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4A065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6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7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8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9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A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B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C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D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E" w14:textId="77777777" w:rsidR="00B20824" w:rsidRPr="00341D01" w:rsidRDefault="00B20824" w:rsidP="00401DAC">
      <w:pPr>
        <w:pStyle w:val="Standard12pt"/>
        <w:spacing w:line="60" w:lineRule="exact"/>
        <w:jc w:val="right"/>
        <w:rPr>
          <w:b/>
          <w:sz w:val="36"/>
          <w:szCs w:val="36"/>
          <w:lang w:val="cs-CZ"/>
        </w:rPr>
      </w:pPr>
    </w:p>
    <w:p w14:paraId="6324A06F" w14:textId="77777777" w:rsidR="00A72817" w:rsidRPr="00EA51C3" w:rsidRDefault="00AA0C6F" w:rsidP="00DE65F9">
      <w:pPr>
        <w:pStyle w:val="Standard12pt"/>
        <w:spacing w:line="60" w:lineRule="exact"/>
        <w:jc w:val="right"/>
        <w:rPr>
          <w:b/>
          <w:sz w:val="36"/>
          <w:szCs w:val="36"/>
          <w:lang w:val="sk-SK"/>
        </w:rPr>
      </w:pPr>
      <w:r w:rsidRPr="00EA51C3">
        <w:rPr>
          <w:b/>
          <w:sz w:val="36"/>
          <w:szCs w:val="36"/>
          <w:lang w:val="sk-SK"/>
        </w:rPr>
        <w:t xml:space="preserve"> </w:t>
      </w:r>
    </w:p>
    <w:p w14:paraId="6324A070" w14:textId="77777777" w:rsidR="00341D01" w:rsidRPr="00EA51C3" w:rsidRDefault="005240B6" w:rsidP="00B853DE">
      <w:pPr>
        <w:spacing w:line="276" w:lineRule="auto"/>
        <w:jc w:val="center"/>
        <w:rPr>
          <w:rFonts w:cs="Arial"/>
          <w:b/>
          <w:sz w:val="32"/>
          <w:szCs w:val="32"/>
          <w:lang w:val="sk-SK"/>
        </w:rPr>
      </w:pPr>
      <w:r w:rsidRPr="00EA51C3">
        <w:rPr>
          <w:rFonts w:cs="Arial"/>
          <w:b/>
          <w:sz w:val="32"/>
          <w:szCs w:val="32"/>
          <w:lang w:val="sk-SK"/>
        </w:rPr>
        <w:t>Ži</w:t>
      </w:r>
      <w:r w:rsidR="00341D01" w:rsidRPr="00EA51C3">
        <w:rPr>
          <w:rFonts w:cs="Arial"/>
          <w:b/>
          <w:sz w:val="32"/>
          <w:szCs w:val="32"/>
          <w:lang w:val="sk-SK"/>
        </w:rPr>
        <w:t>te “</w:t>
      </w:r>
      <w:proofErr w:type="spellStart"/>
      <w:r w:rsidR="00341D01" w:rsidRPr="00EA51C3">
        <w:rPr>
          <w:rFonts w:cs="Arial"/>
          <w:b/>
          <w:sz w:val="32"/>
          <w:szCs w:val="32"/>
          <w:lang w:val="sk-SK"/>
        </w:rPr>
        <w:t>Bella</w:t>
      </w:r>
      <w:proofErr w:type="spellEnd"/>
      <w:r w:rsidR="00341D01" w:rsidRPr="00EA51C3">
        <w:rPr>
          <w:rFonts w:cs="Arial"/>
          <w:b/>
          <w:sz w:val="32"/>
          <w:szCs w:val="32"/>
          <w:lang w:val="sk-SK"/>
        </w:rPr>
        <w:t xml:space="preserve"> </w:t>
      </w:r>
      <w:proofErr w:type="spellStart"/>
      <w:r w:rsidR="00341D01" w:rsidRPr="00EA51C3">
        <w:rPr>
          <w:rFonts w:cs="Arial"/>
          <w:b/>
          <w:sz w:val="32"/>
          <w:szCs w:val="32"/>
          <w:lang w:val="sk-SK"/>
        </w:rPr>
        <w:t>Vita</w:t>
      </w:r>
      <w:proofErr w:type="spellEnd"/>
      <w:r w:rsidR="00341D01" w:rsidRPr="00EA51C3">
        <w:rPr>
          <w:rFonts w:cs="Arial"/>
          <w:b/>
          <w:sz w:val="32"/>
          <w:szCs w:val="32"/>
          <w:lang w:val="sk-SK"/>
        </w:rPr>
        <w:t xml:space="preserve">”!  </w:t>
      </w:r>
      <w:r w:rsidR="00E0460A">
        <w:rPr>
          <w:rFonts w:cs="Arial"/>
          <w:b/>
          <w:sz w:val="32"/>
          <w:szCs w:val="32"/>
          <w:lang w:val="sk-SK"/>
        </w:rPr>
        <w:t xml:space="preserve">Talianska </w:t>
      </w:r>
      <w:r w:rsidR="00341D01" w:rsidRPr="00EA51C3">
        <w:rPr>
          <w:rFonts w:cs="Arial"/>
          <w:b/>
          <w:sz w:val="32"/>
          <w:szCs w:val="32"/>
          <w:lang w:val="sk-SK"/>
        </w:rPr>
        <w:t xml:space="preserve">značka N.A.E. </w:t>
      </w:r>
      <w:r w:rsidR="00E0460A">
        <w:rPr>
          <w:rFonts w:cs="Arial"/>
          <w:b/>
          <w:sz w:val="32"/>
          <w:szCs w:val="32"/>
          <w:lang w:val="sk-SK"/>
        </w:rPr>
        <w:t>prichádza s udržateľ</w:t>
      </w:r>
      <w:r w:rsidR="00E0460A" w:rsidRPr="00EA51C3">
        <w:rPr>
          <w:rFonts w:cs="Arial"/>
          <w:b/>
          <w:sz w:val="32"/>
          <w:szCs w:val="32"/>
          <w:lang w:val="sk-SK"/>
        </w:rPr>
        <w:t>nými</w:t>
      </w:r>
      <w:r w:rsidR="00341D01" w:rsidRPr="00EA51C3">
        <w:rPr>
          <w:rFonts w:cs="Arial"/>
          <w:b/>
          <w:sz w:val="32"/>
          <w:szCs w:val="32"/>
          <w:lang w:val="sk-SK"/>
        </w:rPr>
        <w:t xml:space="preserve"> </w:t>
      </w:r>
      <w:r w:rsidR="007F6996" w:rsidRPr="00EA51C3">
        <w:rPr>
          <w:rFonts w:cs="Arial"/>
          <w:b/>
          <w:sz w:val="32"/>
          <w:szCs w:val="32"/>
          <w:lang w:val="sk-SK"/>
        </w:rPr>
        <w:t xml:space="preserve">tuhými </w:t>
      </w:r>
      <w:r w:rsidR="00E0460A">
        <w:rPr>
          <w:rFonts w:cs="Arial"/>
          <w:b/>
          <w:sz w:val="32"/>
          <w:szCs w:val="32"/>
          <w:lang w:val="sk-SK"/>
        </w:rPr>
        <w:t>produktmi</w:t>
      </w:r>
      <w:r w:rsidR="00341D01" w:rsidRPr="00EA51C3">
        <w:rPr>
          <w:rFonts w:cs="Arial"/>
          <w:b/>
          <w:sz w:val="32"/>
          <w:szCs w:val="32"/>
          <w:lang w:val="sk-SK"/>
        </w:rPr>
        <w:t xml:space="preserve"> na vlasy, pleť </w:t>
      </w:r>
      <w:r w:rsidR="00EF3655" w:rsidRPr="00EA51C3">
        <w:rPr>
          <w:rFonts w:cs="Arial"/>
          <w:b/>
          <w:sz w:val="32"/>
          <w:szCs w:val="32"/>
          <w:lang w:val="sk-SK"/>
        </w:rPr>
        <w:t>a</w:t>
      </w:r>
      <w:r w:rsidR="00341D01" w:rsidRPr="00EA51C3">
        <w:rPr>
          <w:rFonts w:cs="Arial"/>
          <w:b/>
          <w:sz w:val="32"/>
          <w:szCs w:val="32"/>
          <w:lang w:val="sk-SK"/>
        </w:rPr>
        <w:t xml:space="preserve"> </w:t>
      </w:r>
      <w:r w:rsidR="00E0460A" w:rsidRPr="00EA51C3">
        <w:rPr>
          <w:rFonts w:cs="Arial"/>
          <w:b/>
          <w:sz w:val="32"/>
          <w:szCs w:val="32"/>
          <w:lang w:val="sk-SK"/>
        </w:rPr>
        <w:t>telo</w:t>
      </w:r>
    </w:p>
    <w:p w14:paraId="6324A071" w14:textId="77777777" w:rsidR="00341D01" w:rsidRPr="00EA51C3" w:rsidRDefault="00341D01" w:rsidP="002F2076">
      <w:pPr>
        <w:spacing w:line="276" w:lineRule="auto"/>
        <w:jc w:val="both"/>
        <w:rPr>
          <w:rFonts w:cs="Arial"/>
          <w:b/>
          <w:sz w:val="24"/>
          <w:highlight w:val="yellow"/>
          <w:lang w:val="sk-SK"/>
        </w:rPr>
      </w:pPr>
    </w:p>
    <w:p w14:paraId="6324A072" w14:textId="3537DCAF" w:rsidR="005240B6" w:rsidRPr="00EA51C3" w:rsidRDefault="005240B6" w:rsidP="00EA51C3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FB771B">
        <w:rPr>
          <w:rFonts w:cs="Arial"/>
          <w:b/>
          <w:sz w:val="22"/>
          <w:szCs w:val="22"/>
          <w:lang w:val="sk-SK"/>
        </w:rPr>
        <w:t>Bratislava</w:t>
      </w:r>
      <w:r w:rsidR="001B1A06" w:rsidRPr="00FB771B">
        <w:rPr>
          <w:rFonts w:cs="Arial"/>
          <w:b/>
          <w:sz w:val="22"/>
          <w:szCs w:val="22"/>
          <w:lang w:val="sk-SK"/>
        </w:rPr>
        <w:t xml:space="preserve">, </w:t>
      </w:r>
      <w:r w:rsidR="00FB771B" w:rsidRPr="00FB771B">
        <w:rPr>
          <w:rFonts w:cs="Arial"/>
          <w:b/>
          <w:sz w:val="22"/>
          <w:szCs w:val="22"/>
          <w:lang w:val="sk-SK"/>
        </w:rPr>
        <w:t>apríl</w:t>
      </w:r>
      <w:r w:rsidR="002B2224">
        <w:rPr>
          <w:rFonts w:cs="Arial"/>
          <w:b/>
          <w:sz w:val="22"/>
          <w:szCs w:val="22"/>
          <w:lang w:val="sk-SK"/>
        </w:rPr>
        <w:t xml:space="preserve"> </w:t>
      </w:r>
      <w:r w:rsidR="001B1A06" w:rsidRPr="00FB771B">
        <w:rPr>
          <w:rFonts w:cs="Arial"/>
          <w:b/>
          <w:sz w:val="22"/>
          <w:szCs w:val="22"/>
          <w:lang w:val="sk-SK"/>
        </w:rPr>
        <w:t>–</w:t>
      </w:r>
      <w:r w:rsidR="002B2224">
        <w:rPr>
          <w:b/>
          <w:sz w:val="22"/>
          <w:lang w:val="sk-SK"/>
        </w:rPr>
        <w:t xml:space="preserve"> </w:t>
      </w:r>
      <w:r w:rsidRPr="00EA51C3">
        <w:rPr>
          <w:b/>
          <w:sz w:val="22"/>
          <w:lang w:val="sk-SK"/>
        </w:rPr>
        <w:t>Značka N.A.E. predstavuje nové tuhé šampó</w:t>
      </w:r>
      <w:r w:rsidR="003202CD" w:rsidRPr="00EA51C3">
        <w:rPr>
          <w:b/>
          <w:sz w:val="22"/>
          <w:lang w:val="sk-SK"/>
        </w:rPr>
        <w:t>ny, telové a pleťové tuhé mydlá</w:t>
      </w:r>
      <w:r w:rsidRPr="00EA51C3">
        <w:rPr>
          <w:b/>
          <w:sz w:val="22"/>
          <w:lang w:val="sk-SK"/>
        </w:rPr>
        <w:t xml:space="preserve">. Zároveň ponúka skvelú alternatívu k tradičným produktom v plastových obaloch a </w:t>
      </w:r>
      <w:r w:rsidR="00EA51C3">
        <w:rPr>
          <w:b/>
          <w:sz w:val="22"/>
          <w:lang w:val="sk-SK"/>
        </w:rPr>
        <w:t>vyjadruje</w:t>
      </w:r>
      <w:r w:rsidRPr="00EA51C3">
        <w:rPr>
          <w:b/>
          <w:sz w:val="22"/>
          <w:lang w:val="sk-SK"/>
        </w:rPr>
        <w:t xml:space="preserve"> tak svoj postoj k udržateľnosti. Zložky v produktoch značky </w:t>
      </w:r>
      <w:r w:rsidR="003202CD" w:rsidRPr="00EA51C3">
        <w:rPr>
          <w:b/>
          <w:sz w:val="22"/>
          <w:lang w:val="sk-SK"/>
        </w:rPr>
        <w:t>N.A.E.</w:t>
      </w:r>
      <w:r w:rsidRPr="00EA51C3">
        <w:rPr>
          <w:b/>
          <w:sz w:val="22"/>
          <w:lang w:val="sk-SK"/>
        </w:rPr>
        <w:t xml:space="preserve"> sú z 99% prírodného pôvodu, bez silikónov a umelých farbív. </w:t>
      </w:r>
      <w:r w:rsidR="00454132" w:rsidRPr="00EA51C3">
        <w:rPr>
          <w:b/>
          <w:sz w:val="22"/>
          <w:lang w:val="sk-SK"/>
        </w:rPr>
        <w:t xml:space="preserve">Ide </w:t>
      </w:r>
      <w:r w:rsidRPr="00EA51C3">
        <w:rPr>
          <w:b/>
          <w:sz w:val="22"/>
          <w:lang w:val="sk-SK"/>
        </w:rPr>
        <w:t>o r</w:t>
      </w:r>
      <w:r w:rsidR="00454132" w:rsidRPr="00EA51C3">
        <w:rPr>
          <w:b/>
          <w:sz w:val="22"/>
          <w:lang w:val="sk-SK"/>
        </w:rPr>
        <w:t>ýdzo vegánske mydlá</w:t>
      </w:r>
      <w:r w:rsidRPr="00EA51C3">
        <w:rPr>
          <w:b/>
          <w:sz w:val="22"/>
          <w:lang w:val="sk-SK"/>
        </w:rPr>
        <w:t xml:space="preserve"> z prírodných a organickýc</w:t>
      </w:r>
      <w:r w:rsidR="00454132" w:rsidRPr="00EA51C3">
        <w:rPr>
          <w:b/>
          <w:sz w:val="22"/>
          <w:lang w:val="sk-SK"/>
        </w:rPr>
        <w:t>h ingrediencií. Sú vysoko účinné a jemné</w:t>
      </w:r>
      <w:r w:rsidRPr="00EA51C3">
        <w:rPr>
          <w:b/>
          <w:sz w:val="22"/>
          <w:lang w:val="sk-SK"/>
        </w:rPr>
        <w:t xml:space="preserve"> k pokožke a vlasom. Obaly sú bez plastov, biologicky rozložiteľné, skvelé na cesty a ľahko použiteľné - značka N.A.E. skrátka spája tajomstvo talianskeho dedičstva s väčš</w:t>
      </w:r>
      <w:r w:rsidR="002100A1">
        <w:rPr>
          <w:b/>
          <w:sz w:val="22"/>
          <w:lang w:val="sk-SK"/>
        </w:rPr>
        <w:t>í</w:t>
      </w:r>
      <w:r w:rsidRPr="00EA51C3">
        <w:rPr>
          <w:b/>
          <w:sz w:val="22"/>
          <w:lang w:val="sk-SK"/>
        </w:rPr>
        <w:t>m záväzkom k trvalej udržateľnosti.</w:t>
      </w:r>
    </w:p>
    <w:p w14:paraId="6324A073" w14:textId="4FE454A9" w:rsidR="007A4FE8" w:rsidRPr="00EA51C3" w:rsidRDefault="00454132" w:rsidP="00454132">
      <w:pPr>
        <w:spacing w:line="300" w:lineRule="auto"/>
        <w:jc w:val="both"/>
        <w:rPr>
          <w:lang w:val="sk-SK"/>
        </w:rPr>
      </w:pPr>
      <w:r w:rsidRPr="00EA51C3">
        <w:rPr>
          <w:lang w:val="sk-SK"/>
        </w:rPr>
        <w:br/>
      </w:r>
      <w:r w:rsidRPr="00EA51C3">
        <w:rPr>
          <w:sz w:val="22"/>
          <w:lang w:val="sk-SK"/>
        </w:rPr>
        <w:t>Svieže prírodné vône, organické prísady, ošetrujúce receptúry a udržateľné zloženie - to všetko</w:t>
      </w:r>
      <w:r w:rsidR="00EA51C3">
        <w:rPr>
          <w:sz w:val="22"/>
          <w:lang w:val="sk-SK"/>
        </w:rPr>
        <w:t xml:space="preserve"> </w:t>
      </w:r>
      <w:r w:rsidR="00761C7D">
        <w:rPr>
          <w:sz w:val="22"/>
          <w:lang w:val="sk-SK"/>
        </w:rPr>
        <w:t xml:space="preserve">teraz </w:t>
      </w:r>
      <w:r w:rsidR="00EA51C3">
        <w:rPr>
          <w:sz w:val="22"/>
          <w:lang w:val="sk-SK"/>
        </w:rPr>
        <w:t>zosobňujú šampóny, telové a pleťové mydlá</w:t>
      </w:r>
      <w:r w:rsidRPr="00EA51C3">
        <w:rPr>
          <w:sz w:val="22"/>
          <w:lang w:val="sk-SK"/>
        </w:rPr>
        <w:t xml:space="preserve"> od značky N.A.E. P</w:t>
      </w:r>
      <w:r w:rsidR="00EA51C3">
        <w:rPr>
          <w:sz w:val="22"/>
          <w:lang w:val="sk-SK"/>
        </w:rPr>
        <w:t>o úspešnom uvedení certifikovaných radov</w:t>
      </w:r>
      <w:r w:rsidRPr="00EA51C3">
        <w:rPr>
          <w:sz w:val="22"/>
          <w:lang w:val="sk-SK"/>
        </w:rPr>
        <w:t xml:space="preserve"> starostlivosti o pleť a telo od N.A.E. NATURALE ANTICA ERBORISTERIA v minulom roku, predstavuje značka rad šiestich nových produktov zahŕňajúci tri tuhé šampóny RIPARAZIONE, </w:t>
      </w:r>
      <w:proofErr w:type="spellStart"/>
      <w:r w:rsidRPr="00EA51C3">
        <w:rPr>
          <w:sz w:val="22"/>
          <w:lang w:val="sk-SK"/>
        </w:rPr>
        <w:t>Equilibr</w:t>
      </w:r>
      <w:r w:rsidR="00EA51C3">
        <w:rPr>
          <w:sz w:val="22"/>
          <w:lang w:val="sk-SK"/>
        </w:rPr>
        <w:t>io</w:t>
      </w:r>
      <w:proofErr w:type="spellEnd"/>
      <w:r w:rsidR="00EA51C3">
        <w:rPr>
          <w:sz w:val="22"/>
          <w:lang w:val="sk-SK"/>
        </w:rPr>
        <w:t xml:space="preserve"> a SEMPLICITÁ, dve tuhé telové mydlá</w:t>
      </w:r>
      <w:r w:rsidRPr="00EA51C3">
        <w:rPr>
          <w:sz w:val="22"/>
          <w:lang w:val="sk-SK"/>
        </w:rPr>
        <w:t xml:space="preserve"> FRESCHEZZA a INDRATAZIONE a jedno tuhé pleťové mydlo na tvár PUREZZA. Posil</w:t>
      </w:r>
      <w:r w:rsidR="00117AC0">
        <w:rPr>
          <w:sz w:val="22"/>
          <w:lang w:val="sk-SK"/>
        </w:rPr>
        <w:t>nite</w:t>
      </w:r>
      <w:r w:rsidRPr="00EA51C3">
        <w:rPr>
          <w:sz w:val="22"/>
          <w:lang w:val="sk-SK"/>
        </w:rPr>
        <w:t xml:space="preserve"> krásu vašich vlasov, pokožky i </w:t>
      </w:r>
      <w:r w:rsidR="00EA51C3">
        <w:rPr>
          <w:sz w:val="22"/>
          <w:lang w:val="sk-SK"/>
        </w:rPr>
        <w:t>pleti</w:t>
      </w:r>
      <w:r w:rsidR="008472E4">
        <w:rPr>
          <w:sz w:val="22"/>
          <w:lang w:val="sk-SK"/>
        </w:rPr>
        <w:t xml:space="preserve"> a zároveň mysl</w:t>
      </w:r>
      <w:r w:rsidR="00052D21">
        <w:rPr>
          <w:sz w:val="22"/>
          <w:lang w:val="sk-SK"/>
        </w:rPr>
        <w:t>i</w:t>
      </w:r>
      <w:r w:rsidRPr="00EA51C3">
        <w:rPr>
          <w:sz w:val="22"/>
          <w:lang w:val="sk-SK"/>
        </w:rPr>
        <w:t>te na našu planétu. Vďaka malej veľkosti i hmotnost</w:t>
      </w:r>
      <w:r w:rsidR="00043FD5">
        <w:rPr>
          <w:sz w:val="22"/>
          <w:lang w:val="sk-SK"/>
        </w:rPr>
        <w:t>i sú produkty ideálnymi parťákmi</w:t>
      </w:r>
      <w:r w:rsidRPr="00EA51C3">
        <w:rPr>
          <w:sz w:val="22"/>
          <w:lang w:val="sk-SK"/>
        </w:rPr>
        <w:t xml:space="preserve"> na cestovanie, ktoré ľahko zbalíte do akejkoľvek tašky. Objavte "La </w:t>
      </w:r>
      <w:proofErr w:type="spellStart"/>
      <w:r w:rsidRPr="00EA51C3">
        <w:rPr>
          <w:sz w:val="22"/>
          <w:lang w:val="sk-SK"/>
        </w:rPr>
        <w:t>Bella</w:t>
      </w:r>
      <w:proofErr w:type="spellEnd"/>
      <w:r w:rsidRPr="00EA51C3">
        <w:rPr>
          <w:sz w:val="22"/>
          <w:lang w:val="sk-SK"/>
        </w:rPr>
        <w:t xml:space="preserve"> </w:t>
      </w:r>
      <w:proofErr w:type="spellStart"/>
      <w:r w:rsidRPr="00EA51C3">
        <w:rPr>
          <w:sz w:val="22"/>
          <w:lang w:val="sk-SK"/>
        </w:rPr>
        <w:t>Vita</w:t>
      </w:r>
      <w:proofErr w:type="spellEnd"/>
      <w:r w:rsidRPr="00EA51C3">
        <w:rPr>
          <w:sz w:val="22"/>
          <w:lang w:val="sk-SK"/>
        </w:rPr>
        <w:t>" spôsob života s talianskou ľahkosťou, nech ste kdekoľvek.</w:t>
      </w:r>
    </w:p>
    <w:p w14:paraId="6324A074" w14:textId="77777777" w:rsidR="00454132" w:rsidRPr="00EA51C3" w:rsidRDefault="00454132" w:rsidP="00454132">
      <w:pPr>
        <w:rPr>
          <w:lang w:val="sk-SK"/>
        </w:rPr>
      </w:pPr>
    </w:p>
    <w:p w14:paraId="6324A075" w14:textId="77777777" w:rsidR="00EF3655" w:rsidRPr="00EA51C3" w:rsidRDefault="00454132" w:rsidP="00A706A5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EA51C3">
        <w:rPr>
          <w:rFonts w:cs="Arial"/>
          <w:b/>
          <w:sz w:val="22"/>
          <w:szCs w:val="22"/>
          <w:lang w:val="sk-SK"/>
        </w:rPr>
        <w:t>Tri</w:t>
      </w:r>
      <w:r w:rsidR="00EF3655" w:rsidRPr="00EA51C3">
        <w:rPr>
          <w:rFonts w:cs="Arial"/>
          <w:b/>
          <w:sz w:val="22"/>
          <w:szCs w:val="22"/>
          <w:lang w:val="sk-SK"/>
        </w:rPr>
        <w:t xml:space="preserve"> druhy </w:t>
      </w:r>
      <w:r w:rsidRPr="00EA51C3">
        <w:rPr>
          <w:rFonts w:cs="Arial"/>
          <w:b/>
          <w:sz w:val="22"/>
          <w:szCs w:val="22"/>
          <w:lang w:val="sk-SK"/>
        </w:rPr>
        <w:t>šampónov</w:t>
      </w:r>
      <w:r w:rsidR="00EF3655" w:rsidRPr="00EA51C3">
        <w:rPr>
          <w:rFonts w:cs="Arial"/>
          <w:b/>
          <w:sz w:val="22"/>
          <w:szCs w:val="22"/>
          <w:lang w:val="sk-SK"/>
        </w:rPr>
        <w:t xml:space="preserve"> </w:t>
      </w:r>
      <w:r w:rsidRPr="00EA51C3">
        <w:rPr>
          <w:rFonts w:cs="Arial"/>
          <w:b/>
          <w:sz w:val="22"/>
          <w:szCs w:val="22"/>
          <w:lang w:val="sk-SK"/>
        </w:rPr>
        <w:t xml:space="preserve">pre </w:t>
      </w:r>
      <w:r w:rsidR="00EF3655" w:rsidRPr="00EA51C3">
        <w:rPr>
          <w:rFonts w:cs="Arial"/>
          <w:b/>
          <w:sz w:val="22"/>
          <w:szCs w:val="22"/>
          <w:lang w:val="sk-SK"/>
        </w:rPr>
        <w:t xml:space="preserve">každý druh </w:t>
      </w:r>
      <w:r w:rsidRPr="00EA51C3">
        <w:rPr>
          <w:rFonts w:cs="Arial"/>
          <w:b/>
          <w:sz w:val="22"/>
          <w:szCs w:val="22"/>
          <w:lang w:val="sk-SK"/>
        </w:rPr>
        <w:t>vlasov</w:t>
      </w:r>
    </w:p>
    <w:p w14:paraId="6324A076" w14:textId="77777777" w:rsidR="00EF3655" w:rsidRPr="00EA51C3" w:rsidRDefault="00EF3655" w:rsidP="00454132">
      <w:pPr>
        <w:spacing w:line="300" w:lineRule="auto"/>
        <w:jc w:val="both"/>
        <w:rPr>
          <w:sz w:val="22"/>
          <w:lang w:val="sk-SK"/>
        </w:rPr>
      </w:pPr>
    </w:p>
    <w:p w14:paraId="6324A077" w14:textId="5FDD4DDF" w:rsidR="00454132" w:rsidRPr="00EA51C3" w:rsidRDefault="00454132" w:rsidP="00454132">
      <w:pPr>
        <w:spacing w:line="300" w:lineRule="auto"/>
        <w:jc w:val="both"/>
        <w:rPr>
          <w:sz w:val="22"/>
          <w:lang w:val="sk-SK"/>
        </w:rPr>
      </w:pPr>
      <w:r w:rsidRPr="00EA51C3">
        <w:rPr>
          <w:sz w:val="22"/>
          <w:lang w:val="sk-SK"/>
        </w:rPr>
        <w:t xml:space="preserve">Nové udržateľné </w:t>
      </w:r>
      <w:r w:rsidR="00043FD5">
        <w:rPr>
          <w:sz w:val="22"/>
          <w:lang w:val="sk-SK"/>
        </w:rPr>
        <w:t>tuhé šampóny ponúkajú ošetrujúce</w:t>
      </w:r>
      <w:r w:rsidRPr="00EA51C3">
        <w:rPr>
          <w:sz w:val="22"/>
          <w:lang w:val="sk-SK"/>
        </w:rPr>
        <w:t xml:space="preserve"> a </w:t>
      </w:r>
      <w:r w:rsidR="00043FD5">
        <w:rPr>
          <w:sz w:val="22"/>
          <w:lang w:val="sk-SK"/>
        </w:rPr>
        <w:t>starostlivé receptúry</w:t>
      </w:r>
      <w:r w:rsidRPr="00EA51C3">
        <w:rPr>
          <w:sz w:val="22"/>
          <w:lang w:val="sk-SK"/>
        </w:rPr>
        <w:t xml:space="preserve"> pre neodolateľnú krásu vašich vlasov. Tri varianty - RIPARAZIONE pre suché, </w:t>
      </w:r>
      <w:proofErr w:type="spellStart"/>
      <w:r w:rsidRPr="00EA51C3">
        <w:rPr>
          <w:sz w:val="22"/>
          <w:lang w:val="sk-SK"/>
        </w:rPr>
        <w:t>Equilibrio</w:t>
      </w:r>
      <w:proofErr w:type="spellEnd"/>
      <w:r w:rsidRPr="00EA51C3">
        <w:rPr>
          <w:sz w:val="22"/>
          <w:lang w:val="sk-SK"/>
        </w:rPr>
        <w:t xml:space="preserve"> pre mastné a SEMPLICITÁ pre normálne</w:t>
      </w:r>
      <w:r w:rsidR="004947ED">
        <w:rPr>
          <w:sz w:val="22"/>
          <w:lang w:val="sk-SK"/>
        </w:rPr>
        <w:t xml:space="preserve"> vlasy</w:t>
      </w:r>
      <w:r w:rsidRPr="00EA51C3">
        <w:rPr>
          <w:sz w:val="22"/>
          <w:lang w:val="sk-SK"/>
        </w:rPr>
        <w:t xml:space="preserve"> - vaše </w:t>
      </w:r>
      <w:r w:rsidR="00043FD5">
        <w:rPr>
          <w:sz w:val="22"/>
          <w:lang w:val="sk-SK"/>
        </w:rPr>
        <w:t>vlasy</w:t>
      </w:r>
      <w:r w:rsidRPr="00EA51C3">
        <w:rPr>
          <w:sz w:val="22"/>
          <w:lang w:val="sk-SK"/>
        </w:rPr>
        <w:t xml:space="preserve"> efektívne čist</w:t>
      </w:r>
      <w:r w:rsidR="002F7EFE">
        <w:rPr>
          <w:sz w:val="22"/>
          <w:lang w:val="sk-SK"/>
        </w:rPr>
        <w:t xml:space="preserve">ia </w:t>
      </w:r>
      <w:r w:rsidRPr="00EA51C3">
        <w:rPr>
          <w:sz w:val="22"/>
          <w:lang w:val="sk-SK"/>
        </w:rPr>
        <w:t>bez toho</w:t>
      </w:r>
      <w:r w:rsidR="002F7EFE">
        <w:rPr>
          <w:sz w:val="22"/>
          <w:lang w:val="sk-SK"/>
        </w:rPr>
        <w:t>,</w:t>
      </w:r>
      <w:r w:rsidRPr="00EA51C3">
        <w:rPr>
          <w:sz w:val="22"/>
          <w:lang w:val="sk-SK"/>
        </w:rPr>
        <w:t xml:space="preserve"> aby ich zaťažovali. Šampóny poskytnú</w:t>
      </w:r>
      <w:r w:rsidR="00043FD5">
        <w:rPr>
          <w:sz w:val="22"/>
          <w:lang w:val="sk-SK"/>
        </w:rPr>
        <w:t xml:space="preserve"> vašim</w:t>
      </w:r>
      <w:r w:rsidRPr="00EA51C3">
        <w:rPr>
          <w:sz w:val="22"/>
          <w:lang w:val="sk-SK"/>
        </w:rPr>
        <w:t xml:space="preserve"> vlasom všetko, čo potrebujú, aby sa cítili a vyzerali zdravo a žiarivo. Bohatá pena a jemná vôňa inšpirovaná bohatou talianskou prírodou vám zaistí nezabudnuteľný zážitok z umývania vlasov. Vďaka 100% prírodné</w:t>
      </w:r>
      <w:r w:rsidR="00777C83">
        <w:rPr>
          <w:sz w:val="22"/>
          <w:lang w:val="sk-SK"/>
        </w:rPr>
        <w:t>ho</w:t>
      </w:r>
      <w:r w:rsidRPr="00EA51C3">
        <w:rPr>
          <w:sz w:val="22"/>
          <w:lang w:val="sk-SK"/>
        </w:rPr>
        <w:t xml:space="preserve"> pôvodu </w:t>
      </w:r>
      <w:r w:rsidR="00043FD5">
        <w:rPr>
          <w:sz w:val="22"/>
          <w:lang w:val="sk-SK"/>
        </w:rPr>
        <w:t>z</w:t>
      </w:r>
      <w:r w:rsidR="009C4D26">
        <w:rPr>
          <w:sz w:val="22"/>
          <w:lang w:val="sk-SK"/>
        </w:rPr>
        <w:t>ah</w:t>
      </w:r>
      <w:r w:rsidR="00775B08">
        <w:rPr>
          <w:sz w:val="22"/>
          <w:lang w:val="sk-SK"/>
        </w:rPr>
        <w:t>ŕ</w:t>
      </w:r>
      <w:r w:rsidR="009C4D26">
        <w:rPr>
          <w:sz w:val="22"/>
          <w:lang w:val="sk-SK"/>
        </w:rPr>
        <w:t>ň</w:t>
      </w:r>
      <w:r w:rsidR="00775B08">
        <w:rPr>
          <w:sz w:val="22"/>
          <w:lang w:val="sk-SK"/>
        </w:rPr>
        <w:t>a</w:t>
      </w:r>
      <w:r w:rsidR="009C4D26">
        <w:rPr>
          <w:sz w:val="22"/>
          <w:lang w:val="sk-SK"/>
        </w:rPr>
        <w:t>júce</w:t>
      </w:r>
      <w:r w:rsidR="00777C83">
        <w:rPr>
          <w:sz w:val="22"/>
          <w:lang w:val="sk-SK"/>
        </w:rPr>
        <w:t>ho</w:t>
      </w:r>
      <w:r w:rsidR="009C4D26">
        <w:rPr>
          <w:sz w:val="22"/>
          <w:lang w:val="sk-SK"/>
        </w:rPr>
        <w:t xml:space="preserve"> </w:t>
      </w:r>
      <w:r w:rsidR="00043FD5">
        <w:rPr>
          <w:sz w:val="22"/>
          <w:lang w:val="sk-SK"/>
        </w:rPr>
        <w:t xml:space="preserve"> </w:t>
      </w:r>
      <w:r w:rsidRPr="00EA51C3">
        <w:rPr>
          <w:sz w:val="22"/>
          <w:lang w:val="sk-SK"/>
        </w:rPr>
        <w:t>ol</w:t>
      </w:r>
      <w:r w:rsidR="009C4D26">
        <w:rPr>
          <w:sz w:val="22"/>
          <w:lang w:val="sk-SK"/>
        </w:rPr>
        <w:t>ivy</w:t>
      </w:r>
      <w:r w:rsidR="00043FD5">
        <w:rPr>
          <w:sz w:val="22"/>
          <w:lang w:val="sk-SK"/>
        </w:rPr>
        <w:t>, osviežujúc</w:t>
      </w:r>
      <w:r w:rsidR="009C4D26">
        <w:rPr>
          <w:sz w:val="22"/>
          <w:lang w:val="sk-SK"/>
        </w:rPr>
        <w:t xml:space="preserve">u </w:t>
      </w:r>
      <w:r w:rsidR="00043FD5">
        <w:rPr>
          <w:sz w:val="22"/>
          <w:lang w:val="sk-SK"/>
        </w:rPr>
        <w:t>mätu alebo nežn</w:t>
      </w:r>
      <w:r w:rsidR="009C4D26">
        <w:rPr>
          <w:sz w:val="22"/>
          <w:lang w:val="sk-SK"/>
        </w:rPr>
        <w:t>ú</w:t>
      </w:r>
      <w:r w:rsidR="00043FD5">
        <w:rPr>
          <w:sz w:val="22"/>
          <w:lang w:val="sk-SK"/>
        </w:rPr>
        <w:t xml:space="preserve"> levandu</w:t>
      </w:r>
      <w:r w:rsidR="009C4D26">
        <w:rPr>
          <w:sz w:val="22"/>
          <w:lang w:val="sk-SK"/>
        </w:rPr>
        <w:t>ľu</w:t>
      </w:r>
      <w:r w:rsidRPr="00EA51C3">
        <w:rPr>
          <w:sz w:val="22"/>
          <w:lang w:val="sk-SK"/>
        </w:rPr>
        <w:t xml:space="preserve">, budú vaše </w:t>
      </w:r>
      <w:r w:rsidR="00043FD5">
        <w:rPr>
          <w:sz w:val="22"/>
          <w:lang w:val="sk-SK"/>
        </w:rPr>
        <w:t>vlasy</w:t>
      </w:r>
      <w:r w:rsidRPr="00EA51C3">
        <w:rPr>
          <w:sz w:val="22"/>
          <w:lang w:val="sk-SK"/>
        </w:rPr>
        <w:t xml:space="preserve"> prirodzene a neodolateľne lesklé. Za pozornosť stojí aj spotreba - jeden tuhý šampón N.A.E. sa rovná dvom 250ml fľašiam šampónu, ktoré vystačia na 30 až 50 umytí </w:t>
      </w:r>
      <w:r w:rsidR="00356EED">
        <w:rPr>
          <w:sz w:val="22"/>
          <w:lang w:val="sk-SK"/>
        </w:rPr>
        <w:t xml:space="preserve">v závislosti od </w:t>
      </w:r>
      <w:r w:rsidRPr="00EA51C3">
        <w:rPr>
          <w:sz w:val="22"/>
          <w:lang w:val="sk-SK"/>
        </w:rPr>
        <w:t>typu a dĺžky vlasov.</w:t>
      </w:r>
    </w:p>
    <w:p w14:paraId="6324A078" w14:textId="77777777" w:rsidR="00392833" w:rsidRPr="00EA51C3" w:rsidRDefault="00392833" w:rsidP="00A706A5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324A07A" w14:textId="04F0F2B7" w:rsidR="00D50F43" w:rsidRPr="009F69AE" w:rsidRDefault="00454132" w:rsidP="00A706A5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EA51C3">
        <w:rPr>
          <w:rFonts w:cs="Arial"/>
          <w:b/>
          <w:sz w:val="22"/>
          <w:szCs w:val="22"/>
          <w:lang w:val="sk-SK"/>
        </w:rPr>
        <w:t>Telové</w:t>
      </w:r>
      <w:r w:rsidR="00392833" w:rsidRPr="00EA51C3">
        <w:rPr>
          <w:rFonts w:cs="Arial"/>
          <w:b/>
          <w:sz w:val="22"/>
          <w:szCs w:val="22"/>
          <w:lang w:val="sk-SK"/>
        </w:rPr>
        <w:t xml:space="preserve"> a </w:t>
      </w:r>
      <w:r w:rsidRPr="00EA51C3">
        <w:rPr>
          <w:rFonts w:cs="Arial"/>
          <w:b/>
          <w:sz w:val="22"/>
          <w:szCs w:val="22"/>
          <w:lang w:val="sk-SK"/>
        </w:rPr>
        <w:t>pleťové mydlá pre</w:t>
      </w:r>
      <w:r w:rsidR="00392833" w:rsidRPr="00EA51C3">
        <w:rPr>
          <w:rFonts w:cs="Arial"/>
          <w:b/>
          <w:sz w:val="22"/>
          <w:szCs w:val="22"/>
          <w:lang w:val="sk-SK"/>
        </w:rPr>
        <w:t xml:space="preserve"> </w:t>
      </w:r>
      <w:r w:rsidR="00E92218">
        <w:rPr>
          <w:rFonts w:cs="Arial"/>
          <w:b/>
          <w:sz w:val="22"/>
          <w:szCs w:val="22"/>
          <w:lang w:val="sk-SK"/>
        </w:rPr>
        <w:t>hebkú</w:t>
      </w:r>
      <w:r w:rsidR="00392833" w:rsidRPr="00EA51C3">
        <w:rPr>
          <w:rFonts w:cs="Arial"/>
          <w:b/>
          <w:sz w:val="22"/>
          <w:szCs w:val="22"/>
          <w:lang w:val="sk-SK"/>
        </w:rPr>
        <w:t xml:space="preserve"> a </w:t>
      </w:r>
      <w:r w:rsidRPr="00EA51C3">
        <w:rPr>
          <w:rFonts w:cs="Arial"/>
          <w:b/>
          <w:sz w:val="22"/>
          <w:szCs w:val="22"/>
          <w:lang w:val="sk-SK"/>
        </w:rPr>
        <w:t>žiarivú</w:t>
      </w:r>
      <w:r w:rsidR="00392833" w:rsidRPr="00EA51C3">
        <w:rPr>
          <w:rFonts w:cs="Arial"/>
          <w:b/>
          <w:sz w:val="22"/>
          <w:szCs w:val="22"/>
          <w:lang w:val="sk-SK"/>
        </w:rPr>
        <w:t xml:space="preserve"> pokožku</w:t>
      </w:r>
    </w:p>
    <w:p w14:paraId="6324A07B" w14:textId="7B230387" w:rsidR="00454132" w:rsidRPr="00EA51C3" w:rsidRDefault="00356EED" w:rsidP="00454132">
      <w:pPr>
        <w:spacing w:line="30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Tuhé telové mydlá - osviežujúce</w:t>
      </w:r>
      <w:r w:rsidR="00454132" w:rsidRPr="00EA51C3">
        <w:rPr>
          <w:sz w:val="22"/>
          <w:lang w:val="sk-SK"/>
        </w:rPr>
        <w:t xml:space="preserve"> FRESCHEZZA a hydratačné INDRATAZIONE sú zárukou jemnej starostlivosti s bohatou a krémovou penou. Sú obohatené o výťa</w:t>
      </w:r>
      <w:r>
        <w:rPr>
          <w:sz w:val="22"/>
          <w:lang w:val="sk-SK"/>
        </w:rPr>
        <w:t xml:space="preserve">žok z </w:t>
      </w:r>
      <w:proofErr w:type="spellStart"/>
      <w:r>
        <w:rPr>
          <w:sz w:val="22"/>
          <w:lang w:val="sk-SK"/>
        </w:rPr>
        <w:t>jojobového</w:t>
      </w:r>
      <w:proofErr w:type="spellEnd"/>
      <w:r>
        <w:rPr>
          <w:sz w:val="22"/>
          <w:lang w:val="sk-SK"/>
        </w:rPr>
        <w:t xml:space="preserve"> </w:t>
      </w:r>
      <w:r>
        <w:rPr>
          <w:sz w:val="22"/>
          <w:lang w:val="sk-SK"/>
        </w:rPr>
        <w:lastRenderedPageBreak/>
        <w:t>oleja, prírodné</w:t>
      </w:r>
      <w:r w:rsidR="00043FD5">
        <w:rPr>
          <w:sz w:val="22"/>
          <w:lang w:val="sk-SK"/>
        </w:rPr>
        <w:t xml:space="preserve"> hydrat</w:t>
      </w:r>
      <w:r>
        <w:rPr>
          <w:sz w:val="22"/>
          <w:lang w:val="sk-SK"/>
        </w:rPr>
        <w:t>ačné</w:t>
      </w:r>
      <w:r w:rsidR="00043FD5">
        <w:rPr>
          <w:sz w:val="22"/>
          <w:lang w:val="sk-SK"/>
        </w:rPr>
        <w:t xml:space="preserve"> zložky</w:t>
      </w:r>
      <w:r w:rsidR="00454132" w:rsidRPr="00EA51C3">
        <w:rPr>
          <w:sz w:val="22"/>
          <w:lang w:val="sk-SK"/>
        </w:rPr>
        <w:t xml:space="preserve"> a balzam, ktorý vyrovnáva pH pokožky a prirodzene ju chráni, takže je </w:t>
      </w:r>
      <w:r w:rsidR="007F3685">
        <w:rPr>
          <w:sz w:val="22"/>
          <w:lang w:val="sk-SK"/>
        </w:rPr>
        <w:t>jemnejšia</w:t>
      </w:r>
      <w:r w:rsidR="00454132" w:rsidRPr="00EA51C3">
        <w:rPr>
          <w:sz w:val="22"/>
          <w:lang w:val="sk-SK"/>
        </w:rPr>
        <w:t xml:space="preserve"> a hladši</w:t>
      </w:r>
      <w:r w:rsidR="007F3685">
        <w:rPr>
          <w:sz w:val="22"/>
          <w:lang w:val="sk-SK"/>
        </w:rPr>
        <w:t>a</w:t>
      </w:r>
      <w:r w:rsidR="00454132" w:rsidRPr="00EA51C3">
        <w:rPr>
          <w:sz w:val="22"/>
          <w:lang w:val="sk-SK"/>
        </w:rPr>
        <w:t xml:space="preserve">. Vďaka zloženiu z 99% prírodného pôvodu, ktoré </w:t>
      </w:r>
      <w:r w:rsidR="00043FD5">
        <w:rPr>
          <w:sz w:val="22"/>
          <w:lang w:val="sk-SK"/>
        </w:rPr>
        <w:t xml:space="preserve">tvoria </w:t>
      </w:r>
      <w:r w:rsidR="00454132" w:rsidRPr="00EA51C3">
        <w:rPr>
          <w:sz w:val="22"/>
          <w:lang w:val="sk-SK"/>
        </w:rPr>
        <w:t xml:space="preserve">listy </w:t>
      </w:r>
      <w:r w:rsidR="00043FD5" w:rsidRPr="00EA51C3">
        <w:rPr>
          <w:sz w:val="22"/>
          <w:lang w:val="sk-SK"/>
        </w:rPr>
        <w:t>tymianu</w:t>
      </w:r>
      <w:r w:rsidR="00454132" w:rsidRPr="00EA51C3">
        <w:rPr>
          <w:sz w:val="22"/>
          <w:lang w:val="sk-SK"/>
        </w:rPr>
        <w:t>, figy či ibištek</w:t>
      </w:r>
      <w:r>
        <w:rPr>
          <w:sz w:val="22"/>
          <w:lang w:val="sk-SK"/>
        </w:rPr>
        <w:t>a</w:t>
      </w:r>
      <w:r w:rsidR="00454132" w:rsidRPr="00EA51C3">
        <w:rPr>
          <w:sz w:val="22"/>
          <w:lang w:val="sk-SK"/>
        </w:rPr>
        <w:t>, predstavujú tuhé mydlá tradičné tajomstvo krásy, ktorá sa efektívne post</w:t>
      </w:r>
      <w:r w:rsidR="00043FD5">
        <w:rPr>
          <w:sz w:val="22"/>
          <w:lang w:val="sk-SK"/>
        </w:rPr>
        <w:t>ará o vašu pokožku. Navyše</w:t>
      </w:r>
      <w:r w:rsidR="00F941A8">
        <w:rPr>
          <w:sz w:val="22"/>
          <w:lang w:val="sk-SK"/>
        </w:rPr>
        <w:t>,</w:t>
      </w:r>
      <w:r w:rsidR="00043FD5">
        <w:rPr>
          <w:sz w:val="22"/>
          <w:lang w:val="sk-SK"/>
        </w:rPr>
        <w:t xml:space="preserve"> jednému baleniu</w:t>
      </w:r>
      <w:r w:rsidR="00454132" w:rsidRPr="00EA51C3">
        <w:rPr>
          <w:sz w:val="22"/>
          <w:lang w:val="sk-SK"/>
        </w:rPr>
        <w:t xml:space="preserve"> tuhého mydla N.A.E. </w:t>
      </w:r>
      <w:r w:rsidR="00043FD5">
        <w:rPr>
          <w:sz w:val="22"/>
          <w:lang w:val="sk-SK"/>
        </w:rPr>
        <w:t>zodpovedá</w:t>
      </w:r>
      <w:r w:rsidR="00454132" w:rsidRPr="00EA51C3">
        <w:rPr>
          <w:sz w:val="22"/>
          <w:lang w:val="sk-SK"/>
        </w:rPr>
        <w:t xml:space="preserve"> množstvo troch sprchovacích gélov (200 ml), čo je priemerne 50 až 60 umytí.</w:t>
      </w:r>
    </w:p>
    <w:p w14:paraId="6324A07C" w14:textId="77777777" w:rsidR="00D50F43" w:rsidRPr="00EA51C3" w:rsidRDefault="00D50F43" w:rsidP="00A706A5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324A07D" w14:textId="4099137A" w:rsidR="00454132" w:rsidRPr="00EA51C3" w:rsidRDefault="00454132" w:rsidP="00454132">
      <w:pPr>
        <w:spacing w:line="300" w:lineRule="auto"/>
        <w:jc w:val="both"/>
        <w:rPr>
          <w:sz w:val="22"/>
          <w:lang w:val="sk-SK"/>
        </w:rPr>
      </w:pPr>
      <w:r w:rsidRPr="00EA51C3">
        <w:rPr>
          <w:sz w:val="22"/>
          <w:lang w:val="sk-SK"/>
        </w:rPr>
        <w:t>Jemné mydlo</w:t>
      </w:r>
      <w:r w:rsidR="006A2CD6">
        <w:rPr>
          <w:sz w:val="22"/>
          <w:lang w:val="sk-SK"/>
        </w:rPr>
        <w:t xml:space="preserve"> na tvár</w:t>
      </w:r>
      <w:r w:rsidRPr="00EA51C3">
        <w:rPr>
          <w:sz w:val="22"/>
          <w:lang w:val="sk-SK"/>
        </w:rPr>
        <w:t xml:space="preserve"> PUREZZA s </w:t>
      </w:r>
      <w:r w:rsidR="00352EC0" w:rsidRPr="00EA51C3">
        <w:rPr>
          <w:sz w:val="22"/>
          <w:lang w:val="sk-SK"/>
        </w:rPr>
        <w:t>extrakt</w:t>
      </w:r>
      <w:r w:rsidR="00352EC0">
        <w:rPr>
          <w:sz w:val="22"/>
          <w:lang w:val="sk-SK"/>
        </w:rPr>
        <w:t>m</w:t>
      </w:r>
      <w:r w:rsidR="00352EC0" w:rsidRPr="00EA51C3">
        <w:rPr>
          <w:sz w:val="22"/>
          <w:lang w:val="sk-SK"/>
        </w:rPr>
        <w:t>i</w:t>
      </w:r>
      <w:r w:rsidRPr="00EA51C3">
        <w:rPr>
          <w:sz w:val="22"/>
          <w:lang w:val="sk-SK"/>
        </w:rPr>
        <w:t xml:space="preserve"> z organickej ružovej vody z damašskej ruže a z aloe </w:t>
      </w:r>
      <w:proofErr w:type="spellStart"/>
      <w:r w:rsidRPr="00EA51C3">
        <w:rPr>
          <w:sz w:val="22"/>
          <w:lang w:val="sk-SK"/>
        </w:rPr>
        <w:t>vera</w:t>
      </w:r>
      <w:proofErr w:type="spellEnd"/>
      <w:r w:rsidR="008E2790">
        <w:rPr>
          <w:sz w:val="22"/>
          <w:lang w:val="sk-SK"/>
        </w:rPr>
        <w:t xml:space="preserve"> </w:t>
      </w:r>
      <w:r w:rsidRPr="00EA51C3">
        <w:rPr>
          <w:sz w:val="22"/>
          <w:lang w:val="sk-SK"/>
        </w:rPr>
        <w:t>je vhodné pre všetky typy pleti. Jeho bohatá a jemná pena jemne</w:t>
      </w:r>
      <w:r w:rsidR="00356EED">
        <w:rPr>
          <w:sz w:val="22"/>
          <w:lang w:val="sk-SK"/>
        </w:rPr>
        <w:t xml:space="preserve"> odstraňuje nečistoty z pokožky</w:t>
      </w:r>
      <w:r w:rsidRPr="00EA51C3">
        <w:rPr>
          <w:sz w:val="22"/>
          <w:lang w:val="sk-SK"/>
        </w:rPr>
        <w:t xml:space="preserve"> bez toho</w:t>
      </w:r>
      <w:r w:rsidR="00356EED">
        <w:rPr>
          <w:sz w:val="22"/>
          <w:lang w:val="sk-SK"/>
        </w:rPr>
        <w:t>,</w:t>
      </w:r>
      <w:r w:rsidRPr="00EA51C3">
        <w:rPr>
          <w:sz w:val="22"/>
          <w:lang w:val="sk-SK"/>
        </w:rPr>
        <w:t xml:space="preserve"> aby ju vysušovala. Pleťové mydlo, podobne ako ďalšie produkty značky N.A.E., neobsahuje silikóny, sulfátové </w:t>
      </w:r>
      <w:proofErr w:type="spellStart"/>
      <w:r w:rsidRPr="00EA51C3">
        <w:rPr>
          <w:sz w:val="22"/>
          <w:lang w:val="sk-SK"/>
        </w:rPr>
        <w:t>tenzidy</w:t>
      </w:r>
      <w:proofErr w:type="spellEnd"/>
      <w:r w:rsidRPr="00EA51C3">
        <w:rPr>
          <w:sz w:val="22"/>
          <w:lang w:val="sk-SK"/>
        </w:rPr>
        <w:t xml:space="preserve"> ani umelé farbivá. Vďaka zloženiu z 99% prírodného pôvodu zabezpečujúceho šetrnú starostlivosť, máte istotu, že mydlo čistí a rozmaznáva vašu jemnú pleť. </w:t>
      </w:r>
      <w:r w:rsidR="00356EED">
        <w:rPr>
          <w:sz w:val="22"/>
          <w:lang w:val="sk-SK"/>
        </w:rPr>
        <w:t>Navy</w:t>
      </w:r>
      <w:r w:rsidR="00352EC0">
        <w:rPr>
          <w:sz w:val="22"/>
          <w:lang w:val="sk-SK"/>
        </w:rPr>
        <w:t>še</w:t>
      </w:r>
      <w:r w:rsidRPr="00EA51C3">
        <w:rPr>
          <w:sz w:val="22"/>
          <w:lang w:val="sk-SK"/>
        </w:rPr>
        <w:t xml:space="preserve"> jedno mydlo</w:t>
      </w:r>
      <w:r w:rsidR="00506227">
        <w:rPr>
          <w:sz w:val="22"/>
          <w:lang w:val="sk-SK"/>
        </w:rPr>
        <w:t xml:space="preserve"> na tvár</w:t>
      </w:r>
      <w:r w:rsidRPr="00EA51C3">
        <w:rPr>
          <w:sz w:val="22"/>
          <w:lang w:val="sk-SK"/>
        </w:rPr>
        <w:t xml:space="preserve"> zodpovedá dvom čistiacim gélom o 150 ml, ktoré vystačia na 150 použití.</w:t>
      </w:r>
    </w:p>
    <w:p w14:paraId="6324A07E" w14:textId="77777777" w:rsidR="00392833" w:rsidRPr="00EA51C3" w:rsidRDefault="00392833" w:rsidP="00A706A5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324A07F" w14:textId="77777777" w:rsidR="00392833" w:rsidRPr="00EA51C3" w:rsidRDefault="00454132" w:rsidP="00A706A5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EA51C3">
        <w:rPr>
          <w:rFonts w:cs="Arial"/>
          <w:b/>
          <w:sz w:val="22"/>
          <w:szCs w:val="22"/>
          <w:lang w:val="sk-SK"/>
        </w:rPr>
        <w:t>Ďalší krok k udržateľnosti</w:t>
      </w:r>
    </w:p>
    <w:p w14:paraId="6324A080" w14:textId="77777777" w:rsidR="00632AD2" w:rsidRPr="00EA51C3" w:rsidRDefault="00632AD2" w:rsidP="00A706A5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324A081" w14:textId="125F1AA9" w:rsidR="00454132" w:rsidRPr="00EA51C3" w:rsidRDefault="00454132" w:rsidP="00454132">
      <w:pPr>
        <w:spacing w:line="300" w:lineRule="auto"/>
        <w:jc w:val="both"/>
        <w:rPr>
          <w:sz w:val="22"/>
          <w:lang w:val="sk-SK"/>
        </w:rPr>
      </w:pPr>
      <w:r w:rsidRPr="00EA51C3">
        <w:rPr>
          <w:sz w:val="22"/>
          <w:lang w:val="sk-SK"/>
        </w:rPr>
        <w:t>Všetky tuhé produ</w:t>
      </w:r>
      <w:r w:rsidR="00352EC0">
        <w:rPr>
          <w:sz w:val="22"/>
          <w:lang w:val="sk-SK"/>
        </w:rPr>
        <w:t>kty N.A.E. sú skvelou udržateľnou</w:t>
      </w:r>
      <w:r w:rsidRPr="00EA51C3">
        <w:rPr>
          <w:sz w:val="22"/>
          <w:lang w:val="sk-SK"/>
        </w:rPr>
        <w:t xml:space="preserve"> alternatívou! Ich zloženie je úplne bez plastov. Prichádza</w:t>
      </w:r>
      <w:r w:rsidR="00356EED">
        <w:rPr>
          <w:sz w:val="22"/>
          <w:lang w:val="sk-SK"/>
        </w:rPr>
        <w:t>jú s plne recyklovateľnými obalmi</w:t>
      </w:r>
      <w:r w:rsidRPr="00EA51C3">
        <w:rPr>
          <w:sz w:val="22"/>
          <w:lang w:val="sk-SK"/>
        </w:rPr>
        <w:t>, ktoré sú certifikované FSC a zaručujú tak výrobu zo zodpovedných zdrojov. Výroba jedného N.A.E. obalu spotrebuje iba približne 1/20* energie potrebnej na výrobu plastovej fľaše. Navyše</w:t>
      </w:r>
      <w:r w:rsidR="00804F43">
        <w:rPr>
          <w:sz w:val="22"/>
          <w:lang w:val="sk-SK"/>
        </w:rPr>
        <w:t>,</w:t>
      </w:r>
      <w:r w:rsidRPr="00EA51C3">
        <w:rPr>
          <w:sz w:val="22"/>
          <w:lang w:val="sk-SK"/>
        </w:rPr>
        <w:t xml:space="preserve"> </w:t>
      </w:r>
      <w:r w:rsidR="004C1177" w:rsidRPr="00EA51C3">
        <w:rPr>
          <w:sz w:val="22"/>
          <w:lang w:val="sk-SK"/>
        </w:rPr>
        <w:t xml:space="preserve">N.A.E. </w:t>
      </w:r>
      <w:r w:rsidRPr="00EA51C3">
        <w:rPr>
          <w:sz w:val="22"/>
          <w:lang w:val="sk-SK"/>
        </w:rPr>
        <w:t>znižuje prepravn</w:t>
      </w:r>
      <w:r w:rsidR="004C1177">
        <w:rPr>
          <w:sz w:val="22"/>
          <w:lang w:val="sk-SK"/>
        </w:rPr>
        <w:t>ú</w:t>
      </w:r>
      <w:r w:rsidRPr="00EA51C3">
        <w:rPr>
          <w:sz w:val="22"/>
          <w:lang w:val="sk-SK"/>
        </w:rPr>
        <w:t xml:space="preserve"> uhlíkovú stopu * vďaka svojej nízkej hmotnosti a praktickej veľkosti.</w:t>
      </w:r>
    </w:p>
    <w:p w14:paraId="6324A082" w14:textId="77777777" w:rsidR="006142E8" w:rsidRPr="00EA51C3" w:rsidRDefault="006142E8" w:rsidP="00A706A5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324A083" w14:textId="77777777" w:rsidR="00454132" w:rsidRPr="00EA51C3" w:rsidRDefault="00454132" w:rsidP="00454132">
      <w:pPr>
        <w:spacing w:line="300" w:lineRule="auto"/>
        <w:jc w:val="both"/>
        <w:rPr>
          <w:sz w:val="22"/>
          <w:lang w:val="sk-SK"/>
        </w:rPr>
      </w:pPr>
      <w:r w:rsidRPr="00EA51C3">
        <w:rPr>
          <w:sz w:val="22"/>
          <w:lang w:val="sk-SK"/>
        </w:rPr>
        <w:t>Všetky N.A.E</w:t>
      </w:r>
      <w:r w:rsidR="004C1177">
        <w:rPr>
          <w:sz w:val="22"/>
          <w:lang w:val="sk-SK"/>
        </w:rPr>
        <w:t xml:space="preserve">. produkty sú certifikované ako </w:t>
      </w:r>
      <w:r w:rsidRPr="00EA51C3">
        <w:rPr>
          <w:sz w:val="22"/>
          <w:lang w:val="sk-SK"/>
        </w:rPr>
        <w:t xml:space="preserve">ECOCERT podľa COSMOS </w:t>
      </w:r>
      <w:proofErr w:type="spellStart"/>
      <w:r w:rsidRPr="00EA51C3">
        <w:rPr>
          <w:sz w:val="22"/>
          <w:lang w:val="sk-SK"/>
        </w:rPr>
        <w:t>Organic</w:t>
      </w:r>
      <w:proofErr w:type="spellEnd"/>
      <w:r w:rsidRPr="00EA51C3">
        <w:rPr>
          <w:sz w:val="22"/>
          <w:lang w:val="sk-SK"/>
        </w:rPr>
        <w:t xml:space="preserve"> štandardov. Sú biologicky odbúrateľné a s receptúrou, ktorá šetrí vodu, zaisťujú vysokú efektivitu.</w:t>
      </w:r>
    </w:p>
    <w:p w14:paraId="6324A084" w14:textId="77777777" w:rsidR="006142E8" w:rsidRPr="00EA51C3" w:rsidRDefault="006142E8" w:rsidP="006142E8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324A085" w14:textId="2AF3D62E" w:rsidR="00454132" w:rsidRPr="00EA51C3" w:rsidRDefault="00454132" w:rsidP="00454132">
      <w:pPr>
        <w:spacing w:line="300" w:lineRule="auto"/>
        <w:jc w:val="both"/>
        <w:rPr>
          <w:sz w:val="22"/>
          <w:lang w:val="sk-SK"/>
        </w:rPr>
      </w:pPr>
      <w:r w:rsidRPr="00EA51C3">
        <w:rPr>
          <w:sz w:val="22"/>
          <w:lang w:val="sk-SK"/>
        </w:rPr>
        <w:t xml:space="preserve">S výrobkami N.A.E. NATURALE ANTICA ERBORISTERIA budete svoje vlasy, telo i tvár </w:t>
      </w:r>
      <w:r w:rsidR="004C1177">
        <w:rPr>
          <w:sz w:val="22"/>
          <w:lang w:val="sk-SK"/>
        </w:rPr>
        <w:t>rozmaznávať</w:t>
      </w:r>
      <w:r w:rsidRPr="00EA51C3">
        <w:rPr>
          <w:sz w:val="22"/>
          <w:lang w:val="sk-SK"/>
        </w:rPr>
        <w:t xml:space="preserve"> organickými ingredienciami, bohatými receptúrami a podmanivými bylinkovými vôňami. Navyše</w:t>
      </w:r>
      <w:r w:rsidR="00C573F0">
        <w:rPr>
          <w:sz w:val="22"/>
          <w:lang w:val="sk-SK"/>
        </w:rPr>
        <w:t>,</w:t>
      </w:r>
      <w:r w:rsidRPr="00EA51C3">
        <w:rPr>
          <w:sz w:val="22"/>
          <w:lang w:val="sk-SK"/>
        </w:rPr>
        <w:t xml:space="preserve"> udržateľnejším spôsobom.</w:t>
      </w:r>
    </w:p>
    <w:p w14:paraId="6324A086" w14:textId="77777777" w:rsidR="003C49D5" w:rsidRPr="00EA51C3" w:rsidRDefault="003C49D5" w:rsidP="005201CB">
      <w:pPr>
        <w:spacing w:line="276" w:lineRule="auto"/>
        <w:jc w:val="both"/>
        <w:rPr>
          <w:rFonts w:cs="Arial"/>
          <w:sz w:val="18"/>
          <w:szCs w:val="18"/>
          <w:lang w:val="sk-SK"/>
        </w:rPr>
      </w:pPr>
    </w:p>
    <w:p w14:paraId="6324A087" w14:textId="77777777" w:rsidR="005201CB" w:rsidRPr="00EA51C3" w:rsidRDefault="005201CB" w:rsidP="005201CB">
      <w:pPr>
        <w:spacing w:line="276" w:lineRule="auto"/>
        <w:jc w:val="both"/>
        <w:rPr>
          <w:rFonts w:cs="Arial"/>
          <w:sz w:val="18"/>
          <w:szCs w:val="18"/>
          <w:lang w:val="sk-SK"/>
        </w:rPr>
      </w:pPr>
      <w:bookmarkStart w:id="0" w:name="_Hlk33788771"/>
      <w:r w:rsidRPr="00EA51C3">
        <w:rPr>
          <w:rFonts w:cs="Arial"/>
          <w:sz w:val="18"/>
          <w:szCs w:val="18"/>
          <w:lang w:val="sk-SK"/>
        </w:rPr>
        <w:t xml:space="preserve">*1-2: </w:t>
      </w:r>
      <w:r w:rsidR="003C49D5" w:rsidRPr="00EA51C3">
        <w:rPr>
          <w:rFonts w:cs="Arial"/>
          <w:sz w:val="18"/>
          <w:szCs w:val="18"/>
          <w:lang w:val="sk-SK"/>
        </w:rPr>
        <w:t>Z</w:t>
      </w:r>
      <w:r w:rsidRPr="00EA51C3">
        <w:rPr>
          <w:rFonts w:cs="Arial"/>
          <w:sz w:val="18"/>
          <w:szCs w:val="18"/>
          <w:lang w:val="sk-SK"/>
        </w:rPr>
        <w:t xml:space="preserve">droj: 1. </w:t>
      </w:r>
      <w:proofErr w:type="spellStart"/>
      <w:r w:rsidRPr="00EA51C3">
        <w:rPr>
          <w:rFonts w:cs="Arial"/>
          <w:sz w:val="18"/>
          <w:szCs w:val="18"/>
          <w:lang w:val="sk-SK"/>
        </w:rPr>
        <w:t>Koehler</w:t>
      </w:r>
      <w:proofErr w:type="spellEnd"/>
      <w:r w:rsidRPr="00EA51C3">
        <w:rPr>
          <w:rFonts w:cs="Arial"/>
          <w:sz w:val="18"/>
          <w:szCs w:val="18"/>
          <w:lang w:val="sk-SK"/>
        </w:rPr>
        <w:t xml:space="preserve">, A. a C. </w:t>
      </w:r>
      <w:proofErr w:type="spellStart"/>
      <w:r w:rsidRPr="00EA51C3">
        <w:rPr>
          <w:rFonts w:cs="Arial"/>
          <w:sz w:val="18"/>
          <w:szCs w:val="18"/>
          <w:lang w:val="sk-SK"/>
        </w:rPr>
        <w:t>Wildbolz</w:t>
      </w:r>
      <w:proofErr w:type="spellEnd"/>
      <w:r w:rsidRPr="00EA51C3">
        <w:rPr>
          <w:rFonts w:cs="Arial"/>
          <w:sz w:val="18"/>
          <w:szCs w:val="18"/>
          <w:lang w:val="sk-SK"/>
        </w:rPr>
        <w:t xml:space="preserve">. 2009. </w:t>
      </w:r>
      <w:proofErr w:type="spellStart"/>
      <w:r w:rsidRPr="00EA51C3">
        <w:rPr>
          <w:rFonts w:cs="Arial"/>
          <w:sz w:val="18"/>
          <w:szCs w:val="18"/>
          <w:lang w:val="sk-SK"/>
        </w:rPr>
        <w:t>Environmental</w:t>
      </w:r>
      <w:proofErr w:type="spellEnd"/>
      <w:r w:rsidRPr="00EA51C3">
        <w:rPr>
          <w:rFonts w:cs="Arial"/>
          <w:sz w:val="18"/>
          <w:szCs w:val="18"/>
          <w:lang w:val="sk-SK"/>
        </w:rPr>
        <w:t xml:space="preserve"> </w:t>
      </w:r>
      <w:proofErr w:type="spellStart"/>
      <w:r w:rsidRPr="00EA51C3">
        <w:rPr>
          <w:rFonts w:cs="Arial"/>
          <w:sz w:val="18"/>
          <w:szCs w:val="18"/>
          <w:lang w:val="sk-SK"/>
        </w:rPr>
        <w:t>Science</w:t>
      </w:r>
      <w:proofErr w:type="spellEnd"/>
      <w:r w:rsidRPr="00EA51C3">
        <w:rPr>
          <w:rFonts w:cs="Arial"/>
          <w:sz w:val="18"/>
          <w:szCs w:val="18"/>
          <w:lang w:val="sk-SK"/>
        </w:rPr>
        <w:t xml:space="preserve"> &amp; </w:t>
      </w:r>
      <w:proofErr w:type="spellStart"/>
      <w:r w:rsidRPr="00EA51C3">
        <w:rPr>
          <w:rFonts w:cs="Arial"/>
          <w:sz w:val="18"/>
          <w:szCs w:val="18"/>
          <w:lang w:val="sk-SK"/>
        </w:rPr>
        <w:t>Technology</w:t>
      </w:r>
      <w:proofErr w:type="spellEnd"/>
      <w:r w:rsidRPr="00EA51C3">
        <w:rPr>
          <w:rFonts w:cs="Arial"/>
          <w:sz w:val="18"/>
          <w:szCs w:val="18"/>
          <w:lang w:val="sk-SK"/>
        </w:rPr>
        <w:t xml:space="preserve"> doi:10.1021/es901236f.</w:t>
      </w:r>
    </w:p>
    <w:bookmarkEnd w:id="0"/>
    <w:p w14:paraId="6324A088" w14:textId="77777777" w:rsidR="004C1177" w:rsidRPr="00EA51C3" w:rsidRDefault="004C1177" w:rsidP="00A706A5">
      <w:pPr>
        <w:spacing w:line="276" w:lineRule="auto"/>
        <w:jc w:val="both"/>
        <w:rPr>
          <w:rFonts w:cs="Arial"/>
          <w:sz w:val="24"/>
          <w:lang w:val="sk-SK"/>
        </w:rPr>
      </w:pPr>
    </w:p>
    <w:p w14:paraId="6324A089" w14:textId="77777777" w:rsidR="00454132" w:rsidRPr="00EA51C3" w:rsidRDefault="00454132" w:rsidP="00A706A5">
      <w:pPr>
        <w:spacing w:line="276" w:lineRule="auto"/>
        <w:jc w:val="both"/>
        <w:rPr>
          <w:rFonts w:cs="Arial"/>
          <w:sz w:val="24"/>
          <w:lang w:val="sk-SK"/>
        </w:rPr>
      </w:pPr>
    </w:p>
    <w:p w14:paraId="6324A08B" w14:textId="3BD32C51" w:rsidR="007F6996" w:rsidRDefault="007F6996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  <w:bookmarkStart w:id="1" w:name="_Hlk33788929"/>
    </w:p>
    <w:p w14:paraId="2F57F05A" w14:textId="2A9C1725" w:rsidR="008A592E" w:rsidRDefault="008A592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4130B6EA" w14:textId="04E60BFF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0866F913" w14:textId="716E13A8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26F5185B" w14:textId="23B42C82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521C3BB6" w14:textId="202B8FB5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4234DD62" w14:textId="011DCF26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6FA09069" w14:textId="7DD10168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562FE280" w14:textId="77777777" w:rsidR="009F69AE" w:rsidRDefault="009F69A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7FEF3E46" w14:textId="77777777" w:rsidR="008A592E" w:rsidRPr="00EA51C3" w:rsidRDefault="008A592E" w:rsidP="0032356E">
      <w:pPr>
        <w:spacing w:line="276" w:lineRule="auto"/>
        <w:jc w:val="both"/>
        <w:rPr>
          <w:rFonts w:cs="Arial"/>
          <w:b/>
          <w:sz w:val="24"/>
          <w:lang w:val="sk-SK"/>
        </w:rPr>
      </w:pPr>
    </w:p>
    <w:p w14:paraId="6324A08C" w14:textId="77777777" w:rsidR="007F6996" w:rsidRPr="00EA51C3" w:rsidRDefault="007F6996" w:rsidP="007F6996">
      <w:pPr>
        <w:pBdr>
          <w:bottom w:val="single" w:sz="4" w:space="1" w:color="auto"/>
        </w:pBdr>
        <w:spacing w:line="276" w:lineRule="auto"/>
        <w:jc w:val="both"/>
        <w:rPr>
          <w:rFonts w:cs="Arial"/>
          <w:b/>
          <w:sz w:val="24"/>
          <w:lang w:val="sk-SK"/>
        </w:rPr>
      </w:pPr>
    </w:p>
    <w:p w14:paraId="6324A08D" w14:textId="77777777" w:rsidR="007F6996" w:rsidRPr="00EA51C3" w:rsidRDefault="007F6996" w:rsidP="00A72817">
      <w:pPr>
        <w:pStyle w:val="Standard12pt"/>
        <w:jc w:val="both"/>
        <w:rPr>
          <w:b/>
          <w:sz w:val="20"/>
          <w:szCs w:val="20"/>
          <w:lang w:val="sk-SK"/>
        </w:rPr>
      </w:pPr>
    </w:p>
    <w:p w14:paraId="6324A08E" w14:textId="77777777" w:rsidR="00A72817" w:rsidRPr="00EA51C3" w:rsidRDefault="003B7E29" w:rsidP="00A72817">
      <w:pPr>
        <w:pStyle w:val="Standard12pt"/>
        <w:jc w:val="both"/>
        <w:rPr>
          <w:b/>
          <w:sz w:val="20"/>
          <w:szCs w:val="20"/>
          <w:lang w:val="sk-SK"/>
        </w:rPr>
      </w:pPr>
      <w:r w:rsidRPr="00EA51C3">
        <w:rPr>
          <w:b/>
          <w:sz w:val="20"/>
          <w:szCs w:val="20"/>
          <w:lang w:val="sk-SK"/>
        </w:rPr>
        <w:t>O spolo</w:t>
      </w:r>
      <w:r w:rsidR="00A72817" w:rsidRPr="00EA51C3">
        <w:rPr>
          <w:b/>
          <w:sz w:val="20"/>
          <w:szCs w:val="20"/>
          <w:lang w:val="sk-SK"/>
        </w:rPr>
        <w:t>čnosti Henkel</w:t>
      </w:r>
    </w:p>
    <w:p w14:paraId="6324A08F" w14:textId="77777777" w:rsidR="003B7E29" w:rsidRPr="00EA51C3" w:rsidRDefault="003B7E29" w:rsidP="00A72817">
      <w:pPr>
        <w:pStyle w:val="Standard12pt"/>
        <w:jc w:val="both"/>
        <w:rPr>
          <w:b/>
          <w:sz w:val="20"/>
          <w:szCs w:val="20"/>
          <w:lang w:val="sk-SK"/>
        </w:rPr>
      </w:pPr>
    </w:p>
    <w:p w14:paraId="6324A090" w14:textId="77777777" w:rsidR="003B7E29" w:rsidRPr="00EA51C3" w:rsidRDefault="003B7E29" w:rsidP="003B7E29">
      <w:pPr>
        <w:spacing w:line="280" w:lineRule="auto"/>
        <w:jc w:val="both"/>
        <w:rPr>
          <w:color w:val="000000"/>
          <w:lang w:val="sk-SK"/>
        </w:rPr>
      </w:pPr>
      <w:r w:rsidRPr="00EA51C3">
        <w:rPr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A51C3">
        <w:rPr>
          <w:lang w:val="sk-SK"/>
        </w:rPr>
        <w:t>Adhesive</w:t>
      </w:r>
      <w:proofErr w:type="spellEnd"/>
      <w:r w:rsidRPr="00EA51C3">
        <w:rPr>
          <w:lang w:val="sk-SK"/>
        </w:rPr>
        <w:t xml:space="preserve"> Technologies celosvetovým lídrom na trhu v rámci všetkých priemyselných segmentov. V oblastiach </w:t>
      </w:r>
      <w:proofErr w:type="spellStart"/>
      <w:r w:rsidRPr="00EA51C3">
        <w:rPr>
          <w:lang w:val="sk-SK"/>
        </w:rPr>
        <w:t>Laundry</w:t>
      </w:r>
      <w:proofErr w:type="spellEnd"/>
      <w:r w:rsidRPr="00EA51C3">
        <w:rPr>
          <w:lang w:val="sk-SK"/>
        </w:rPr>
        <w:t xml:space="preserve"> &amp; Home </w:t>
      </w:r>
      <w:proofErr w:type="spellStart"/>
      <w:r w:rsidRPr="00EA51C3">
        <w:rPr>
          <w:lang w:val="sk-SK"/>
        </w:rPr>
        <w:t>Care</w:t>
      </w:r>
      <w:proofErr w:type="spellEnd"/>
      <w:r w:rsidRPr="00EA51C3">
        <w:rPr>
          <w:lang w:val="sk-SK"/>
        </w:rPr>
        <w:t xml:space="preserve"> a </w:t>
      </w:r>
      <w:proofErr w:type="spellStart"/>
      <w:r w:rsidRPr="00EA51C3">
        <w:rPr>
          <w:lang w:val="sk-SK"/>
        </w:rPr>
        <w:t>Beauty</w:t>
      </w:r>
      <w:proofErr w:type="spellEnd"/>
      <w:r w:rsidRPr="00EA51C3">
        <w:rPr>
          <w:lang w:val="sk-SK"/>
        </w:rPr>
        <w:t xml:space="preserve"> </w:t>
      </w:r>
      <w:proofErr w:type="spellStart"/>
      <w:r w:rsidRPr="00EA51C3">
        <w:rPr>
          <w:lang w:val="sk-SK"/>
        </w:rPr>
        <w:t>Care</w:t>
      </w:r>
      <w:proofErr w:type="spellEnd"/>
      <w:r w:rsidRPr="00EA51C3">
        <w:rPr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EA51C3">
          <w:rPr>
            <w:rStyle w:val="Hypertextovprepojenie"/>
            <w:lang w:val="sk-SK"/>
          </w:rPr>
          <w:t>www.henkel.com</w:t>
        </w:r>
      </w:hyperlink>
      <w:r w:rsidRPr="00EA51C3">
        <w:rPr>
          <w:color w:val="000000"/>
          <w:lang w:val="sk-SK"/>
        </w:rPr>
        <w:t>.</w:t>
      </w:r>
    </w:p>
    <w:p w14:paraId="6324A091" w14:textId="77777777" w:rsidR="003B7E29" w:rsidRPr="00EA51C3" w:rsidRDefault="003B7E29" w:rsidP="003B7E29">
      <w:pPr>
        <w:spacing w:line="280" w:lineRule="auto"/>
        <w:jc w:val="both"/>
        <w:rPr>
          <w:color w:val="000000"/>
          <w:lang w:val="sk-SK"/>
        </w:rPr>
      </w:pPr>
    </w:p>
    <w:p w14:paraId="6324A092" w14:textId="77777777" w:rsidR="003B7E29" w:rsidRPr="00EA51C3" w:rsidRDefault="003B7E29" w:rsidP="003B7E29">
      <w:pPr>
        <w:spacing w:line="240" w:lineRule="auto"/>
        <w:jc w:val="both"/>
        <w:rPr>
          <w:rFonts w:cs="Arial"/>
          <w:szCs w:val="20"/>
          <w:lang w:val="sk-SK"/>
        </w:rPr>
      </w:pPr>
      <w:r w:rsidRPr="00EA51C3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6324A093" w14:textId="77777777" w:rsidR="00CF594D" w:rsidRPr="00EA51C3" w:rsidRDefault="00CF594D" w:rsidP="00E97BE8">
      <w:pPr>
        <w:pStyle w:val="Standard12pt"/>
        <w:jc w:val="both"/>
        <w:rPr>
          <w:b/>
          <w:sz w:val="20"/>
          <w:szCs w:val="20"/>
          <w:lang w:val="sk-SK"/>
        </w:rPr>
      </w:pPr>
    </w:p>
    <w:p w14:paraId="6324A094" w14:textId="77777777" w:rsidR="00E97BE8" w:rsidRPr="00EA51C3" w:rsidRDefault="00E97BE8" w:rsidP="00E97BE8">
      <w:pPr>
        <w:pStyle w:val="Standard12pt"/>
        <w:jc w:val="both"/>
        <w:rPr>
          <w:sz w:val="20"/>
          <w:szCs w:val="20"/>
          <w:lang w:val="sk-SK"/>
        </w:rPr>
      </w:pPr>
      <w:r w:rsidRPr="00EA51C3">
        <w:rPr>
          <w:b/>
          <w:sz w:val="20"/>
          <w:szCs w:val="20"/>
          <w:lang w:val="sk-SK"/>
        </w:rPr>
        <w:t>Kontakt:</w:t>
      </w:r>
    </w:p>
    <w:p w14:paraId="6324A095" w14:textId="2DE6B766" w:rsidR="00E97BE8" w:rsidRPr="00C573F0" w:rsidRDefault="00E97BE8" w:rsidP="00CF594D">
      <w:pPr>
        <w:pStyle w:val="Standard12pt"/>
        <w:jc w:val="both"/>
        <w:rPr>
          <w:sz w:val="20"/>
          <w:szCs w:val="20"/>
          <w:lang w:val="sk-SK"/>
        </w:rPr>
      </w:pPr>
      <w:r w:rsidRPr="00C573F0">
        <w:rPr>
          <w:b/>
          <w:sz w:val="20"/>
          <w:szCs w:val="20"/>
          <w:lang w:val="sk-SK"/>
        </w:rPr>
        <w:t>PR agent</w:t>
      </w:r>
      <w:r w:rsidR="008A592E">
        <w:rPr>
          <w:b/>
          <w:sz w:val="20"/>
          <w:szCs w:val="20"/>
          <w:lang w:val="sk-SK"/>
        </w:rPr>
        <w:t>ú</w:t>
      </w:r>
      <w:r w:rsidRPr="00C573F0">
        <w:rPr>
          <w:b/>
          <w:sz w:val="20"/>
          <w:szCs w:val="20"/>
          <w:lang w:val="sk-SK"/>
        </w:rPr>
        <w:t xml:space="preserve">ra </w:t>
      </w:r>
      <w:r w:rsidR="00C573F0" w:rsidRPr="00C573F0">
        <w:rPr>
          <w:b/>
          <w:sz w:val="20"/>
          <w:szCs w:val="20"/>
          <w:lang w:val="sk-SK"/>
        </w:rPr>
        <w:t>SEESAME</w:t>
      </w:r>
    </w:p>
    <w:p w14:paraId="6324A096" w14:textId="6A88F823" w:rsidR="00E97BE8" w:rsidRPr="00C573F0" w:rsidRDefault="00C573F0" w:rsidP="00E97BE8">
      <w:pPr>
        <w:pStyle w:val="Standard12pt"/>
        <w:tabs>
          <w:tab w:val="left" w:pos="6135"/>
        </w:tabs>
        <w:jc w:val="both"/>
        <w:rPr>
          <w:sz w:val="20"/>
          <w:szCs w:val="20"/>
          <w:lang w:val="sk-SK"/>
        </w:rPr>
      </w:pPr>
      <w:r w:rsidRPr="00C573F0">
        <w:rPr>
          <w:sz w:val="20"/>
          <w:szCs w:val="20"/>
          <w:lang w:val="sk-SK"/>
        </w:rPr>
        <w:t>Alexandra Strapáková</w:t>
      </w:r>
    </w:p>
    <w:p w14:paraId="6324A097" w14:textId="0D493F86" w:rsidR="00E97BE8" w:rsidRPr="00EA51C3" w:rsidRDefault="009F69AE" w:rsidP="00E97BE8">
      <w:pPr>
        <w:pStyle w:val="Standard12pt"/>
        <w:tabs>
          <w:tab w:val="left" w:pos="6135"/>
        </w:tabs>
        <w:jc w:val="both"/>
        <w:rPr>
          <w:sz w:val="20"/>
          <w:szCs w:val="20"/>
          <w:lang w:val="sk-SK"/>
        </w:rPr>
      </w:pPr>
      <w:hyperlink r:id="rId13" w:history="1">
        <w:r w:rsidR="00C573F0" w:rsidRPr="003D694B">
          <w:rPr>
            <w:rStyle w:val="Hypertextovprepojenie"/>
            <w:sz w:val="20"/>
            <w:szCs w:val="20"/>
            <w:lang w:val="sk-SK"/>
          </w:rPr>
          <w:t>strapakova@seesame.com</w:t>
        </w:r>
      </w:hyperlink>
      <w:r w:rsidR="00C573F0">
        <w:rPr>
          <w:sz w:val="20"/>
          <w:szCs w:val="20"/>
          <w:lang w:val="sk-SK"/>
        </w:rPr>
        <w:t xml:space="preserve"> </w:t>
      </w:r>
    </w:p>
    <w:p w14:paraId="6324A098" w14:textId="77777777" w:rsidR="00E97BE8" w:rsidRPr="00EA51C3" w:rsidRDefault="00E97BE8" w:rsidP="00A72817">
      <w:pPr>
        <w:pStyle w:val="Standard12pt"/>
        <w:jc w:val="both"/>
        <w:rPr>
          <w:sz w:val="20"/>
          <w:szCs w:val="20"/>
          <w:lang w:val="sk-SK"/>
        </w:rPr>
      </w:pPr>
    </w:p>
    <w:p w14:paraId="6324A099" w14:textId="77777777" w:rsidR="00A72817" w:rsidRPr="00EA51C3" w:rsidRDefault="00A72817" w:rsidP="00A72817">
      <w:pPr>
        <w:spacing w:line="276" w:lineRule="auto"/>
        <w:jc w:val="both"/>
        <w:rPr>
          <w:lang w:val="sk-SK"/>
        </w:rPr>
      </w:pPr>
    </w:p>
    <w:bookmarkEnd w:id="1"/>
    <w:p w14:paraId="6324A09A" w14:textId="77777777" w:rsidR="0091451F" w:rsidRPr="00EA51C3" w:rsidRDefault="0091451F" w:rsidP="00A72817">
      <w:pPr>
        <w:spacing w:line="276" w:lineRule="auto"/>
        <w:jc w:val="both"/>
        <w:rPr>
          <w:rFonts w:cs="Arial"/>
          <w:iCs/>
          <w:szCs w:val="20"/>
          <w:lang w:val="sk-SK"/>
        </w:rPr>
      </w:pPr>
    </w:p>
    <w:sectPr w:rsidR="0091451F" w:rsidRPr="00EA51C3" w:rsidSect="00E42D6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985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4A09D" w14:textId="77777777" w:rsidR="008472E4" w:rsidRDefault="008472E4">
      <w:r>
        <w:separator/>
      </w:r>
    </w:p>
  </w:endnote>
  <w:endnote w:type="continuationSeparator" w:id="0">
    <w:p w14:paraId="6324A09E" w14:textId="77777777" w:rsidR="008472E4" w:rsidRDefault="0084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A0A1" w14:textId="77777777" w:rsidR="008472E4" w:rsidRDefault="008472E4" w:rsidP="00D260A2">
    <w:pPr>
      <w:pStyle w:val="Pta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6324A0A2" w14:textId="77777777" w:rsidR="008472E4" w:rsidRPr="00454132" w:rsidRDefault="008472E4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sk-SK"/>
      </w:rPr>
    </w:pPr>
    <w:r w:rsidRPr="00C24C17">
      <w:rPr>
        <w:color w:val="auto"/>
        <w:lang w:val="en-US"/>
      </w:rPr>
      <w:tab/>
    </w:r>
    <w:r w:rsidRPr="00454132">
      <w:rPr>
        <w:b w:val="0"/>
        <w:color w:val="auto"/>
        <w:lang w:val="sk-SK"/>
      </w:rPr>
      <w:t xml:space="preserve">Strana  </w:t>
    </w:r>
    <w:r w:rsidRPr="00454132">
      <w:rPr>
        <w:b w:val="0"/>
        <w:color w:val="auto"/>
        <w:lang w:val="sk-SK"/>
      </w:rPr>
      <w:fldChar w:fldCharType="begin"/>
    </w:r>
    <w:r w:rsidRPr="00454132">
      <w:rPr>
        <w:b w:val="0"/>
        <w:color w:val="auto"/>
        <w:lang w:val="sk-SK"/>
      </w:rPr>
      <w:instrText xml:space="preserve"> PAGE  \* Arabic  \* MERGEFORMAT </w:instrText>
    </w:r>
    <w:r w:rsidRPr="00454132">
      <w:rPr>
        <w:b w:val="0"/>
        <w:color w:val="auto"/>
        <w:lang w:val="sk-SK"/>
      </w:rPr>
      <w:fldChar w:fldCharType="separate"/>
    </w:r>
    <w:r w:rsidR="00356EED">
      <w:rPr>
        <w:b w:val="0"/>
        <w:noProof/>
        <w:color w:val="auto"/>
        <w:lang w:val="sk-SK"/>
      </w:rPr>
      <w:t>3</w:t>
    </w:r>
    <w:r w:rsidRPr="00454132">
      <w:rPr>
        <w:b w:val="0"/>
        <w:color w:val="auto"/>
        <w:lang w:val="sk-SK"/>
      </w:rPr>
      <w:fldChar w:fldCharType="end"/>
    </w:r>
    <w:r w:rsidRPr="00454132">
      <w:rPr>
        <w:b w:val="0"/>
        <w:color w:val="auto"/>
        <w:lang w:val="sk-SK"/>
      </w:rPr>
      <w:t>/</w:t>
    </w:r>
    <w:r w:rsidR="009F69AE">
      <w:fldChar w:fldCharType="begin"/>
    </w:r>
    <w:r w:rsidR="009F69AE">
      <w:instrText xml:space="preserve"> NUMPAGES  \* Arabic  \* MERGEFORMAT </w:instrText>
    </w:r>
    <w:r w:rsidR="009F69AE">
      <w:fldChar w:fldCharType="separate"/>
    </w:r>
    <w:r w:rsidR="00356EED" w:rsidRPr="00356EED">
      <w:rPr>
        <w:b w:val="0"/>
        <w:noProof/>
        <w:color w:val="auto"/>
        <w:lang w:val="sk-SK"/>
      </w:rPr>
      <w:t>3</w:t>
    </w:r>
    <w:r w:rsidR="009F69AE">
      <w:rPr>
        <w:b w:val="0"/>
        <w:noProof/>
        <w:color w:val="auto"/>
        <w:lang w:val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A0A6" w14:textId="77777777" w:rsidR="008472E4" w:rsidRDefault="008472E4" w:rsidP="00C157BC">
    <w:pPr>
      <w:pStyle w:val="Pta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6324A0A7" w14:textId="77777777" w:rsidR="008472E4" w:rsidRPr="00356EED" w:rsidRDefault="00356EED" w:rsidP="00D260A2">
    <w:pPr>
      <w:pStyle w:val="Pta"/>
      <w:jc w:val="right"/>
      <w:rPr>
        <w:color w:val="auto"/>
        <w:lang w:val="sk-SK"/>
      </w:rPr>
    </w:pPr>
    <w:r w:rsidRPr="00356EED">
      <w:rPr>
        <w:b w:val="0"/>
        <w:color w:val="auto"/>
        <w:lang w:val="sk-SK"/>
      </w:rPr>
      <w:t xml:space="preserve">Strana </w:t>
    </w:r>
    <w:r w:rsidR="008472E4" w:rsidRPr="00356EED">
      <w:rPr>
        <w:b w:val="0"/>
        <w:color w:val="auto"/>
        <w:lang w:val="sk-SK"/>
      </w:rPr>
      <w:t xml:space="preserve"> </w:t>
    </w:r>
    <w:r w:rsidR="008472E4" w:rsidRPr="00356EED">
      <w:rPr>
        <w:b w:val="0"/>
        <w:color w:val="auto"/>
        <w:lang w:val="sk-SK"/>
      </w:rPr>
      <w:fldChar w:fldCharType="begin"/>
    </w:r>
    <w:r w:rsidR="008472E4" w:rsidRPr="00356EED">
      <w:rPr>
        <w:b w:val="0"/>
        <w:color w:val="auto"/>
        <w:lang w:val="sk-SK"/>
      </w:rPr>
      <w:instrText xml:space="preserve"> PAGE  \* Arabic  \* MERGEFORMAT </w:instrText>
    </w:r>
    <w:r w:rsidR="008472E4" w:rsidRPr="00356EED">
      <w:rPr>
        <w:b w:val="0"/>
        <w:color w:val="auto"/>
        <w:lang w:val="sk-SK"/>
      </w:rPr>
      <w:fldChar w:fldCharType="separate"/>
    </w:r>
    <w:r>
      <w:rPr>
        <w:b w:val="0"/>
        <w:noProof/>
        <w:color w:val="auto"/>
        <w:lang w:val="sk-SK"/>
      </w:rPr>
      <w:t>1</w:t>
    </w:r>
    <w:r w:rsidR="008472E4" w:rsidRPr="00356EED">
      <w:rPr>
        <w:b w:val="0"/>
        <w:color w:val="auto"/>
        <w:lang w:val="sk-SK"/>
      </w:rPr>
      <w:fldChar w:fldCharType="end"/>
    </w:r>
    <w:r w:rsidR="008472E4" w:rsidRPr="00356EED">
      <w:rPr>
        <w:b w:val="0"/>
        <w:color w:val="auto"/>
        <w:lang w:val="sk-SK"/>
      </w:rPr>
      <w:t>/</w:t>
    </w:r>
    <w:r w:rsidR="009F69AE">
      <w:fldChar w:fldCharType="begin"/>
    </w:r>
    <w:r w:rsidR="009F69AE">
      <w:instrText xml:space="preserve"> NUMPAGES  \* Arabic  \* MERGEFORMAT </w:instrText>
    </w:r>
    <w:r w:rsidR="009F69AE">
      <w:fldChar w:fldCharType="separate"/>
    </w:r>
    <w:r w:rsidRPr="00356EED">
      <w:rPr>
        <w:b w:val="0"/>
        <w:noProof/>
        <w:color w:val="auto"/>
        <w:lang w:val="sk-SK"/>
      </w:rPr>
      <w:t>3</w:t>
    </w:r>
    <w:r w:rsidR="009F69AE">
      <w:rPr>
        <w:b w:val="0"/>
        <w:noProof/>
        <w:color w:val="auto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4A09B" w14:textId="77777777" w:rsidR="008472E4" w:rsidRDefault="008472E4">
      <w:r>
        <w:separator/>
      </w:r>
    </w:p>
  </w:footnote>
  <w:footnote w:type="continuationSeparator" w:id="0">
    <w:p w14:paraId="6324A09C" w14:textId="77777777" w:rsidR="008472E4" w:rsidRDefault="0084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A09F" w14:textId="77777777" w:rsidR="008472E4" w:rsidRDefault="008472E4">
    <w:pPr>
      <w:pStyle w:val="Hlavika"/>
    </w:pPr>
  </w:p>
  <w:p w14:paraId="6324A0A0" w14:textId="77777777" w:rsidR="008472E4" w:rsidRDefault="008472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A0A3" w14:textId="77777777" w:rsidR="008472E4" w:rsidRDefault="008472E4" w:rsidP="00A72817">
    <w:pPr>
      <w:pStyle w:val="Standard12pt"/>
      <w:jc w:val="right"/>
      <w:rPr>
        <w:b/>
        <w:sz w:val="32"/>
        <w:szCs w:val="32"/>
        <w:lang w:val="cs-CZ"/>
      </w:rPr>
    </w:pPr>
    <w:r w:rsidRPr="00A72817">
      <w:rPr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59264" behindDoc="1" locked="0" layoutInCell="1" allowOverlap="1" wp14:anchorId="6324A0A8" wp14:editId="6324A0A9">
          <wp:simplePos x="0" y="0"/>
          <wp:positionH relativeFrom="column">
            <wp:posOffset>-287655</wp:posOffset>
          </wp:positionH>
          <wp:positionV relativeFrom="paragraph">
            <wp:posOffset>-212255</wp:posOffset>
          </wp:positionV>
          <wp:extent cx="1288112" cy="913553"/>
          <wp:effectExtent l="0" t="0" r="0" b="1270"/>
          <wp:wrapSquare wrapText="bothSides"/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112" cy="913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24A0A4" w14:textId="77777777" w:rsidR="008472E4" w:rsidRPr="00A72817" w:rsidRDefault="008472E4" w:rsidP="00A72817">
    <w:pPr>
      <w:pStyle w:val="Standard12pt"/>
      <w:jc w:val="right"/>
      <w:rPr>
        <w:b/>
        <w:sz w:val="32"/>
        <w:szCs w:val="32"/>
        <w:lang w:val="cs-CZ"/>
      </w:rPr>
    </w:pPr>
    <w:proofErr w:type="spellStart"/>
    <w:r>
      <w:rPr>
        <w:b/>
        <w:sz w:val="32"/>
        <w:szCs w:val="32"/>
        <w:lang w:val="cs-CZ"/>
      </w:rPr>
      <w:t>Tlačová</w:t>
    </w:r>
    <w:proofErr w:type="spellEnd"/>
    <w:r>
      <w:rPr>
        <w:b/>
        <w:sz w:val="32"/>
        <w:szCs w:val="32"/>
        <w:lang w:val="cs-CZ"/>
      </w:rPr>
      <w:t xml:space="preserve"> s</w:t>
    </w:r>
    <w:r w:rsidRPr="00A72817">
      <w:rPr>
        <w:b/>
        <w:sz w:val="32"/>
        <w:szCs w:val="32"/>
        <w:lang w:val="cs-CZ"/>
      </w:rPr>
      <w:t>práva</w:t>
    </w:r>
  </w:p>
  <w:p w14:paraId="6324A0A5" w14:textId="77777777" w:rsidR="008472E4" w:rsidRPr="00097261" w:rsidRDefault="009F69AE" w:rsidP="00401DAC">
    <w:pPr>
      <w:pStyle w:val="Hlavika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eastAsia="de-DE"/>
      </w:rPr>
      <w:pict w14:anchorId="6324A0AA">
        <v:group id="Group 2" o:spid="_x0000_s4097" style="position:absolute;left:0;text-align:left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2KnwIAABgKAAAOAAAAZHJzL2Uyb0RvYy54bWzsVslu2zAQvRfoPxC8O1oseREiF4Vl55K2&#10;AdJ+AC1RElGJJEjGclD03zskZWXpJUiAAgVykUkOOXzz5s2Yl59OfYeOVGkmeI6jixAjyktRMd7k&#10;+Mf3/WyFkTaEV6QTnOb4nmr8afPxw+UgMxqLVnQVVQiccJ0NMsetMTILAl22tCf6QkjKwVgL1RMD&#10;U9UElSIDeO+7IA7DRTAIVUklSqo1rBbeiDfOf13T0nyra00N6nIM2Iz7Kvc92G+wuSRZo4hsWTnC&#10;IK9A0RPG4dLJVUEMQXeK/eWqZ6USWtTmohR9IOqaldTFANFE4bNorpS4ky6WJhsaOdEE1D7j6dVu&#10;y6/HG4VYleMYI056SJG7FcWWmkE2Gey4UvJW3igfHwyvRflTgzl4brfzxm9Gh+GLqMAduTPCUXOq&#10;VW9dQNDo5DJwP2WAngwqYTFarpdhilEJpvlyFUZp6lNUtpDHh2PpOk3Oht14Nl7N/UEwzq0xIJm/&#10;0+EccdmgQGr6gU39NjZvWyKpS5K2XI1sAhTP5jXjFDk49l7YsOU3ylGrMw2kvpCnh4DPVE3hOhFP&#10;sZJMKm2uqOiRHeS4AwCOf3K81sbTct5i08HFnnUdrJOs42jI8WKehu6AFh2rrNHatGoO206hI4FK&#10;2kVhGO5Hjp9sA8XyyjlrKal249gQ1vkx4Oy49QdhAJxx5Evl1zpc71a7VTJL4sVuloRFMfu83yaz&#10;xT5apsW82G6L6LeFFiVZy6qKcovuXLZR8rJEjg3EF9xUuBMNwVPvTkYA9vzrQIOgfPa8mg6iundJ&#10;deugrX8ksuSJyFxBvElkqyQeO+K7yN5FNnYy6MaPOplrx28SWRStw6Xv3e8q+x9U5v494fnhOuD4&#10;VLLvm8dzGD9+0G3+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AjFvYqfAgAAGAoAAA4AAAAAAAAAAAAAAAAALgIA&#10;AGRycy9lMm9Eb2MueG1sUEsBAi0AFAAGAAgAAAAhAORzzknhAAAACgEAAA8AAAAAAAAAAAAAAAAA&#10;+QQAAGRycy9kb3ducmV2LnhtbFBLBQYAAAAABAAEAPMAAAAHBgAAAAA=&#10;">
          <v:line id="Line 3" o:spid="_x0000_s4100" style="position:absolute;visibility:visibl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<v:line id="Line 4" o:spid="_x0000_s4099" style="position:absolute;visibility:visibl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<v:line id="Line 5" o:spid="_x0000_s4098" style="position:absolute;visibility:visibl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A2"/>
    <w:rsid w:val="00001524"/>
    <w:rsid w:val="000075C7"/>
    <w:rsid w:val="00011BC6"/>
    <w:rsid w:val="00011D33"/>
    <w:rsid w:val="00012DCE"/>
    <w:rsid w:val="00013D63"/>
    <w:rsid w:val="0002252C"/>
    <w:rsid w:val="00022A97"/>
    <w:rsid w:val="00022D8D"/>
    <w:rsid w:val="00027033"/>
    <w:rsid w:val="0003319E"/>
    <w:rsid w:val="000344A1"/>
    <w:rsid w:val="00035D49"/>
    <w:rsid w:val="00040268"/>
    <w:rsid w:val="00040777"/>
    <w:rsid w:val="00040D3D"/>
    <w:rsid w:val="00043FD5"/>
    <w:rsid w:val="0004518F"/>
    <w:rsid w:val="00052D21"/>
    <w:rsid w:val="00053CEB"/>
    <w:rsid w:val="00054278"/>
    <w:rsid w:val="00055186"/>
    <w:rsid w:val="00057E55"/>
    <w:rsid w:val="00060C87"/>
    <w:rsid w:val="00067C89"/>
    <w:rsid w:val="000704A4"/>
    <w:rsid w:val="00070AD9"/>
    <w:rsid w:val="0007579A"/>
    <w:rsid w:val="00084871"/>
    <w:rsid w:val="000848BB"/>
    <w:rsid w:val="00085634"/>
    <w:rsid w:val="000875D9"/>
    <w:rsid w:val="00093498"/>
    <w:rsid w:val="0009613F"/>
    <w:rsid w:val="000A4406"/>
    <w:rsid w:val="000A4FDD"/>
    <w:rsid w:val="000B1BA7"/>
    <w:rsid w:val="000B1C40"/>
    <w:rsid w:val="000B4934"/>
    <w:rsid w:val="000B6138"/>
    <w:rsid w:val="000B6BE9"/>
    <w:rsid w:val="000B73EC"/>
    <w:rsid w:val="000D075D"/>
    <w:rsid w:val="000D26AE"/>
    <w:rsid w:val="000D54DF"/>
    <w:rsid w:val="000D6C87"/>
    <w:rsid w:val="000E0503"/>
    <w:rsid w:val="000E080A"/>
    <w:rsid w:val="000E298E"/>
    <w:rsid w:val="000E3303"/>
    <w:rsid w:val="000E5B9F"/>
    <w:rsid w:val="000E69FC"/>
    <w:rsid w:val="000F0C9C"/>
    <w:rsid w:val="000F62AF"/>
    <w:rsid w:val="001019B1"/>
    <w:rsid w:val="00102667"/>
    <w:rsid w:val="00103C08"/>
    <w:rsid w:val="00104229"/>
    <w:rsid w:val="00105D77"/>
    <w:rsid w:val="00106FCE"/>
    <w:rsid w:val="00110B05"/>
    <w:rsid w:val="00111878"/>
    <w:rsid w:val="00111C0C"/>
    <w:rsid w:val="001129CE"/>
    <w:rsid w:val="00113A1C"/>
    <w:rsid w:val="00116B71"/>
    <w:rsid w:val="00116BA5"/>
    <w:rsid w:val="00117AC0"/>
    <w:rsid w:val="0012120B"/>
    <w:rsid w:val="00122413"/>
    <w:rsid w:val="00123965"/>
    <w:rsid w:val="00125662"/>
    <w:rsid w:val="00125C77"/>
    <w:rsid w:val="001271FC"/>
    <w:rsid w:val="001275F4"/>
    <w:rsid w:val="00127C9E"/>
    <w:rsid w:val="001300A9"/>
    <w:rsid w:val="001301B5"/>
    <w:rsid w:val="00131D29"/>
    <w:rsid w:val="0013305B"/>
    <w:rsid w:val="00133211"/>
    <w:rsid w:val="00136761"/>
    <w:rsid w:val="00136966"/>
    <w:rsid w:val="00140847"/>
    <w:rsid w:val="00141302"/>
    <w:rsid w:val="00141424"/>
    <w:rsid w:val="001433DC"/>
    <w:rsid w:val="0014390F"/>
    <w:rsid w:val="00146410"/>
    <w:rsid w:val="0014716E"/>
    <w:rsid w:val="00153939"/>
    <w:rsid w:val="00156422"/>
    <w:rsid w:val="00160449"/>
    <w:rsid w:val="00161B96"/>
    <w:rsid w:val="001661F9"/>
    <w:rsid w:val="001700EA"/>
    <w:rsid w:val="00171192"/>
    <w:rsid w:val="00173244"/>
    <w:rsid w:val="00174098"/>
    <w:rsid w:val="00176064"/>
    <w:rsid w:val="001816CD"/>
    <w:rsid w:val="001817A0"/>
    <w:rsid w:val="0018288E"/>
    <w:rsid w:val="00182A63"/>
    <w:rsid w:val="001838E2"/>
    <w:rsid w:val="00183965"/>
    <w:rsid w:val="00183FDB"/>
    <w:rsid w:val="001842B7"/>
    <w:rsid w:val="00184F0B"/>
    <w:rsid w:val="00187196"/>
    <w:rsid w:val="00187C5B"/>
    <w:rsid w:val="00191BF0"/>
    <w:rsid w:val="00194D73"/>
    <w:rsid w:val="001969CC"/>
    <w:rsid w:val="001973D4"/>
    <w:rsid w:val="001A3058"/>
    <w:rsid w:val="001A3ECF"/>
    <w:rsid w:val="001A5D6D"/>
    <w:rsid w:val="001B0291"/>
    <w:rsid w:val="001B0605"/>
    <w:rsid w:val="001B0834"/>
    <w:rsid w:val="001B0CEE"/>
    <w:rsid w:val="001B15B2"/>
    <w:rsid w:val="001B1A06"/>
    <w:rsid w:val="001B430E"/>
    <w:rsid w:val="001B6871"/>
    <w:rsid w:val="001C4B72"/>
    <w:rsid w:val="001C7794"/>
    <w:rsid w:val="001D3533"/>
    <w:rsid w:val="001D3CE2"/>
    <w:rsid w:val="001D4CDA"/>
    <w:rsid w:val="001D5677"/>
    <w:rsid w:val="001E0479"/>
    <w:rsid w:val="001E198C"/>
    <w:rsid w:val="001E2AA4"/>
    <w:rsid w:val="001E2EEE"/>
    <w:rsid w:val="001E46A0"/>
    <w:rsid w:val="001E5D8C"/>
    <w:rsid w:val="001E6D05"/>
    <w:rsid w:val="001E7904"/>
    <w:rsid w:val="001F0C24"/>
    <w:rsid w:val="001F0E68"/>
    <w:rsid w:val="001F15AD"/>
    <w:rsid w:val="001F179D"/>
    <w:rsid w:val="001F1D80"/>
    <w:rsid w:val="001F4ACD"/>
    <w:rsid w:val="001F5798"/>
    <w:rsid w:val="00204EFA"/>
    <w:rsid w:val="0020660D"/>
    <w:rsid w:val="00207063"/>
    <w:rsid w:val="002100A1"/>
    <w:rsid w:val="0021059F"/>
    <w:rsid w:val="002106A7"/>
    <w:rsid w:val="002109D0"/>
    <w:rsid w:val="00211ACF"/>
    <w:rsid w:val="00211FD0"/>
    <w:rsid w:val="00213739"/>
    <w:rsid w:val="002143EF"/>
    <w:rsid w:val="002170BA"/>
    <w:rsid w:val="002172FF"/>
    <w:rsid w:val="002202B5"/>
    <w:rsid w:val="0022362A"/>
    <w:rsid w:val="002311E5"/>
    <w:rsid w:val="00236FBE"/>
    <w:rsid w:val="002400FA"/>
    <w:rsid w:val="00243778"/>
    <w:rsid w:val="00244D5B"/>
    <w:rsid w:val="00253517"/>
    <w:rsid w:val="00260D9D"/>
    <w:rsid w:val="0026215A"/>
    <w:rsid w:val="00262910"/>
    <w:rsid w:val="00263392"/>
    <w:rsid w:val="00264B03"/>
    <w:rsid w:val="002705C1"/>
    <w:rsid w:val="0027289A"/>
    <w:rsid w:val="00272A8C"/>
    <w:rsid w:val="002732B4"/>
    <w:rsid w:val="0027496F"/>
    <w:rsid w:val="00282791"/>
    <w:rsid w:val="00287E02"/>
    <w:rsid w:val="00291983"/>
    <w:rsid w:val="0029527E"/>
    <w:rsid w:val="0029537E"/>
    <w:rsid w:val="0029550B"/>
    <w:rsid w:val="00297B84"/>
    <w:rsid w:val="002A0675"/>
    <w:rsid w:val="002A17CA"/>
    <w:rsid w:val="002A244A"/>
    <w:rsid w:val="002A4016"/>
    <w:rsid w:val="002A4A8E"/>
    <w:rsid w:val="002B000E"/>
    <w:rsid w:val="002B1888"/>
    <w:rsid w:val="002B2224"/>
    <w:rsid w:val="002B6FEF"/>
    <w:rsid w:val="002C015A"/>
    <w:rsid w:val="002C0857"/>
    <w:rsid w:val="002C339E"/>
    <w:rsid w:val="002C5E4C"/>
    <w:rsid w:val="002C66CE"/>
    <w:rsid w:val="002D02E8"/>
    <w:rsid w:val="002D3464"/>
    <w:rsid w:val="002D3553"/>
    <w:rsid w:val="002D469F"/>
    <w:rsid w:val="002D7891"/>
    <w:rsid w:val="002E3E55"/>
    <w:rsid w:val="002E4027"/>
    <w:rsid w:val="002E5BBC"/>
    <w:rsid w:val="002E6F6A"/>
    <w:rsid w:val="002F2076"/>
    <w:rsid w:val="002F25C7"/>
    <w:rsid w:val="002F4BB7"/>
    <w:rsid w:val="002F7EFE"/>
    <w:rsid w:val="00301A4C"/>
    <w:rsid w:val="003034E1"/>
    <w:rsid w:val="003067A8"/>
    <w:rsid w:val="00307EE5"/>
    <w:rsid w:val="00310F94"/>
    <w:rsid w:val="00310FB0"/>
    <w:rsid w:val="00313876"/>
    <w:rsid w:val="003162F3"/>
    <w:rsid w:val="003202CD"/>
    <w:rsid w:val="0032356E"/>
    <w:rsid w:val="00324831"/>
    <w:rsid w:val="003327D4"/>
    <w:rsid w:val="0033551D"/>
    <w:rsid w:val="00336001"/>
    <w:rsid w:val="0033798B"/>
    <w:rsid w:val="00340F84"/>
    <w:rsid w:val="00341D01"/>
    <w:rsid w:val="00343427"/>
    <w:rsid w:val="003436AE"/>
    <w:rsid w:val="003459E4"/>
    <w:rsid w:val="00346A8C"/>
    <w:rsid w:val="00352B47"/>
    <w:rsid w:val="00352EC0"/>
    <w:rsid w:val="003530D1"/>
    <w:rsid w:val="00354CD1"/>
    <w:rsid w:val="00356EED"/>
    <w:rsid w:val="0036104D"/>
    <w:rsid w:val="003612F7"/>
    <w:rsid w:val="003621EB"/>
    <w:rsid w:val="00362219"/>
    <w:rsid w:val="003642B0"/>
    <w:rsid w:val="003712BC"/>
    <w:rsid w:val="00372E10"/>
    <w:rsid w:val="0037378F"/>
    <w:rsid w:val="00374092"/>
    <w:rsid w:val="003753C2"/>
    <w:rsid w:val="0037690D"/>
    <w:rsid w:val="003834E0"/>
    <w:rsid w:val="003848B8"/>
    <w:rsid w:val="003861ED"/>
    <w:rsid w:val="003926D8"/>
    <w:rsid w:val="00392794"/>
    <w:rsid w:val="00392833"/>
    <w:rsid w:val="00393604"/>
    <w:rsid w:val="00393AB2"/>
    <w:rsid w:val="003A441A"/>
    <w:rsid w:val="003A564A"/>
    <w:rsid w:val="003B3858"/>
    <w:rsid w:val="003B4BC0"/>
    <w:rsid w:val="003B7806"/>
    <w:rsid w:val="003B7BF6"/>
    <w:rsid w:val="003B7E29"/>
    <w:rsid w:val="003C22BD"/>
    <w:rsid w:val="003C387C"/>
    <w:rsid w:val="003C49D5"/>
    <w:rsid w:val="003C619F"/>
    <w:rsid w:val="003C6899"/>
    <w:rsid w:val="003D2557"/>
    <w:rsid w:val="003D59E0"/>
    <w:rsid w:val="003D7ED5"/>
    <w:rsid w:val="003E0549"/>
    <w:rsid w:val="003E13B0"/>
    <w:rsid w:val="003E18CE"/>
    <w:rsid w:val="003E26D3"/>
    <w:rsid w:val="003E26F2"/>
    <w:rsid w:val="003E5C18"/>
    <w:rsid w:val="003E6B37"/>
    <w:rsid w:val="003E78F9"/>
    <w:rsid w:val="003F11F0"/>
    <w:rsid w:val="003F1857"/>
    <w:rsid w:val="003F3DEC"/>
    <w:rsid w:val="003F5CC5"/>
    <w:rsid w:val="003F70C7"/>
    <w:rsid w:val="003F7224"/>
    <w:rsid w:val="00401DAC"/>
    <w:rsid w:val="00402A5D"/>
    <w:rsid w:val="004043B6"/>
    <w:rsid w:val="004068E7"/>
    <w:rsid w:val="00407B68"/>
    <w:rsid w:val="00407D11"/>
    <w:rsid w:val="00410382"/>
    <w:rsid w:val="00410D8E"/>
    <w:rsid w:val="00411008"/>
    <w:rsid w:val="00414135"/>
    <w:rsid w:val="00414A24"/>
    <w:rsid w:val="004173CA"/>
    <w:rsid w:val="00417E00"/>
    <w:rsid w:val="00423368"/>
    <w:rsid w:val="00424B73"/>
    <w:rsid w:val="00426BCD"/>
    <w:rsid w:val="00431AA7"/>
    <w:rsid w:val="004323AC"/>
    <w:rsid w:val="0043543E"/>
    <w:rsid w:val="00435B52"/>
    <w:rsid w:val="00435BF4"/>
    <w:rsid w:val="00435DF5"/>
    <w:rsid w:val="00436756"/>
    <w:rsid w:val="00442D99"/>
    <w:rsid w:val="00446906"/>
    <w:rsid w:val="00451AFB"/>
    <w:rsid w:val="004530A8"/>
    <w:rsid w:val="00454132"/>
    <w:rsid w:val="00454995"/>
    <w:rsid w:val="00454D00"/>
    <w:rsid w:val="0045544A"/>
    <w:rsid w:val="00456B9F"/>
    <w:rsid w:val="00456D09"/>
    <w:rsid w:val="0046023B"/>
    <w:rsid w:val="00460E44"/>
    <w:rsid w:val="00464760"/>
    <w:rsid w:val="004676A8"/>
    <w:rsid w:val="00470AAF"/>
    <w:rsid w:val="00470E79"/>
    <w:rsid w:val="00472E4B"/>
    <w:rsid w:val="0047445A"/>
    <w:rsid w:val="004859D7"/>
    <w:rsid w:val="00490850"/>
    <w:rsid w:val="004947ED"/>
    <w:rsid w:val="00497513"/>
    <w:rsid w:val="004A105F"/>
    <w:rsid w:val="004A122C"/>
    <w:rsid w:val="004A14A7"/>
    <w:rsid w:val="004A3A5F"/>
    <w:rsid w:val="004A66D6"/>
    <w:rsid w:val="004B0B7C"/>
    <w:rsid w:val="004B2986"/>
    <w:rsid w:val="004B349C"/>
    <w:rsid w:val="004C1177"/>
    <w:rsid w:val="004C3541"/>
    <w:rsid w:val="004C54E1"/>
    <w:rsid w:val="004C5EB9"/>
    <w:rsid w:val="004C6D15"/>
    <w:rsid w:val="004C7B4A"/>
    <w:rsid w:val="004D793A"/>
    <w:rsid w:val="004D7FB7"/>
    <w:rsid w:val="004E1F6F"/>
    <w:rsid w:val="004E4715"/>
    <w:rsid w:val="004F3CD4"/>
    <w:rsid w:val="004F402F"/>
    <w:rsid w:val="00501699"/>
    <w:rsid w:val="005039AD"/>
    <w:rsid w:val="00506227"/>
    <w:rsid w:val="005064ED"/>
    <w:rsid w:val="00506865"/>
    <w:rsid w:val="00510CEE"/>
    <w:rsid w:val="005118E2"/>
    <w:rsid w:val="00514C82"/>
    <w:rsid w:val="00514E8C"/>
    <w:rsid w:val="005201BC"/>
    <w:rsid w:val="005201CB"/>
    <w:rsid w:val="00522BCC"/>
    <w:rsid w:val="00523E80"/>
    <w:rsid w:val="005240B6"/>
    <w:rsid w:val="00527A3F"/>
    <w:rsid w:val="005366B8"/>
    <w:rsid w:val="005401E0"/>
    <w:rsid w:val="00540589"/>
    <w:rsid w:val="00540886"/>
    <w:rsid w:val="00541040"/>
    <w:rsid w:val="005423EE"/>
    <w:rsid w:val="00546E51"/>
    <w:rsid w:val="005550D1"/>
    <w:rsid w:val="00561C0A"/>
    <w:rsid w:val="00563B61"/>
    <w:rsid w:val="005656DD"/>
    <w:rsid w:val="00570C97"/>
    <w:rsid w:val="00571968"/>
    <w:rsid w:val="005750AC"/>
    <w:rsid w:val="00576C94"/>
    <w:rsid w:val="00581139"/>
    <w:rsid w:val="0058224A"/>
    <w:rsid w:val="005828A5"/>
    <w:rsid w:val="00586408"/>
    <w:rsid w:val="00587970"/>
    <w:rsid w:val="005909A1"/>
    <w:rsid w:val="00590E30"/>
    <w:rsid w:val="0059350C"/>
    <w:rsid w:val="00595307"/>
    <w:rsid w:val="00596675"/>
    <w:rsid w:val="00596BA6"/>
    <w:rsid w:val="005A2D01"/>
    <w:rsid w:val="005A3678"/>
    <w:rsid w:val="005A3921"/>
    <w:rsid w:val="005A3B7F"/>
    <w:rsid w:val="005A5500"/>
    <w:rsid w:val="005A618A"/>
    <w:rsid w:val="005A6D2F"/>
    <w:rsid w:val="005B1858"/>
    <w:rsid w:val="005B1F18"/>
    <w:rsid w:val="005B227E"/>
    <w:rsid w:val="005B491A"/>
    <w:rsid w:val="005B4F77"/>
    <w:rsid w:val="005B755A"/>
    <w:rsid w:val="005C2224"/>
    <w:rsid w:val="005C37B3"/>
    <w:rsid w:val="005C3E42"/>
    <w:rsid w:val="005C4057"/>
    <w:rsid w:val="005C49C8"/>
    <w:rsid w:val="005C5434"/>
    <w:rsid w:val="005D0DED"/>
    <w:rsid w:val="005D1601"/>
    <w:rsid w:val="005D5E64"/>
    <w:rsid w:val="005E06B9"/>
    <w:rsid w:val="005E5FFC"/>
    <w:rsid w:val="005E65AD"/>
    <w:rsid w:val="005F1E39"/>
    <w:rsid w:val="005F4D80"/>
    <w:rsid w:val="005F7AB6"/>
    <w:rsid w:val="006018C3"/>
    <w:rsid w:val="00610F86"/>
    <w:rsid w:val="0061186C"/>
    <w:rsid w:val="006142E8"/>
    <w:rsid w:val="006149DE"/>
    <w:rsid w:val="0061754F"/>
    <w:rsid w:val="00623A50"/>
    <w:rsid w:val="00625002"/>
    <w:rsid w:val="006266E6"/>
    <w:rsid w:val="00632439"/>
    <w:rsid w:val="00632AD2"/>
    <w:rsid w:val="0063375D"/>
    <w:rsid w:val="006369A8"/>
    <w:rsid w:val="00640D55"/>
    <w:rsid w:val="00641595"/>
    <w:rsid w:val="006428A3"/>
    <w:rsid w:val="00642ACC"/>
    <w:rsid w:val="00642C09"/>
    <w:rsid w:val="00643CDD"/>
    <w:rsid w:val="0064513E"/>
    <w:rsid w:val="006460B6"/>
    <w:rsid w:val="00646F4B"/>
    <w:rsid w:val="006535D2"/>
    <w:rsid w:val="00654E62"/>
    <w:rsid w:val="006555F6"/>
    <w:rsid w:val="00655D62"/>
    <w:rsid w:val="006574A0"/>
    <w:rsid w:val="00660431"/>
    <w:rsid w:val="006605DA"/>
    <w:rsid w:val="00662828"/>
    <w:rsid w:val="00665761"/>
    <w:rsid w:val="00671CE2"/>
    <w:rsid w:val="0067226B"/>
    <w:rsid w:val="006736E3"/>
    <w:rsid w:val="00674C28"/>
    <w:rsid w:val="00675038"/>
    <w:rsid w:val="00676624"/>
    <w:rsid w:val="00680DF9"/>
    <w:rsid w:val="006836EF"/>
    <w:rsid w:val="0068455B"/>
    <w:rsid w:val="00687972"/>
    <w:rsid w:val="006907DB"/>
    <w:rsid w:val="00692017"/>
    <w:rsid w:val="00694C04"/>
    <w:rsid w:val="0069691E"/>
    <w:rsid w:val="0069695E"/>
    <w:rsid w:val="00697887"/>
    <w:rsid w:val="006A21F2"/>
    <w:rsid w:val="006A2CD6"/>
    <w:rsid w:val="006A40BA"/>
    <w:rsid w:val="006B0A10"/>
    <w:rsid w:val="006B14DF"/>
    <w:rsid w:val="006B22A9"/>
    <w:rsid w:val="006B2940"/>
    <w:rsid w:val="006B4D78"/>
    <w:rsid w:val="006C0A5A"/>
    <w:rsid w:val="006C2418"/>
    <w:rsid w:val="006C3EFA"/>
    <w:rsid w:val="006C7289"/>
    <w:rsid w:val="006D6DA8"/>
    <w:rsid w:val="006D7369"/>
    <w:rsid w:val="006E2294"/>
    <w:rsid w:val="006E286F"/>
    <w:rsid w:val="006E361D"/>
    <w:rsid w:val="006E55BB"/>
    <w:rsid w:val="006E5D7A"/>
    <w:rsid w:val="006E61BE"/>
    <w:rsid w:val="006F0C70"/>
    <w:rsid w:val="006F20EF"/>
    <w:rsid w:val="00701118"/>
    <w:rsid w:val="00702A5D"/>
    <w:rsid w:val="00703097"/>
    <w:rsid w:val="007137BC"/>
    <w:rsid w:val="00715734"/>
    <w:rsid w:val="00716B04"/>
    <w:rsid w:val="007177CE"/>
    <w:rsid w:val="00720701"/>
    <w:rsid w:val="00723C01"/>
    <w:rsid w:val="00733788"/>
    <w:rsid w:val="00740DAC"/>
    <w:rsid w:val="00742B63"/>
    <w:rsid w:val="00745552"/>
    <w:rsid w:val="007479BB"/>
    <w:rsid w:val="007543D5"/>
    <w:rsid w:val="007556BA"/>
    <w:rsid w:val="00755C4B"/>
    <w:rsid w:val="00760DC1"/>
    <w:rsid w:val="00761968"/>
    <w:rsid w:val="00761C7D"/>
    <w:rsid w:val="00765866"/>
    <w:rsid w:val="007663EC"/>
    <w:rsid w:val="007669A9"/>
    <w:rsid w:val="00767141"/>
    <w:rsid w:val="00771D8D"/>
    <w:rsid w:val="00775B08"/>
    <w:rsid w:val="00777C83"/>
    <w:rsid w:val="00781E44"/>
    <w:rsid w:val="00785284"/>
    <w:rsid w:val="00785A24"/>
    <w:rsid w:val="00786186"/>
    <w:rsid w:val="00790207"/>
    <w:rsid w:val="007911BA"/>
    <w:rsid w:val="007931CB"/>
    <w:rsid w:val="00794D4E"/>
    <w:rsid w:val="00795985"/>
    <w:rsid w:val="007A3F5B"/>
    <w:rsid w:val="007A408C"/>
    <w:rsid w:val="007A4274"/>
    <w:rsid w:val="007A4FE8"/>
    <w:rsid w:val="007A7657"/>
    <w:rsid w:val="007B10F8"/>
    <w:rsid w:val="007B44E2"/>
    <w:rsid w:val="007B738F"/>
    <w:rsid w:val="007B7FAC"/>
    <w:rsid w:val="007C0447"/>
    <w:rsid w:val="007C16CD"/>
    <w:rsid w:val="007C1ADB"/>
    <w:rsid w:val="007C26E7"/>
    <w:rsid w:val="007C3AFD"/>
    <w:rsid w:val="007C4756"/>
    <w:rsid w:val="007C4C03"/>
    <w:rsid w:val="007C78C3"/>
    <w:rsid w:val="007D42FA"/>
    <w:rsid w:val="007D5C76"/>
    <w:rsid w:val="007D7DE6"/>
    <w:rsid w:val="007F3685"/>
    <w:rsid w:val="007F3AE4"/>
    <w:rsid w:val="007F6996"/>
    <w:rsid w:val="00803425"/>
    <w:rsid w:val="008043F8"/>
    <w:rsid w:val="00804F43"/>
    <w:rsid w:val="0080528B"/>
    <w:rsid w:val="008073C9"/>
    <w:rsid w:val="00807820"/>
    <w:rsid w:val="00810AEC"/>
    <w:rsid w:val="00810F0B"/>
    <w:rsid w:val="00811C88"/>
    <w:rsid w:val="008123DF"/>
    <w:rsid w:val="00812E11"/>
    <w:rsid w:val="008151D0"/>
    <w:rsid w:val="008158EB"/>
    <w:rsid w:val="00815B41"/>
    <w:rsid w:val="008251EF"/>
    <w:rsid w:val="008263F8"/>
    <w:rsid w:val="00827451"/>
    <w:rsid w:val="00832E6B"/>
    <w:rsid w:val="00835ACA"/>
    <w:rsid w:val="008363B1"/>
    <w:rsid w:val="00836A44"/>
    <w:rsid w:val="008401EA"/>
    <w:rsid w:val="00842E02"/>
    <w:rsid w:val="008472E4"/>
    <w:rsid w:val="008527CB"/>
    <w:rsid w:val="008530D1"/>
    <w:rsid w:val="00853D96"/>
    <w:rsid w:val="008555D5"/>
    <w:rsid w:val="0085629D"/>
    <w:rsid w:val="00857C72"/>
    <w:rsid w:val="00861FAF"/>
    <w:rsid w:val="0086272A"/>
    <w:rsid w:val="00865AC9"/>
    <w:rsid w:val="00865F43"/>
    <w:rsid w:val="0086636C"/>
    <w:rsid w:val="00866C8D"/>
    <w:rsid w:val="00871D65"/>
    <w:rsid w:val="00873595"/>
    <w:rsid w:val="00873B4A"/>
    <w:rsid w:val="0087697F"/>
    <w:rsid w:val="00877776"/>
    <w:rsid w:val="008827CF"/>
    <w:rsid w:val="00883118"/>
    <w:rsid w:val="0088330F"/>
    <w:rsid w:val="00893B30"/>
    <w:rsid w:val="00894BFF"/>
    <w:rsid w:val="008962F1"/>
    <w:rsid w:val="008A2CF9"/>
    <w:rsid w:val="008A4194"/>
    <w:rsid w:val="008A49F5"/>
    <w:rsid w:val="008A4C40"/>
    <w:rsid w:val="008A54CE"/>
    <w:rsid w:val="008A592E"/>
    <w:rsid w:val="008B1B34"/>
    <w:rsid w:val="008B25A8"/>
    <w:rsid w:val="008B2F52"/>
    <w:rsid w:val="008B3943"/>
    <w:rsid w:val="008B44AC"/>
    <w:rsid w:val="008B5A49"/>
    <w:rsid w:val="008B5DC2"/>
    <w:rsid w:val="008C0ED7"/>
    <w:rsid w:val="008C14B4"/>
    <w:rsid w:val="008C2D3D"/>
    <w:rsid w:val="008C5F57"/>
    <w:rsid w:val="008C788E"/>
    <w:rsid w:val="008D2775"/>
    <w:rsid w:val="008D3ADF"/>
    <w:rsid w:val="008D6BEF"/>
    <w:rsid w:val="008E1654"/>
    <w:rsid w:val="008E2790"/>
    <w:rsid w:val="008E6227"/>
    <w:rsid w:val="008E7A57"/>
    <w:rsid w:val="008E7B11"/>
    <w:rsid w:val="008E7B6D"/>
    <w:rsid w:val="008F194E"/>
    <w:rsid w:val="008F2701"/>
    <w:rsid w:val="008F5545"/>
    <w:rsid w:val="008F69F2"/>
    <w:rsid w:val="008F6EB0"/>
    <w:rsid w:val="0090267F"/>
    <w:rsid w:val="00903492"/>
    <w:rsid w:val="0091451F"/>
    <w:rsid w:val="00916855"/>
    <w:rsid w:val="00916E5A"/>
    <w:rsid w:val="009209BF"/>
    <w:rsid w:val="00922F05"/>
    <w:rsid w:val="00924305"/>
    <w:rsid w:val="00924BCA"/>
    <w:rsid w:val="00925725"/>
    <w:rsid w:val="00926C2A"/>
    <w:rsid w:val="0092757C"/>
    <w:rsid w:val="00927E9F"/>
    <w:rsid w:val="0093091B"/>
    <w:rsid w:val="00931F46"/>
    <w:rsid w:val="00932E94"/>
    <w:rsid w:val="00933AA4"/>
    <w:rsid w:val="0093623F"/>
    <w:rsid w:val="009367AC"/>
    <w:rsid w:val="00937703"/>
    <w:rsid w:val="00937795"/>
    <w:rsid w:val="0094171D"/>
    <w:rsid w:val="009436A3"/>
    <w:rsid w:val="00945610"/>
    <w:rsid w:val="00946AC0"/>
    <w:rsid w:val="009519AE"/>
    <w:rsid w:val="00953315"/>
    <w:rsid w:val="00953599"/>
    <w:rsid w:val="009568C5"/>
    <w:rsid w:val="00957310"/>
    <w:rsid w:val="00962033"/>
    <w:rsid w:val="00967703"/>
    <w:rsid w:val="00970566"/>
    <w:rsid w:val="00972F30"/>
    <w:rsid w:val="00976647"/>
    <w:rsid w:val="00977BA9"/>
    <w:rsid w:val="009818C2"/>
    <w:rsid w:val="00981903"/>
    <w:rsid w:val="00984706"/>
    <w:rsid w:val="00985AD7"/>
    <w:rsid w:val="009866F9"/>
    <w:rsid w:val="00986E01"/>
    <w:rsid w:val="0099214D"/>
    <w:rsid w:val="009928CD"/>
    <w:rsid w:val="009952BD"/>
    <w:rsid w:val="009A00EE"/>
    <w:rsid w:val="009A1839"/>
    <w:rsid w:val="009A31A1"/>
    <w:rsid w:val="009A4E05"/>
    <w:rsid w:val="009A5A8E"/>
    <w:rsid w:val="009A641A"/>
    <w:rsid w:val="009B21DA"/>
    <w:rsid w:val="009B31E2"/>
    <w:rsid w:val="009B389E"/>
    <w:rsid w:val="009B3DAA"/>
    <w:rsid w:val="009B5C42"/>
    <w:rsid w:val="009B703A"/>
    <w:rsid w:val="009B773F"/>
    <w:rsid w:val="009C4D26"/>
    <w:rsid w:val="009C5495"/>
    <w:rsid w:val="009C576B"/>
    <w:rsid w:val="009D103A"/>
    <w:rsid w:val="009D1AAF"/>
    <w:rsid w:val="009D40BF"/>
    <w:rsid w:val="009D68E9"/>
    <w:rsid w:val="009E0E9D"/>
    <w:rsid w:val="009E3351"/>
    <w:rsid w:val="009E365D"/>
    <w:rsid w:val="009E6E66"/>
    <w:rsid w:val="009E7EF0"/>
    <w:rsid w:val="009F1582"/>
    <w:rsid w:val="009F395A"/>
    <w:rsid w:val="009F3C83"/>
    <w:rsid w:val="009F440F"/>
    <w:rsid w:val="009F4C4F"/>
    <w:rsid w:val="009F69AE"/>
    <w:rsid w:val="009F72B6"/>
    <w:rsid w:val="00A00076"/>
    <w:rsid w:val="00A00DAF"/>
    <w:rsid w:val="00A10057"/>
    <w:rsid w:val="00A113A6"/>
    <w:rsid w:val="00A12877"/>
    <w:rsid w:val="00A13AC1"/>
    <w:rsid w:val="00A16E33"/>
    <w:rsid w:val="00A2169D"/>
    <w:rsid w:val="00A21EA5"/>
    <w:rsid w:val="00A24B30"/>
    <w:rsid w:val="00A262E8"/>
    <w:rsid w:val="00A26D93"/>
    <w:rsid w:val="00A30D68"/>
    <w:rsid w:val="00A31F2A"/>
    <w:rsid w:val="00A32C72"/>
    <w:rsid w:val="00A33728"/>
    <w:rsid w:val="00A34031"/>
    <w:rsid w:val="00A3461F"/>
    <w:rsid w:val="00A34914"/>
    <w:rsid w:val="00A41F34"/>
    <w:rsid w:val="00A43BD5"/>
    <w:rsid w:val="00A4640A"/>
    <w:rsid w:val="00A50EFD"/>
    <w:rsid w:val="00A5295C"/>
    <w:rsid w:val="00A53EB0"/>
    <w:rsid w:val="00A5583F"/>
    <w:rsid w:val="00A649B4"/>
    <w:rsid w:val="00A70058"/>
    <w:rsid w:val="00A706A5"/>
    <w:rsid w:val="00A70A0B"/>
    <w:rsid w:val="00A718B8"/>
    <w:rsid w:val="00A71DD6"/>
    <w:rsid w:val="00A71F9D"/>
    <w:rsid w:val="00A72817"/>
    <w:rsid w:val="00A73B08"/>
    <w:rsid w:val="00A74EBF"/>
    <w:rsid w:val="00A751E5"/>
    <w:rsid w:val="00A753D6"/>
    <w:rsid w:val="00A814F3"/>
    <w:rsid w:val="00A85BA6"/>
    <w:rsid w:val="00A86795"/>
    <w:rsid w:val="00A86AB3"/>
    <w:rsid w:val="00A900B5"/>
    <w:rsid w:val="00A93706"/>
    <w:rsid w:val="00AA0876"/>
    <w:rsid w:val="00AA0B37"/>
    <w:rsid w:val="00AA0C6F"/>
    <w:rsid w:val="00AA1051"/>
    <w:rsid w:val="00AA325E"/>
    <w:rsid w:val="00AA4EF5"/>
    <w:rsid w:val="00AA5B7D"/>
    <w:rsid w:val="00AA66E2"/>
    <w:rsid w:val="00AB093E"/>
    <w:rsid w:val="00AB0A66"/>
    <w:rsid w:val="00AB11EC"/>
    <w:rsid w:val="00AB246B"/>
    <w:rsid w:val="00AB4518"/>
    <w:rsid w:val="00AB4A4F"/>
    <w:rsid w:val="00AB5859"/>
    <w:rsid w:val="00AB6627"/>
    <w:rsid w:val="00AC09EA"/>
    <w:rsid w:val="00AC453A"/>
    <w:rsid w:val="00AC53C0"/>
    <w:rsid w:val="00AC645B"/>
    <w:rsid w:val="00AC6BAD"/>
    <w:rsid w:val="00AC729E"/>
    <w:rsid w:val="00AC749D"/>
    <w:rsid w:val="00AD07A3"/>
    <w:rsid w:val="00AD21ED"/>
    <w:rsid w:val="00AD5C42"/>
    <w:rsid w:val="00AD7047"/>
    <w:rsid w:val="00AD73B4"/>
    <w:rsid w:val="00AE13C4"/>
    <w:rsid w:val="00AE13E5"/>
    <w:rsid w:val="00AE3192"/>
    <w:rsid w:val="00AE3E04"/>
    <w:rsid w:val="00AE6007"/>
    <w:rsid w:val="00AE6971"/>
    <w:rsid w:val="00AE6E39"/>
    <w:rsid w:val="00AF0912"/>
    <w:rsid w:val="00AF09D9"/>
    <w:rsid w:val="00AF17B5"/>
    <w:rsid w:val="00AF1B64"/>
    <w:rsid w:val="00AF48FB"/>
    <w:rsid w:val="00AF4B16"/>
    <w:rsid w:val="00B00F86"/>
    <w:rsid w:val="00B04A1C"/>
    <w:rsid w:val="00B07A5F"/>
    <w:rsid w:val="00B07B41"/>
    <w:rsid w:val="00B1123C"/>
    <w:rsid w:val="00B1186F"/>
    <w:rsid w:val="00B1254E"/>
    <w:rsid w:val="00B135DB"/>
    <w:rsid w:val="00B20104"/>
    <w:rsid w:val="00B20824"/>
    <w:rsid w:val="00B20D63"/>
    <w:rsid w:val="00B23E70"/>
    <w:rsid w:val="00B253C1"/>
    <w:rsid w:val="00B25EC2"/>
    <w:rsid w:val="00B26D25"/>
    <w:rsid w:val="00B31A06"/>
    <w:rsid w:val="00B34AE3"/>
    <w:rsid w:val="00B45F7C"/>
    <w:rsid w:val="00B50991"/>
    <w:rsid w:val="00B50EB2"/>
    <w:rsid w:val="00B60D94"/>
    <w:rsid w:val="00B66884"/>
    <w:rsid w:val="00B7089A"/>
    <w:rsid w:val="00B709E4"/>
    <w:rsid w:val="00B73E85"/>
    <w:rsid w:val="00B8428B"/>
    <w:rsid w:val="00B853DE"/>
    <w:rsid w:val="00B87093"/>
    <w:rsid w:val="00B87EE1"/>
    <w:rsid w:val="00B9028C"/>
    <w:rsid w:val="00B91EB7"/>
    <w:rsid w:val="00B923B4"/>
    <w:rsid w:val="00B9251D"/>
    <w:rsid w:val="00B92D92"/>
    <w:rsid w:val="00BA09AE"/>
    <w:rsid w:val="00BA5E90"/>
    <w:rsid w:val="00BA7398"/>
    <w:rsid w:val="00BB16B4"/>
    <w:rsid w:val="00BB2375"/>
    <w:rsid w:val="00BB43FC"/>
    <w:rsid w:val="00BB5F27"/>
    <w:rsid w:val="00BB6114"/>
    <w:rsid w:val="00BC501E"/>
    <w:rsid w:val="00BC7657"/>
    <w:rsid w:val="00BD023C"/>
    <w:rsid w:val="00BD1AF2"/>
    <w:rsid w:val="00BD1CE2"/>
    <w:rsid w:val="00BD2665"/>
    <w:rsid w:val="00BD3FE7"/>
    <w:rsid w:val="00BD4227"/>
    <w:rsid w:val="00BD44E5"/>
    <w:rsid w:val="00BD6079"/>
    <w:rsid w:val="00BD74A7"/>
    <w:rsid w:val="00BE1D83"/>
    <w:rsid w:val="00BE1DEE"/>
    <w:rsid w:val="00BE2CD4"/>
    <w:rsid w:val="00BE4B33"/>
    <w:rsid w:val="00BE4FDC"/>
    <w:rsid w:val="00BE5923"/>
    <w:rsid w:val="00BF1314"/>
    <w:rsid w:val="00BF5445"/>
    <w:rsid w:val="00BF6309"/>
    <w:rsid w:val="00BF7EA5"/>
    <w:rsid w:val="00C0107C"/>
    <w:rsid w:val="00C02AE2"/>
    <w:rsid w:val="00C02CF8"/>
    <w:rsid w:val="00C04877"/>
    <w:rsid w:val="00C051D5"/>
    <w:rsid w:val="00C07AB8"/>
    <w:rsid w:val="00C11956"/>
    <w:rsid w:val="00C126D0"/>
    <w:rsid w:val="00C12E40"/>
    <w:rsid w:val="00C13495"/>
    <w:rsid w:val="00C157BC"/>
    <w:rsid w:val="00C175F4"/>
    <w:rsid w:val="00C17D54"/>
    <w:rsid w:val="00C216D7"/>
    <w:rsid w:val="00C21D7D"/>
    <w:rsid w:val="00C2395A"/>
    <w:rsid w:val="00C24C17"/>
    <w:rsid w:val="00C26DAE"/>
    <w:rsid w:val="00C26F3D"/>
    <w:rsid w:val="00C270F4"/>
    <w:rsid w:val="00C30366"/>
    <w:rsid w:val="00C32AD9"/>
    <w:rsid w:val="00C33DE2"/>
    <w:rsid w:val="00C34BDA"/>
    <w:rsid w:val="00C36B5F"/>
    <w:rsid w:val="00C4120B"/>
    <w:rsid w:val="00C423EE"/>
    <w:rsid w:val="00C429B3"/>
    <w:rsid w:val="00C438BC"/>
    <w:rsid w:val="00C44D6D"/>
    <w:rsid w:val="00C44F8A"/>
    <w:rsid w:val="00C45619"/>
    <w:rsid w:val="00C4780C"/>
    <w:rsid w:val="00C47D92"/>
    <w:rsid w:val="00C5093D"/>
    <w:rsid w:val="00C50B6E"/>
    <w:rsid w:val="00C573F0"/>
    <w:rsid w:val="00C6088F"/>
    <w:rsid w:val="00C63234"/>
    <w:rsid w:val="00C644AF"/>
    <w:rsid w:val="00C65B20"/>
    <w:rsid w:val="00C65B3F"/>
    <w:rsid w:val="00C66078"/>
    <w:rsid w:val="00C672AC"/>
    <w:rsid w:val="00C71E22"/>
    <w:rsid w:val="00C72B1F"/>
    <w:rsid w:val="00C740F1"/>
    <w:rsid w:val="00C75D64"/>
    <w:rsid w:val="00C75F11"/>
    <w:rsid w:val="00C766DA"/>
    <w:rsid w:val="00C835BE"/>
    <w:rsid w:val="00C84C21"/>
    <w:rsid w:val="00C869C7"/>
    <w:rsid w:val="00C86F2F"/>
    <w:rsid w:val="00C87884"/>
    <w:rsid w:val="00C909CB"/>
    <w:rsid w:val="00C90A44"/>
    <w:rsid w:val="00C91122"/>
    <w:rsid w:val="00C948B0"/>
    <w:rsid w:val="00CA20D6"/>
    <w:rsid w:val="00CA5207"/>
    <w:rsid w:val="00CA5E7E"/>
    <w:rsid w:val="00CA5FB7"/>
    <w:rsid w:val="00CA7205"/>
    <w:rsid w:val="00CB05B3"/>
    <w:rsid w:val="00CB35D8"/>
    <w:rsid w:val="00CB3DFC"/>
    <w:rsid w:val="00CB4FCD"/>
    <w:rsid w:val="00CB6F79"/>
    <w:rsid w:val="00CC1D84"/>
    <w:rsid w:val="00CD3076"/>
    <w:rsid w:val="00CD3A79"/>
    <w:rsid w:val="00CD6964"/>
    <w:rsid w:val="00CD755B"/>
    <w:rsid w:val="00CD7C4E"/>
    <w:rsid w:val="00CE56BA"/>
    <w:rsid w:val="00CE6F6F"/>
    <w:rsid w:val="00CE7B64"/>
    <w:rsid w:val="00CF0D43"/>
    <w:rsid w:val="00CF0DCD"/>
    <w:rsid w:val="00CF1038"/>
    <w:rsid w:val="00CF1291"/>
    <w:rsid w:val="00CF217F"/>
    <w:rsid w:val="00CF48E2"/>
    <w:rsid w:val="00CF594D"/>
    <w:rsid w:val="00CF5CE2"/>
    <w:rsid w:val="00CF624B"/>
    <w:rsid w:val="00CF652A"/>
    <w:rsid w:val="00CF66FE"/>
    <w:rsid w:val="00D03AC4"/>
    <w:rsid w:val="00D04977"/>
    <w:rsid w:val="00D04E0D"/>
    <w:rsid w:val="00D07E41"/>
    <w:rsid w:val="00D102A6"/>
    <w:rsid w:val="00D10615"/>
    <w:rsid w:val="00D10E5E"/>
    <w:rsid w:val="00D11C82"/>
    <w:rsid w:val="00D1442D"/>
    <w:rsid w:val="00D15F09"/>
    <w:rsid w:val="00D17FC7"/>
    <w:rsid w:val="00D203B8"/>
    <w:rsid w:val="00D22B2E"/>
    <w:rsid w:val="00D23510"/>
    <w:rsid w:val="00D260A2"/>
    <w:rsid w:val="00D26D91"/>
    <w:rsid w:val="00D27314"/>
    <w:rsid w:val="00D304F4"/>
    <w:rsid w:val="00D36D3D"/>
    <w:rsid w:val="00D37560"/>
    <w:rsid w:val="00D375C6"/>
    <w:rsid w:val="00D40433"/>
    <w:rsid w:val="00D4341E"/>
    <w:rsid w:val="00D4382A"/>
    <w:rsid w:val="00D453EC"/>
    <w:rsid w:val="00D462F8"/>
    <w:rsid w:val="00D46573"/>
    <w:rsid w:val="00D46974"/>
    <w:rsid w:val="00D4765E"/>
    <w:rsid w:val="00D476E5"/>
    <w:rsid w:val="00D47972"/>
    <w:rsid w:val="00D5072B"/>
    <w:rsid w:val="00D507E1"/>
    <w:rsid w:val="00D50F43"/>
    <w:rsid w:val="00D5228E"/>
    <w:rsid w:val="00D52DFE"/>
    <w:rsid w:val="00D56327"/>
    <w:rsid w:val="00D60FDE"/>
    <w:rsid w:val="00D614F4"/>
    <w:rsid w:val="00D63AD4"/>
    <w:rsid w:val="00D65568"/>
    <w:rsid w:val="00D67431"/>
    <w:rsid w:val="00D74F5C"/>
    <w:rsid w:val="00D81AD1"/>
    <w:rsid w:val="00D841E3"/>
    <w:rsid w:val="00D85B58"/>
    <w:rsid w:val="00D87796"/>
    <w:rsid w:val="00D92432"/>
    <w:rsid w:val="00D96471"/>
    <w:rsid w:val="00DA111A"/>
    <w:rsid w:val="00DA44DF"/>
    <w:rsid w:val="00DA52ED"/>
    <w:rsid w:val="00DB0E9D"/>
    <w:rsid w:val="00DB18D8"/>
    <w:rsid w:val="00DB6176"/>
    <w:rsid w:val="00DB7C25"/>
    <w:rsid w:val="00DC2472"/>
    <w:rsid w:val="00DC29A9"/>
    <w:rsid w:val="00DC346A"/>
    <w:rsid w:val="00DC3B86"/>
    <w:rsid w:val="00DC62E1"/>
    <w:rsid w:val="00DC7DFF"/>
    <w:rsid w:val="00DD0233"/>
    <w:rsid w:val="00DD3033"/>
    <w:rsid w:val="00DD30F7"/>
    <w:rsid w:val="00DD40E9"/>
    <w:rsid w:val="00DD4488"/>
    <w:rsid w:val="00DD524C"/>
    <w:rsid w:val="00DD6578"/>
    <w:rsid w:val="00DE0DA9"/>
    <w:rsid w:val="00DE18C0"/>
    <w:rsid w:val="00DE1F98"/>
    <w:rsid w:val="00DE2A7D"/>
    <w:rsid w:val="00DE351C"/>
    <w:rsid w:val="00DE5929"/>
    <w:rsid w:val="00DE65F9"/>
    <w:rsid w:val="00DE72D7"/>
    <w:rsid w:val="00DF471C"/>
    <w:rsid w:val="00E00DC6"/>
    <w:rsid w:val="00E0460A"/>
    <w:rsid w:val="00E11616"/>
    <w:rsid w:val="00E11CB2"/>
    <w:rsid w:val="00E12BA5"/>
    <w:rsid w:val="00E14FBD"/>
    <w:rsid w:val="00E21B07"/>
    <w:rsid w:val="00E24CA3"/>
    <w:rsid w:val="00E261F3"/>
    <w:rsid w:val="00E310D9"/>
    <w:rsid w:val="00E3116C"/>
    <w:rsid w:val="00E31A2D"/>
    <w:rsid w:val="00E35735"/>
    <w:rsid w:val="00E357F7"/>
    <w:rsid w:val="00E375FC"/>
    <w:rsid w:val="00E401EB"/>
    <w:rsid w:val="00E40AF4"/>
    <w:rsid w:val="00E41009"/>
    <w:rsid w:val="00E42D60"/>
    <w:rsid w:val="00E46FD4"/>
    <w:rsid w:val="00E47055"/>
    <w:rsid w:val="00E50B51"/>
    <w:rsid w:val="00E527C8"/>
    <w:rsid w:val="00E5326F"/>
    <w:rsid w:val="00E5540A"/>
    <w:rsid w:val="00E55B60"/>
    <w:rsid w:val="00E61A9F"/>
    <w:rsid w:val="00E63362"/>
    <w:rsid w:val="00E70659"/>
    <w:rsid w:val="00E71437"/>
    <w:rsid w:val="00E72590"/>
    <w:rsid w:val="00E74E97"/>
    <w:rsid w:val="00E75D82"/>
    <w:rsid w:val="00E76593"/>
    <w:rsid w:val="00E76785"/>
    <w:rsid w:val="00E76B2F"/>
    <w:rsid w:val="00E81270"/>
    <w:rsid w:val="00E8175F"/>
    <w:rsid w:val="00E83275"/>
    <w:rsid w:val="00E83BC7"/>
    <w:rsid w:val="00E83FE6"/>
    <w:rsid w:val="00E84B35"/>
    <w:rsid w:val="00E87396"/>
    <w:rsid w:val="00E9121C"/>
    <w:rsid w:val="00E912E1"/>
    <w:rsid w:val="00E9169D"/>
    <w:rsid w:val="00E92218"/>
    <w:rsid w:val="00E946B5"/>
    <w:rsid w:val="00E97BE8"/>
    <w:rsid w:val="00E97EDC"/>
    <w:rsid w:val="00EA0A5B"/>
    <w:rsid w:val="00EA0E6A"/>
    <w:rsid w:val="00EA43EA"/>
    <w:rsid w:val="00EA48AC"/>
    <w:rsid w:val="00EA51C3"/>
    <w:rsid w:val="00EA5CA9"/>
    <w:rsid w:val="00EB15EA"/>
    <w:rsid w:val="00EB2127"/>
    <w:rsid w:val="00EB2E67"/>
    <w:rsid w:val="00EB3CB2"/>
    <w:rsid w:val="00EB4B68"/>
    <w:rsid w:val="00EB5EDD"/>
    <w:rsid w:val="00EB7733"/>
    <w:rsid w:val="00EC04BC"/>
    <w:rsid w:val="00EC09A3"/>
    <w:rsid w:val="00EC0CD1"/>
    <w:rsid w:val="00EC1140"/>
    <w:rsid w:val="00EC4B6A"/>
    <w:rsid w:val="00EC5D6C"/>
    <w:rsid w:val="00EC7342"/>
    <w:rsid w:val="00ED395C"/>
    <w:rsid w:val="00ED4F9A"/>
    <w:rsid w:val="00ED59CF"/>
    <w:rsid w:val="00ED5F9D"/>
    <w:rsid w:val="00EE0494"/>
    <w:rsid w:val="00EE0A69"/>
    <w:rsid w:val="00EE238F"/>
    <w:rsid w:val="00EE41B0"/>
    <w:rsid w:val="00EE4C5A"/>
    <w:rsid w:val="00EF09F9"/>
    <w:rsid w:val="00EF214D"/>
    <w:rsid w:val="00EF3655"/>
    <w:rsid w:val="00EF414C"/>
    <w:rsid w:val="00EF47A4"/>
    <w:rsid w:val="00EF5D4B"/>
    <w:rsid w:val="00EF6A3A"/>
    <w:rsid w:val="00EF7FAB"/>
    <w:rsid w:val="00F00239"/>
    <w:rsid w:val="00F020C8"/>
    <w:rsid w:val="00F02D23"/>
    <w:rsid w:val="00F05922"/>
    <w:rsid w:val="00F063AE"/>
    <w:rsid w:val="00F12911"/>
    <w:rsid w:val="00F132DF"/>
    <w:rsid w:val="00F146A5"/>
    <w:rsid w:val="00F158F1"/>
    <w:rsid w:val="00F17B61"/>
    <w:rsid w:val="00F22A9A"/>
    <w:rsid w:val="00F22D67"/>
    <w:rsid w:val="00F23328"/>
    <w:rsid w:val="00F2427D"/>
    <w:rsid w:val="00F24A91"/>
    <w:rsid w:val="00F25C78"/>
    <w:rsid w:val="00F30AFB"/>
    <w:rsid w:val="00F367EF"/>
    <w:rsid w:val="00F4001A"/>
    <w:rsid w:val="00F45783"/>
    <w:rsid w:val="00F45969"/>
    <w:rsid w:val="00F45BF9"/>
    <w:rsid w:val="00F5414F"/>
    <w:rsid w:val="00F54AA3"/>
    <w:rsid w:val="00F55FB5"/>
    <w:rsid w:val="00F6101C"/>
    <w:rsid w:val="00F6128A"/>
    <w:rsid w:val="00F61E97"/>
    <w:rsid w:val="00F63681"/>
    <w:rsid w:val="00F67689"/>
    <w:rsid w:val="00F7048B"/>
    <w:rsid w:val="00F70E87"/>
    <w:rsid w:val="00F73D7E"/>
    <w:rsid w:val="00F74635"/>
    <w:rsid w:val="00F74744"/>
    <w:rsid w:val="00F770DF"/>
    <w:rsid w:val="00F77EC4"/>
    <w:rsid w:val="00F918DC"/>
    <w:rsid w:val="00F91BFD"/>
    <w:rsid w:val="00F926A8"/>
    <w:rsid w:val="00F92FEA"/>
    <w:rsid w:val="00F941A8"/>
    <w:rsid w:val="00FA05D8"/>
    <w:rsid w:val="00FA133C"/>
    <w:rsid w:val="00FA295F"/>
    <w:rsid w:val="00FA5328"/>
    <w:rsid w:val="00FB00B6"/>
    <w:rsid w:val="00FB0C0A"/>
    <w:rsid w:val="00FB11F0"/>
    <w:rsid w:val="00FB2BAE"/>
    <w:rsid w:val="00FB2D9E"/>
    <w:rsid w:val="00FB34B3"/>
    <w:rsid w:val="00FB3DF3"/>
    <w:rsid w:val="00FB4FB7"/>
    <w:rsid w:val="00FB67CA"/>
    <w:rsid w:val="00FB6810"/>
    <w:rsid w:val="00FB771B"/>
    <w:rsid w:val="00FB7822"/>
    <w:rsid w:val="00FC124C"/>
    <w:rsid w:val="00FC3372"/>
    <w:rsid w:val="00FC7206"/>
    <w:rsid w:val="00FD0661"/>
    <w:rsid w:val="00FD4063"/>
    <w:rsid w:val="00FD532E"/>
    <w:rsid w:val="00FD5969"/>
    <w:rsid w:val="00FD6636"/>
    <w:rsid w:val="00FE1699"/>
    <w:rsid w:val="00FE2BB8"/>
    <w:rsid w:val="00FF2646"/>
    <w:rsid w:val="00FF4FE2"/>
    <w:rsid w:val="00FF5E1D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6324A065"/>
  <w15:docId w15:val="{DCCD305B-5335-45ED-8858-BD52372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04BC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y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prepojenie">
    <w:name w:val="Hyperlink"/>
    <w:rsid w:val="00CA7205"/>
    <w:rPr>
      <w:color w:val="000000"/>
      <w:u w:val="none"/>
    </w:rPr>
  </w:style>
  <w:style w:type="character" w:customStyle="1" w:styleId="HlavikaChar">
    <w:name w:val="Hlavička Char"/>
    <w:link w:val="Hlavika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y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rsid w:val="0068455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8455B"/>
    <w:rPr>
      <w:szCs w:val="20"/>
    </w:rPr>
  </w:style>
  <w:style w:type="character" w:customStyle="1" w:styleId="TextkomentraChar">
    <w:name w:val="Text komentára Char"/>
    <w:link w:val="Textkomentra"/>
    <w:rsid w:val="0068455B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63375D"/>
    <w:rPr>
      <w:b/>
      <w:bCs/>
    </w:rPr>
  </w:style>
  <w:style w:type="character" w:customStyle="1" w:styleId="PredmetkomentraChar">
    <w:name w:val="Predmet komentára Char"/>
    <w:link w:val="Predmetkomentra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1301B5"/>
    <w:pPr>
      <w:spacing w:line="240" w:lineRule="auto"/>
    </w:pPr>
    <w:rPr>
      <w:sz w:val="24"/>
    </w:rPr>
  </w:style>
  <w:style w:type="character" w:customStyle="1" w:styleId="TextpoznmkypodiarouChar">
    <w:name w:val="Text poznámky pod čiarou Char"/>
    <w:basedOn w:val="Predvolenpsmoodseku"/>
    <w:link w:val="Textpoznmkypodiarou"/>
    <w:rsid w:val="001301B5"/>
    <w:rPr>
      <w:rFonts w:ascii="Arial" w:hAnsi="Arial"/>
      <w:sz w:val="24"/>
      <w:szCs w:val="24"/>
      <w:lang w:eastAsia="en-US"/>
    </w:rPr>
  </w:style>
  <w:style w:type="character" w:styleId="Odkaznapoznmkupodiarou">
    <w:name w:val="footnote reference"/>
    <w:basedOn w:val="Predvolenpsmoodseku"/>
    <w:unhideWhenUsed/>
    <w:rsid w:val="001301B5"/>
    <w:rPr>
      <w:vertAlign w:val="superscript"/>
    </w:rPr>
  </w:style>
  <w:style w:type="paragraph" w:customStyle="1" w:styleId="p1">
    <w:name w:val="p1"/>
    <w:basedOn w:val="Normlny"/>
    <w:rsid w:val="00C75D64"/>
    <w:pPr>
      <w:spacing w:line="240" w:lineRule="auto"/>
    </w:pPr>
    <w:rPr>
      <w:rFonts w:ascii="Helvetica" w:hAnsi="Helvetica"/>
      <w:sz w:val="19"/>
      <w:szCs w:val="19"/>
      <w:lang w:eastAsia="de-DE"/>
    </w:rPr>
  </w:style>
  <w:style w:type="paragraph" w:styleId="Normlnywebov">
    <w:name w:val="Normal (Web)"/>
    <w:basedOn w:val="Normlny"/>
    <w:uiPriority w:val="99"/>
    <w:semiHidden/>
    <w:unhideWhenUsed/>
    <w:rsid w:val="00BD023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54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54132"/>
    <w:rPr>
      <w:rFonts w:ascii="Courier New" w:hAnsi="Courier New" w:cs="Courier New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57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rapakova@seesam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4E47E85D9C74EAB49F5F8656366CF" ma:contentTypeVersion="13" ma:contentTypeDescription="Create a new document." ma:contentTypeScope="" ma:versionID="178c555ddf2c2a303499d6bd01ecf18b">
  <xsd:schema xmlns:xsd="http://www.w3.org/2001/XMLSchema" xmlns:xs="http://www.w3.org/2001/XMLSchema" xmlns:p="http://schemas.microsoft.com/office/2006/metadata/properties" xmlns:ns3="22487e32-4b50-4fe1-a18f-e29885eed083" xmlns:ns4="d372a892-e173-4a70-ab84-a25293e29a02" targetNamespace="http://schemas.microsoft.com/office/2006/metadata/properties" ma:root="true" ma:fieldsID="169503e98852b6b10830590e1f39f1a8" ns3:_="" ns4:_="">
    <xsd:import namespace="22487e32-4b50-4fe1-a18f-e29885eed083"/>
    <xsd:import namespace="d372a892-e173-4a70-ab84-a25293e29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7e32-4b50-4fe1-a18f-e29885eed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01E71-57D4-4CFF-B34A-2EC4F0F6B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5BBCC-0EB6-44F0-8FD3-826E0B88BE24}">
  <ds:schemaRefs>
    <ds:schemaRef ds:uri="http://purl.org/dc/dcmitype/"/>
    <ds:schemaRef ds:uri="http://schemas.microsoft.com/office/2006/documentManagement/types"/>
    <ds:schemaRef ds:uri="d372a892-e173-4a70-ab84-a25293e29a02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2487e32-4b50-4fe1-a18f-e29885eed08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CF9E98-98FB-42AF-9AA8-3A425DF7FB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832DF6-1612-46E8-9632-32F8CD2A3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87e32-4b50-4fe1-a18f-e29885eed083"/>
    <ds:schemaRef ds:uri="d372a892-e173-4a70-ab84-a25293e29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E5F226-E7E2-412B-8B14-6C295FDF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156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6032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Annika Estrada</dc:creator>
  <cp:lastModifiedBy>Alexandra Strapáková</cp:lastModifiedBy>
  <cp:revision>35</cp:revision>
  <cp:lastPrinted>2019-07-23T12:43:00Z</cp:lastPrinted>
  <dcterms:created xsi:type="dcterms:W3CDTF">2020-03-19T09:41:00Z</dcterms:created>
  <dcterms:modified xsi:type="dcterms:W3CDTF">2020-04-22T18:14:00Z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0x01010095E4E47E85D9C74EAB49F5F8656366CF</vt:lpwstr>
  </property>
</Properties>
</file>