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FFF74" w14:textId="77777777" w:rsidR="005F28CA" w:rsidRDefault="005F28CA" w:rsidP="005F28CA">
      <w:pPr>
        <w:pStyle w:val="Standard12pt"/>
        <w:spacing w:line="60" w:lineRule="exact"/>
        <w:jc w:val="right"/>
        <w:rPr>
          <w:b/>
          <w:sz w:val="36"/>
          <w:szCs w:val="36"/>
          <w:lang w:val="en-US"/>
        </w:rPr>
      </w:pPr>
    </w:p>
    <w:p w14:paraId="552205A4" w14:textId="77777777" w:rsidR="002654C4" w:rsidRDefault="002654C4" w:rsidP="005F28CA">
      <w:pPr>
        <w:pStyle w:val="Standard12pt"/>
        <w:jc w:val="right"/>
        <w:rPr>
          <w:b/>
          <w:sz w:val="36"/>
          <w:szCs w:val="36"/>
        </w:rPr>
      </w:pPr>
    </w:p>
    <w:p w14:paraId="20E7FD67" w14:textId="02CB87B6" w:rsidR="005F28CA" w:rsidRPr="00C931B3" w:rsidRDefault="00EF0606" w:rsidP="005F28CA">
      <w:pPr>
        <w:pStyle w:val="Standard12pt"/>
        <w:jc w:val="right"/>
        <w:rPr>
          <w:b/>
          <w:sz w:val="36"/>
          <w:szCs w:val="36"/>
        </w:rPr>
      </w:pPr>
      <w:r w:rsidRPr="00C931B3">
        <w:rPr>
          <w:b/>
          <w:sz w:val="36"/>
          <w:szCs w:val="36"/>
        </w:rPr>
        <w:t>Presseinformation</w:t>
      </w:r>
    </w:p>
    <w:p w14:paraId="7EF12058" w14:textId="4E89AD18" w:rsidR="005F28CA" w:rsidRDefault="007456DC" w:rsidP="005F28CA">
      <w:pPr>
        <w:pStyle w:val="Standard12pt"/>
        <w:jc w:val="right"/>
      </w:pPr>
      <w:r>
        <w:t>Mai</w:t>
      </w:r>
      <w:r w:rsidR="00AB6C27">
        <w:t xml:space="preserve"> 2020</w:t>
      </w:r>
    </w:p>
    <w:p w14:paraId="3D8B1815" w14:textId="1C27C58F" w:rsidR="00AB6C27" w:rsidRDefault="00AB6C27" w:rsidP="005F28CA">
      <w:pPr>
        <w:pStyle w:val="Standard12pt"/>
        <w:jc w:val="right"/>
      </w:pPr>
    </w:p>
    <w:p w14:paraId="3CD2AFF4" w14:textId="77777777" w:rsidR="00AB6C27" w:rsidRPr="00C931B3" w:rsidRDefault="00AB6C27" w:rsidP="005F28CA">
      <w:pPr>
        <w:pStyle w:val="Standard12pt"/>
        <w:jc w:val="right"/>
      </w:pPr>
    </w:p>
    <w:p w14:paraId="0372DE90" w14:textId="434E46F4" w:rsidR="005F28CA" w:rsidRPr="00C931B3" w:rsidRDefault="00AB6C27" w:rsidP="00AB6C27">
      <w:pPr>
        <w:pStyle w:val="Standard12pt"/>
        <w:jc w:val="center"/>
        <w:rPr>
          <w:b/>
        </w:rPr>
      </w:pPr>
      <w:r>
        <w:rPr>
          <w:b/>
          <w:noProof/>
        </w:rPr>
        <w:drawing>
          <wp:inline distT="0" distB="0" distL="0" distR="0" wp14:anchorId="2D04E2E5" wp14:editId="51613178">
            <wp:extent cx="5760720" cy="2488565"/>
            <wp:effectExtent l="0" t="0" r="0" b="6985"/>
            <wp:docPr id="1" name="Grafik 1" descr="Ein Bild, das Toilettenartikel, Loti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_Detox&amp;Repair_PR_Banner_AT_2001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488565"/>
                    </a:xfrm>
                    <a:prstGeom prst="rect">
                      <a:avLst/>
                    </a:prstGeom>
                  </pic:spPr>
                </pic:pic>
              </a:graphicData>
            </a:graphic>
          </wp:inline>
        </w:drawing>
      </w:r>
    </w:p>
    <w:p w14:paraId="68D0E0E6" w14:textId="77777777" w:rsidR="005F28CA" w:rsidRPr="00C931B3" w:rsidRDefault="005F28CA" w:rsidP="005F28CA">
      <w:pPr>
        <w:pStyle w:val="Standard12pt"/>
        <w:jc w:val="right"/>
        <w:rPr>
          <w:b/>
        </w:rPr>
      </w:pPr>
    </w:p>
    <w:p w14:paraId="78D46030" w14:textId="77777777" w:rsidR="005C50E2" w:rsidRPr="00AB6C27" w:rsidRDefault="005C50E2" w:rsidP="005C50E2">
      <w:pPr>
        <w:pStyle w:val="Standard12pt"/>
        <w:jc w:val="both"/>
        <w:rPr>
          <w:b/>
          <w:kern w:val="32"/>
          <w:lang w:val="en-US"/>
        </w:rPr>
      </w:pPr>
      <w:bookmarkStart w:id="0" w:name="_Hlk41196372"/>
      <w:r w:rsidRPr="00AB6C27">
        <w:rPr>
          <w:b/>
          <w:kern w:val="32"/>
          <w:lang w:val="en-US"/>
        </w:rPr>
        <w:t xml:space="preserve">Line Extension </w:t>
      </w:r>
      <w:proofErr w:type="spellStart"/>
      <w:r w:rsidRPr="00AB6C27">
        <w:rPr>
          <w:b/>
          <w:kern w:val="32"/>
          <w:lang w:val="en-US"/>
        </w:rPr>
        <w:t>Barnängen</w:t>
      </w:r>
      <w:proofErr w:type="spellEnd"/>
      <w:r w:rsidRPr="00AB6C27">
        <w:rPr>
          <w:b/>
          <w:kern w:val="32"/>
          <w:lang w:val="en-US"/>
        </w:rPr>
        <w:t xml:space="preserve"> </w:t>
      </w:r>
      <w:proofErr w:type="spellStart"/>
      <w:r w:rsidRPr="00AB6C27">
        <w:rPr>
          <w:b/>
          <w:kern w:val="32"/>
          <w:lang w:val="en-US"/>
        </w:rPr>
        <w:t>Intensiv</w:t>
      </w:r>
      <w:proofErr w:type="spellEnd"/>
      <w:r w:rsidRPr="00AB6C27">
        <w:rPr>
          <w:b/>
          <w:kern w:val="32"/>
          <w:lang w:val="en-US"/>
        </w:rPr>
        <w:t xml:space="preserve">-Repair Body Lotion und Launch </w:t>
      </w:r>
      <w:proofErr w:type="spellStart"/>
      <w:proofErr w:type="gramStart"/>
      <w:r w:rsidRPr="00AB6C27">
        <w:rPr>
          <w:b/>
          <w:kern w:val="32"/>
          <w:lang w:val="en-US"/>
        </w:rPr>
        <w:t>Barnängen</w:t>
      </w:r>
      <w:proofErr w:type="spellEnd"/>
      <w:r w:rsidRPr="00AB6C27">
        <w:rPr>
          <w:b/>
          <w:kern w:val="32"/>
          <w:lang w:val="en-US"/>
        </w:rPr>
        <w:t xml:space="preserve">  Care</w:t>
      </w:r>
      <w:proofErr w:type="gramEnd"/>
      <w:r w:rsidRPr="00AB6C27">
        <w:rPr>
          <w:b/>
          <w:kern w:val="32"/>
          <w:lang w:val="en-US"/>
        </w:rPr>
        <w:t xml:space="preserve"> &amp; Detox </w:t>
      </w:r>
      <w:proofErr w:type="spellStart"/>
      <w:r w:rsidRPr="00AB6C27">
        <w:rPr>
          <w:b/>
          <w:kern w:val="32"/>
          <w:lang w:val="en-US"/>
        </w:rPr>
        <w:t>Duschcreme</w:t>
      </w:r>
      <w:proofErr w:type="spellEnd"/>
      <w:r w:rsidRPr="00AB6C27">
        <w:rPr>
          <w:b/>
          <w:kern w:val="32"/>
          <w:lang w:val="en-US"/>
        </w:rPr>
        <w:t xml:space="preserve">             </w:t>
      </w:r>
    </w:p>
    <w:bookmarkEnd w:id="0"/>
    <w:p w14:paraId="067AF6E5" w14:textId="77777777" w:rsidR="005C50E2" w:rsidRPr="00AB6C27" w:rsidRDefault="005C50E2" w:rsidP="005C50E2">
      <w:pPr>
        <w:pStyle w:val="Standard12pt"/>
        <w:jc w:val="both"/>
        <w:rPr>
          <w:kern w:val="32"/>
          <w:lang w:val="en-US"/>
        </w:rPr>
      </w:pPr>
      <w:r w:rsidRPr="00AB6C27">
        <w:rPr>
          <w:kern w:val="32"/>
          <w:lang w:val="en-US"/>
        </w:rPr>
        <w:t xml:space="preserve"> </w:t>
      </w:r>
    </w:p>
    <w:p w14:paraId="365E6092" w14:textId="77777777" w:rsidR="005C50E2" w:rsidRPr="00D44643" w:rsidRDefault="005C50E2" w:rsidP="005C50E2">
      <w:pPr>
        <w:pStyle w:val="Standard12pt"/>
        <w:jc w:val="both"/>
        <w:rPr>
          <w:b/>
          <w:kern w:val="32"/>
          <w:sz w:val="36"/>
        </w:rPr>
      </w:pPr>
      <w:r w:rsidRPr="00D44643">
        <w:rPr>
          <w:b/>
          <w:kern w:val="32"/>
          <w:sz w:val="36"/>
        </w:rPr>
        <w:t>Körperpflege in Balance mit nordischer Baumwolle und Birkenwasser – mit Intensiv-</w:t>
      </w:r>
      <w:proofErr w:type="spellStart"/>
      <w:r w:rsidRPr="00D44643">
        <w:rPr>
          <w:b/>
          <w:kern w:val="32"/>
          <w:sz w:val="36"/>
        </w:rPr>
        <w:t>Repair</w:t>
      </w:r>
      <w:proofErr w:type="spellEnd"/>
      <w:r w:rsidRPr="00D44643">
        <w:rPr>
          <w:b/>
          <w:kern w:val="32"/>
          <w:sz w:val="36"/>
        </w:rPr>
        <w:t xml:space="preserve"> und Care &amp; Detox von </w:t>
      </w:r>
      <w:proofErr w:type="spellStart"/>
      <w:r w:rsidRPr="00D44643">
        <w:rPr>
          <w:b/>
          <w:kern w:val="32"/>
          <w:sz w:val="36"/>
        </w:rPr>
        <w:t>Barnängen</w:t>
      </w:r>
      <w:proofErr w:type="spellEnd"/>
      <w:r w:rsidRPr="00D44643">
        <w:rPr>
          <w:b/>
          <w:kern w:val="32"/>
          <w:sz w:val="36"/>
        </w:rPr>
        <w:t xml:space="preserve"> </w:t>
      </w:r>
    </w:p>
    <w:p w14:paraId="5DAB8F6A" w14:textId="77777777" w:rsidR="005C50E2" w:rsidRPr="005C50E2" w:rsidRDefault="005C50E2" w:rsidP="005C50E2">
      <w:pPr>
        <w:pStyle w:val="Standard12pt"/>
        <w:jc w:val="both"/>
        <w:rPr>
          <w:rFonts w:cs="Arial"/>
          <w:bCs/>
          <w:kern w:val="32"/>
        </w:rPr>
      </w:pPr>
      <w:r w:rsidRPr="005C50E2">
        <w:rPr>
          <w:rFonts w:cs="Arial"/>
          <w:bCs/>
          <w:kern w:val="32"/>
        </w:rPr>
        <w:t xml:space="preserve"> </w:t>
      </w:r>
    </w:p>
    <w:p w14:paraId="19A9AF33" w14:textId="2800FE64" w:rsidR="005C50E2" w:rsidRPr="00D44643" w:rsidRDefault="005C50E2" w:rsidP="005C50E2">
      <w:pPr>
        <w:pStyle w:val="Standard12pt"/>
        <w:jc w:val="both"/>
        <w:rPr>
          <w:b/>
          <w:kern w:val="32"/>
        </w:rPr>
      </w:pPr>
      <w:r w:rsidRPr="00D44643">
        <w:rPr>
          <w:b/>
          <w:kern w:val="32"/>
        </w:rPr>
        <w:t xml:space="preserve">Inspiriert von der skandinavischen Natur und für eine Körperpflege in Balance: </w:t>
      </w:r>
      <w:proofErr w:type="spellStart"/>
      <w:r w:rsidRPr="00D44643">
        <w:rPr>
          <w:b/>
          <w:kern w:val="32"/>
        </w:rPr>
        <w:t>Barnängens</w:t>
      </w:r>
      <w:proofErr w:type="spellEnd"/>
      <w:r w:rsidRPr="00D44643">
        <w:rPr>
          <w:b/>
          <w:kern w:val="32"/>
        </w:rPr>
        <w:t xml:space="preserve"> neue Intensiv-</w:t>
      </w:r>
      <w:proofErr w:type="spellStart"/>
      <w:r w:rsidRPr="00D44643">
        <w:rPr>
          <w:b/>
          <w:kern w:val="32"/>
        </w:rPr>
        <w:t>Repair</w:t>
      </w:r>
      <w:proofErr w:type="spellEnd"/>
      <w:r w:rsidRPr="00D44643">
        <w:rPr>
          <w:b/>
          <w:kern w:val="32"/>
        </w:rPr>
        <w:t xml:space="preserve"> Body Lotion, mit schützender Cold Cream und nordischer Baumwolle, bietet intensiven Schutz und Pflege für sehr trockene und rissige Haut. Mit einer silikonfreien sowie veganen Formel und 95% Inhaltsstoffen natürlichen Ursprungs* ist sie ganz besonders schonend. Und die neue Care &amp; Detox Duschcreme mit Birkenwasser und Cold Cream reinigt und belebt beanspruchte und müde Haut. Mit 90 % Inhaltstoffen natürlichen Ursprungs* und einer ebenfalls veganen Formel, sorgen die Neuheiten von </w:t>
      </w:r>
      <w:proofErr w:type="spellStart"/>
      <w:r w:rsidRPr="00D44643">
        <w:rPr>
          <w:b/>
          <w:kern w:val="32"/>
        </w:rPr>
        <w:t>Barnängen</w:t>
      </w:r>
      <w:proofErr w:type="spellEnd"/>
      <w:r w:rsidRPr="00D44643">
        <w:rPr>
          <w:b/>
          <w:kern w:val="32"/>
        </w:rPr>
        <w:t xml:space="preserve"> für ein ausgeglichenes Pflegeerlebnis und ein Leben in Balance.  </w:t>
      </w:r>
    </w:p>
    <w:p w14:paraId="1DB2FB44" w14:textId="77777777" w:rsidR="005C50E2" w:rsidRPr="00D44643" w:rsidRDefault="005C50E2" w:rsidP="005C50E2">
      <w:pPr>
        <w:pStyle w:val="Standard12pt"/>
        <w:jc w:val="both"/>
        <w:rPr>
          <w:b/>
          <w:kern w:val="32"/>
        </w:rPr>
      </w:pPr>
      <w:r w:rsidRPr="00D44643">
        <w:rPr>
          <w:b/>
          <w:kern w:val="32"/>
        </w:rPr>
        <w:t xml:space="preserve"> </w:t>
      </w:r>
    </w:p>
    <w:p w14:paraId="765E1AF8" w14:textId="4A3754DC" w:rsidR="005C50E2" w:rsidRPr="00D44643" w:rsidRDefault="005C50E2" w:rsidP="005C50E2">
      <w:pPr>
        <w:pStyle w:val="Standard12pt"/>
        <w:jc w:val="both"/>
        <w:rPr>
          <w:b/>
          <w:kern w:val="32"/>
        </w:rPr>
      </w:pPr>
      <w:r w:rsidRPr="00D44643">
        <w:rPr>
          <w:b/>
          <w:kern w:val="32"/>
        </w:rPr>
        <w:t xml:space="preserve">Die </w:t>
      </w:r>
      <w:proofErr w:type="spellStart"/>
      <w:r w:rsidRPr="00D44643">
        <w:rPr>
          <w:b/>
          <w:kern w:val="32"/>
        </w:rPr>
        <w:t>Barnängen</w:t>
      </w:r>
      <w:proofErr w:type="spellEnd"/>
      <w:r w:rsidRPr="00D44643">
        <w:rPr>
          <w:b/>
          <w:kern w:val="32"/>
        </w:rPr>
        <w:t xml:space="preserve"> Intensiv-</w:t>
      </w:r>
      <w:proofErr w:type="spellStart"/>
      <w:r w:rsidRPr="00D44643">
        <w:rPr>
          <w:b/>
          <w:kern w:val="32"/>
        </w:rPr>
        <w:t>Repair</w:t>
      </w:r>
      <w:proofErr w:type="spellEnd"/>
      <w:r w:rsidRPr="00D44643">
        <w:rPr>
          <w:b/>
          <w:kern w:val="32"/>
        </w:rPr>
        <w:t xml:space="preserve"> Body Lotion und die Care &amp; Detox Duschcreme </w:t>
      </w:r>
      <w:r w:rsidR="00963332" w:rsidRPr="00D44643">
        <w:rPr>
          <w:rFonts w:cs="Arial"/>
          <w:b/>
          <w:kern w:val="32"/>
        </w:rPr>
        <w:t>sind</w:t>
      </w:r>
      <w:r w:rsidR="00963332">
        <w:rPr>
          <w:rFonts w:cs="Arial"/>
          <w:bCs/>
          <w:kern w:val="32"/>
        </w:rPr>
        <w:t xml:space="preserve"> </w:t>
      </w:r>
      <w:r w:rsidRPr="00D44643">
        <w:rPr>
          <w:b/>
          <w:kern w:val="32"/>
        </w:rPr>
        <w:t xml:space="preserve">ab </w:t>
      </w:r>
      <w:r w:rsidR="00D44643">
        <w:rPr>
          <w:rFonts w:cs="Arial"/>
          <w:b/>
          <w:kern w:val="32"/>
        </w:rPr>
        <w:t xml:space="preserve">sofort </w:t>
      </w:r>
      <w:r w:rsidR="00D44643" w:rsidRPr="00D44643">
        <w:rPr>
          <w:b/>
          <w:kern w:val="32"/>
        </w:rPr>
        <w:t>im</w:t>
      </w:r>
      <w:r w:rsidRPr="00D44643">
        <w:rPr>
          <w:b/>
          <w:kern w:val="32"/>
        </w:rPr>
        <w:t xml:space="preserve"> Handel erhältlich. </w:t>
      </w:r>
    </w:p>
    <w:p w14:paraId="133D8FF0" w14:textId="77777777" w:rsidR="005C50E2" w:rsidRPr="005C50E2" w:rsidRDefault="005C50E2" w:rsidP="005C50E2">
      <w:pPr>
        <w:pStyle w:val="Standard12pt"/>
        <w:jc w:val="both"/>
        <w:rPr>
          <w:rFonts w:cs="Arial"/>
          <w:bCs/>
          <w:kern w:val="32"/>
        </w:rPr>
      </w:pPr>
      <w:r w:rsidRPr="005C50E2">
        <w:rPr>
          <w:rFonts w:cs="Arial"/>
          <w:bCs/>
          <w:kern w:val="32"/>
        </w:rPr>
        <w:t xml:space="preserve"> </w:t>
      </w:r>
    </w:p>
    <w:p w14:paraId="3BC796C5" w14:textId="75C52CD6" w:rsidR="005C50E2" w:rsidRPr="005C50E2" w:rsidRDefault="005C50E2" w:rsidP="005C50E2">
      <w:pPr>
        <w:pStyle w:val="Standard12pt"/>
        <w:jc w:val="both"/>
        <w:rPr>
          <w:rFonts w:cs="Arial"/>
          <w:bCs/>
          <w:kern w:val="32"/>
        </w:rPr>
      </w:pPr>
      <w:r w:rsidRPr="005C50E2">
        <w:rPr>
          <w:rFonts w:cs="Arial"/>
          <w:bCs/>
          <w:kern w:val="32"/>
        </w:rPr>
        <w:t xml:space="preserve">Die neue </w:t>
      </w:r>
      <w:proofErr w:type="spellStart"/>
      <w:r w:rsidRPr="005C50E2">
        <w:rPr>
          <w:rFonts w:cs="Arial"/>
          <w:bCs/>
          <w:kern w:val="32"/>
        </w:rPr>
        <w:t>Barnängen</w:t>
      </w:r>
      <w:proofErr w:type="spellEnd"/>
      <w:r w:rsidRPr="005C50E2">
        <w:rPr>
          <w:rFonts w:cs="Arial"/>
          <w:bCs/>
          <w:kern w:val="32"/>
        </w:rPr>
        <w:t xml:space="preserve"> Intensiv-</w:t>
      </w:r>
      <w:proofErr w:type="spellStart"/>
      <w:r w:rsidRPr="005C50E2">
        <w:rPr>
          <w:rFonts w:cs="Arial"/>
          <w:bCs/>
          <w:kern w:val="32"/>
        </w:rPr>
        <w:t>Repair</w:t>
      </w:r>
      <w:proofErr w:type="spellEnd"/>
      <w:r w:rsidRPr="005C50E2">
        <w:rPr>
          <w:rFonts w:cs="Arial"/>
          <w:bCs/>
          <w:kern w:val="32"/>
        </w:rPr>
        <w:t xml:space="preserve"> Body Lotion mit nordischer Baumwolle </w:t>
      </w:r>
      <w:r w:rsidR="00AB6C27">
        <w:rPr>
          <w:rFonts w:cs="Arial"/>
          <w:bCs/>
          <w:kern w:val="32"/>
        </w:rPr>
        <w:t xml:space="preserve">und </w:t>
      </w:r>
      <w:r w:rsidRPr="005C50E2">
        <w:rPr>
          <w:rFonts w:cs="Arial"/>
          <w:bCs/>
          <w:kern w:val="32"/>
        </w:rPr>
        <w:t>reichhaltige</w:t>
      </w:r>
      <w:r w:rsidR="00AB6C27">
        <w:rPr>
          <w:rFonts w:cs="Arial"/>
          <w:bCs/>
          <w:kern w:val="32"/>
        </w:rPr>
        <w:t>r</w:t>
      </w:r>
      <w:r w:rsidRPr="005C50E2">
        <w:rPr>
          <w:rFonts w:cs="Arial"/>
          <w:bCs/>
          <w:kern w:val="32"/>
        </w:rPr>
        <w:t>, silikonfreie</w:t>
      </w:r>
      <w:r w:rsidR="00AB6C27">
        <w:rPr>
          <w:rFonts w:cs="Arial"/>
          <w:bCs/>
          <w:kern w:val="32"/>
        </w:rPr>
        <w:t>r</w:t>
      </w:r>
      <w:r w:rsidRPr="005C50E2">
        <w:rPr>
          <w:rFonts w:cs="Arial"/>
          <w:bCs/>
          <w:kern w:val="32"/>
        </w:rPr>
        <w:t xml:space="preserve"> sowie vegane</w:t>
      </w:r>
      <w:r w:rsidR="00AB6C27">
        <w:rPr>
          <w:rFonts w:cs="Arial"/>
          <w:bCs/>
          <w:kern w:val="32"/>
        </w:rPr>
        <w:t>r</w:t>
      </w:r>
      <w:r w:rsidRPr="005C50E2">
        <w:rPr>
          <w:rFonts w:cs="Arial"/>
          <w:bCs/>
          <w:kern w:val="32"/>
        </w:rPr>
        <w:t xml:space="preserve"> Formel mit 95% Inhaltsstoffen natürlichen Ursprungs* ist ganz besonders schonend und pflegt mit 10 % schützender Cold Cream sehr trockene und rissige Haut intensiv.  </w:t>
      </w:r>
    </w:p>
    <w:p w14:paraId="72EFE053" w14:textId="77777777" w:rsidR="005C50E2" w:rsidRPr="005C50E2" w:rsidRDefault="005C50E2" w:rsidP="005C50E2">
      <w:pPr>
        <w:pStyle w:val="Standard12pt"/>
        <w:jc w:val="both"/>
        <w:rPr>
          <w:rFonts w:cs="Arial"/>
          <w:bCs/>
          <w:kern w:val="32"/>
        </w:rPr>
      </w:pPr>
      <w:r w:rsidRPr="005C50E2">
        <w:rPr>
          <w:rFonts w:cs="Arial"/>
          <w:bCs/>
          <w:kern w:val="32"/>
        </w:rPr>
        <w:t xml:space="preserve"> </w:t>
      </w:r>
    </w:p>
    <w:p w14:paraId="0947C452" w14:textId="77777777" w:rsidR="00AB6C27" w:rsidRDefault="00AB6C27" w:rsidP="005C50E2">
      <w:pPr>
        <w:pStyle w:val="Standard12pt"/>
        <w:jc w:val="both"/>
        <w:rPr>
          <w:rFonts w:cs="Arial"/>
          <w:bCs/>
          <w:kern w:val="32"/>
        </w:rPr>
      </w:pPr>
    </w:p>
    <w:p w14:paraId="27560B71" w14:textId="77777777" w:rsidR="00AB6C27" w:rsidRDefault="00AB6C27" w:rsidP="005C50E2">
      <w:pPr>
        <w:pStyle w:val="Standard12pt"/>
        <w:jc w:val="both"/>
        <w:rPr>
          <w:rFonts w:cs="Arial"/>
          <w:bCs/>
          <w:kern w:val="32"/>
        </w:rPr>
      </w:pPr>
    </w:p>
    <w:p w14:paraId="7A5655ED" w14:textId="77777777" w:rsidR="00AB6C27" w:rsidRDefault="00AB6C27" w:rsidP="005C50E2">
      <w:pPr>
        <w:pStyle w:val="Standard12pt"/>
        <w:jc w:val="both"/>
        <w:rPr>
          <w:rFonts w:cs="Arial"/>
          <w:bCs/>
          <w:kern w:val="32"/>
        </w:rPr>
      </w:pPr>
    </w:p>
    <w:p w14:paraId="6247CA69" w14:textId="77777777" w:rsidR="00AB6C27" w:rsidRDefault="00AB6C27" w:rsidP="005C50E2">
      <w:pPr>
        <w:pStyle w:val="Standard12pt"/>
        <w:jc w:val="both"/>
        <w:rPr>
          <w:rFonts w:cs="Arial"/>
          <w:bCs/>
          <w:kern w:val="32"/>
        </w:rPr>
      </w:pPr>
    </w:p>
    <w:p w14:paraId="394B7ECF" w14:textId="77777777" w:rsidR="00AB6C27" w:rsidRDefault="00AB6C27" w:rsidP="005C50E2">
      <w:pPr>
        <w:pStyle w:val="Standard12pt"/>
        <w:jc w:val="both"/>
        <w:rPr>
          <w:rFonts w:cs="Arial"/>
          <w:bCs/>
          <w:kern w:val="32"/>
        </w:rPr>
      </w:pPr>
    </w:p>
    <w:p w14:paraId="777DCB68" w14:textId="382D34B3" w:rsidR="005C50E2" w:rsidRPr="005C50E2" w:rsidRDefault="00AB6C27" w:rsidP="005C50E2">
      <w:pPr>
        <w:pStyle w:val="Standard12pt"/>
        <w:jc w:val="both"/>
        <w:rPr>
          <w:rFonts w:cs="Arial"/>
          <w:bCs/>
          <w:kern w:val="32"/>
        </w:rPr>
      </w:pPr>
      <w:r>
        <w:rPr>
          <w:rFonts w:cs="Arial"/>
          <w:bCs/>
          <w:kern w:val="32"/>
        </w:rPr>
        <w:t>Und d</w:t>
      </w:r>
      <w:r w:rsidR="005C50E2" w:rsidRPr="005C50E2">
        <w:rPr>
          <w:rFonts w:cs="Arial"/>
          <w:bCs/>
          <w:kern w:val="32"/>
        </w:rPr>
        <w:t xml:space="preserve">ie neue </w:t>
      </w:r>
      <w:proofErr w:type="spellStart"/>
      <w:r w:rsidR="005C50E2" w:rsidRPr="005C50E2">
        <w:rPr>
          <w:rFonts w:cs="Arial"/>
          <w:bCs/>
          <w:kern w:val="32"/>
        </w:rPr>
        <w:t>Barnängen</w:t>
      </w:r>
      <w:proofErr w:type="spellEnd"/>
      <w:r w:rsidR="005C50E2" w:rsidRPr="005C50E2">
        <w:rPr>
          <w:rFonts w:cs="Arial"/>
          <w:bCs/>
          <w:kern w:val="32"/>
        </w:rPr>
        <w:t xml:space="preserve"> Care &amp; Detox Duschcreme mit Birkenwasser und 5% schützender Cold Cream reinigt sanft und belebt müde und beanspruchte Haut. Mit 90% Inhaltsstoffen natürlichen Ursprungs* trägt die vegane Formel zu einem natürlichen und ausgeglichenen Wohlbefinden bei.  </w:t>
      </w:r>
    </w:p>
    <w:p w14:paraId="2FF14D58" w14:textId="77777777" w:rsidR="005C50E2" w:rsidRPr="005C50E2" w:rsidRDefault="005C50E2" w:rsidP="005C50E2">
      <w:pPr>
        <w:pStyle w:val="Standard12pt"/>
        <w:jc w:val="both"/>
        <w:rPr>
          <w:rFonts w:cs="Arial"/>
          <w:bCs/>
          <w:kern w:val="32"/>
        </w:rPr>
      </w:pPr>
      <w:r w:rsidRPr="005C50E2">
        <w:rPr>
          <w:rFonts w:cs="Arial"/>
          <w:bCs/>
          <w:kern w:val="32"/>
        </w:rPr>
        <w:t xml:space="preserve"> </w:t>
      </w:r>
    </w:p>
    <w:p w14:paraId="5730E67C" w14:textId="77777777" w:rsidR="005C50E2" w:rsidRPr="00D44643" w:rsidRDefault="005C50E2" w:rsidP="005C50E2">
      <w:pPr>
        <w:pStyle w:val="Standard12pt"/>
        <w:jc w:val="both"/>
        <w:rPr>
          <w:kern w:val="32"/>
          <w:sz w:val="16"/>
        </w:rPr>
      </w:pPr>
      <w:r w:rsidRPr="00D44643">
        <w:rPr>
          <w:kern w:val="32"/>
          <w:sz w:val="16"/>
        </w:rPr>
        <w:t xml:space="preserve">*inklusive Wasser </w:t>
      </w:r>
    </w:p>
    <w:p w14:paraId="0A0701C3" w14:textId="77777777" w:rsidR="005C50E2" w:rsidRPr="005C50E2" w:rsidRDefault="005C50E2" w:rsidP="005C50E2">
      <w:pPr>
        <w:pStyle w:val="Standard12pt"/>
        <w:jc w:val="both"/>
        <w:rPr>
          <w:rFonts w:cs="Arial"/>
          <w:bCs/>
          <w:kern w:val="32"/>
        </w:rPr>
      </w:pPr>
    </w:p>
    <w:p w14:paraId="3354313C" w14:textId="77777777" w:rsidR="005C50E2" w:rsidRPr="00D44643" w:rsidRDefault="005C50E2" w:rsidP="005C50E2">
      <w:pPr>
        <w:pStyle w:val="Standard12pt"/>
        <w:jc w:val="both"/>
        <w:rPr>
          <w:b/>
          <w:kern w:val="32"/>
        </w:rPr>
      </w:pPr>
      <w:proofErr w:type="spellStart"/>
      <w:r w:rsidRPr="00D44643">
        <w:rPr>
          <w:b/>
          <w:kern w:val="32"/>
        </w:rPr>
        <w:t>Barnängen</w:t>
      </w:r>
      <w:proofErr w:type="spellEnd"/>
      <w:r w:rsidRPr="00D44643">
        <w:rPr>
          <w:b/>
          <w:kern w:val="32"/>
        </w:rPr>
        <w:t xml:space="preserve"> </w:t>
      </w:r>
      <w:proofErr w:type="spellStart"/>
      <w:r w:rsidRPr="00D44643">
        <w:rPr>
          <w:b/>
          <w:kern w:val="32"/>
        </w:rPr>
        <w:t>Vård</w:t>
      </w:r>
      <w:proofErr w:type="spellEnd"/>
      <w:r w:rsidRPr="00D44643">
        <w:rPr>
          <w:b/>
          <w:kern w:val="32"/>
        </w:rPr>
        <w:t xml:space="preserve"> Intensiv-</w:t>
      </w:r>
      <w:proofErr w:type="spellStart"/>
      <w:r w:rsidRPr="00D44643">
        <w:rPr>
          <w:b/>
          <w:kern w:val="32"/>
        </w:rPr>
        <w:t>Repair</w:t>
      </w:r>
      <w:proofErr w:type="spellEnd"/>
      <w:r w:rsidRPr="00D44643">
        <w:rPr>
          <w:b/>
          <w:kern w:val="32"/>
        </w:rPr>
        <w:t xml:space="preserve"> Body Lotion und Care &amp; Detox Duschcreme im Überblick </w:t>
      </w:r>
    </w:p>
    <w:p w14:paraId="3FF1876A" w14:textId="77777777" w:rsidR="005C50E2" w:rsidRPr="005C50E2" w:rsidRDefault="005C50E2" w:rsidP="005C50E2">
      <w:pPr>
        <w:pStyle w:val="Standard12pt"/>
        <w:jc w:val="both"/>
        <w:rPr>
          <w:rFonts w:cs="Arial"/>
          <w:bCs/>
          <w:kern w:val="32"/>
        </w:rPr>
      </w:pPr>
      <w:r w:rsidRPr="005C50E2">
        <w:rPr>
          <w:rFonts w:cs="Arial"/>
          <w:bCs/>
          <w:kern w:val="32"/>
        </w:rPr>
        <w:t xml:space="preserve"> </w:t>
      </w:r>
    </w:p>
    <w:p w14:paraId="03100B08" w14:textId="70A086E0" w:rsidR="00963332" w:rsidRPr="00AB6C27" w:rsidRDefault="005C50E2" w:rsidP="005C50E2">
      <w:pPr>
        <w:pStyle w:val="Standard12pt"/>
        <w:jc w:val="both"/>
        <w:rPr>
          <w:rFonts w:cs="Arial"/>
          <w:bCs/>
          <w:kern w:val="32"/>
        </w:rPr>
      </w:pPr>
      <w:proofErr w:type="spellStart"/>
      <w:r w:rsidRPr="00AB6C27">
        <w:rPr>
          <w:b/>
          <w:kern w:val="32"/>
        </w:rPr>
        <w:t>Barnängen</w:t>
      </w:r>
      <w:proofErr w:type="spellEnd"/>
      <w:r w:rsidRPr="00AB6C27">
        <w:rPr>
          <w:b/>
          <w:kern w:val="32"/>
        </w:rPr>
        <w:t xml:space="preserve"> Intensiv-</w:t>
      </w:r>
      <w:proofErr w:type="spellStart"/>
      <w:r w:rsidRPr="00AB6C27">
        <w:rPr>
          <w:b/>
          <w:kern w:val="32"/>
        </w:rPr>
        <w:t>Repair</w:t>
      </w:r>
      <w:proofErr w:type="spellEnd"/>
      <w:r w:rsidRPr="00AB6C27">
        <w:rPr>
          <w:b/>
          <w:kern w:val="32"/>
        </w:rPr>
        <w:t xml:space="preserve"> Body Lotion</w:t>
      </w:r>
      <w:r w:rsidRPr="00AB6C27">
        <w:rPr>
          <w:kern w:val="32"/>
        </w:rPr>
        <w:t xml:space="preserve"> 400 ml, </w:t>
      </w:r>
      <w:r w:rsidR="00963332" w:rsidRPr="00AB6C27">
        <w:rPr>
          <w:rFonts w:cs="Arial"/>
          <w:bCs/>
          <w:kern w:val="32"/>
        </w:rPr>
        <w:t>7</w:t>
      </w:r>
      <w:r w:rsidRPr="00AB6C27">
        <w:rPr>
          <w:kern w:val="32"/>
        </w:rPr>
        <w:t>,99 Euro (UVP</w:t>
      </w:r>
      <w:r w:rsidR="00963332" w:rsidRPr="00AB6C27">
        <w:rPr>
          <w:kern w:val="32"/>
        </w:rPr>
        <w:t>*</w:t>
      </w:r>
      <w:r w:rsidRPr="00AB6C27">
        <w:rPr>
          <w:kern w:val="32"/>
        </w:rPr>
        <w:t xml:space="preserve">) </w:t>
      </w:r>
      <w:r w:rsidRPr="00AB6C27">
        <w:rPr>
          <w:rFonts w:cs="Arial"/>
          <w:bCs/>
          <w:kern w:val="32"/>
        </w:rPr>
        <w:t xml:space="preserve"> </w:t>
      </w:r>
    </w:p>
    <w:p w14:paraId="2FE4C553" w14:textId="1A81DD35" w:rsidR="005C50E2" w:rsidRPr="005C50E2" w:rsidRDefault="005C50E2" w:rsidP="005C50E2">
      <w:pPr>
        <w:pStyle w:val="Standard12pt"/>
        <w:jc w:val="both"/>
        <w:rPr>
          <w:rFonts w:cs="Arial"/>
          <w:bCs/>
          <w:kern w:val="32"/>
        </w:rPr>
      </w:pPr>
      <w:r w:rsidRPr="005C50E2">
        <w:rPr>
          <w:rFonts w:cs="Arial"/>
          <w:bCs/>
          <w:kern w:val="32"/>
        </w:rPr>
        <w:t xml:space="preserve">Mit 10% schützender Cold Cream und nordischer Baumwolle. Pflegt und schützt sehr trockene und rissige Haut. </w:t>
      </w:r>
    </w:p>
    <w:p w14:paraId="7672D67E" w14:textId="77777777" w:rsidR="005C50E2" w:rsidRPr="005C50E2" w:rsidRDefault="005C50E2" w:rsidP="005C50E2">
      <w:pPr>
        <w:pStyle w:val="Standard12pt"/>
        <w:jc w:val="both"/>
        <w:rPr>
          <w:rFonts w:cs="Arial"/>
          <w:bCs/>
          <w:kern w:val="32"/>
        </w:rPr>
      </w:pPr>
      <w:r w:rsidRPr="005C50E2">
        <w:rPr>
          <w:rFonts w:cs="Arial"/>
          <w:bCs/>
          <w:kern w:val="32"/>
        </w:rPr>
        <w:t xml:space="preserve"> </w:t>
      </w:r>
    </w:p>
    <w:p w14:paraId="72E9FEF2" w14:textId="06789AD4" w:rsidR="00963332" w:rsidRPr="00963332" w:rsidRDefault="005C50E2" w:rsidP="005C50E2">
      <w:pPr>
        <w:pStyle w:val="Standard12pt"/>
        <w:jc w:val="both"/>
        <w:rPr>
          <w:rFonts w:cs="Arial"/>
          <w:bCs/>
          <w:kern w:val="32"/>
          <w:lang w:val="en-US"/>
        </w:rPr>
      </w:pPr>
      <w:proofErr w:type="spellStart"/>
      <w:r w:rsidRPr="00D44643">
        <w:rPr>
          <w:b/>
          <w:kern w:val="32"/>
          <w:lang w:val="en-US"/>
        </w:rPr>
        <w:t>Barnängen</w:t>
      </w:r>
      <w:proofErr w:type="spellEnd"/>
      <w:r w:rsidRPr="00D44643">
        <w:rPr>
          <w:b/>
          <w:kern w:val="32"/>
          <w:lang w:val="en-US"/>
        </w:rPr>
        <w:t xml:space="preserve"> Care &amp; Detox </w:t>
      </w:r>
      <w:r w:rsidR="00963332" w:rsidRPr="007456DC">
        <w:rPr>
          <w:rFonts w:cs="Arial"/>
          <w:b/>
          <w:kern w:val="32"/>
          <w:lang w:val="en-US"/>
        </w:rPr>
        <w:t>Duschcreme</w:t>
      </w:r>
      <w:r w:rsidRPr="00963332">
        <w:rPr>
          <w:rFonts w:cs="Arial"/>
          <w:bCs/>
          <w:kern w:val="32"/>
          <w:lang w:val="en-US"/>
        </w:rPr>
        <w:t xml:space="preserve"> </w:t>
      </w:r>
      <w:r w:rsidR="00963332" w:rsidRPr="00963332">
        <w:rPr>
          <w:rFonts w:cs="Arial"/>
          <w:bCs/>
          <w:kern w:val="32"/>
          <w:lang w:val="en-US"/>
        </w:rPr>
        <w:t>400</w:t>
      </w:r>
      <w:r w:rsidRPr="00D44643">
        <w:rPr>
          <w:kern w:val="32"/>
          <w:lang w:val="en-US"/>
        </w:rPr>
        <w:t xml:space="preserve"> ml, </w:t>
      </w:r>
      <w:r w:rsidR="00963332" w:rsidRPr="00963332">
        <w:rPr>
          <w:rFonts w:cs="Arial"/>
          <w:bCs/>
          <w:kern w:val="32"/>
          <w:lang w:val="en-US"/>
        </w:rPr>
        <w:t>5</w:t>
      </w:r>
      <w:r w:rsidRPr="00D44643">
        <w:rPr>
          <w:kern w:val="32"/>
          <w:lang w:val="en-US"/>
        </w:rPr>
        <w:t>,99 Euro (UVP</w:t>
      </w:r>
      <w:r w:rsidR="00963332" w:rsidRPr="00D44643">
        <w:rPr>
          <w:kern w:val="32"/>
          <w:lang w:val="en-US"/>
        </w:rPr>
        <w:t>*</w:t>
      </w:r>
      <w:r w:rsidRPr="00D44643">
        <w:rPr>
          <w:kern w:val="32"/>
          <w:lang w:val="en-US"/>
        </w:rPr>
        <w:t xml:space="preserve">) </w:t>
      </w:r>
      <w:r w:rsidRPr="00963332">
        <w:rPr>
          <w:rFonts w:cs="Arial"/>
          <w:bCs/>
          <w:kern w:val="32"/>
          <w:lang w:val="en-US"/>
        </w:rPr>
        <w:t xml:space="preserve"> </w:t>
      </w:r>
    </w:p>
    <w:p w14:paraId="473224E0" w14:textId="17C23DBA" w:rsidR="005C50E2" w:rsidRPr="005C50E2" w:rsidRDefault="005C50E2" w:rsidP="005C50E2">
      <w:pPr>
        <w:pStyle w:val="Standard12pt"/>
        <w:jc w:val="both"/>
        <w:rPr>
          <w:rFonts w:cs="Arial"/>
          <w:bCs/>
          <w:kern w:val="32"/>
        </w:rPr>
      </w:pPr>
      <w:r w:rsidRPr="005C50E2">
        <w:rPr>
          <w:rFonts w:cs="Arial"/>
          <w:bCs/>
          <w:kern w:val="32"/>
        </w:rPr>
        <w:t>Mit 5% schützender Cold Cream und Birkenwasser. Reinigt und belebt beanspruchte und müde Haut</w:t>
      </w:r>
      <w:r w:rsidR="00963332">
        <w:rPr>
          <w:rFonts w:cs="Arial"/>
          <w:bCs/>
          <w:kern w:val="32"/>
        </w:rPr>
        <w:t>.</w:t>
      </w:r>
    </w:p>
    <w:p w14:paraId="69BD911F" w14:textId="77777777" w:rsidR="005C50E2" w:rsidRPr="005C50E2" w:rsidRDefault="005C50E2" w:rsidP="005C50E2">
      <w:pPr>
        <w:pStyle w:val="Standard12pt"/>
        <w:jc w:val="both"/>
        <w:rPr>
          <w:rFonts w:cs="Arial"/>
          <w:bCs/>
          <w:kern w:val="32"/>
        </w:rPr>
      </w:pPr>
      <w:r w:rsidRPr="005C50E2">
        <w:rPr>
          <w:rFonts w:cs="Arial"/>
          <w:bCs/>
          <w:kern w:val="32"/>
        </w:rPr>
        <w:t xml:space="preserve"> </w:t>
      </w:r>
    </w:p>
    <w:p w14:paraId="751AEDF8" w14:textId="77777777" w:rsidR="00A007D4" w:rsidRPr="007456DC" w:rsidRDefault="00A007D4" w:rsidP="007456DC">
      <w:pPr>
        <w:spacing w:line="240" w:lineRule="atLeast"/>
        <w:jc w:val="both"/>
        <w:outlineLvl w:val="0"/>
        <w:rPr>
          <w:rFonts w:cs="Arial"/>
          <w:sz w:val="18"/>
          <w:szCs w:val="18"/>
        </w:rPr>
      </w:pPr>
      <w:r w:rsidRPr="007456DC">
        <w:rPr>
          <w:rFonts w:cs="Arial"/>
          <w:sz w:val="18"/>
          <w:szCs w:val="18"/>
        </w:rPr>
        <w:t>*unverbindliche Preisempfehlung</w:t>
      </w:r>
    </w:p>
    <w:p w14:paraId="252831FD" w14:textId="77777777" w:rsidR="00A007D4" w:rsidRPr="007456DC" w:rsidRDefault="00A007D4" w:rsidP="007456DC">
      <w:pPr>
        <w:spacing w:line="240" w:lineRule="atLeast"/>
        <w:jc w:val="both"/>
        <w:outlineLvl w:val="0"/>
        <w:rPr>
          <w:rFonts w:cs="Arial"/>
          <w:sz w:val="18"/>
          <w:szCs w:val="18"/>
        </w:rPr>
      </w:pPr>
    </w:p>
    <w:p w14:paraId="12128A29" w14:textId="77777777" w:rsidR="00A007D4" w:rsidRPr="007456DC" w:rsidRDefault="00A007D4" w:rsidP="007456DC">
      <w:pPr>
        <w:spacing w:line="240" w:lineRule="atLeast"/>
        <w:jc w:val="both"/>
        <w:outlineLvl w:val="0"/>
        <w:rPr>
          <w:rFonts w:cs="Arial"/>
          <w:sz w:val="18"/>
          <w:szCs w:val="18"/>
        </w:rPr>
      </w:pPr>
      <w:r w:rsidRPr="007456DC">
        <w:rPr>
          <w:rFonts w:cs="Arial"/>
          <w:sz w:val="18"/>
          <w:szCs w:val="18"/>
        </w:rPr>
        <w:t>Verwendete Sammelbezeichnungen wie Konsumenten, Verbraucher, Mitarbeiter, Manager, Kunden, Teilnehmer oder Aktionäre sind als geschlechtsneutral anzusehen. Die Produktnamen sind eingetragene Marken.</w:t>
      </w:r>
    </w:p>
    <w:p w14:paraId="6C4AF2CD" w14:textId="77777777" w:rsidR="00A007D4" w:rsidRPr="007456DC" w:rsidRDefault="00A007D4" w:rsidP="007456DC">
      <w:pPr>
        <w:spacing w:line="240" w:lineRule="atLeast"/>
        <w:jc w:val="both"/>
        <w:outlineLvl w:val="0"/>
        <w:rPr>
          <w:rFonts w:cs="Arial"/>
          <w:sz w:val="18"/>
          <w:szCs w:val="18"/>
          <w:lang w:val="de-AT"/>
        </w:rPr>
      </w:pPr>
    </w:p>
    <w:p w14:paraId="12518D40" w14:textId="77777777" w:rsidR="00A007D4" w:rsidRPr="007456DC" w:rsidRDefault="00A007D4" w:rsidP="007456DC">
      <w:pPr>
        <w:spacing w:line="240" w:lineRule="atLeast"/>
        <w:jc w:val="both"/>
        <w:outlineLvl w:val="0"/>
        <w:rPr>
          <w:rFonts w:cs="Arial"/>
          <w:sz w:val="18"/>
          <w:szCs w:val="18"/>
          <w:lang w:val="de-AT"/>
        </w:rPr>
      </w:pPr>
      <w:r w:rsidRPr="007456DC">
        <w:rPr>
          <w:rFonts w:cs="Arial"/>
          <w:sz w:val="18"/>
          <w:szCs w:val="18"/>
          <w:lang w:val="de-AT"/>
        </w:rPr>
        <w:t xml:space="preserve">Fotomaterial finden Sie im Internet unter </w:t>
      </w:r>
      <w:hyperlink r:id="rId8" w:history="1">
        <w:r w:rsidRPr="007456DC">
          <w:rPr>
            <w:rStyle w:val="Hyperlink"/>
            <w:rFonts w:cs="Arial"/>
            <w:sz w:val="18"/>
            <w:szCs w:val="18"/>
            <w:lang w:val="de-AT"/>
          </w:rPr>
          <w:t>http://news.henkel.at</w:t>
        </w:r>
      </w:hyperlink>
      <w:r w:rsidRPr="007456DC">
        <w:rPr>
          <w:rFonts w:cs="Arial"/>
          <w:sz w:val="18"/>
          <w:szCs w:val="18"/>
          <w:lang w:val="de-AT"/>
        </w:rPr>
        <w:t xml:space="preserve">, </w:t>
      </w:r>
      <w:r w:rsidRPr="007456DC">
        <w:rPr>
          <w:rFonts w:cs="Arial"/>
          <w:sz w:val="18"/>
          <w:szCs w:val="18"/>
        </w:rPr>
        <w:t>Infos zu Schwarzkopf gibt es unter www.schwarzkopf.at und zur Kosmetikbranche (inkl. großem Serviceteil) unter www.kosmetik-transparent.at.</w:t>
      </w:r>
    </w:p>
    <w:p w14:paraId="5DA47D95" w14:textId="77777777" w:rsidR="00A007D4" w:rsidRPr="007456DC" w:rsidRDefault="00A007D4" w:rsidP="007456DC">
      <w:pPr>
        <w:spacing w:line="240" w:lineRule="atLeast"/>
        <w:jc w:val="both"/>
        <w:outlineLvl w:val="0"/>
        <w:rPr>
          <w:rFonts w:cs="Arial"/>
          <w:sz w:val="18"/>
          <w:szCs w:val="18"/>
          <w:lang w:val="de-AT"/>
        </w:rPr>
      </w:pPr>
    </w:p>
    <w:p w14:paraId="0A7292DA" w14:textId="77777777" w:rsidR="00A007D4" w:rsidRPr="007456DC" w:rsidRDefault="00A007D4" w:rsidP="007456DC">
      <w:pPr>
        <w:spacing w:line="240" w:lineRule="atLeast"/>
        <w:jc w:val="both"/>
        <w:rPr>
          <w:sz w:val="18"/>
          <w:szCs w:val="18"/>
        </w:rPr>
      </w:pPr>
      <w:r w:rsidRPr="007456DC">
        <w:rPr>
          <w:sz w:val="18"/>
          <w:szCs w:val="18"/>
        </w:rPr>
        <w:t xml:space="preserve">Die Osteuropa-Zentrale von Henkel befindet sich in Wien. Das Unternehmen hält in der Region eine führende Marktposition in den Geschäftsbereichen Laundry &amp; Home Care, </w:t>
      </w:r>
      <w:proofErr w:type="spellStart"/>
      <w:r w:rsidRPr="007456DC">
        <w:rPr>
          <w:sz w:val="18"/>
          <w:szCs w:val="18"/>
        </w:rPr>
        <w:t>Adhesive</w:t>
      </w:r>
      <w:proofErr w:type="spellEnd"/>
      <w:r w:rsidRPr="007456DC">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7456DC">
        <w:rPr>
          <w:sz w:val="18"/>
          <w:szCs w:val="18"/>
        </w:rPr>
        <w:t>Cimsec</w:t>
      </w:r>
      <w:proofErr w:type="spellEnd"/>
      <w:r w:rsidRPr="007456DC">
        <w:rPr>
          <w:sz w:val="18"/>
          <w:szCs w:val="18"/>
        </w:rPr>
        <w:t xml:space="preserve">, Fa, Loctite, Pattex, Persil, Schwarzkopf, </w:t>
      </w:r>
      <w:proofErr w:type="spellStart"/>
      <w:r w:rsidRPr="007456DC">
        <w:rPr>
          <w:sz w:val="18"/>
          <w:szCs w:val="18"/>
        </w:rPr>
        <w:t>Somat</w:t>
      </w:r>
      <w:proofErr w:type="spellEnd"/>
      <w:r w:rsidRPr="007456DC">
        <w:rPr>
          <w:sz w:val="18"/>
          <w:szCs w:val="18"/>
        </w:rPr>
        <w:t xml:space="preserve"> und Syoss.</w:t>
      </w:r>
    </w:p>
    <w:p w14:paraId="687860E0" w14:textId="77777777" w:rsidR="00A007D4" w:rsidRPr="007456DC" w:rsidRDefault="00A007D4" w:rsidP="007456DC">
      <w:pPr>
        <w:spacing w:line="240" w:lineRule="atLeast"/>
        <w:jc w:val="both"/>
        <w:rPr>
          <w:sz w:val="18"/>
          <w:szCs w:val="18"/>
        </w:rPr>
      </w:pPr>
    </w:p>
    <w:p w14:paraId="695EB34A" w14:textId="1F785584" w:rsidR="00A007D4" w:rsidRPr="007456DC" w:rsidRDefault="00AB6C27" w:rsidP="007456DC">
      <w:pPr>
        <w:spacing w:line="240" w:lineRule="atLeast"/>
        <w:jc w:val="both"/>
        <w:rPr>
          <w:bCs/>
          <w:sz w:val="18"/>
          <w:szCs w:val="18"/>
        </w:rPr>
      </w:pPr>
      <w:r w:rsidRPr="007456DC">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7456DC">
        <w:rPr>
          <w:bCs/>
          <w:sz w:val="18"/>
          <w:szCs w:val="18"/>
        </w:rPr>
        <w:t>Adhesive</w:t>
      </w:r>
      <w:proofErr w:type="spellEnd"/>
      <w:r w:rsidRPr="007456DC">
        <w:rPr>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667576F4" w14:textId="77777777" w:rsidR="00AB6C27" w:rsidRPr="007456DC" w:rsidRDefault="00AB6C27" w:rsidP="007456DC">
      <w:pPr>
        <w:spacing w:line="240" w:lineRule="atLeast"/>
        <w:rPr>
          <w:sz w:val="18"/>
          <w:szCs w:val="18"/>
        </w:rPr>
      </w:pPr>
    </w:p>
    <w:p w14:paraId="711111F2" w14:textId="2C7A2BB8" w:rsidR="00A007D4" w:rsidRPr="007456DC" w:rsidRDefault="00A007D4" w:rsidP="007456DC">
      <w:pPr>
        <w:tabs>
          <w:tab w:val="left" w:pos="1080"/>
          <w:tab w:val="left" w:pos="4500"/>
        </w:tabs>
        <w:spacing w:line="240" w:lineRule="atLeast"/>
        <w:rPr>
          <w:rFonts w:cs="Arial"/>
          <w:sz w:val="18"/>
          <w:szCs w:val="18"/>
          <w:lang w:val="de-AT"/>
        </w:rPr>
      </w:pPr>
      <w:r w:rsidRPr="007456DC">
        <w:rPr>
          <w:rFonts w:cs="Arial"/>
          <w:sz w:val="18"/>
          <w:szCs w:val="18"/>
          <w:lang w:val="de-AT"/>
        </w:rPr>
        <w:t>Kontakt</w:t>
      </w:r>
      <w:r w:rsidRPr="007456DC">
        <w:rPr>
          <w:rFonts w:cs="Arial"/>
          <w:sz w:val="18"/>
          <w:szCs w:val="18"/>
          <w:lang w:val="de-AT"/>
        </w:rPr>
        <w:tab/>
        <w:t>Mag. Michael Sgiarovello</w:t>
      </w:r>
      <w:r w:rsidRPr="007456DC">
        <w:rPr>
          <w:rFonts w:cs="Arial"/>
          <w:sz w:val="18"/>
          <w:szCs w:val="18"/>
          <w:lang w:val="de-AT"/>
        </w:rPr>
        <w:tab/>
        <w:t>Daniela Sykora</w:t>
      </w:r>
    </w:p>
    <w:p w14:paraId="36EA589E" w14:textId="77777777" w:rsidR="00A007D4" w:rsidRPr="007456DC" w:rsidRDefault="00A007D4" w:rsidP="007456DC">
      <w:pPr>
        <w:tabs>
          <w:tab w:val="left" w:pos="1080"/>
          <w:tab w:val="left" w:pos="4500"/>
        </w:tabs>
        <w:spacing w:line="240" w:lineRule="atLeast"/>
        <w:rPr>
          <w:rFonts w:cs="Arial"/>
          <w:sz w:val="18"/>
          <w:szCs w:val="18"/>
          <w:lang w:val="de-AT"/>
        </w:rPr>
      </w:pPr>
      <w:r w:rsidRPr="007456DC">
        <w:rPr>
          <w:rFonts w:cs="Arial"/>
          <w:sz w:val="18"/>
          <w:szCs w:val="18"/>
          <w:lang w:val="de-AT"/>
        </w:rPr>
        <w:t>Telefon</w:t>
      </w:r>
      <w:r w:rsidRPr="007456DC">
        <w:rPr>
          <w:rFonts w:cs="Arial"/>
          <w:sz w:val="18"/>
          <w:szCs w:val="18"/>
          <w:lang w:val="de-AT"/>
        </w:rPr>
        <w:tab/>
        <w:t>+43 (0)1 711 04-2744</w:t>
      </w:r>
      <w:r w:rsidRPr="007456DC">
        <w:rPr>
          <w:rFonts w:cs="Arial"/>
          <w:sz w:val="18"/>
          <w:szCs w:val="18"/>
          <w:lang w:val="de-AT"/>
        </w:rPr>
        <w:tab/>
        <w:t>+43 (0)1 711 04-2254</w:t>
      </w:r>
    </w:p>
    <w:p w14:paraId="0BAAC65B" w14:textId="5995D99E" w:rsidR="007456DC" w:rsidRPr="007456DC" w:rsidRDefault="00A007D4">
      <w:pPr>
        <w:spacing w:line="240" w:lineRule="atLeast"/>
        <w:rPr>
          <w:sz w:val="18"/>
          <w:szCs w:val="18"/>
        </w:rPr>
      </w:pPr>
      <w:r w:rsidRPr="007456DC">
        <w:rPr>
          <w:rFonts w:cs="Arial"/>
          <w:sz w:val="18"/>
          <w:szCs w:val="18"/>
          <w:lang w:val="de-AT"/>
        </w:rPr>
        <w:t>E-Mail</w:t>
      </w:r>
      <w:r w:rsidRPr="007456DC">
        <w:rPr>
          <w:rFonts w:cs="Arial"/>
          <w:sz w:val="18"/>
          <w:szCs w:val="18"/>
          <w:lang w:val="de-AT"/>
        </w:rPr>
        <w:tab/>
        <w:t xml:space="preserve">      michael.sgiarovello@henkel.com</w:t>
      </w:r>
      <w:r w:rsidRPr="007456DC">
        <w:rPr>
          <w:rFonts w:cs="Arial"/>
          <w:sz w:val="18"/>
          <w:szCs w:val="18"/>
          <w:lang w:val="de-AT"/>
        </w:rPr>
        <w:tab/>
        <w:t xml:space="preserve">   </w:t>
      </w:r>
      <w:r w:rsidR="007456DC">
        <w:rPr>
          <w:rFonts w:cs="Arial"/>
          <w:sz w:val="18"/>
          <w:szCs w:val="18"/>
          <w:lang w:val="de-AT"/>
        </w:rPr>
        <w:t xml:space="preserve"> </w:t>
      </w:r>
      <w:hyperlink r:id="rId9" w:history="1">
        <w:r w:rsidR="00B83DC1" w:rsidRPr="00E35093">
          <w:rPr>
            <w:rStyle w:val="Hyperlink"/>
            <w:rFonts w:cs="Arial"/>
            <w:sz w:val="18"/>
            <w:szCs w:val="18"/>
            <w:lang w:val="de-AT"/>
          </w:rPr>
          <w:t>daniela.sykora@henkel.com</w:t>
        </w:r>
      </w:hyperlink>
    </w:p>
    <w:sectPr w:rsidR="007456DC" w:rsidRPr="007456DC">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D0CED" w14:textId="77777777" w:rsidR="00D44643" w:rsidRDefault="00D44643" w:rsidP="005F28CA">
      <w:pPr>
        <w:spacing w:line="240" w:lineRule="auto"/>
      </w:pPr>
      <w:r>
        <w:separator/>
      </w:r>
    </w:p>
  </w:endnote>
  <w:endnote w:type="continuationSeparator" w:id="0">
    <w:p w14:paraId="5DDD4665" w14:textId="77777777" w:rsidR="00D44643" w:rsidRDefault="00D44643" w:rsidP="005F28CA">
      <w:pPr>
        <w:spacing w:line="240" w:lineRule="auto"/>
      </w:pPr>
      <w:r>
        <w:continuationSeparator/>
      </w:r>
    </w:p>
  </w:endnote>
  <w:endnote w:type="continuationNotice" w:id="1">
    <w:p w14:paraId="6590AFE7" w14:textId="77777777" w:rsidR="00D44643" w:rsidRDefault="00D446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87A6" w14:textId="77777777" w:rsidR="00290450" w:rsidRDefault="002904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FE194" w14:textId="77777777" w:rsidR="00D44643" w:rsidRDefault="00D44643" w:rsidP="005F28CA">
      <w:pPr>
        <w:spacing w:line="240" w:lineRule="auto"/>
      </w:pPr>
      <w:r>
        <w:separator/>
      </w:r>
    </w:p>
  </w:footnote>
  <w:footnote w:type="continuationSeparator" w:id="0">
    <w:p w14:paraId="2D037B03" w14:textId="77777777" w:rsidR="00D44643" w:rsidRDefault="00D44643" w:rsidP="005F28CA">
      <w:pPr>
        <w:spacing w:line="240" w:lineRule="auto"/>
      </w:pPr>
      <w:r>
        <w:continuationSeparator/>
      </w:r>
    </w:p>
  </w:footnote>
  <w:footnote w:type="continuationNotice" w:id="1">
    <w:p w14:paraId="139EB041" w14:textId="77777777" w:rsidR="00D44643" w:rsidRDefault="00D446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0554" w14:textId="77777777" w:rsidR="005442D8" w:rsidRDefault="005442D8" w:rsidP="005F28CA">
    <w:pPr>
      <w:pStyle w:val="Kopfzeile"/>
      <w:jc w:val="center"/>
    </w:pPr>
    <w:r>
      <w:rPr>
        <w:noProof/>
      </w:rPr>
      <w:drawing>
        <wp:inline distT="0" distB="0" distL="0" distR="0" wp14:anchorId="2C3007CE" wp14:editId="49A82C26">
          <wp:extent cx="1513840" cy="647700"/>
          <wp:effectExtent l="0" t="0" r="0" b="0"/>
          <wp:docPr id="7" name="Bild 7" descr="achtung_1:Henkel Beauty Care:03 Kundeninfos:CI:Logos:HBC:Schwarzkopf:SK_Logo-black.eps"/>
          <wp:cNvGraphicFramePr/>
          <a:graphic xmlns:a="http://schemas.openxmlformats.org/drawingml/2006/main">
            <a:graphicData uri="http://schemas.openxmlformats.org/drawingml/2006/picture">
              <pic:pic xmlns:pic="http://schemas.openxmlformats.org/drawingml/2006/picture">
                <pic:nvPicPr>
                  <pic:cNvPr id="7" name="Bild 7" descr="achtung_1:Henkel Beauty Care:03 Kundeninfos:CI:Logos:HBC:Schwarzkopf:SK_Logo-black.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A"/>
    <w:rsid w:val="00017D2D"/>
    <w:rsid w:val="00025853"/>
    <w:rsid w:val="00051C25"/>
    <w:rsid w:val="000D3185"/>
    <w:rsid w:val="000D3CBB"/>
    <w:rsid w:val="000E6EE7"/>
    <w:rsid w:val="00107893"/>
    <w:rsid w:val="0013288F"/>
    <w:rsid w:val="00137B48"/>
    <w:rsid w:val="0014267D"/>
    <w:rsid w:val="00152C99"/>
    <w:rsid w:val="001602AB"/>
    <w:rsid w:val="0017199D"/>
    <w:rsid w:val="001C5548"/>
    <w:rsid w:val="001E1FBC"/>
    <w:rsid w:val="0022148C"/>
    <w:rsid w:val="002263A2"/>
    <w:rsid w:val="002654C4"/>
    <w:rsid w:val="00290450"/>
    <w:rsid w:val="002F3C82"/>
    <w:rsid w:val="002F5843"/>
    <w:rsid w:val="00313D57"/>
    <w:rsid w:val="00374FB7"/>
    <w:rsid w:val="003C3D99"/>
    <w:rsid w:val="0042430A"/>
    <w:rsid w:val="00440656"/>
    <w:rsid w:val="00446E01"/>
    <w:rsid w:val="00466B21"/>
    <w:rsid w:val="0053520B"/>
    <w:rsid w:val="005442D8"/>
    <w:rsid w:val="00584635"/>
    <w:rsid w:val="005C50E2"/>
    <w:rsid w:val="005F28CA"/>
    <w:rsid w:val="00612E8F"/>
    <w:rsid w:val="00630DD5"/>
    <w:rsid w:val="006909E5"/>
    <w:rsid w:val="00716A1F"/>
    <w:rsid w:val="00730265"/>
    <w:rsid w:val="007456DC"/>
    <w:rsid w:val="00766471"/>
    <w:rsid w:val="00766F92"/>
    <w:rsid w:val="007A5DEA"/>
    <w:rsid w:val="007C0A92"/>
    <w:rsid w:val="008042C1"/>
    <w:rsid w:val="008078EB"/>
    <w:rsid w:val="008467CA"/>
    <w:rsid w:val="00871D6F"/>
    <w:rsid w:val="008867B2"/>
    <w:rsid w:val="008A45F7"/>
    <w:rsid w:val="00914E52"/>
    <w:rsid w:val="00963332"/>
    <w:rsid w:val="009E1133"/>
    <w:rsid w:val="00A007D4"/>
    <w:rsid w:val="00A03B2D"/>
    <w:rsid w:val="00A14A68"/>
    <w:rsid w:val="00A22A06"/>
    <w:rsid w:val="00A342FE"/>
    <w:rsid w:val="00A611C6"/>
    <w:rsid w:val="00A65C87"/>
    <w:rsid w:val="00A6755D"/>
    <w:rsid w:val="00A70EE0"/>
    <w:rsid w:val="00A76555"/>
    <w:rsid w:val="00A76F99"/>
    <w:rsid w:val="00A96932"/>
    <w:rsid w:val="00AB6C27"/>
    <w:rsid w:val="00AE5851"/>
    <w:rsid w:val="00B0279A"/>
    <w:rsid w:val="00B24558"/>
    <w:rsid w:val="00B33834"/>
    <w:rsid w:val="00B83DC1"/>
    <w:rsid w:val="00BA7B8D"/>
    <w:rsid w:val="00BC7714"/>
    <w:rsid w:val="00BF5691"/>
    <w:rsid w:val="00C078D0"/>
    <w:rsid w:val="00C46792"/>
    <w:rsid w:val="00C931B3"/>
    <w:rsid w:val="00CA0C58"/>
    <w:rsid w:val="00CB32B1"/>
    <w:rsid w:val="00CC5D9D"/>
    <w:rsid w:val="00D329A8"/>
    <w:rsid w:val="00D44643"/>
    <w:rsid w:val="00D55194"/>
    <w:rsid w:val="00D95523"/>
    <w:rsid w:val="00DC09A8"/>
    <w:rsid w:val="00DD152B"/>
    <w:rsid w:val="00DE74F3"/>
    <w:rsid w:val="00E13559"/>
    <w:rsid w:val="00E14C39"/>
    <w:rsid w:val="00E40F24"/>
    <w:rsid w:val="00E47FD9"/>
    <w:rsid w:val="00E50784"/>
    <w:rsid w:val="00E6529E"/>
    <w:rsid w:val="00E94748"/>
    <w:rsid w:val="00EB6DA0"/>
    <w:rsid w:val="00EE727C"/>
    <w:rsid w:val="00EF0606"/>
    <w:rsid w:val="00F01BD1"/>
    <w:rsid w:val="00F17334"/>
    <w:rsid w:val="00F35E16"/>
    <w:rsid w:val="00F5467B"/>
    <w:rsid w:val="00F81E79"/>
    <w:rsid w:val="00FA6C2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9D870B"/>
  <w15:chartTrackingRefBased/>
  <w15:docId w15:val="{3ECA25F7-5728-46D0-9866-97D49839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8CA"/>
    <w:pPr>
      <w:spacing w:after="0" w:line="260" w:lineRule="atLeast"/>
    </w:pPr>
    <w:rPr>
      <w:rFonts w:ascii="Arial" w:eastAsia="Times New Roman"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5F28CA"/>
  </w:style>
  <w:style w:type="paragraph" w:styleId="Fuzeile">
    <w:name w:val="footer"/>
    <w:basedOn w:val="Standard"/>
    <w:link w:val="Fu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5F28CA"/>
  </w:style>
  <w:style w:type="paragraph" w:styleId="Sprechblasentext">
    <w:name w:val="Balloon Text"/>
    <w:basedOn w:val="Standard"/>
    <w:link w:val="SprechblasentextZchn"/>
    <w:uiPriority w:val="99"/>
    <w:semiHidden/>
    <w:unhideWhenUsed/>
    <w:rsid w:val="005F28CA"/>
    <w:pPr>
      <w:spacing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5F28CA"/>
    <w:rPr>
      <w:rFonts w:ascii="Segoe UI" w:hAnsi="Segoe UI" w:cs="Segoe UI"/>
      <w:sz w:val="18"/>
      <w:szCs w:val="18"/>
    </w:rPr>
  </w:style>
  <w:style w:type="paragraph" w:customStyle="1" w:styleId="Standard12pt">
    <w:name w:val="Standard_12pt"/>
    <w:basedOn w:val="Standard"/>
    <w:rsid w:val="005F28CA"/>
    <w:pPr>
      <w:spacing w:line="300" w:lineRule="atLeast"/>
    </w:pPr>
    <w:rPr>
      <w:sz w:val="24"/>
    </w:rPr>
  </w:style>
  <w:style w:type="paragraph" w:styleId="Titel">
    <w:name w:val="Title"/>
    <w:basedOn w:val="Standard"/>
    <w:next w:val="Standard"/>
    <w:link w:val="TitelZchn"/>
    <w:uiPriority w:val="10"/>
    <w:qFormat/>
    <w:rsid w:val="005F28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28CA"/>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FA6C2E"/>
    <w:rPr>
      <w:sz w:val="16"/>
      <w:szCs w:val="16"/>
    </w:rPr>
  </w:style>
  <w:style w:type="paragraph" w:styleId="Kommentartext">
    <w:name w:val="annotation text"/>
    <w:basedOn w:val="Standard"/>
    <w:link w:val="KommentartextZchn"/>
    <w:uiPriority w:val="99"/>
    <w:semiHidden/>
    <w:unhideWhenUsed/>
    <w:rsid w:val="00FA6C2E"/>
    <w:pPr>
      <w:spacing w:line="240" w:lineRule="auto"/>
    </w:pPr>
    <w:rPr>
      <w:szCs w:val="20"/>
    </w:rPr>
  </w:style>
  <w:style w:type="character" w:customStyle="1" w:styleId="KommentartextZchn">
    <w:name w:val="Kommentartext Zchn"/>
    <w:basedOn w:val="Absatz-Standardschriftart"/>
    <w:link w:val="Kommentartext"/>
    <w:uiPriority w:val="99"/>
    <w:semiHidden/>
    <w:rsid w:val="00FA6C2E"/>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FA6C2E"/>
    <w:rPr>
      <w:b/>
      <w:bCs/>
    </w:rPr>
  </w:style>
  <w:style w:type="character" w:customStyle="1" w:styleId="KommentarthemaZchn">
    <w:name w:val="Kommentarthema Zchn"/>
    <w:basedOn w:val="KommentartextZchn"/>
    <w:link w:val="Kommentarthema"/>
    <w:uiPriority w:val="99"/>
    <w:semiHidden/>
    <w:rsid w:val="00FA6C2E"/>
    <w:rPr>
      <w:rFonts w:ascii="Arial" w:eastAsia="Times New Roman" w:hAnsi="Arial" w:cs="Times New Roman"/>
      <w:b/>
      <w:bCs/>
      <w:sz w:val="20"/>
      <w:szCs w:val="20"/>
    </w:rPr>
  </w:style>
  <w:style w:type="paragraph" w:styleId="berarbeitung">
    <w:name w:val="Revision"/>
    <w:hidden/>
    <w:uiPriority w:val="99"/>
    <w:semiHidden/>
    <w:rsid w:val="00766F92"/>
    <w:pPr>
      <w:spacing w:after="0" w:line="240" w:lineRule="auto"/>
    </w:pPr>
    <w:rPr>
      <w:rFonts w:ascii="Arial" w:eastAsia="Times New Roman" w:hAnsi="Arial" w:cs="Times New Roman"/>
      <w:sz w:val="20"/>
      <w:szCs w:val="24"/>
    </w:rPr>
  </w:style>
  <w:style w:type="character" w:styleId="Hyperlink">
    <w:name w:val="Hyperlink"/>
    <w:rsid w:val="00A007D4"/>
    <w:rPr>
      <w:color w:val="000000"/>
      <w:u w:val="none"/>
    </w:rPr>
  </w:style>
  <w:style w:type="character" w:styleId="NichtaufgelsteErwhnung">
    <w:name w:val="Unresolved Mention"/>
    <w:basedOn w:val="Absatz-Standardschriftart"/>
    <w:uiPriority w:val="99"/>
    <w:semiHidden/>
    <w:unhideWhenUsed/>
    <w:rsid w:val="00745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niela.sykora@henk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376AF-AC82-454B-A9A6-CDA281EC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Zey</dc:creator>
  <cp:keywords/>
  <dc:description/>
  <cp:lastModifiedBy>Daniela Sykora (ext)</cp:lastModifiedBy>
  <cp:revision>4</cp:revision>
  <cp:lastPrinted>2020-05-24T05:01:00Z</cp:lastPrinted>
  <dcterms:created xsi:type="dcterms:W3CDTF">2020-03-11T10:49:00Z</dcterms:created>
  <dcterms:modified xsi:type="dcterms:W3CDTF">2020-05-24T05:06:00Z</dcterms:modified>
</cp:coreProperties>
</file>