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47C10" w14:textId="2A5CE778" w:rsidR="00B422EC" w:rsidRPr="009A6D07" w:rsidRDefault="004D4CB6" w:rsidP="00B02FC0">
      <w:pPr>
        <w:spacing w:before="120"/>
        <w:jc w:val="right"/>
        <w:rPr>
          <w:i/>
          <w:sz w:val="24"/>
          <w:lang w:val="hu-HU"/>
        </w:rPr>
      </w:pPr>
      <w:r w:rsidRPr="009A6D07">
        <w:rPr>
          <w:bCs/>
          <w:i/>
          <w:iCs/>
          <w:sz w:val="24"/>
          <w:lang w:val="hu-HU"/>
        </w:rPr>
        <w:t xml:space="preserve"> </w:t>
      </w:r>
      <w:r w:rsidR="00B02FC0" w:rsidRPr="009A6D07">
        <w:rPr>
          <w:sz w:val="24"/>
          <w:lang w:val="hu-HU"/>
        </w:rPr>
        <w:t>20</w:t>
      </w:r>
      <w:r w:rsidR="00EE1460">
        <w:rPr>
          <w:sz w:val="24"/>
          <w:lang w:val="hu-HU"/>
        </w:rPr>
        <w:t>20</w:t>
      </w:r>
      <w:r w:rsidR="00B02FC0" w:rsidRPr="009A6D07">
        <w:rPr>
          <w:sz w:val="24"/>
          <w:lang w:val="hu-HU"/>
        </w:rPr>
        <w:t xml:space="preserve">. </w:t>
      </w:r>
      <w:r w:rsidR="00EE1460" w:rsidRPr="00AA7E1C">
        <w:rPr>
          <w:sz w:val="24"/>
          <w:lang w:val="hu-HU"/>
        </w:rPr>
        <w:t>június 1</w:t>
      </w:r>
      <w:r w:rsidR="00AA7E1C" w:rsidRPr="00AA7E1C">
        <w:rPr>
          <w:sz w:val="24"/>
          <w:lang w:val="hu-HU"/>
        </w:rPr>
        <w:t>8</w:t>
      </w:r>
      <w:r w:rsidR="00B02FC0" w:rsidRPr="00AA7E1C">
        <w:rPr>
          <w:sz w:val="24"/>
          <w:lang w:val="hu-HU"/>
        </w:rPr>
        <w:t>.</w:t>
      </w:r>
    </w:p>
    <w:p w14:paraId="0D484549" w14:textId="77777777" w:rsidR="005E69D9" w:rsidRPr="009A6D07" w:rsidRDefault="005E69D9" w:rsidP="00B422EC">
      <w:pPr>
        <w:pStyle w:val="Standard12pt"/>
        <w:rPr>
          <w:lang w:val="hu-HU"/>
        </w:rPr>
      </w:pPr>
    </w:p>
    <w:p w14:paraId="0DCE3E5E" w14:textId="77777777" w:rsidR="00C26894" w:rsidRPr="009A6D07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1C0CA88F" w14:textId="77777777" w:rsidR="00C26894" w:rsidRPr="009A6D07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4EDA797B" w14:textId="2E6C16A2" w:rsidR="004A44F6" w:rsidRPr="009A6D07" w:rsidRDefault="000B1D64" w:rsidP="004A44F6">
      <w:pPr>
        <w:pStyle w:val="PRTopline"/>
        <w:spacing w:after="0" w:line="300" w:lineRule="atLeast"/>
        <w:rPr>
          <w:szCs w:val="24"/>
          <w:lang w:val="hu-HU"/>
        </w:rPr>
      </w:pPr>
      <w:r>
        <w:rPr>
          <w:szCs w:val="24"/>
          <w:lang w:val="hu-HU"/>
        </w:rPr>
        <w:t>Elismerés</w:t>
      </w:r>
      <w:r w:rsidR="00640DF5">
        <w:rPr>
          <w:szCs w:val="24"/>
          <w:lang w:val="hu-HU"/>
        </w:rPr>
        <w:t>ek a k</w:t>
      </w:r>
      <w:r>
        <w:rPr>
          <w:szCs w:val="24"/>
          <w:lang w:val="hu-HU"/>
        </w:rPr>
        <w:t>iváló</w:t>
      </w:r>
      <w:r w:rsidR="00640DF5">
        <w:rPr>
          <w:szCs w:val="24"/>
          <w:lang w:val="hu-HU"/>
        </w:rPr>
        <w:t xml:space="preserve"> márkáknak</w:t>
      </w:r>
      <w:r w:rsidR="004A44F6" w:rsidRPr="009A6D07">
        <w:rPr>
          <w:szCs w:val="24"/>
          <w:lang w:val="hu-HU"/>
        </w:rPr>
        <w:br/>
      </w:r>
    </w:p>
    <w:p w14:paraId="2E734AB6" w14:textId="098F4830" w:rsidR="004A44F6" w:rsidRPr="009A6D07" w:rsidRDefault="00640DF5" w:rsidP="004A44F6">
      <w:pPr>
        <w:pStyle w:val="PRHeadline"/>
        <w:spacing w:after="0" w:line="300" w:lineRule="atLeast"/>
        <w:rPr>
          <w:sz w:val="36"/>
          <w:szCs w:val="36"/>
        </w:rPr>
      </w:pPr>
      <w:r>
        <w:rPr>
          <w:sz w:val="36"/>
          <w:szCs w:val="36"/>
        </w:rPr>
        <w:t xml:space="preserve">A </w:t>
      </w:r>
      <w:r w:rsidR="004A44F6" w:rsidRPr="009A6D07">
        <w:rPr>
          <w:sz w:val="36"/>
          <w:szCs w:val="36"/>
        </w:rPr>
        <w:t>Henkel és</w:t>
      </w:r>
      <w:r>
        <w:rPr>
          <w:sz w:val="36"/>
          <w:szCs w:val="36"/>
        </w:rPr>
        <w:t xml:space="preserve"> két</w:t>
      </w:r>
      <w:r w:rsidR="004A44F6" w:rsidRPr="009A6D07">
        <w:rPr>
          <w:sz w:val="36"/>
          <w:szCs w:val="36"/>
        </w:rPr>
        <w:t xml:space="preserve"> márkáj</w:t>
      </w:r>
      <w:r>
        <w:rPr>
          <w:sz w:val="36"/>
          <w:szCs w:val="36"/>
        </w:rPr>
        <w:t>a is díjat kapott</w:t>
      </w:r>
    </w:p>
    <w:p w14:paraId="2EE779DC" w14:textId="77777777" w:rsidR="004A44F6" w:rsidRPr="009A6D07" w:rsidRDefault="004A44F6" w:rsidP="004A44F6">
      <w:pPr>
        <w:rPr>
          <w:lang w:val="hu-HU" w:eastAsia="de-DE"/>
        </w:rPr>
      </w:pPr>
    </w:p>
    <w:p w14:paraId="1805F898" w14:textId="3D31DD67" w:rsidR="004A44F6" w:rsidRPr="009A6D07" w:rsidRDefault="004A44F6" w:rsidP="00910572">
      <w:pPr>
        <w:spacing w:line="271" w:lineRule="auto"/>
        <w:jc w:val="both"/>
        <w:rPr>
          <w:b/>
          <w:sz w:val="24"/>
          <w:lang w:val="hu-HU" w:eastAsia="de-DE"/>
        </w:rPr>
      </w:pPr>
      <w:r w:rsidRPr="009A6D07">
        <w:rPr>
          <w:b/>
          <w:sz w:val="24"/>
          <w:lang w:val="hu-HU" w:eastAsia="de-DE"/>
        </w:rPr>
        <w:t>A Henkel Magyarország idén tizen</w:t>
      </w:r>
      <w:r w:rsidR="000B1D64">
        <w:rPr>
          <w:b/>
          <w:sz w:val="24"/>
          <w:lang w:val="hu-HU" w:eastAsia="de-DE"/>
        </w:rPr>
        <w:t>harmadik</w:t>
      </w:r>
      <w:r w:rsidRPr="009A6D07">
        <w:rPr>
          <w:b/>
          <w:sz w:val="24"/>
          <w:lang w:val="hu-HU" w:eastAsia="de-DE"/>
        </w:rPr>
        <w:t xml:space="preserve"> alkalommal</w:t>
      </w:r>
      <w:r w:rsidR="000B1D64">
        <w:rPr>
          <w:b/>
          <w:sz w:val="24"/>
          <w:lang w:val="hu-HU" w:eastAsia="de-DE"/>
        </w:rPr>
        <w:t xml:space="preserve"> nyerte el a </w:t>
      </w:r>
      <w:r w:rsidRPr="009A6D07">
        <w:rPr>
          <w:b/>
          <w:sz w:val="24"/>
          <w:lang w:val="hu-HU" w:eastAsia="de-DE"/>
        </w:rPr>
        <w:t xml:space="preserve">Business </w:t>
      </w:r>
      <w:proofErr w:type="spellStart"/>
      <w:r w:rsidRPr="009A6D07">
        <w:rPr>
          <w:b/>
          <w:sz w:val="24"/>
          <w:lang w:val="hu-HU" w:eastAsia="de-DE"/>
        </w:rPr>
        <w:t>Superbrands</w:t>
      </w:r>
      <w:proofErr w:type="spellEnd"/>
      <w:r w:rsidRPr="009A6D07">
        <w:rPr>
          <w:b/>
          <w:sz w:val="24"/>
          <w:lang w:val="hu-HU" w:eastAsia="de-DE"/>
        </w:rPr>
        <w:t xml:space="preserve"> címet. </w:t>
      </w:r>
      <w:r w:rsidR="00A17416">
        <w:rPr>
          <w:b/>
          <w:sz w:val="24"/>
          <w:lang w:val="hu-HU" w:eastAsia="de-DE"/>
        </w:rPr>
        <w:t xml:space="preserve">Emellett a </w:t>
      </w:r>
      <w:r w:rsidRPr="009A6D07">
        <w:rPr>
          <w:b/>
          <w:sz w:val="24"/>
          <w:lang w:val="hu-HU" w:eastAsia="de-DE"/>
        </w:rPr>
        <w:t>Henkel márká</w:t>
      </w:r>
      <w:r w:rsidR="000B1D64">
        <w:rPr>
          <w:b/>
          <w:sz w:val="24"/>
          <w:lang w:val="hu-HU" w:eastAsia="de-DE"/>
        </w:rPr>
        <w:t>k</w:t>
      </w:r>
      <w:r w:rsidRPr="009A6D07">
        <w:rPr>
          <w:b/>
          <w:sz w:val="24"/>
          <w:lang w:val="hu-HU" w:eastAsia="de-DE"/>
        </w:rPr>
        <w:t xml:space="preserve"> közül a </w:t>
      </w:r>
      <w:proofErr w:type="spellStart"/>
      <w:r w:rsidR="000B1D64">
        <w:rPr>
          <w:b/>
          <w:sz w:val="24"/>
          <w:lang w:val="hu-HU" w:eastAsia="de-DE"/>
        </w:rPr>
        <w:t>Persil</w:t>
      </w:r>
      <w:proofErr w:type="spellEnd"/>
      <w:r w:rsidR="000B1D64">
        <w:rPr>
          <w:b/>
          <w:sz w:val="24"/>
          <w:lang w:val="hu-HU" w:eastAsia="de-DE"/>
        </w:rPr>
        <w:t xml:space="preserve"> </w:t>
      </w:r>
      <w:proofErr w:type="spellStart"/>
      <w:r w:rsidR="001A74EE" w:rsidRPr="009A6D07">
        <w:rPr>
          <w:b/>
          <w:sz w:val="24"/>
          <w:lang w:val="hu-HU" w:eastAsia="de-DE"/>
        </w:rPr>
        <w:t>Superbrands</w:t>
      </w:r>
      <w:proofErr w:type="spellEnd"/>
      <w:r w:rsidR="001A74EE">
        <w:rPr>
          <w:b/>
          <w:sz w:val="24"/>
          <w:lang w:val="hu-HU" w:eastAsia="de-DE"/>
        </w:rPr>
        <w:t>, míg a</w:t>
      </w:r>
      <w:r w:rsidRPr="009A6D07">
        <w:rPr>
          <w:b/>
          <w:sz w:val="24"/>
          <w:lang w:val="hu-HU" w:eastAsia="de-DE"/>
        </w:rPr>
        <w:t xml:space="preserve"> </w:t>
      </w:r>
      <w:proofErr w:type="spellStart"/>
      <w:r w:rsidRPr="009A6D07">
        <w:rPr>
          <w:b/>
          <w:sz w:val="24"/>
          <w:lang w:val="hu-HU" w:eastAsia="de-DE"/>
        </w:rPr>
        <w:t>Pattex</w:t>
      </w:r>
      <w:proofErr w:type="spellEnd"/>
      <w:r w:rsidRPr="009A6D07">
        <w:rPr>
          <w:b/>
          <w:sz w:val="24"/>
          <w:lang w:val="hu-HU" w:eastAsia="de-DE"/>
        </w:rPr>
        <w:t xml:space="preserve"> </w:t>
      </w:r>
      <w:proofErr w:type="spellStart"/>
      <w:r w:rsidR="001A74EE">
        <w:rPr>
          <w:b/>
          <w:sz w:val="24"/>
          <w:lang w:val="hu-HU" w:eastAsia="de-DE"/>
        </w:rPr>
        <w:t>Superbrands</w:t>
      </w:r>
      <w:proofErr w:type="spellEnd"/>
      <w:r w:rsidR="00A17416">
        <w:rPr>
          <w:b/>
          <w:sz w:val="24"/>
          <w:lang w:val="hu-HU" w:eastAsia="de-DE"/>
        </w:rPr>
        <w:t xml:space="preserve"> és</w:t>
      </w:r>
      <w:r w:rsidR="001A74EE">
        <w:rPr>
          <w:b/>
          <w:sz w:val="24"/>
          <w:lang w:val="hu-HU" w:eastAsia="de-DE"/>
        </w:rPr>
        <w:t xml:space="preserve"> </w:t>
      </w:r>
      <w:r w:rsidR="001A74EE" w:rsidRPr="009A6D07">
        <w:rPr>
          <w:b/>
          <w:sz w:val="24"/>
          <w:lang w:val="hu-HU" w:eastAsia="de-DE"/>
        </w:rPr>
        <w:t xml:space="preserve">Business </w:t>
      </w:r>
      <w:proofErr w:type="spellStart"/>
      <w:r w:rsidR="001A74EE" w:rsidRPr="009A6D07">
        <w:rPr>
          <w:b/>
          <w:sz w:val="24"/>
          <w:lang w:val="hu-HU" w:eastAsia="de-DE"/>
        </w:rPr>
        <w:t>Superbrands</w:t>
      </w:r>
      <w:proofErr w:type="spellEnd"/>
      <w:r w:rsidR="001A74EE" w:rsidRPr="009A6D07">
        <w:rPr>
          <w:b/>
          <w:sz w:val="24"/>
          <w:lang w:val="hu-HU" w:eastAsia="de-DE"/>
        </w:rPr>
        <w:t xml:space="preserve"> </w:t>
      </w:r>
      <w:r w:rsidR="00A17416">
        <w:rPr>
          <w:b/>
          <w:sz w:val="24"/>
          <w:lang w:val="hu-HU" w:eastAsia="de-DE"/>
        </w:rPr>
        <w:t xml:space="preserve">díjban is </w:t>
      </w:r>
      <w:r w:rsidRPr="009A6D07">
        <w:rPr>
          <w:b/>
          <w:sz w:val="24"/>
          <w:lang w:val="hu-HU" w:eastAsia="de-DE"/>
        </w:rPr>
        <w:t xml:space="preserve">részesült. </w:t>
      </w:r>
    </w:p>
    <w:p w14:paraId="381E95D8" w14:textId="77777777" w:rsidR="004A44F6" w:rsidRPr="009A6D07" w:rsidRDefault="004A44F6" w:rsidP="004A44F6">
      <w:pPr>
        <w:jc w:val="both"/>
        <w:rPr>
          <w:sz w:val="24"/>
          <w:lang w:val="hu-HU" w:eastAsia="de-DE"/>
        </w:rPr>
      </w:pPr>
    </w:p>
    <w:p w14:paraId="423A268E" w14:textId="23B47FAF" w:rsidR="00A17416" w:rsidRPr="009A6D07" w:rsidRDefault="00A17416" w:rsidP="00910572">
      <w:pPr>
        <w:pStyle w:val="PRAbstract"/>
        <w:spacing w:line="271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en-US"/>
        </w:rPr>
        <w:t xml:space="preserve">A </w:t>
      </w:r>
      <w:r w:rsidRPr="009A6D07">
        <w:rPr>
          <w:b w:val="0"/>
          <w:sz w:val="24"/>
          <w:szCs w:val="24"/>
          <w:lang w:eastAsia="en-US"/>
        </w:rPr>
        <w:t>Henkel Magyarország</w:t>
      </w:r>
      <w:r w:rsidRPr="00640DF5">
        <w:rPr>
          <w:b w:val="0"/>
          <w:sz w:val="24"/>
          <w:szCs w:val="24"/>
          <w:lang w:eastAsia="en-US"/>
        </w:rPr>
        <w:t xml:space="preserve"> csakúgy, mint az elmúlt években</w:t>
      </w:r>
      <w:r w:rsidR="00910572">
        <w:rPr>
          <w:b w:val="0"/>
          <w:sz w:val="24"/>
          <w:szCs w:val="24"/>
          <w:lang w:eastAsia="en-US"/>
        </w:rPr>
        <w:t xml:space="preserve"> mindig</w:t>
      </w:r>
      <w:r w:rsidRPr="00640DF5">
        <w:rPr>
          <w:b w:val="0"/>
          <w:sz w:val="24"/>
          <w:szCs w:val="24"/>
          <w:lang w:eastAsia="en-US"/>
        </w:rPr>
        <w:t>,</w:t>
      </w:r>
      <w:r w:rsidR="00910572">
        <w:rPr>
          <w:b w:val="0"/>
          <w:sz w:val="24"/>
          <w:szCs w:val="24"/>
          <w:lang w:eastAsia="en-US"/>
        </w:rPr>
        <w:t xml:space="preserve"> az</w:t>
      </w:r>
      <w:r w:rsidRPr="00640DF5">
        <w:rPr>
          <w:b w:val="0"/>
          <w:sz w:val="24"/>
          <w:szCs w:val="24"/>
          <w:lang w:eastAsia="en-US"/>
        </w:rPr>
        <w:t xml:space="preserve"> </w:t>
      </w:r>
      <w:r w:rsidRPr="009A6D07">
        <w:rPr>
          <w:b w:val="0"/>
          <w:sz w:val="24"/>
          <w:szCs w:val="24"/>
          <w:lang w:eastAsia="en-US"/>
        </w:rPr>
        <w:t xml:space="preserve">idén is elnyerte az egyik legismertebb nemzetközi márkaértékelési rendszerként </w:t>
      </w:r>
      <w:r w:rsidR="00640DF5" w:rsidRPr="009A6D07">
        <w:rPr>
          <w:b w:val="0"/>
          <w:sz w:val="24"/>
          <w:szCs w:val="24"/>
          <w:lang w:eastAsia="en-US"/>
        </w:rPr>
        <w:t>számontartott</w:t>
      </w:r>
      <w:r w:rsidRPr="009A6D07">
        <w:rPr>
          <w:b w:val="0"/>
          <w:sz w:val="24"/>
          <w:szCs w:val="24"/>
          <w:lang w:eastAsia="en-US"/>
        </w:rPr>
        <w:t xml:space="preserve"> Business </w:t>
      </w:r>
      <w:proofErr w:type="spellStart"/>
      <w:r w:rsidRPr="009A6D07">
        <w:rPr>
          <w:b w:val="0"/>
          <w:sz w:val="24"/>
          <w:szCs w:val="24"/>
          <w:lang w:eastAsia="en-US"/>
        </w:rPr>
        <w:t>Superbrands</w:t>
      </w:r>
      <w:proofErr w:type="spellEnd"/>
      <w:r w:rsidRPr="009A6D07">
        <w:rPr>
          <w:b w:val="0"/>
          <w:sz w:val="24"/>
          <w:szCs w:val="24"/>
          <w:lang w:eastAsia="en-US"/>
        </w:rPr>
        <w:t xml:space="preserve">-díjat, ahol az üzleti szektor (B2B) legkiválóbb márkái </w:t>
      </w:r>
      <w:r>
        <w:rPr>
          <w:b w:val="0"/>
          <w:sz w:val="24"/>
          <w:szCs w:val="24"/>
          <w:lang w:eastAsia="en-US"/>
        </w:rPr>
        <w:t>vonulnak fel</w:t>
      </w:r>
      <w:r w:rsidRPr="009A6D07">
        <w:rPr>
          <w:b w:val="0"/>
          <w:sz w:val="24"/>
          <w:szCs w:val="24"/>
          <w:lang w:eastAsia="en-US"/>
        </w:rPr>
        <w:t>.</w:t>
      </w:r>
      <w:r>
        <w:rPr>
          <w:b w:val="0"/>
          <w:sz w:val="24"/>
          <w:szCs w:val="24"/>
          <w:lang w:eastAsia="en-US"/>
        </w:rPr>
        <w:t xml:space="preserve"> „Nagyon b</w:t>
      </w:r>
      <w:r w:rsidRPr="009A6D07">
        <w:rPr>
          <w:b w:val="0"/>
          <w:sz w:val="24"/>
          <w:szCs w:val="24"/>
          <w:lang w:eastAsia="en-US"/>
        </w:rPr>
        <w:t>üszkék vagyunk, hogy ebben az elismerésben</w:t>
      </w:r>
      <w:r w:rsidR="00640DF5">
        <w:rPr>
          <w:b w:val="0"/>
          <w:sz w:val="24"/>
          <w:szCs w:val="24"/>
          <w:lang w:eastAsia="en-US"/>
        </w:rPr>
        <w:t xml:space="preserve"> a Henkel mellett </w:t>
      </w:r>
      <w:r w:rsidRPr="009A6D07">
        <w:rPr>
          <w:b w:val="0"/>
          <w:sz w:val="24"/>
          <w:szCs w:val="24"/>
          <w:lang w:eastAsia="en-US"/>
        </w:rPr>
        <w:t xml:space="preserve">már </w:t>
      </w:r>
      <w:r>
        <w:rPr>
          <w:b w:val="0"/>
          <w:sz w:val="24"/>
          <w:szCs w:val="24"/>
          <w:lang w:eastAsia="en-US"/>
        </w:rPr>
        <w:t>negyedik</w:t>
      </w:r>
      <w:r w:rsidRPr="009A6D07">
        <w:rPr>
          <w:b w:val="0"/>
          <w:sz w:val="24"/>
          <w:szCs w:val="24"/>
          <w:lang w:eastAsia="en-US"/>
        </w:rPr>
        <w:t xml:space="preserve"> alkalommal a </w:t>
      </w:r>
      <w:proofErr w:type="spellStart"/>
      <w:r w:rsidRPr="009A6D07">
        <w:rPr>
          <w:b w:val="0"/>
          <w:sz w:val="24"/>
          <w:szCs w:val="24"/>
          <w:lang w:eastAsia="en-US"/>
        </w:rPr>
        <w:t>Pattex</w:t>
      </w:r>
      <w:proofErr w:type="spellEnd"/>
      <w:r w:rsidRPr="009A6D07">
        <w:rPr>
          <w:b w:val="0"/>
          <w:sz w:val="24"/>
          <w:szCs w:val="24"/>
          <w:lang w:eastAsia="en-US"/>
        </w:rPr>
        <w:t xml:space="preserve"> ragasztó márkánk is szerepel. A díjak évről-évre egyfajta pozitív vissza</w:t>
      </w:r>
      <w:r>
        <w:rPr>
          <w:b w:val="0"/>
          <w:sz w:val="24"/>
          <w:szCs w:val="24"/>
          <w:lang w:eastAsia="en-US"/>
        </w:rPr>
        <w:t>jelzések</w:t>
      </w:r>
      <w:r w:rsidRPr="009A6D07">
        <w:rPr>
          <w:b w:val="0"/>
          <w:sz w:val="24"/>
          <w:szCs w:val="24"/>
          <w:lang w:eastAsia="en-US"/>
        </w:rPr>
        <w:t xml:space="preserve"> számunkra vásárlóink és partnereink megelégedettségéről, arról, hogy sikeres,</w:t>
      </w:r>
      <w:r>
        <w:rPr>
          <w:b w:val="0"/>
          <w:sz w:val="24"/>
          <w:szCs w:val="24"/>
          <w:lang w:eastAsia="en-US"/>
        </w:rPr>
        <w:t xml:space="preserve"> hiteles és</w:t>
      </w:r>
      <w:r w:rsidRPr="009A6D07">
        <w:rPr>
          <w:b w:val="0"/>
          <w:sz w:val="24"/>
          <w:szCs w:val="24"/>
          <w:lang w:eastAsia="en-US"/>
        </w:rPr>
        <w:t xml:space="preserve"> megbízható márkaként számolnak velünk</w:t>
      </w:r>
      <w:r>
        <w:rPr>
          <w:b w:val="0"/>
          <w:sz w:val="24"/>
          <w:szCs w:val="24"/>
          <w:lang w:eastAsia="en-US"/>
        </w:rPr>
        <w:t xml:space="preserve">” </w:t>
      </w:r>
      <w:r w:rsidRPr="009A6D07">
        <w:rPr>
          <w:b w:val="0"/>
          <w:sz w:val="24"/>
          <w:szCs w:val="24"/>
          <w:lang w:eastAsia="en-US"/>
        </w:rPr>
        <w:t>– mondta dr. Fábián Ágnes, a Henkel Magyarország Kft. ügyvezető igazgatója.</w:t>
      </w:r>
    </w:p>
    <w:p w14:paraId="52F76B7D" w14:textId="6F5C2CBD" w:rsidR="00A17416" w:rsidRPr="00B820D7" w:rsidRDefault="00A17416" w:rsidP="00910572">
      <w:pPr>
        <w:spacing w:line="271" w:lineRule="auto"/>
        <w:jc w:val="both"/>
        <w:rPr>
          <w:rFonts w:cs="Calibri"/>
          <w:sz w:val="24"/>
          <w:lang w:val="hu-HU"/>
        </w:rPr>
      </w:pPr>
      <w:r w:rsidRPr="009A6D07">
        <w:rPr>
          <w:rFonts w:cs="Calibri"/>
          <w:sz w:val="24"/>
          <w:lang w:val="hu-HU"/>
        </w:rPr>
        <w:t xml:space="preserve">A </w:t>
      </w:r>
      <w:proofErr w:type="spellStart"/>
      <w:r w:rsidRPr="009A6D07">
        <w:rPr>
          <w:rFonts w:cs="Calibri"/>
          <w:sz w:val="24"/>
          <w:lang w:val="hu-HU"/>
        </w:rPr>
        <w:t>Pattex</w:t>
      </w:r>
      <w:proofErr w:type="spellEnd"/>
      <w:r w:rsidRPr="009A6D07">
        <w:rPr>
          <w:rFonts w:cs="Calibri"/>
          <w:sz w:val="24"/>
          <w:lang w:val="hu-HU"/>
        </w:rPr>
        <w:t xml:space="preserve"> </w:t>
      </w:r>
      <w:r w:rsidRPr="00B820D7">
        <w:rPr>
          <w:rFonts w:cs="Calibri"/>
          <w:sz w:val="24"/>
          <w:lang w:val="hu-HU"/>
        </w:rPr>
        <w:t xml:space="preserve">széles termékválasztékával valamennyi ragasztási, szerelési és javítási munkához kínál </w:t>
      </w:r>
      <w:r>
        <w:rPr>
          <w:rFonts w:cs="Calibri"/>
          <w:sz w:val="24"/>
          <w:lang w:val="hu-HU"/>
        </w:rPr>
        <w:t xml:space="preserve">megoldást. </w:t>
      </w:r>
      <w:r w:rsidR="00973327">
        <w:rPr>
          <w:rFonts w:cs="Calibri"/>
          <w:sz w:val="24"/>
          <w:lang w:val="hu-HU"/>
        </w:rPr>
        <w:t xml:space="preserve">A </w:t>
      </w:r>
      <w:proofErr w:type="spellStart"/>
      <w:r w:rsidR="00973327">
        <w:rPr>
          <w:rFonts w:cs="Calibri"/>
          <w:sz w:val="24"/>
          <w:lang w:val="hu-HU"/>
        </w:rPr>
        <w:t>Pattex</w:t>
      </w:r>
      <w:proofErr w:type="spellEnd"/>
      <w:r w:rsidR="00973327">
        <w:rPr>
          <w:rFonts w:cs="Calibri"/>
          <w:sz w:val="24"/>
          <w:lang w:val="hu-HU"/>
        </w:rPr>
        <w:t xml:space="preserve"> m</w:t>
      </w:r>
      <w:r w:rsidRPr="00B820D7">
        <w:rPr>
          <w:rFonts w:cs="Calibri"/>
          <w:sz w:val="24"/>
          <w:lang w:val="hu-HU"/>
        </w:rPr>
        <w:t>ind a</w:t>
      </w:r>
      <w:r w:rsidR="00973327">
        <w:rPr>
          <w:rFonts w:cs="Calibri"/>
          <w:sz w:val="24"/>
          <w:lang w:val="hu-HU"/>
        </w:rPr>
        <w:t>z</w:t>
      </w:r>
      <w:r w:rsidRPr="00B820D7">
        <w:rPr>
          <w:rFonts w:cs="Calibri"/>
          <w:sz w:val="24"/>
          <w:lang w:val="hu-HU"/>
        </w:rPr>
        <w:t xml:space="preserve"> építőipari szakemberek</w:t>
      </w:r>
      <w:r w:rsidR="00973327">
        <w:rPr>
          <w:rFonts w:cs="Calibri"/>
          <w:sz w:val="24"/>
          <w:lang w:val="hu-HU"/>
        </w:rPr>
        <w:t xml:space="preserve"> számára</w:t>
      </w:r>
      <w:r w:rsidRPr="00B820D7">
        <w:rPr>
          <w:rFonts w:cs="Calibri"/>
          <w:sz w:val="24"/>
          <w:lang w:val="hu-HU"/>
        </w:rPr>
        <w:t xml:space="preserve">, mind </w:t>
      </w:r>
      <w:r w:rsidR="00973327">
        <w:rPr>
          <w:rFonts w:cs="Calibri"/>
          <w:sz w:val="24"/>
          <w:lang w:val="hu-HU"/>
        </w:rPr>
        <w:t xml:space="preserve">a </w:t>
      </w:r>
      <w:r w:rsidRPr="00B820D7">
        <w:rPr>
          <w:rFonts w:cs="Calibri"/>
          <w:sz w:val="24"/>
          <w:lang w:val="hu-HU"/>
        </w:rPr>
        <w:t>lakosság</w:t>
      </w:r>
      <w:r w:rsidR="00973327">
        <w:rPr>
          <w:rFonts w:cs="Calibri"/>
          <w:sz w:val="24"/>
          <w:lang w:val="hu-HU"/>
        </w:rPr>
        <w:t>i felhasználásra nyújt</w:t>
      </w:r>
      <w:r w:rsidRPr="00B820D7">
        <w:rPr>
          <w:rFonts w:cs="Calibri"/>
          <w:sz w:val="24"/>
          <w:lang w:val="hu-HU"/>
        </w:rPr>
        <w:t xml:space="preserve"> olyan megbízható, professzionális minőséget képviselő, ugyanakkor könnyen használható ragasztókat, </w:t>
      </w:r>
      <w:r w:rsidR="007A059A">
        <w:rPr>
          <w:rFonts w:cs="Calibri"/>
          <w:sz w:val="24"/>
          <w:lang w:val="hu-HU"/>
        </w:rPr>
        <w:t>a</w:t>
      </w:r>
      <w:r w:rsidRPr="00B820D7">
        <w:rPr>
          <w:rFonts w:cs="Calibri"/>
          <w:sz w:val="24"/>
          <w:lang w:val="hu-HU"/>
        </w:rPr>
        <w:t xml:space="preserve">melyek megkönnyítik a munkát, </w:t>
      </w:r>
      <w:r w:rsidR="007A059A">
        <w:rPr>
          <w:rFonts w:cs="Calibri"/>
          <w:sz w:val="24"/>
          <w:lang w:val="hu-HU"/>
        </w:rPr>
        <w:t>illetve</w:t>
      </w:r>
      <w:r w:rsidRPr="00B820D7">
        <w:rPr>
          <w:rFonts w:cs="Calibri"/>
          <w:sz w:val="24"/>
          <w:lang w:val="hu-HU"/>
        </w:rPr>
        <w:t xml:space="preserve"> örömmé </w:t>
      </w:r>
      <w:r w:rsidR="00973327">
        <w:rPr>
          <w:rFonts w:cs="Calibri"/>
          <w:sz w:val="24"/>
          <w:lang w:val="hu-HU"/>
        </w:rPr>
        <w:t>teszik</w:t>
      </w:r>
      <w:r w:rsidRPr="00B820D7">
        <w:rPr>
          <w:rFonts w:cs="Calibri"/>
          <w:sz w:val="24"/>
          <w:lang w:val="hu-HU"/>
        </w:rPr>
        <w:t xml:space="preserve"> az otthoni barkácsolást</w:t>
      </w:r>
      <w:r w:rsidR="00973327">
        <w:rPr>
          <w:rFonts w:cs="Calibri"/>
          <w:sz w:val="24"/>
          <w:lang w:val="hu-HU"/>
        </w:rPr>
        <w:t>.</w:t>
      </w:r>
    </w:p>
    <w:p w14:paraId="78E36A0E" w14:textId="77777777" w:rsidR="00A17416" w:rsidRPr="009A6D07" w:rsidRDefault="00A17416" w:rsidP="00910572">
      <w:pPr>
        <w:spacing w:line="271" w:lineRule="auto"/>
        <w:jc w:val="both"/>
        <w:rPr>
          <w:rFonts w:cs="Calibri"/>
          <w:sz w:val="24"/>
          <w:lang w:val="hu-HU"/>
        </w:rPr>
      </w:pPr>
    </w:p>
    <w:p w14:paraId="1C5C4F98" w14:textId="25D838BF" w:rsidR="00943E5B" w:rsidRPr="00943E5B" w:rsidRDefault="00973327" w:rsidP="00AA7E1C">
      <w:pPr>
        <w:spacing w:line="271" w:lineRule="auto"/>
        <w:jc w:val="both"/>
        <w:rPr>
          <w:rFonts w:cs="Calibri"/>
          <w:sz w:val="24"/>
          <w:lang w:val="hu-HU"/>
        </w:rPr>
      </w:pPr>
      <w:bookmarkStart w:id="0" w:name="_Hlk43278755"/>
      <w:r>
        <w:rPr>
          <w:rFonts w:cs="Calibri"/>
          <w:sz w:val="24"/>
          <w:lang w:val="hu-HU"/>
        </w:rPr>
        <w:t xml:space="preserve">A </w:t>
      </w:r>
      <w:proofErr w:type="spellStart"/>
      <w:r>
        <w:rPr>
          <w:rFonts w:cs="Calibri"/>
          <w:sz w:val="24"/>
          <w:lang w:val="hu-HU"/>
        </w:rPr>
        <w:t>Superbrands</w:t>
      </w:r>
      <w:proofErr w:type="spellEnd"/>
      <w:r>
        <w:rPr>
          <w:rFonts w:cs="Calibri"/>
          <w:sz w:val="24"/>
          <w:lang w:val="hu-HU"/>
        </w:rPr>
        <w:t xml:space="preserve"> </w:t>
      </w:r>
      <w:r w:rsidR="00A17416">
        <w:rPr>
          <w:rFonts w:cs="Calibri"/>
          <w:sz w:val="24"/>
          <w:lang w:val="hu-HU"/>
        </w:rPr>
        <w:t xml:space="preserve">seregszemlén </w:t>
      </w:r>
      <w:r>
        <w:rPr>
          <w:rFonts w:cs="Calibri"/>
          <w:sz w:val="24"/>
          <w:lang w:val="hu-HU"/>
        </w:rPr>
        <w:t>immáron 1</w:t>
      </w:r>
      <w:r w:rsidR="00640DF5">
        <w:rPr>
          <w:rFonts w:cs="Calibri"/>
          <w:sz w:val="24"/>
          <w:lang w:val="hu-HU"/>
        </w:rPr>
        <w:t>3</w:t>
      </w:r>
      <w:r>
        <w:rPr>
          <w:rFonts w:cs="Calibri"/>
          <w:sz w:val="24"/>
          <w:lang w:val="hu-HU"/>
        </w:rPr>
        <w:t xml:space="preserve">. alkalommal a </w:t>
      </w:r>
      <w:proofErr w:type="spellStart"/>
      <w:r w:rsidR="000B1D64" w:rsidRPr="009A6D07">
        <w:rPr>
          <w:rFonts w:cs="Calibri"/>
          <w:sz w:val="24"/>
          <w:lang w:val="hu-HU"/>
        </w:rPr>
        <w:t>Persil</w:t>
      </w:r>
      <w:proofErr w:type="spellEnd"/>
      <w:r>
        <w:rPr>
          <w:rFonts w:cs="Calibri"/>
          <w:sz w:val="24"/>
          <w:lang w:val="hu-HU"/>
        </w:rPr>
        <w:t xml:space="preserve"> is elismerésben részesült</w:t>
      </w:r>
      <w:r w:rsidR="00592524">
        <w:rPr>
          <w:rFonts w:cs="Calibri"/>
          <w:sz w:val="24"/>
          <w:lang w:val="hu-HU"/>
        </w:rPr>
        <w:t>.</w:t>
      </w:r>
      <w:r>
        <w:rPr>
          <w:rFonts w:cs="Calibri"/>
          <w:sz w:val="24"/>
          <w:lang w:val="hu-HU"/>
        </w:rPr>
        <w:t xml:space="preserve"> </w:t>
      </w:r>
      <w:r w:rsidR="000B1D64" w:rsidRPr="009A6D07">
        <w:rPr>
          <w:rFonts w:cs="Calibri"/>
          <w:sz w:val="24"/>
          <w:lang w:val="hu-HU"/>
        </w:rPr>
        <w:t xml:space="preserve">A mosószermárka </w:t>
      </w:r>
      <w:r>
        <w:rPr>
          <w:rFonts w:cs="Calibri"/>
          <w:sz w:val="24"/>
          <w:lang w:val="hu-HU"/>
        </w:rPr>
        <w:t xml:space="preserve">a fenntarthatósági szempontokat szem előtt tartó folyamatos innovációival bizonyít évről-évre. </w:t>
      </w:r>
      <w:r w:rsidR="000B1D64" w:rsidRPr="00EC0368">
        <w:rPr>
          <w:rFonts w:cs="Calibri"/>
          <w:sz w:val="24"/>
          <w:lang w:val="hu-HU"/>
        </w:rPr>
        <w:t>A</w:t>
      </w:r>
      <w:r>
        <w:rPr>
          <w:rFonts w:cs="Calibri"/>
          <w:sz w:val="24"/>
          <w:lang w:val="hu-HU"/>
        </w:rPr>
        <w:t xml:space="preserve">z </w:t>
      </w:r>
      <w:r w:rsidRPr="00EC0368">
        <w:rPr>
          <w:rFonts w:cs="Calibri"/>
          <w:sz w:val="24"/>
          <w:lang w:val="hu-HU"/>
        </w:rPr>
        <w:t>ökológiai lábnyom csökkentés</w:t>
      </w:r>
      <w:r w:rsidR="00592524">
        <w:rPr>
          <w:rFonts w:cs="Calibri"/>
          <w:sz w:val="24"/>
          <w:lang w:val="hu-HU"/>
        </w:rPr>
        <w:t>ére is</w:t>
      </w:r>
      <w:r>
        <w:rPr>
          <w:rFonts w:cs="Calibri"/>
          <w:sz w:val="24"/>
          <w:lang w:val="hu-HU"/>
        </w:rPr>
        <w:t xml:space="preserve"> irányuló</w:t>
      </w:r>
      <w:r w:rsidR="00592524">
        <w:rPr>
          <w:rFonts w:cs="Calibri"/>
          <w:sz w:val="24"/>
          <w:lang w:val="hu-HU"/>
        </w:rPr>
        <w:t>,</w:t>
      </w:r>
      <w:r>
        <w:rPr>
          <w:rFonts w:cs="Calibri"/>
          <w:sz w:val="24"/>
          <w:lang w:val="hu-HU"/>
        </w:rPr>
        <w:t xml:space="preserve"> legújabb négy kamrás, </w:t>
      </w:r>
      <w:r w:rsidR="009B33C8">
        <w:rPr>
          <w:rFonts w:cs="Calibri"/>
          <w:sz w:val="24"/>
          <w:lang w:val="hu-HU"/>
        </w:rPr>
        <w:t>D</w:t>
      </w:r>
      <w:r w:rsidR="00943E5B">
        <w:rPr>
          <w:rFonts w:cs="Calibri"/>
          <w:sz w:val="24"/>
          <w:lang w:val="hu-HU"/>
        </w:rPr>
        <w:t>ISCS</w:t>
      </w:r>
      <w:r>
        <w:rPr>
          <w:rFonts w:cs="Calibri"/>
          <w:sz w:val="24"/>
          <w:lang w:val="hu-HU"/>
        </w:rPr>
        <w:t xml:space="preserve"> mosószerkapszula tavaly került </w:t>
      </w:r>
      <w:r w:rsidR="00943E5B">
        <w:rPr>
          <w:rFonts w:cs="Calibri"/>
          <w:sz w:val="24"/>
          <w:lang w:val="hu-HU"/>
        </w:rPr>
        <w:t xml:space="preserve">forgalomba. </w:t>
      </w:r>
      <w:r w:rsidR="00943E5B" w:rsidRPr="00943E5B">
        <w:rPr>
          <w:rFonts w:cs="Calibri"/>
          <w:sz w:val="24"/>
          <w:lang w:val="hu-HU"/>
        </w:rPr>
        <w:t>A termékcsomagolás fejlesztéseként az idei év végéig, a DISCS termékek összes kiszerelése 50%-ban újrahasznosított anyagból készült dobozban kerül</w:t>
      </w:r>
      <w:r w:rsidR="00943E5B">
        <w:rPr>
          <w:rFonts w:cs="Calibri"/>
          <w:sz w:val="24"/>
          <w:lang w:val="hu-HU"/>
        </w:rPr>
        <w:t xml:space="preserve">nek az üzletek </w:t>
      </w:r>
      <w:r w:rsidR="00943E5B" w:rsidRPr="00943E5B">
        <w:rPr>
          <w:rFonts w:cs="Calibri"/>
          <w:sz w:val="24"/>
          <w:lang w:val="hu-HU"/>
        </w:rPr>
        <w:t>polcaira.</w:t>
      </w:r>
    </w:p>
    <w:bookmarkEnd w:id="0"/>
    <w:p w14:paraId="6A4FCFBA" w14:textId="232EBD5E" w:rsidR="000B1D64" w:rsidRPr="009A6D07" w:rsidRDefault="000B1D64" w:rsidP="00910572">
      <w:pPr>
        <w:spacing w:line="271" w:lineRule="auto"/>
        <w:jc w:val="both"/>
        <w:rPr>
          <w:rFonts w:cs="Calibri"/>
          <w:sz w:val="24"/>
          <w:lang w:val="hu-HU"/>
        </w:rPr>
      </w:pPr>
    </w:p>
    <w:p w14:paraId="12E0F0E8" w14:textId="77777777" w:rsidR="000B1D64" w:rsidRPr="009A6D07" w:rsidRDefault="000B1D64" w:rsidP="00910572">
      <w:pPr>
        <w:spacing w:line="271" w:lineRule="auto"/>
        <w:jc w:val="both"/>
        <w:rPr>
          <w:rFonts w:cs="Calibri"/>
          <w:sz w:val="24"/>
          <w:lang w:val="hu-HU"/>
        </w:rPr>
      </w:pPr>
    </w:p>
    <w:p w14:paraId="3442E6F1" w14:textId="07BD012B" w:rsidR="000B1D64" w:rsidRPr="009A6D07" w:rsidRDefault="000B1D64" w:rsidP="00910572">
      <w:pPr>
        <w:spacing w:line="271" w:lineRule="auto"/>
        <w:jc w:val="both"/>
        <w:rPr>
          <w:sz w:val="24"/>
          <w:lang w:val="hu-HU"/>
        </w:rPr>
      </w:pPr>
      <w:r w:rsidRPr="009A6D07">
        <w:rPr>
          <w:sz w:val="24"/>
          <w:lang w:val="hu-HU"/>
        </w:rPr>
        <w:lastRenderedPageBreak/>
        <w:t xml:space="preserve">A </w:t>
      </w:r>
      <w:proofErr w:type="spellStart"/>
      <w:r w:rsidRPr="009A6D07">
        <w:rPr>
          <w:sz w:val="24"/>
          <w:lang w:val="hu-HU"/>
        </w:rPr>
        <w:t>Superbrands</w:t>
      </w:r>
      <w:proofErr w:type="spellEnd"/>
      <w:r w:rsidR="007A059A">
        <w:rPr>
          <w:sz w:val="24"/>
          <w:lang w:val="hu-HU"/>
        </w:rPr>
        <w:t xml:space="preserve"> és a</w:t>
      </w:r>
      <w:r w:rsidR="007A059A" w:rsidRPr="007A059A">
        <w:rPr>
          <w:b/>
          <w:sz w:val="24"/>
          <w:lang w:val="hu-HU" w:eastAsia="de-DE"/>
        </w:rPr>
        <w:t xml:space="preserve"> </w:t>
      </w:r>
      <w:r w:rsidR="007A059A" w:rsidRPr="007A059A">
        <w:rPr>
          <w:sz w:val="24"/>
          <w:lang w:val="hu-HU"/>
        </w:rPr>
        <w:t xml:space="preserve">Business </w:t>
      </w:r>
      <w:proofErr w:type="spellStart"/>
      <w:r w:rsidR="007A059A" w:rsidRPr="007A059A">
        <w:rPr>
          <w:sz w:val="24"/>
          <w:lang w:val="hu-HU"/>
        </w:rPr>
        <w:t>Superbrands</w:t>
      </w:r>
      <w:proofErr w:type="spellEnd"/>
      <w:r w:rsidR="007A059A">
        <w:rPr>
          <w:sz w:val="24"/>
          <w:lang w:val="hu-HU"/>
        </w:rPr>
        <w:t xml:space="preserve"> </w:t>
      </w:r>
      <w:r w:rsidRPr="009A6D07">
        <w:rPr>
          <w:sz w:val="24"/>
          <w:lang w:val="hu-HU"/>
        </w:rPr>
        <w:t xml:space="preserve">a széles nagyközönség számára is ismert, a magas minőséget szimbolizáló védjegy. A nemzetközi program keretében a legkiválóbb fogyasztói és üzleti márkák részesülnek díjazásban. A díj odaítéléséről egy többlépcsős előszűrést követően, független, marketingszakmai és vállalatvezető szakemberekből álló bizottság dönt minden évben. </w:t>
      </w:r>
    </w:p>
    <w:p w14:paraId="22B2866A" w14:textId="77777777" w:rsidR="004A44F6" w:rsidRPr="009A6D07" w:rsidRDefault="004A44F6" w:rsidP="004A44F6">
      <w:pPr>
        <w:jc w:val="both"/>
        <w:rPr>
          <w:rFonts w:cs="Calibri"/>
          <w:sz w:val="24"/>
          <w:lang w:val="hu-HU"/>
        </w:rPr>
      </w:pPr>
    </w:p>
    <w:p w14:paraId="4D1D5B4D" w14:textId="7C2BB245" w:rsidR="004A44F6" w:rsidRPr="00BC2DC5" w:rsidRDefault="004A44F6" w:rsidP="004A44F6">
      <w:pPr>
        <w:spacing w:line="240" w:lineRule="auto"/>
        <w:jc w:val="both"/>
        <w:rPr>
          <w:rFonts w:cs="Calibri"/>
          <w:sz w:val="24"/>
          <w:lang w:val="en-US"/>
        </w:rPr>
      </w:pPr>
    </w:p>
    <w:p w14:paraId="52839ABC" w14:textId="77777777" w:rsidR="00C26894" w:rsidRDefault="00C26894" w:rsidP="00C26894">
      <w:pPr>
        <w:jc w:val="both"/>
        <w:rPr>
          <w:rFonts w:cs="Arial"/>
          <w:sz w:val="24"/>
          <w:lang w:val="hu-HU"/>
        </w:rPr>
      </w:pPr>
    </w:p>
    <w:p w14:paraId="0A35EB16" w14:textId="77777777" w:rsidR="000B1D64" w:rsidRPr="007F26BD" w:rsidRDefault="000B1D64" w:rsidP="000B1D64">
      <w:pPr>
        <w:spacing w:line="360" w:lineRule="auto"/>
        <w:jc w:val="both"/>
        <w:rPr>
          <w:lang w:val="hu-HU"/>
        </w:rPr>
      </w:pPr>
      <w:r w:rsidRPr="007F26BD">
        <w:rPr>
          <w:b/>
          <w:bCs/>
          <w:lang w:val="hu-HU"/>
        </w:rPr>
        <w:t>A Henkelről</w:t>
      </w:r>
    </w:p>
    <w:p w14:paraId="5188521B" w14:textId="77777777" w:rsidR="000B1D64" w:rsidRPr="007F26BD" w:rsidRDefault="000B1D64" w:rsidP="000B1D64">
      <w:pPr>
        <w:spacing w:line="276" w:lineRule="auto"/>
        <w:jc w:val="both"/>
        <w:rPr>
          <w:rFonts w:cs="Arial"/>
          <w:b/>
          <w:szCs w:val="20"/>
          <w:lang w:val="hu-HU" w:eastAsia="de-DE"/>
        </w:rPr>
      </w:pPr>
      <w:r w:rsidRPr="007F26BD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7F26BD">
        <w:rPr>
          <w:rFonts w:cs="Arial"/>
          <w:szCs w:val="20"/>
          <w:lang w:val="hu-HU"/>
        </w:rPr>
        <w:t>Adhesive</w:t>
      </w:r>
      <w:proofErr w:type="spellEnd"/>
      <w:r w:rsidRPr="007F26BD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7F26BD">
        <w:rPr>
          <w:rFonts w:cs="Arial"/>
          <w:szCs w:val="20"/>
          <w:lang w:val="hu-HU"/>
        </w:rPr>
        <w:t>Laundry</w:t>
      </w:r>
      <w:proofErr w:type="spellEnd"/>
      <w:r w:rsidRPr="007F26BD">
        <w:rPr>
          <w:rFonts w:cs="Arial"/>
          <w:szCs w:val="20"/>
          <w:lang w:val="hu-HU"/>
        </w:rPr>
        <w:t xml:space="preserve"> &amp; Home </w:t>
      </w:r>
      <w:proofErr w:type="spellStart"/>
      <w:r w:rsidRPr="007F26BD">
        <w:rPr>
          <w:rFonts w:cs="Arial"/>
          <w:szCs w:val="20"/>
          <w:lang w:val="hu-HU"/>
        </w:rPr>
        <w:t>Care</w:t>
      </w:r>
      <w:proofErr w:type="spellEnd"/>
      <w:r w:rsidRPr="007F26BD">
        <w:rPr>
          <w:rFonts w:cs="Arial"/>
          <w:szCs w:val="20"/>
          <w:lang w:val="hu-HU"/>
        </w:rPr>
        <w:t xml:space="preserve"> és a </w:t>
      </w:r>
      <w:proofErr w:type="spellStart"/>
      <w:r w:rsidRPr="007F26BD">
        <w:rPr>
          <w:rFonts w:cs="Arial"/>
          <w:szCs w:val="20"/>
          <w:lang w:val="hu-HU"/>
        </w:rPr>
        <w:t>Beauty</w:t>
      </w:r>
      <w:proofErr w:type="spellEnd"/>
      <w:r w:rsidRPr="007F26BD">
        <w:rPr>
          <w:rFonts w:cs="Arial"/>
          <w:szCs w:val="20"/>
          <w:lang w:val="hu-HU"/>
        </w:rPr>
        <w:t xml:space="preserve"> </w:t>
      </w:r>
      <w:proofErr w:type="spellStart"/>
      <w:r w:rsidRPr="007F26BD">
        <w:rPr>
          <w:rFonts w:cs="Arial"/>
          <w:szCs w:val="20"/>
          <w:lang w:val="hu-HU"/>
        </w:rPr>
        <w:t>Care</w:t>
      </w:r>
      <w:proofErr w:type="spellEnd"/>
      <w:r w:rsidRPr="007F26BD">
        <w:rPr>
          <w:rFonts w:cs="Arial"/>
          <w:szCs w:val="20"/>
          <w:lang w:val="hu-HU"/>
        </w:rPr>
        <w:t xml:space="preserve"> üzletágaival számos piacon és kategóriában vezető szerepet tölt be, szerte a világon. Az 1876-ban alapított Henkel több mint 140 éves sikert tudhat maga mögött. </w:t>
      </w:r>
      <w:r w:rsidRPr="007F26BD">
        <w:rPr>
          <w:lang w:val="hu-HU"/>
        </w:rPr>
        <w:t>A Henkel 2019-ben több mint 20 milliárd euró árbevételt</w:t>
      </w:r>
      <w:r w:rsidRPr="007F26BD">
        <w:rPr>
          <w:color w:val="000000"/>
          <w:lang w:val="hu-HU"/>
        </w:rPr>
        <w:t xml:space="preserve"> </w:t>
      </w:r>
      <w:r w:rsidRPr="007F26BD">
        <w:rPr>
          <w:lang w:val="hu-HU"/>
        </w:rPr>
        <w:t xml:space="preserve">és több mint 3,2 milliárd euró korrigált üzemi eredményt ért el. </w:t>
      </w:r>
      <w:r w:rsidRPr="007F26BD">
        <w:rPr>
          <w:rFonts w:cs="Arial"/>
          <w:szCs w:val="20"/>
          <w:lang w:val="hu-HU"/>
        </w:rPr>
        <w:t xml:space="preserve">A Henkel világszerte több mint 52 000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Pr="007F26BD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7F26BD">
        <w:rPr>
          <w:rFonts w:cs="Arial"/>
          <w:szCs w:val="20"/>
          <w:lang w:val="hu-HU"/>
        </w:rPr>
        <w:t>.</w:t>
      </w:r>
    </w:p>
    <w:p w14:paraId="75C2A89A" w14:textId="77777777" w:rsidR="000B1D64" w:rsidRDefault="000B1D64" w:rsidP="000B1D64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jc w:val="both"/>
        <w:rPr>
          <w:lang w:val="hu-HU"/>
        </w:rPr>
      </w:pPr>
    </w:p>
    <w:p w14:paraId="47CB1122" w14:textId="77777777" w:rsidR="000B1D64" w:rsidRPr="007F26BD" w:rsidRDefault="000B1D64" w:rsidP="000B1D64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jc w:val="both"/>
        <w:rPr>
          <w:lang w:val="hu-HU"/>
        </w:rPr>
      </w:pPr>
    </w:p>
    <w:p w14:paraId="545D227D" w14:textId="77777777" w:rsidR="000B1D64" w:rsidRPr="007F26BD" w:rsidRDefault="000B1D64" w:rsidP="000B1D64">
      <w:pPr>
        <w:rPr>
          <w:rFonts w:cs="Arial"/>
          <w:szCs w:val="22"/>
          <w:lang w:val="hu-HU"/>
        </w:rPr>
      </w:pPr>
      <w:r w:rsidRPr="007F26BD">
        <w:rPr>
          <w:rFonts w:cs="Arial"/>
          <w:b/>
          <w:szCs w:val="20"/>
          <w:u w:val="single"/>
          <w:lang w:val="hu-HU" w:eastAsia="de-DE"/>
        </w:rPr>
        <w:t>Sajtókapcsolat</w:t>
      </w:r>
    </w:p>
    <w:p w14:paraId="1400E6C9" w14:textId="77777777" w:rsidR="000B1D64" w:rsidRPr="007F26BD" w:rsidRDefault="000B1D64" w:rsidP="000B1D64">
      <w:pPr>
        <w:spacing w:line="280" w:lineRule="exact"/>
        <w:rPr>
          <w:rFonts w:cs="Arial"/>
          <w:szCs w:val="20"/>
          <w:lang w:val="hu-HU" w:eastAsia="de-DE"/>
        </w:rPr>
      </w:pPr>
    </w:p>
    <w:p w14:paraId="2FC7F2AE" w14:textId="114980A1" w:rsidR="00F52372" w:rsidRPr="008430B6" w:rsidRDefault="006A460B" w:rsidP="00F52372">
      <w:pPr>
        <w:spacing w:line="280" w:lineRule="exact"/>
        <w:rPr>
          <w:lang w:val="hu-HU" w:eastAsia="de-DE"/>
        </w:rPr>
      </w:pPr>
      <w:r>
        <w:rPr>
          <w:lang w:val="hu-HU" w:eastAsia="de-DE"/>
        </w:rPr>
        <w:t>Dispiter Dorottya</w:t>
      </w:r>
    </w:p>
    <w:p w14:paraId="24B5C359" w14:textId="64EB8CE9" w:rsidR="00F52372" w:rsidRPr="008430B6" w:rsidRDefault="00F52372" w:rsidP="00F52372">
      <w:pPr>
        <w:spacing w:line="280" w:lineRule="exact"/>
        <w:rPr>
          <w:rFonts w:cs="Arial"/>
          <w:lang w:val="hu-HU" w:eastAsia="de-DE"/>
        </w:rPr>
      </w:pPr>
      <w:r w:rsidRPr="008430B6">
        <w:rPr>
          <w:rFonts w:cs="Arial"/>
          <w:lang w:val="hu-HU" w:eastAsia="de-DE"/>
        </w:rPr>
        <w:t>Tel.</w:t>
      </w:r>
      <w:r w:rsidRPr="008430B6">
        <w:rPr>
          <w:rFonts w:cs="Arial"/>
          <w:lang w:val="hu-HU" w:eastAsia="de-DE"/>
        </w:rPr>
        <w:tab/>
        <w:t>(1) 372-55</w:t>
      </w:r>
      <w:r w:rsidR="006A460B">
        <w:rPr>
          <w:rFonts w:cs="Arial"/>
          <w:lang w:val="hu-HU" w:eastAsia="de-DE"/>
        </w:rPr>
        <w:t>55</w:t>
      </w:r>
    </w:p>
    <w:p w14:paraId="6C13E168" w14:textId="77777777" w:rsidR="00F52372" w:rsidRPr="008430B6" w:rsidRDefault="00F52372" w:rsidP="00F52372">
      <w:pPr>
        <w:spacing w:line="280" w:lineRule="exact"/>
        <w:rPr>
          <w:rFonts w:cs="Arial"/>
          <w:color w:val="000000"/>
          <w:lang w:val="hu-HU" w:eastAsia="de-DE"/>
        </w:rPr>
      </w:pPr>
      <w:r w:rsidRPr="008430B6">
        <w:rPr>
          <w:rFonts w:cs="Arial"/>
          <w:color w:val="000000"/>
          <w:lang w:val="hu-HU" w:eastAsia="de-DE"/>
        </w:rPr>
        <w:t xml:space="preserve">Email: </w:t>
      </w:r>
      <w:hyperlink r:id="rId9" w:history="1">
        <w:r w:rsidRPr="008430B6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14:paraId="51BB35D6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Henkel Magyarország Kft.</w:t>
      </w:r>
    </w:p>
    <w:p w14:paraId="160D31AE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Vállalati kommunikáció</w:t>
      </w:r>
    </w:p>
    <w:p w14:paraId="13379902" w14:textId="4384506A" w:rsidR="00F52372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</w:p>
    <w:sectPr w:rsidR="00F52372" w:rsidSect="00780C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C7788" w14:textId="77777777" w:rsidR="00D647B8" w:rsidRDefault="00D647B8">
      <w:r>
        <w:separator/>
      </w:r>
    </w:p>
  </w:endnote>
  <w:endnote w:type="continuationSeparator" w:id="0">
    <w:p w14:paraId="5620B6CD" w14:textId="77777777" w:rsidR="00D647B8" w:rsidRDefault="00D6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64D50" w14:textId="2B6B2BDA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>
      <w:rPr>
        <w:b w:val="0"/>
        <w:color w:val="auto"/>
        <w:lang w:val="hu-HU"/>
      </w:rPr>
      <w:t xml:space="preserve"> -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A9B4002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D3DDF" w14:textId="77777777" w:rsidR="00D647B8" w:rsidRDefault="00D647B8">
      <w:r>
        <w:separator/>
      </w:r>
    </w:p>
  </w:footnote>
  <w:footnote w:type="continuationSeparator" w:id="0">
    <w:p w14:paraId="13B4648F" w14:textId="77777777" w:rsidR="00D647B8" w:rsidRDefault="00D6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5267"/>
    <w:rsid w:val="00006346"/>
    <w:rsid w:val="00021C67"/>
    <w:rsid w:val="00030557"/>
    <w:rsid w:val="00030F51"/>
    <w:rsid w:val="000440C0"/>
    <w:rsid w:val="000575F9"/>
    <w:rsid w:val="000618FC"/>
    <w:rsid w:val="000763E0"/>
    <w:rsid w:val="00080A02"/>
    <w:rsid w:val="00080D10"/>
    <w:rsid w:val="00093F26"/>
    <w:rsid w:val="000B1D64"/>
    <w:rsid w:val="000C56DD"/>
    <w:rsid w:val="000D1672"/>
    <w:rsid w:val="000D56B0"/>
    <w:rsid w:val="000E7F24"/>
    <w:rsid w:val="000F03BE"/>
    <w:rsid w:val="000F225B"/>
    <w:rsid w:val="000F7FAF"/>
    <w:rsid w:val="00111F4D"/>
    <w:rsid w:val="00115230"/>
    <w:rsid w:val="00115966"/>
    <w:rsid w:val="001162B4"/>
    <w:rsid w:val="00122CBC"/>
    <w:rsid w:val="00126D4A"/>
    <w:rsid w:val="00132DA9"/>
    <w:rsid w:val="0013305B"/>
    <w:rsid w:val="00133B99"/>
    <w:rsid w:val="001443BD"/>
    <w:rsid w:val="00191623"/>
    <w:rsid w:val="00197E49"/>
    <w:rsid w:val="001A5F49"/>
    <w:rsid w:val="001A74EE"/>
    <w:rsid w:val="001B4F0A"/>
    <w:rsid w:val="001C0B32"/>
    <w:rsid w:val="001C4BE1"/>
    <w:rsid w:val="001E0F71"/>
    <w:rsid w:val="001E6D05"/>
    <w:rsid w:val="001E7C28"/>
    <w:rsid w:val="001F1BDF"/>
    <w:rsid w:val="001F695F"/>
    <w:rsid w:val="001F7110"/>
    <w:rsid w:val="001F7E96"/>
    <w:rsid w:val="00212488"/>
    <w:rsid w:val="00220628"/>
    <w:rsid w:val="00237F62"/>
    <w:rsid w:val="0024586A"/>
    <w:rsid w:val="00262C05"/>
    <w:rsid w:val="002A0DF7"/>
    <w:rsid w:val="002A60E0"/>
    <w:rsid w:val="002C252E"/>
    <w:rsid w:val="002C6773"/>
    <w:rsid w:val="002E0B17"/>
    <w:rsid w:val="002E7DED"/>
    <w:rsid w:val="002F7E11"/>
    <w:rsid w:val="00304087"/>
    <w:rsid w:val="0030463D"/>
    <w:rsid w:val="00310ACD"/>
    <w:rsid w:val="0031379F"/>
    <w:rsid w:val="00316D10"/>
    <w:rsid w:val="00320A26"/>
    <w:rsid w:val="00321344"/>
    <w:rsid w:val="0034015C"/>
    <w:rsid w:val="00344356"/>
    <w:rsid w:val="00353705"/>
    <w:rsid w:val="003562E8"/>
    <w:rsid w:val="0036357D"/>
    <w:rsid w:val="00367AA1"/>
    <w:rsid w:val="00372E36"/>
    <w:rsid w:val="00377CBB"/>
    <w:rsid w:val="003877B6"/>
    <w:rsid w:val="00392D1F"/>
    <w:rsid w:val="00393887"/>
    <w:rsid w:val="00394C6B"/>
    <w:rsid w:val="003B1069"/>
    <w:rsid w:val="003B390A"/>
    <w:rsid w:val="003C15DE"/>
    <w:rsid w:val="003C38EC"/>
    <w:rsid w:val="003C4EB2"/>
    <w:rsid w:val="003D3815"/>
    <w:rsid w:val="003E2F48"/>
    <w:rsid w:val="003F1AF3"/>
    <w:rsid w:val="003F4D8D"/>
    <w:rsid w:val="004163A1"/>
    <w:rsid w:val="004313E7"/>
    <w:rsid w:val="0044763B"/>
    <w:rsid w:val="004629B3"/>
    <w:rsid w:val="0046376E"/>
    <w:rsid w:val="0046690F"/>
    <w:rsid w:val="00490A03"/>
    <w:rsid w:val="00494DBE"/>
    <w:rsid w:val="00495CE6"/>
    <w:rsid w:val="004A323C"/>
    <w:rsid w:val="004A44F6"/>
    <w:rsid w:val="004B54E8"/>
    <w:rsid w:val="004C4FEB"/>
    <w:rsid w:val="004D059B"/>
    <w:rsid w:val="004D4CB6"/>
    <w:rsid w:val="004E27B2"/>
    <w:rsid w:val="004F10C1"/>
    <w:rsid w:val="00502E62"/>
    <w:rsid w:val="0052212B"/>
    <w:rsid w:val="00534B46"/>
    <w:rsid w:val="00540358"/>
    <w:rsid w:val="00555A2F"/>
    <w:rsid w:val="00556F67"/>
    <w:rsid w:val="00574C44"/>
    <w:rsid w:val="005751AA"/>
    <w:rsid w:val="0058229E"/>
    <w:rsid w:val="0058488E"/>
    <w:rsid w:val="00586CAF"/>
    <w:rsid w:val="00591180"/>
    <w:rsid w:val="00592524"/>
    <w:rsid w:val="00592CEA"/>
    <w:rsid w:val="00597D07"/>
    <w:rsid w:val="005C7112"/>
    <w:rsid w:val="005D0561"/>
    <w:rsid w:val="005D0AD9"/>
    <w:rsid w:val="005D22F6"/>
    <w:rsid w:val="005E0C30"/>
    <w:rsid w:val="005E69D9"/>
    <w:rsid w:val="005F181F"/>
    <w:rsid w:val="005F27F4"/>
    <w:rsid w:val="005F30CE"/>
    <w:rsid w:val="005F3239"/>
    <w:rsid w:val="00607256"/>
    <w:rsid w:val="006144B1"/>
    <w:rsid w:val="006335F1"/>
    <w:rsid w:val="006345B6"/>
    <w:rsid w:val="00635712"/>
    <w:rsid w:val="00640DF5"/>
    <w:rsid w:val="00644141"/>
    <w:rsid w:val="00652229"/>
    <w:rsid w:val="00652793"/>
    <w:rsid w:val="006610A4"/>
    <w:rsid w:val="006626CA"/>
    <w:rsid w:val="00663487"/>
    <w:rsid w:val="00672382"/>
    <w:rsid w:val="00690B19"/>
    <w:rsid w:val="006957AA"/>
    <w:rsid w:val="006979C6"/>
    <w:rsid w:val="006A460B"/>
    <w:rsid w:val="006B499F"/>
    <w:rsid w:val="006D343E"/>
    <w:rsid w:val="006D4996"/>
    <w:rsid w:val="006D54AB"/>
    <w:rsid w:val="006E5032"/>
    <w:rsid w:val="006F670F"/>
    <w:rsid w:val="00703272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80C94"/>
    <w:rsid w:val="00786BA3"/>
    <w:rsid w:val="007A059A"/>
    <w:rsid w:val="007A1667"/>
    <w:rsid w:val="007A4432"/>
    <w:rsid w:val="007B499C"/>
    <w:rsid w:val="007B4D4B"/>
    <w:rsid w:val="007D2A02"/>
    <w:rsid w:val="007E3FF5"/>
    <w:rsid w:val="007E6EA1"/>
    <w:rsid w:val="007F15FB"/>
    <w:rsid w:val="007F2B1E"/>
    <w:rsid w:val="007F62B4"/>
    <w:rsid w:val="007F6FF5"/>
    <w:rsid w:val="00801517"/>
    <w:rsid w:val="008167D3"/>
    <w:rsid w:val="00817DE8"/>
    <w:rsid w:val="008229F5"/>
    <w:rsid w:val="00833090"/>
    <w:rsid w:val="00833CEB"/>
    <w:rsid w:val="008372D2"/>
    <w:rsid w:val="008430B6"/>
    <w:rsid w:val="0084372E"/>
    <w:rsid w:val="00844C17"/>
    <w:rsid w:val="00847726"/>
    <w:rsid w:val="00852511"/>
    <w:rsid w:val="00856E96"/>
    <w:rsid w:val="00857A81"/>
    <w:rsid w:val="00861295"/>
    <w:rsid w:val="008614F1"/>
    <w:rsid w:val="008639B3"/>
    <w:rsid w:val="00863C1A"/>
    <w:rsid w:val="0087142D"/>
    <w:rsid w:val="00873956"/>
    <w:rsid w:val="008825EE"/>
    <w:rsid w:val="0088596E"/>
    <w:rsid w:val="008A2375"/>
    <w:rsid w:val="008D76C5"/>
    <w:rsid w:val="008E0AFA"/>
    <w:rsid w:val="008E75D3"/>
    <w:rsid w:val="008F01B1"/>
    <w:rsid w:val="008F125E"/>
    <w:rsid w:val="008F4D2F"/>
    <w:rsid w:val="009026EC"/>
    <w:rsid w:val="00910572"/>
    <w:rsid w:val="00917162"/>
    <w:rsid w:val="009251CC"/>
    <w:rsid w:val="0092714E"/>
    <w:rsid w:val="00937ACF"/>
    <w:rsid w:val="00942002"/>
    <w:rsid w:val="00943E5B"/>
    <w:rsid w:val="00947885"/>
    <w:rsid w:val="00952168"/>
    <w:rsid w:val="009527FE"/>
    <w:rsid w:val="00973327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6D07"/>
    <w:rsid w:val="009B33C8"/>
    <w:rsid w:val="009B3B37"/>
    <w:rsid w:val="009B519C"/>
    <w:rsid w:val="009C088E"/>
    <w:rsid w:val="009C4D35"/>
    <w:rsid w:val="009E5EB4"/>
    <w:rsid w:val="009E65C3"/>
    <w:rsid w:val="00A044D6"/>
    <w:rsid w:val="00A04ADB"/>
    <w:rsid w:val="00A10DAC"/>
    <w:rsid w:val="00A11E0F"/>
    <w:rsid w:val="00A17416"/>
    <w:rsid w:val="00A244C2"/>
    <w:rsid w:val="00A26CB6"/>
    <w:rsid w:val="00A32F82"/>
    <w:rsid w:val="00A32F8B"/>
    <w:rsid w:val="00A45A62"/>
    <w:rsid w:val="00A54AC5"/>
    <w:rsid w:val="00A54CD9"/>
    <w:rsid w:val="00A56D41"/>
    <w:rsid w:val="00A61353"/>
    <w:rsid w:val="00A66DB1"/>
    <w:rsid w:val="00A67A92"/>
    <w:rsid w:val="00A77E80"/>
    <w:rsid w:val="00A91A70"/>
    <w:rsid w:val="00AA1B85"/>
    <w:rsid w:val="00AA7E1C"/>
    <w:rsid w:val="00AB1273"/>
    <w:rsid w:val="00AB1CB6"/>
    <w:rsid w:val="00AB1D9A"/>
    <w:rsid w:val="00AD44FE"/>
    <w:rsid w:val="00AE49F1"/>
    <w:rsid w:val="00AE76BB"/>
    <w:rsid w:val="00AF6CBB"/>
    <w:rsid w:val="00B02FC0"/>
    <w:rsid w:val="00B05CCA"/>
    <w:rsid w:val="00B06EF6"/>
    <w:rsid w:val="00B14271"/>
    <w:rsid w:val="00B2685D"/>
    <w:rsid w:val="00B30351"/>
    <w:rsid w:val="00B33C2A"/>
    <w:rsid w:val="00B35822"/>
    <w:rsid w:val="00B422EC"/>
    <w:rsid w:val="00B80304"/>
    <w:rsid w:val="00B820D7"/>
    <w:rsid w:val="00B86A4F"/>
    <w:rsid w:val="00B87094"/>
    <w:rsid w:val="00B958E8"/>
    <w:rsid w:val="00BA09B2"/>
    <w:rsid w:val="00BB0223"/>
    <w:rsid w:val="00BB512A"/>
    <w:rsid w:val="00BC0995"/>
    <w:rsid w:val="00BC48D6"/>
    <w:rsid w:val="00BD32CA"/>
    <w:rsid w:val="00BD56B7"/>
    <w:rsid w:val="00BE793A"/>
    <w:rsid w:val="00BF432A"/>
    <w:rsid w:val="00BF4B5C"/>
    <w:rsid w:val="00BF6E82"/>
    <w:rsid w:val="00C144DF"/>
    <w:rsid w:val="00C22049"/>
    <w:rsid w:val="00C24C17"/>
    <w:rsid w:val="00C26894"/>
    <w:rsid w:val="00C40B88"/>
    <w:rsid w:val="00C47D87"/>
    <w:rsid w:val="00C5376E"/>
    <w:rsid w:val="00C76F73"/>
    <w:rsid w:val="00C95613"/>
    <w:rsid w:val="00C96D73"/>
    <w:rsid w:val="00C97091"/>
    <w:rsid w:val="00CA2001"/>
    <w:rsid w:val="00CB5B6C"/>
    <w:rsid w:val="00CD3B0B"/>
    <w:rsid w:val="00CD4616"/>
    <w:rsid w:val="00CE33D5"/>
    <w:rsid w:val="00CF5D37"/>
    <w:rsid w:val="00CF6F33"/>
    <w:rsid w:val="00D02248"/>
    <w:rsid w:val="00D063B8"/>
    <w:rsid w:val="00D17E3B"/>
    <w:rsid w:val="00D213B6"/>
    <w:rsid w:val="00D23C09"/>
    <w:rsid w:val="00D23CED"/>
    <w:rsid w:val="00D24BD2"/>
    <w:rsid w:val="00D260A2"/>
    <w:rsid w:val="00D30CC6"/>
    <w:rsid w:val="00D3260C"/>
    <w:rsid w:val="00D35790"/>
    <w:rsid w:val="00D40AFA"/>
    <w:rsid w:val="00D62EF1"/>
    <w:rsid w:val="00D6309D"/>
    <w:rsid w:val="00D644CA"/>
    <w:rsid w:val="00D64765"/>
    <w:rsid w:val="00D647B8"/>
    <w:rsid w:val="00D66FC2"/>
    <w:rsid w:val="00D76C7E"/>
    <w:rsid w:val="00D8631C"/>
    <w:rsid w:val="00D92226"/>
    <w:rsid w:val="00D9293F"/>
    <w:rsid w:val="00D93598"/>
    <w:rsid w:val="00DA0A33"/>
    <w:rsid w:val="00DA1E18"/>
    <w:rsid w:val="00DB05B1"/>
    <w:rsid w:val="00DC3761"/>
    <w:rsid w:val="00DD512E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161"/>
    <w:rsid w:val="00E13747"/>
    <w:rsid w:val="00E25AEA"/>
    <w:rsid w:val="00E30DEF"/>
    <w:rsid w:val="00E30ED2"/>
    <w:rsid w:val="00E37F70"/>
    <w:rsid w:val="00E41AF5"/>
    <w:rsid w:val="00E446C1"/>
    <w:rsid w:val="00E61CB9"/>
    <w:rsid w:val="00E758B9"/>
    <w:rsid w:val="00E85569"/>
    <w:rsid w:val="00E856AF"/>
    <w:rsid w:val="00E90E08"/>
    <w:rsid w:val="00E93A01"/>
    <w:rsid w:val="00E93FF8"/>
    <w:rsid w:val="00E96EAF"/>
    <w:rsid w:val="00EA1752"/>
    <w:rsid w:val="00EA5BDB"/>
    <w:rsid w:val="00EC0368"/>
    <w:rsid w:val="00EC142D"/>
    <w:rsid w:val="00ED2B5C"/>
    <w:rsid w:val="00EE1460"/>
    <w:rsid w:val="00EF15FF"/>
    <w:rsid w:val="00EF7111"/>
    <w:rsid w:val="00EF7AD1"/>
    <w:rsid w:val="00EF7D1A"/>
    <w:rsid w:val="00F0448F"/>
    <w:rsid w:val="00F275C0"/>
    <w:rsid w:val="00F36145"/>
    <w:rsid w:val="00F37BDD"/>
    <w:rsid w:val="00F41503"/>
    <w:rsid w:val="00F466C8"/>
    <w:rsid w:val="00F50B46"/>
    <w:rsid w:val="00F52372"/>
    <w:rsid w:val="00F62746"/>
    <w:rsid w:val="00F629FF"/>
    <w:rsid w:val="00F63D03"/>
    <w:rsid w:val="00F65E2F"/>
    <w:rsid w:val="00F67DF1"/>
    <w:rsid w:val="00F8309B"/>
    <w:rsid w:val="00F833C9"/>
    <w:rsid w:val="00F90064"/>
    <w:rsid w:val="00F96AFD"/>
    <w:rsid w:val="00FA2E19"/>
    <w:rsid w:val="00FB610D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460</Words>
  <Characters>3180</Characters>
  <Application>Microsoft Office Word</Application>
  <DocSecurity>0</DocSecurity>
  <Lines>26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3633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7</cp:revision>
  <cp:lastPrinted>2016-11-16T08:11:00Z</cp:lastPrinted>
  <dcterms:created xsi:type="dcterms:W3CDTF">2020-06-16T12:50:00Z</dcterms:created>
  <dcterms:modified xsi:type="dcterms:W3CDTF">2020-06-18T07:10:00Z</dcterms:modified>
</cp:coreProperties>
</file>