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99D4F" w14:textId="250CE4A7" w:rsidR="00B422EC" w:rsidRPr="00015B35" w:rsidRDefault="004D4CB6" w:rsidP="00A66DB1">
      <w:pPr>
        <w:spacing w:before="120"/>
        <w:jc w:val="right"/>
        <w:rPr>
          <w:rFonts w:ascii="Segoe UI" w:hAnsi="Segoe UI" w:cs="Segoe UI"/>
          <w:sz w:val="22"/>
          <w:szCs w:val="22"/>
          <w:lang w:val="hu"/>
        </w:rPr>
      </w:pPr>
      <w:r w:rsidRPr="00EA1752">
        <w:rPr>
          <w:bCs/>
          <w:i/>
          <w:iCs/>
          <w:sz w:val="24"/>
          <w:lang w:val="en-US"/>
        </w:rPr>
        <w:t xml:space="preserve"> </w:t>
      </w:r>
      <w:r w:rsidR="00A86132" w:rsidRPr="00015B35">
        <w:rPr>
          <w:rFonts w:ascii="Segoe UI" w:hAnsi="Segoe UI" w:cs="Segoe UI"/>
          <w:sz w:val="22"/>
          <w:szCs w:val="22"/>
          <w:lang w:val="hu"/>
        </w:rPr>
        <w:t xml:space="preserve">2020. </w:t>
      </w:r>
      <w:r w:rsidR="00FB1D6B">
        <w:rPr>
          <w:rFonts w:ascii="Segoe UI" w:hAnsi="Segoe UI" w:cs="Segoe UI"/>
          <w:sz w:val="22"/>
          <w:szCs w:val="22"/>
          <w:lang w:val="hu"/>
        </w:rPr>
        <w:t>november 25</w:t>
      </w:r>
      <w:r w:rsidR="003C6A25" w:rsidRPr="00015B35">
        <w:rPr>
          <w:rFonts w:ascii="Segoe UI" w:hAnsi="Segoe UI" w:cs="Segoe UI"/>
          <w:sz w:val="22"/>
          <w:szCs w:val="22"/>
          <w:lang w:val="hu"/>
        </w:rPr>
        <w:t>.</w:t>
      </w:r>
    </w:p>
    <w:p w14:paraId="7AD4D436" w14:textId="77777777" w:rsidR="005E69D9" w:rsidRDefault="005E69D9" w:rsidP="00B422EC">
      <w:pPr>
        <w:pStyle w:val="Standard12pt"/>
        <w:rPr>
          <w:lang w:val="en-US"/>
        </w:rPr>
      </w:pPr>
    </w:p>
    <w:p w14:paraId="51DE06C4" w14:textId="77777777" w:rsidR="002A6AB9" w:rsidRDefault="002A6AB9" w:rsidP="002A6AB9">
      <w:pPr>
        <w:autoSpaceDE w:val="0"/>
        <w:autoSpaceDN w:val="0"/>
        <w:adjustRightInd w:val="0"/>
        <w:spacing w:line="240" w:lineRule="auto"/>
        <w:jc w:val="both"/>
        <w:rPr>
          <w:sz w:val="24"/>
          <w:lang w:val="hu-HU"/>
        </w:rPr>
      </w:pPr>
    </w:p>
    <w:p w14:paraId="3DCCF3D7" w14:textId="77777777" w:rsidR="00FE0155" w:rsidRPr="00E17035" w:rsidRDefault="00FE0155" w:rsidP="00FE0155">
      <w:pPr>
        <w:pStyle w:val="Topline"/>
        <w:spacing w:after="360"/>
        <w:rPr>
          <w:lang w:val="hu-HU"/>
        </w:rPr>
      </w:pPr>
      <w:r w:rsidRPr="00E17035">
        <w:rPr>
          <w:lang w:val="hu-HU"/>
        </w:rPr>
        <w:t>Elkötelezettség az ENSZ Párizsi Megállapodásának 10 évvel korábbi teljesítése mellett</w:t>
      </w:r>
    </w:p>
    <w:p w14:paraId="7AB365D4" w14:textId="77777777" w:rsidR="00FE0155" w:rsidRPr="00FB1D6B" w:rsidRDefault="00FE0155" w:rsidP="00FB1D6B">
      <w:pPr>
        <w:pStyle w:val="Topline"/>
        <w:spacing w:before="0" w:after="0"/>
        <w:rPr>
          <w:b/>
          <w:bCs/>
          <w:sz w:val="32"/>
          <w:szCs w:val="32"/>
        </w:rPr>
      </w:pPr>
      <w:r w:rsidRPr="00FB1D6B">
        <w:rPr>
          <w:b/>
          <w:bCs/>
          <w:sz w:val="32"/>
          <w:szCs w:val="32"/>
        </w:rPr>
        <w:t xml:space="preserve">A Henkel csatlakozik az Amazon és a Global </w:t>
      </w:r>
      <w:proofErr w:type="spellStart"/>
      <w:r w:rsidRPr="00FB1D6B">
        <w:rPr>
          <w:b/>
          <w:bCs/>
          <w:sz w:val="32"/>
          <w:szCs w:val="32"/>
        </w:rPr>
        <w:t>Optimism</w:t>
      </w:r>
      <w:proofErr w:type="spellEnd"/>
      <w:r w:rsidRPr="00FB1D6B">
        <w:rPr>
          <w:b/>
          <w:bCs/>
          <w:sz w:val="32"/>
          <w:szCs w:val="32"/>
        </w:rPr>
        <w:t xml:space="preserve"> által alapított </w:t>
      </w:r>
      <w:proofErr w:type="spellStart"/>
      <w:r w:rsidRPr="00FB1D6B">
        <w:rPr>
          <w:b/>
          <w:bCs/>
          <w:sz w:val="32"/>
          <w:szCs w:val="32"/>
        </w:rPr>
        <w:t>Climate</w:t>
      </w:r>
      <w:proofErr w:type="spellEnd"/>
      <w:r w:rsidRPr="00FB1D6B">
        <w:rPr>
          <w:b/>
          <w:bCs/>
          <w:sz w:val="32"/>
          <w:szCs w:val="32"/>
        </w:rPr>
        <w:t xml:space="preserve"> </w:t>
      </w:r>
      <w:proofErr w:type="spellStart"/>
      <w:r w:rsidRPr="00FB1D6B">
        <w:rPr>
          <w:b/>
          <w:bCs/>
          <w:sz w:val="32"/>
          <w:szCs w:val="32"/>
        </w:rPr>
        <w:t>Pledge-hez</w:t>
      </w:r>
      <w:proofErr w:type="spellEnd"/>
    </w:p>
    <w:p w14:paraId="4F567757" w14:textId="77777777" w:rsidR="00FE0155" w:rsidRPr="00E17035" w:rsidRDefault="00FE0155" w:rsidP="00FE0155">
      <w:pPr>
        <w:rPr>
          <w:lang w:val="hu-HU"/>
        </w:rPr>
      </w:pPr>
    </w:p>
    <w:p w14:paraId="432D323A" w14:textId="77777777" w:rsidR="00FE0155" w:rsidRPr="00FB1D6B" w:rsidRDefault="00FE0155" w:rsidP="00FB1D6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FB1D6B">
        <w:rPr>
          <w:rFonts w:ascii="Segoe UI" w:hAnsi="Segoe UI" w:cs="Segoe UI"/>
          <w:sz w:val="22"/>
          <w:szCs w:val="22"/>
          <w:lang w:val="hu-HU"/>
        </w:rPr>
        <w:t xml:space="preserve">A Henkel megerősíti elkötelezettségét a klímavédelem iránt, és csatlakozik az Amazon és a Global 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Optimism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 által közösen alapított, különböző gazdasági ágazatok közötti nemzetközi klímavédelmi kezdeményezéshez. A </w:t>
      </w:r>
      <w:hyperlink r:id="rId8" w:history="1">
        <w:proofErr w:type="spellStart"/>
        <w:r w:rsidRPr="00FB1D6B">
          <w:rPr>
            <w:rStyle w:val="Hiperhivatkozs"/>
            <w:rFonts w:ascii="Segoe UI" w:hAnsi="Segoe UI" w:cs="Segoe UI"/>
            <w:sz w:val="22"/>
            <w:szCs w:val="22"/>
            <w:lang w:val="hu-HU"/>
          </w:rPr>
          <w:t>Climate</w:t>
        </w:r>
        <w:proofErr w:type="spellEnd"/>
        <w:r w:rsidRPr="00FB1D6B">
          <w:rPr>
            <w:rStyle w:val="Hiperhivatkozs"/>
            <w:rFonts w:ascii="Segoe UI" w:hAnsi="Segoe UI" w:cs="Segoe UI"/>
            <w:sz w:val="22"/>
            <w:szCs w:val="22"/>
            <w:lang w:val="hu-HU"/>
          </w:rPr>
          <w:t xml:space="preserve"> </w:t>
        </w:r>
        <w:proofErr w:type="spellStart"/>
        <w:r w:rsidRPr="00FB1D6B">
          <w:rPr>
            <w:rStyle w:val="Hiperhivatkozs"/>
            <w:rFonts w:ascii="Segoe UI" w:hAnsi="Segoe UI" w:cs="Segoe UI"/>
            <w:sz w:val="22"/>
            <w:szCs w:val="22"/>
            <w:lang w:val="hu-HU"/>
          </w:rPr>
          <w:t>Pledge</w:t>
        </w:r>
        <w:proofErr w:type="spellEnd"/>
      </w:hyperlink>
      <w:r w:rsidRPr="00FB1D6B">
        <w:rPr>
          <w:rFonts w:ascii="Segoe UI" w:hAnsi="Segoe UI" w:cs="Segoe UI"/>
          <w:sz w:val="22"/>
          <w:szCs w:val="22"/>
          <w:lang w:val="hu-HU"/>
        </w:rPr>
        <w:t xml:space="preserve"> aláírásával a Henkel elkötelezte magát amellett, hogy az ENSZ Párizsi Megállapodásban foglalt 2050-es időpont előtt tíz évvel eléri az éves nulla nettó szén-dioxid-kibocsátást – ez a törekvés összhangban van a vállalat hosszú távú céljával, miszerint a Henkel 2040-re klímapozitív vállalattá válik. </w:t>
      </w:r>
    </w:p>
    <w:p w14:paraId="37ECAAF2" w14:textId="77777777" w:rsidR="00FE0155" w:rsidRPr="00FB1D6B" w:rsidRDefault="00FE0155" w:rsidP="00FB1D6B">
      <w:pPr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0D66D185" w14:textId="77777777" w:rsidR="00FE0155" w:rsidRPr="00FB1D6B" w:rsidRDefault="00FE0155" w:rsidP="00FB1D6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FB1D6B">
        <w:rPr>
          <w:rFonts w:ascii="Segoe UI" w:hAnsi="Segoe UI" w:cs="Segoe UI"/>
          <w:sz w:val="22"/>
          <w:szCs w:val="22"/>
          <w:lang w:val="hu-HU"/>
        </w:rPr>
        <w:t xml:space="preserve">„Az éghajlatváltozás globális kihívás, amelyhez együttes fellépés szükséges. A Henkel pozitívan kíván hozzájárulni a klímavédelemhez. Eddigi eredményeink alapján és az elkövetkező évek céljainak megfelelően nagy örömmel csatlakozunk és támogatjuk a kezdeményezést. Az Amazonnal, a Global </w:t>
      </w:r>
      <w:proofErr w:type="spellStart"/>
      <w:proofErr w:type="gramStart"/>
      <w:r w:rsidRPr="00FB1D6B">
        <w:rPr>
          <w:rFonts w:ascii="Segoe UI" w:hAnsi="Segoe UI" w:cs="Segoe UI"/>
          <w:sz w:val="22"/>
          <w:szCs w:val="22"/>
          <w:lang w:val="hu-HU"/>
        </w:rPr>
        <w:t>Optimism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>-el</w:t>
      </w:r>
      <w:proofErr w:type="gramEnd"/>
      <w:r w:rsidRPr="00FB1D6B">
        <w:rPr>
          <w:rFonts w:ascii="Segoe UI" w:hAnsi="Segoe UI" w:cs="Segoe UI"/>
          <w:sz w:val="22"/>
          <w:szCs w:val="22"/>
          <w:lang w:val="hu-HU"/>
        </w:rPr>
        <w:t xml:space="preserve"> és a többi aláíróval együtt teljes mértékben eltökéltek vagyunk mérhető haladást elérni, és közösen intézkedéseket hozni a globális felmelegedés korlátozása érdekében” – mondta 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Carsten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Knobel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>, a Henkel igazgatóságának elnöke.</w:t>
      </w:r>
    </w:p>
    <w:p w14:paraId="3C80995C" w14:textId="77777777" w:rsidR="00FE0155" w:rsidRPr="00FB1D6B" w:rsidRDefault="00FE0155" w:rsidP="00FB1D6B">
      <w:pPr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2C88212F" w14:textId="77777777" w:rsidR="00FE0155" w:rsidRPr="00FB1D6B" w:rsidRDefault="00FE0155" w:rsidP="00FB1D6B">
      <w:pPr>
        <w:spacing w:line="276" w:lineRule="auto"/>
        <w:jc w:val="both"/>
        <w:rPr>
          <w:rFonts w:ascii="Segoe UI" w:hAnsi="Segoe UI" w:cs="Segoe UI"/>
          <w:color w:val="0070C0"/>
          <w:sz w:val="22"/>
          <w:szCs w:val="22"/>
          <w:lang w:val="hu-HU"/>
        </w:rPr>
      </w:pPr>
      <w:r w:rsidRPr="00FB1D6B">
        <w:rPr>
          <w:rFonts w:ascii="Segoe UI" w:hAnsi="Segoe UI" w:cs="Segoe UI"/>
          <w:sz w:val="22"/>
          <w:szCs w:val="22"/>
          <w:lang w:val="hu-HU"/>
        </w:rPr>
        <w:t xml:space="preserve">A fenntarthatóság terén történő fejlődés érdekében a Henkel az értéklánc mentén szoros együttműködésre fókuszál. A Henkel és az Amazon egy ideje szorosan együttműködik a fenntartható innovációk terén – például, az új és fenntartható csomagolásokkal történő vásárlói élmény tovább javítása érdekében. </w:t>
      </w:r>
    </w:p>
    <w:p w14:paraId="7D6DDBD7" w14:textId="77777777" w:rsidR="00FE0155" w:rsidRPr="00FB1D6B" w:rsidRDefault="00FE0155" w:rsidP="00FB1D6B">
      <w:pPr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</w:p>
    <w:p w14:paraId="7A97CA27" w14:textId="5B530524" w:rsidR="00FE0155" w:rsidRPr="00FB1D6B" w:rsidRDefault="00FE0155" w:rsidP="00FB1D6B">
      <w:pPr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FB1D6B">
        <w:rPr>
          <w:rFonts w:ascii="Segoe UI" w:hAnsi="Segoe UI" w:cs="Segoe UI"/>
          <w:b/>
          <w:bCs/>
          <w:sz w:val="22"/>
          <w:szCs w:val="22"/>
          <w:lang w:val="hu-HU"/>
        </w:rPr>
        <w:t>Szilárd elkötelezettség és együttműködés</w:t>
      </w:r>
    </w:p>
    <w:p w14:paraId="2C332E88" w14:textId="77777777" w:rsidR="00FE0155" w:rsidRPr="00FB1D6B" w:rsidRDefault="00FE0155" w:rsidP="00FB1D6B">
      <w:pPr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428CF4B1" w14:textId="77777777" w:rsidR="00FE0155" w:rsidRPr="00FB1D6B" w:rsidRDefault="00FE0155" w:rsidP="00FB1D6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FB1D6B">
        <w:rPr>
          <w:rFonts w:ascii="Segoe UI" w:hAnsi="Segoe UI" w:cs="Segoe UI"/>
          <w:sz w:val="22"/>
          <w:szCs w:val="22"/>
          <w:lang w:val="hu-HU"/>
        </w:rPr>
        <w:t xml:space="preserve">A 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Climate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Pledge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 2019-ben indult, és célja, hogy a vezető globális vállalkozásokat a klímaváltozás iránt elkötelezett hosszútávú tervek mentén egyesítse. A Henkel a tizenkettedik </w:t>
      </w:r>
      <w:r w:rsidRPr="00FB1D6B">
        <w:rPr>
          <w:rFonts w:ascii="Segoe UI" w:hAnsi="Segoe UI" w:cs="Segoe UI"/>
          <w:sz w:val="22"/>
          <w:szCs w:val="22"/>
          <w:lang w:val="hu-HU"/>
        </w:rPr>
        <w:lastRenderedPageBreak/>
        <w:t xml:space="preserve">vállalat, amely csatlakozott a kötelezettségvállaláshoz. A 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Climate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Pledge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 aláírójaként a Henkel vállalja a következőket:</w:t>
      </w:r>
    </w:p>
    <w:p w14:paraId="3494099C" w14:textId="77777777" w:rsidR="00FE0155" w:rsidRPr="00FB1D6B" w:rsidRDefault="00FE0155" w:rsidP="00FB1D6B">
      <w:pPr>
        <w:pStyle w:val="Listaszerbekezds"/>
        <w:numPr>
          <w:ilvl w:val="0"/>
          <w:numId w:val="13"/>
        </w:num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FB1D6B">
        <w:rPr>
          <w:rFonts w:ascii="Segoe UI" w:hAnsi="Segoe UI" w:cs="Segoe UI"/>
          <w:sz w:val="22"/>
          <w:szCs w:val="22"/>
          <w:lang w:val="hu-HU"/>
        </w:rPr>
        <w:t xml:space="preserve">Az üvegházhatást okozó gázok kibocsátásának rendszeres mérése és jelentése </w:t>
      </w:r>
    </w:p>
    <w:p w14:paraId="2E418150" w14:textId="77777777" w:rsidR="00FE0155" w:rsidRPr="00FB1D6B" w:rsidRDefault="00FE0155" w:rsidP="00FB1D6B">
      <w:pPr>
        <w:pStyle w:val="Listaszerbekezds"/>
        <w:numPr>
          <w:ilvl w:val="0"/>
          <w:numId w:val="13"/>
        </w:num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Dekarbonizációs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 stratégiák végrehajtása a Párizsi Megállapodással összhangban valódi üzleti változások és innovációk révén, beleértve az energiahatékonyság javítását, a megújuló energiák felhasználását, az anyagmegtakarításokat és a szén-dioxid-kibocsátás elkerülésére irányuló egyéb intézkedéseket.</w:t>
      </w:r>
    </w:p>
    <w:p w14:paraId="220A9329" w14:textId="77777777" w:rsidR="00FE0155" w:rsidRPr="00FB1D6B" w:rsidRDefault="00FE0155" w:rsidP="00FB1D6B">
      <w:pPr>
        <w:pStyle w:val="Listaszerbekezds"/>
        <w:numPr>
          <w:ilvl w:val="0"/>
          <w:numId w:val="13"/>
        </w:num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FB1D6B">
        <w:rPr>
          <w:rFonts w:ascii="Segoe UI" w:hAnsi="Segoe UI" w:cs="Segoe UI"/>
          <w:sz w:val="22"/>
          <w:szCs w:val="22"/>
          <w:lang w:val="hu-HU"/>
        </w:rPr>
        <w:t>A fennmaradó kibocsátások semlegesítése további, számszerűsíthető, valós, állandó és társadalmilag előnyös kompenzációkkal annak érdekében, hogy 2040-re elérje az éves nulla nettó szén-dioxid-kibocsátást.</w:t>
      </w:r>
    </w:p>
    <w:p w14:paraId="0ABC4F1C" w14:textId="77777777" w:rsidR="00FE0155" w:rsidRPr="00FB1D6B" w:rsidRDefault="00FE0155" w:rsidP="00FB1D6B">
      <w:pPr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75339606" w14:textId="677ECE33" w:rsidR="00FE0155" w:rsidRPr="00FB1D6B" w:rsidRDefault="00FE0155" w:rsidP="00FB1D6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FB1D6B">
        <w:rPr>
          <w:rFonts w:ascii="Segoe UI" w:hAnsi="Segoe UI" w:cs="Segoe UI"/>
          <w:sz w:val="22"/>
          <w:szCs w:val="22"/>
          <w:lang w:val="hu-HU"/>
        </w:rPr>
        <w:t>„A tudósok szerint csak korlátozott időnk van arra, hogy jelentős előrelépéseket tegyünk korunk legnagyobb válságá</w:t>
      </w:r>
      <w:r w:rsidR="00376A99">
        <w:rPr>
          <w:rFonts w:ascii="Segoe UI" w:hAnsi="Segoe UI" w:cs="Segoe UI"/>
          <w:sz w:val="22"/>
          <w:szCs w:val="22"/>
          <w:lang w:val="hu-HU"/>
        </w:rPr>
        <w:t>ra</w:t>
      </w:r>
      <w:r w:rsidRPr="00FB1D6B">
        <w:rPr>
          <w:rFonts w:ascii="Segoe UI" w:hAnsi="Segoe UI" w:cs="Segoe UI"/>
          <w:sz w:val="22"/>
          <w:szCs w:val="22"/>
          <w:lang w:val="hu-HU"/>
        </w:rPr>
        <w:t>, a klímaválság</w:t>
      </w:r>
      <w:r w:rsidR="00FB1D6B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FB1D6B">
        <w:rPr>
          <w:rFonts w:ascii="Segoe UI" w:hAnsi="Segoe UI" w:cs="Segoe UI"/>
          <w:sz w:val="22"/>
          <w:szCs w:val="22"/>
          <w:lang w:val="hu-HU"/>
        </w:rPr>
        <w:t>megoldásá</w:t>
      </w:r>
      <w:r w:rsidR="00FB1D6B">
        <w:rPr>
          <w:rFonts w:ascii="Segoe UI" w:hAnsi="Segoe UI" w:cs="Segoe UI"/>
          <w:sz w:val="22"/>
          <w:szCs w:val="22"/>
          <w:lang w:val="hu-HU"/>
        </w:rPr>
        <w:t>ra</w:t>
      </w:r>
      <w:r w:rsidRPr="00FB1D6B">
        <w:rPr>
          <w:rFonts w:ascii="Segoe UI" w:hAnsi="Segoe UI" w:cs="Segoe UI"/>
          <w:sz w:val="22"/>
          <w:szCs w:val="22"/>
          <w:lang w:val="hu-HU"/>
        </w:rPr>
        <w:t xml:space="preserve">. A 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Climate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Pledge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 lehetőséget kínál a vállalatok</w:t>
      </w:r>
      <w:r w:rsidR="00376A99">
        <w:rPr>
          <w:rFonts w:ascii="Segoe UI" w:hAnsi="Segoe UI" w:cs="Segoe UI"/>
          <w:sz w:val="22"/>
          <w:szCs w:val="22"/>
          <w:lang w:val="hu-HU"/>
        </w:rPr>
        <w:t xml:space="preserve"> a</w:t>
      </w:r>
      <w:r w:rsidRPr="00FB1D6B">
        <w:rPr>
          <w:rFonts w:ascii="Segoe UI" w:hAnsi="Segoe UI" w:cs="Segoe UI"/>
          <w:sz w:val="22"/>
          <w:szCs w:val="22"/>
          <w:lang w:val="hu-HU"/>
        </w:rPr>
        <w:t xml:space="preserve"> kollektív </w:t>
      </w:r>
      <w:r w:rsidR="00376A99">
        <w:rPr>
          <w:rFonts w:ascii="Segoe UI" w:hAnsi="Segoe UI" w:cs="Segoe UI"/>
          <w:sz w:val="22"/>
          <w:szCs w:val="22"/>
          <w:lang w:val="hu-HU"/>
        </w:rPr>
        <w:t>fellé</w:t>
      </w:r>
      <w:r w:rsidRPr="00FB1D6B">
        <w:rPr>
          <w:rFonts w:ascii="Segoe UI" w:hAnsi="Segoe UI" w:cs="Segoe UI"/>
          <w:sz w:val="22"/>
          <w:szCs w:val="22"/>
          <w:lang w:val="hu-HU"/>
        </w:rPr>
        <w:t>pés</w:t>
      </w:r>
      <w:r w:rsidR="00376A99">
        <w:rPr>
          <w:rFonts w:ascii="Segoe UI" w:hAnsi="Segoe UI" w:cs="Segoe UI"/>
          <w:sz w:val="22"/>
          <w:szCs w:val="22"/>
          <w:lang w:val="hu-HU"/>
        </w:rPr>
        <w:t xml:space="preserve">re, hogy megóvjuk </w:t>
      </w:r>
      <w:r w:rsidRPr="00FB1D6B">
        <w:rPr>
          <w:rFonts w:ascii="Segoe UI" w:hAnsi="Segoe UI" w:cs="Segoe UI"/>
          <w:sz w:val="22"/>
          <w:szCs w:val="22"/>
          <w:lang w:val="hu-HU"/>
        </w:rPr>
        <w:t>bolygónk</w:t>
      </w:r>
      <w:r w:rsidR="00376A99">
        <w:rPr>
          <w:rFonts w:ascii="Segoe UI" w:hAnsi="Segoe UI" w:cs="Segoe UI"/>
          <w:sz w:val="22"/>
          <w:szCs w:val="22"/>
          <w:lang w:val="hu-HU"/>
        </w:rPr>
        <w:t>at a</w:t>
      </w:r>
      <w:r w:rsidRPr="00FB1D6B">
        <w:rPr>
          <w:rFonts w:ascii="Segoe UI" w:hAnsi="Segoe UI" w:cs="Segoe UI"/>
          <w:sz w:val="22"/>
          <w:szCs w:val="22"/>
          <w:lang w:val="hu-HU"/>
        </w:rPr>
        <w:t xml:space="preserve"> klímaváltozással járó pusztító hatásoktól</w:t>
      </w:r>
      <w:r w:rsidR="00626020">
        <w:rPr>
          <w:rFonts w:ascii="Segoe UI" w:hAnsi="Segoe UI" w:cs="Segoe UI"/>
          <w:sz w:val="22"/>
          <w:szCs w:val="22"/>
          <w:lang w:val="hu-HU"/>
        </w:rPr>
        <w:t>.</w:t>
      </w:r>
      <w:r w:rsidR="00626020" w:rsidRPr="00626020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626020" w:rsidRPr="00FB1D6B">
        <w:rPr>
          <w:rFonts w:ascii="Segoe UI" w:hAnsi="Segoe UI" w:cs="Segoe UI"/>
          <w:sz w:val="22"/>
          <w:szCs w:val="22"/>
          <w:lang w:val="hu-HU"/>
        </w:rPr>
        <w:t>Örülünk, hogy a Henkel csatlakozott kezdeményezésünkhöz, az éghajlatváltozás problémájával igyekszünk megbirkózni és szebb jövőt építünk mind</w:t>
      </w:r>
      <w:r w:rsidR="00626020">
        <w:rPr>
          <w:rFonts w:ascii="Segoe UI" w:hAnsi="Segoe UI" w:cs="Segoe UI"/>
          <w:sz w:val="22"/>
          <w:szCs w:val="22"/>
          <w:lang w:val="hu-HU"/>
        </w:rPr>
        <w:t xml:space="preserve">annyiunk </w:t>
      </w:r>
      <w:r w:rsidR="00626020" w:rsidRPr="00FB1D6B">
        <w:rPr>
          <w:rFonts w:ascii="Segoe UI" w:hAnsi="Segoe UI" w:cs="Segoe UI"/>
          <w:sz w:val="22"/>
          <w:szCs w:val="22"/>
          <w:lang w:val="hu-HU"/>
        </w:rPr>
        <w:t>számára</w:t>
      </w:r>
      <w:r w:rsidRPr="00FB1D6B">
        <w:rPr>
          <w:rFonts w:ascii="Segoe UI" w:hAnsi="Segoe UI" w:cs="Segoe UI"/>
          <w:sz w:val="22"/>
          <w:szCs w:val="22"/>
          <w:lang w:val="hu-HU"/>
        </w:rPr>
        <w:t xml:space="preserve">” – mondta Kara 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Hurst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, az Amazon Világszintű Fenntarthatósági Egységének alelnöke. </w:t>
      </w:r>
    </w:p>
    <w:p w14:paraId="570F4E80" w14:textId="77777777" w:rsidR="00FE0155" w:rsidRPr="00FB1D6B" w:rsidRDefault="00FE0155" w:rsidP="00FB1D6B">
      <w:pPr>
        <w:spacing w:line="276" w:lineRule="auto"/>
        <w:jc w:val="both"/>
        <w:rPr>
          <w:rFonts w:ascii="Segoe UI" w:hAnsi="Segoe UI" w:cs="Segoe UI"/>
          <w:b/>
          <w:sz w:val="22"/>
          <w:szCs w:val="22"/>
          <w:lang w:val="hu-HU"/>
        </w:rPr>
      </w:pPr>
    </w:p>
    <w:p w14:paraId="01437B1E" w14:textId="6D79F43A" w:rsidR="00FE0155" w:rsidRDefault="00FE0155" w:rsidP="00FB1D6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FB1D6B">
        <w:rPr>
          <w:rFonts w:ascii="Segoe UI" w:hAnsi="Segoe UI" w:cs="Segoe UI"/>
          <w:sz w:val="22"/>
          <w:szCs w:val="22"/>
          <w:lang w:val="hu-HU"/>
        </w:rPr>
        <w:t xml:space="preserve">„A Párizsi Megállapodás egységes ütemtervet fogalmaz meg minden ország, minden vállalat és minden ember számára, hogy olyan intézkedések meghozatalával kezelje a klímaválságot, amelyek biztosítják, hogy a globális felmelegedés nem haladja meg a 1,5°C-ot” – nyilatkozta 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Christiana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Figueres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, az ENSZ éghajlatváltozásért felelős korábbi vezetője, a Global 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Optimism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 alapító tagja. „A 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Climate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Pledge-hez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 való csatlakozással ezek a vállalatok megmutatják mind a jövőre, mind a fellendülésre vonatkozó törekvéseiket. Intézkedéseik és beruházásaik munkahelyeket teremtenek, amelyekre égető szükség van, ösztönzik az innovációt, segítenek megóvni környezetünket és támogatják a fogyasztókat a fenntarthatóbb termékek vásárlásában.  A 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Climate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Pledge-hez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 csatlakozó, a tudományos állásponttal összhangban tevékenykedő vállalatok növekvő csoportja bizakodásra ad okot.”</w:t>
      </w:r>
    </w:p>
    <w:p w14:paraId="7A9B47EF" w14:textId="77777777" w:rsidR="00626020" w:rsidRPr="00FB1D6B" w:rsidRDefault="00626020" w:rsidP="00FB1D6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14D6CF9E" w14:textId="77777777" w:rsidR="00FE0155" w:rsidRPr="00FB1D6B" w:rsidRDefault="00FE0155" w:rsidP="00FB1D6B">
      <w:pPr>
        <w:jc w:val="both"/>
        <w:rPr>
          <w:rFonts w:ascii="Segoe UI" w:hAnsi="Segoe UI" w:cs="Segoe UI"/>
          <w:b/>
          <w:sz w:val="22"/>
          <w:szCs w:val="22"/>
          <w:lang w:val="hu-HU"/>
        </w:rPr>
      </w:pPr>
    </w:p>
    <w:p w14:paraId="0FE7B034" w14:textId="33C20864" w:rsidR="00FE0155" w:rsidRDefault="00FE0155" w:rsidP="00FB1D6B">
      <w:pPr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FB1D6B">
        <w:rPr>
          <w:rFonts w:ascii="Segoe UI" w:hAnsi="Segoe UI" w:cs="Segoe UI"/>
          <w:b/>
          <w:bCs/>
          <w:sz w:val="22"/>
          <w:szCs w:val="22"/>
          <w:lang w:val="hu-HU"/>
        </w:rPr>
        <w:t>A Henkel által elért haladás a klímapozitív vállalattá válás felé vezető úton</w:t>
      </w:r>
    </w:p>
    <w:p w14:paraId="35C8A54B" w14:textId="77777777" w:rsidR="00626020" w:rsidRPr="00FB1D6B" w:rsidRDefault="00626020" w:rsidP="00FB1D6B">
      <w:pPr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</w:p>
    <w:p w14:paraId="465F64AA" w14:textId="77777777" w:rsidR="00FE0155" w:rsidRPr="00FB1D6B" w:rsidRDefault="00FE0155" w:rsidP="00FB1D6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FB1D6B">
        <w:rPr>
          <w:rFonts w:ascii="Segoe UI" w:hAnsi="Segoe UI" w:cs="Segoe UI"/>
          <w:sz w:val="22"/>
          <w:szCs w:val="22"/>
          <w:lang w:val="hu-HU"/>
        </w:rPr>
        <w:t xml:space="preserve">A 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Climate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Pledge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 elkötelezettség összhangban van a Henkel azon hosszú távú céljával, miszerint 2040-re klímapozitívvá váljon. Közbenső lépésként a Henkel 2025-re 65%-kal, 2030-ra 75%-kal kívánja csökkenti termelésének szénlábnyomát a 2010-es bázisévhez képest. A vállalat ezt energiahatékonyságának folyamatos javításával és megújuló energiák felhasználásával kívánja elérni. 2030-ra a villamos energia 100 százalékának megújuló forrásokból kell származnia. 2040-re a cél az, hogy a termelés során felhasznált összes fosszilis tüzelőanyagot klímasemleges alternatívával helyettesítse a vállalat, és a többlet szénsemleges energiát átadja harmadik felek számára. Ezenkívül a Henkel márkáival és technológiáival támogatni kívánja az ügyfeleket, a </w:t>
      </w:r>
      <w:r w:rsidRPr="00FB1D6B">
        <w:rPr>
          <w:rFonts w:ascii="Segoe UI" w:hAnsi="Segoe UI" w:cs="Segoe UI"/>
          <w:sz w:val="22"/>
          <w:szCs w:val="22"/>
          <w:lang w:val="hu-HU"/>
        </w:rPr>
        <w:lastRenderedPageBreak/>
        <w:t>fogyasztókat és a beszállítókat abban, hogy 2016 és 2025 között, tíz év alatt 100 millió tonna szén-dioxid megtakarítást érjenek el.</w:t>
      </w:r>
    </w:p>
    <w:p w14:paraId="54A59E91" w14:textId="77777777" w:rsidR="00FE0155" w:rsidRPr="00FB1D6B" w:rsidRDefault="00FE0155" w:rsidP="00FB1D6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FB1D6B">
        <w:rPr>
          <w:rFonts w:ascii="Segoe UI" w:hAnsi="Segoe UI" w:cs="Segoe UI"/>
          <w:sz w:val="22"/>
          <w:szCs w:val="22"/>
          <w:lang w:val="hu-HU"/>
        </w:rPr>
        <w:t xml:space="preserve">A 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Climate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Pledge-hez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 való csatlakozás újabb lépés a Henkel környezeti lábnyomának csökkentésére irányuló elkötelezettségében. A társaság a közelmúltban </w:t>
      </w:r>
      <w:hyperlink r:id="rId9" w:history="1">
        <w:r w:rsidRPr="00FB1D6B">
          <w:rPr>
            <w:rStyle w:val="Hiperhivatkozs"/>
            <w:rFonts w:ascii="Segoe UI" w:hAnsi="Segoe UI" w:cs="Segoe UI"/>
            <w:sz w:val="22"/>
            <w:szCs w:val="22"/>
            <w:lang w:val="hu-HU"/>
          </w:rPr>
          <w:t>nagyszabású virtuális áramvásárlási megállapodást (VPPA)</w:t>
        </w:r>
      </w:hyperlink>
      <w:r w:rsidRPr="00FB1D6B">
        <w:rPr>
          <w:rFonts w:ascii="Segoe UI" w:hAnsi="Segoe UI" w:cs="Segoe UI"/>
          <w:sz w:val="22"/>
          <w:szCs w:val="22"/>
          <w:lang w:val="hu-HU"/>
        </w:rPr>
        <w:t xml:space="preserve"> írt alá egy új texasi szélerőműparkra vonatkozóan. A kölcsönösen elfogadott kapacitás megegyezik a Henkel egyesült államokbeli tevékenységének villamosenergia-igényével.</w:t>
      </w:r>
    </w:p>
    <w:p w14:paraId="70C109DF" w14:textId="18066E3F" w:rsidR="00FE0155" w:rsidRPr="00FB1D6B" w:rsidRDefault="00FE0155" w:rsidP="00FB1D6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FB1D6B">
        <w:rPr>
          <w:rFonts w:ascii="Segoe UI" w:hAnsi="Segoe UI" w:cs="Segoe UI"/>
          <w:sz w:val="22"/>
          <w:szCs w:val="22"/>
          <w:lang w:val="hu-HU"/>
        </w:rPr>
        <w:t xml:space="preserve">A Science 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Based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Targets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 (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SBTi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) korábban megerősítette, hogy a </w:t>
      </w:r>
      <w:hyperlink r:id="rId10" w:history="1">
        <w:r w:rsidRPr="00FB1D6B">
          <w:rPr>
            <w:rStyle w:val="Hiperhivatkozs"/>
            <w:rFonts w:ascii="Segoe UI" w:hAnsi="Segoe UI" w:cs="Segoe UI"/>
            <w:sz w:val="22"/>
            <w:szCs w:val="22"/>
            <w:lang w:val="hu-HU"/>
          </w:rPr>
          <w:t>Henkel tudományos alapú kibocsátás-csökkentési célkitűzései</w:t>
        </w:r>
      </w:hyperlink>
      <w:r w:rsidRPr="00FB1D6B">
        <w:rPr>
          <w:rFonts w:ascii="Segoe UI" w:hAnsi="Segoe UI" w:cs="Segoe UI"/>
          <w:sz w:val="22"/>
          <w:szCs w:val="22"/>
          <w:lang w:val="hu-HU"/>
        </w:rPr>
        <w:t xml:space="preserve"> megfelelnek a Párizsi Megállapodás céljainak eléréséhez szükséges követelményeknek. A CDP, az ENSZ Global 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Compact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, a World 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Resources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 Institute és a World Wide 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Fund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for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Nature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 (WWF) szervezetek állnak a 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SBTi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 kezdeményezés mögött. Az </w:t>
      </w:r>
      <w:proofErr w:type="spellStart"/>
      <w:r w:rsidRPr="00FB1D6B">
        <w:rPr>
          <w:rFonts w:ascii="Segoe UI" w:hAnsi="Segoe UI" w:cs="Segoe UI"/>
          <w:sz w:val="22"/>
          <w:szCs w:val="22"/>
          <w:lang w:val="hu-HU"/>
        </w:rPr>
        <w:t>SBTi</w:t>
      </w:r>
      <w:proofErr w:type="spellEnd"/>
      <w:r w:rsidRPr="00FB1D6B">
        <w:rPr>
          <w:rFonts w:ascii="Segoe UI" w:hAnsi="Segoe UI" w:cs="Segoe UI"/>
          <w:sz w:val="22"/>
          <w:szCs w:val="22"/>
          <w:lang w:val="hu-HU"/>
        </w:rPr>
        <w:t xml:space="preserve"> meghatározza és elősegíti a tudományos alapú célokitűzések bevált gyakorlatát, és függetlenül értékeli a vállalatok céljait.</w:t>
      </w:r>
    </w:p>
    <w:p w14:paraId="38A4B11D" w14:textId="77777777" w:rsidR="00FE0155" w:rsidRPr="00FB1D6B" w:rsidRDefault="00FE0155" w:rsidP="00FB1D6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212B7E2D" w14:textId="0C6F972E" w:rsidR="00FE0155" w:rsidRPr="00FB1D6B" w:rsidRDefault="00FE0155" w:rsidP="00FB1D6B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FB1D6B">
        <w:rPr>
          <w:rFonts w:ascii="Segoe UI" w:hAnsi="Segoe UI" w:cs="Segoe UI"/>
          <w:b/>
          <w:bCs/>
          <w:sz w:val="22"/>
          <w:szCs w:val="22"/>
          <w:lang w:val="hu-HU"/>
        </w:rPr>
        <w:t xml:space="preserve">A Henkel fenntarthatósági stratégiájáról, teljesítményéről és előrehaladásáról szóló további információkért látogasson el a </w:t>
      </w:r>
      <w:hyperlink r:id="rId11" w:history="1">
        <w:r w:rsidR="00626020" w:rsidRPr="00AE2CE0">
          <w:rPr>
            <w:rStyle w:val="Hiperhivatkozs"/>
            <w:rFonts w:ascii="Segoe UI" w:hAnsi="Segoe UI" w:cs="Segoe UI"/>
            <w:b/>
            <w:bCs/>
            <w:sz w:val="22"/>
            <w:szCs w:val="22"/>
            <w:lang w:val="hu-HU"/>
          </w:rPr>
          <w:t>www.henkel.hu/fenntarthatóság</w:t>
        </w:r>
      </w:hyperlink>
      <w:r w:rsidRPr="00FB1D6B">
        <w:rPr>
          <w:rFonts w:ascii="Segoe UI" w:hAnsi="Segoe UI" w:cs="Segoe UI"/>
          <w:b/>
          <w:bCs/>
          <w:sz w:val="22"/>
          <w:szCs w:val="22"/>
          <w:lang w:val="hu-HU"/>
        </w:rPr>
        <w:t xml:space="preserve"> oldalra.</w:t>
      </w:r>
    </w:p>
    <w:p w14:paraId="1C94599E" w14:textId="300771B0" w:rsidR="00FE0155" w:rsidRDefault="00FE0155" w:rsidP="00FE0155">
      <w:pPr>
        <w:rPr>
          <w:rFonts w:cs="Segoe UI"/>
          <w:b/>
          <w:bCs/>
          <w:szCs w:val="22"/>
          <w:lang w:val="hu-HU"/>
        </w:rPr>
      </w:pPr>
    </w:p>
    <w:p w14:paraId="28A14CB3" w14:textId="4F0827BF" w:rsidR="00626020" w:rsidRDefault="00626020" w:rsidP="00FE0155">
      <w:pPr>
        <w:rPr>
          <w:rFonts w:cs="Segoe UI"/>
          <w:b/>
          <w:bCs/>
          <w:szCs w:val="22"/>
          <w:lang w:val="hu-HU"/>
        </w:rPr>
      </w:pPr>
    </w:p>
    <w:p w14:paraId="06E9B77C" w14:textId="37C56268" w:rsidR="00626020" w:rsidRDefault="00626020" w:rsidP="00FE0155">
      <w:pPr>
        <w:rPr>
          <w:rFonts w:cs="Segoe UI"/>
          <w:b/>
          <w:bCs/>
          <w:szCs w:val="22"/>
          <w:lang w:val="hu-HU"/>
        </w:rPr>
      </w:pPr>
    </w:p>
    <w:p w14:paraId="2A5CF4DE" w14:textId="77777777" w:rsidR="00626020" w:rsidRDefault="00626020" w:rsidP="00FE0155">
      <w:pPr>
        <w:rPr>
          <w:rFonts w:cs="Segoe UI"/>
          <w:b/>
          <w:bCs/>
          <w:szCs w:val="22"/>
          <w:lang w:val="hu-HU"/>
        </w:rPr>
      </w:pPr>
    </w:p>
    <w:p w14:paraId="416AC2F1" w14:textId="77777777" w:rsidR="00626020" w:rsidRPr="00E17035" w:rsidRDefault="00626020" w:rsidP="00FE0155">
      <w:pPr>
        <w:rPr>
          <w:rFonts w:cs="Segoe UI"/>
          <w:b/>
          <w:bCs/>
          <w:szCs w:val="22"/>
          <w:lang w:val="hu-HU"/>
        </w:rPr>
      </w:pPr>
    </w:p>
    <w:p w14:paraId="023ED101" w14:textId="77777777" w:rsidR="00FE0155" w:rsidRPr="00FB1D6B" w:rsidRDefault="00FE0155" w:rsidP="00FB1D6B">
      <w:pPr>
        <w:spacing w:line="360" w:lineRule="auto"/>
        <w:jc w:val="both"/>
        <w:rPr>
          <w:rFonts w:cs="Segoe UI"/>
          <w:szCs w:val="18"/>
        </w:rPr>
      </w:pPr>
      <w:r w:rsidRPr="00FB1D6B">
        <w:rPr>
          <w:rFonts w:ascii="Segoe UI" w:hAnsi="Segoe UI" w:cs="Segoe UI"/>
          <w:b/>
          <w:bCs/>
          <w:sz w:val="18"/>
          <w:szCs w:val="18"/>
          <w:lang w:val="hu-HU"/>
        </w:rPr>
        <w:t xml:space="preserve">A </w:t>
      </w:r>
      <w:proofErr w:type="spellStart"/>
      <w:r w:rsidRPr="00FB1D6B">
        <w:rPr>
          <w:rFonts w:ascii="Segoe UI" w:hAnsi="Segoe UI" w:cs="Segoe UI"/>
          <w:b/>
          <w:bCs/>
          <w:sz w:val="18"/>
          <w:szCs w:val="18"/>
          <w:lang w:val="hu-HU"/>
        </w:rPr>
        <w:t>Climate</w:t>
      </w:r>
      <w:proofErr w:type="spellEnd"/>
      <w:r w:rsidRPr="00FB1D6B">
        <w:rPr>
          <w:rFonts w:ascii="Segoe UI" w:hAnsi="Segoe UI" w:cs="Segoe UI"/>
          <w:b/>
          <w:bCs/>
          <w:sz w:val="18"/>
          <w:szCs w:val="18"/>
          <w:lang w:val="hu-HU"/>
        </w:rPr>
        <w:t xml:space="preserve"> </w:t>
      </w:r>
      <w:proofErr w:type="spellStart"/>
      <w:r w:rsidRPr="00FB1D6B">
        <w:rPr>
          <w:rFonts w:ascii="Segoe UI" w:hAnsi="Segoe UI" w:cs="Segoe UI"/>
          <w:b/>
          <w:bCs/>
          <w:sz w:val="18"/>
          <w:szCs w:val="18"/>
          <w:lang w:val="hu-HU"/>
        </w:rPr>
        <w:t>Pledge-ről</w:t>
      </w:r>
      <w:proofErr w:type="spellEnd"/>
    </w:p>
    <w:p w14:paraId="3EE4B53B" w14:textId="35D1720E" w:rsidR="00FE0155" w:rsidRDefault="00FE0155" w:rsidP="00FB1D6B">
      <w:pPr>
        <w:spacing w:line="276" w:lineRule="auto"/>
        <w:jc w:val="both"/>
        <w:rPr>
          <w:rFonts w:ascii="Segoe UI" w:hAnsi="Segoe UI" w:cs="Segoe UI"/>
          <w:sz w:val="18"/>
          <w:lang w:val="hu-HU"/>
        </w:rPr>
      </w:pPr>
      <w:r w:rsidRPr="00FB1D6B">
        <w:rPr>
          <w:rFonts w:ascii="Segoe UI" w:hAnsi="Segoe UI" w:cs="Segoe UI"/>
          <w:sz w:val="18"/>
          <w:szCs w:val="18"/>
          <w:lang w:val="hu-HU"/>
        </w:rPr>
        <w:t xml:space="preserve">Tavaly az Amazon és a Global </w:t>
      </w:r>
      <w:proofErr w:type="spellStart"/>
      <w:r w:rsidRPr="00FB1D6B">
        <w:rPr>
          <w:rFonts w:ascii="Segoe UI" w:hAnsi="Segoe UI" w:cs="Segoe UI"/>
          <w:sz w:val="18"/>
          <w:szCs w:val="18"/>
          <w:lang w:val="hu-HU"/>
        </w:rPr>
        <w:t>Optimism</w:t>
      </w:r>
      <w:proofErr w:type="spellEnd"/>
      <w:r w:rsidRPr="00FB1D6B">
        <w:rPr>
          <w:rFonts w:ascii="Segoe UI" w:hAnsi="Segoe UI" w:cs="Segoe UI"/>
          <w:sz w:val="18"/>
          <w:szCs w:val="18"/>
          <w:lang w:val="hu-HU"/>
        </w:rPr>
        <w:t xml:space="preserve"> közösen alapította meg a </w:t>
      </w:r>
      <w:proofErr w:type="spellStart"/>
      <w:r w:rsidRPr="00FB1D6B">
        <w:rPr>
          <w:rFonts w:ascii="Segoe UI" w:hAnsi="Segoe UI" w:cs="Segoe UI"/>
          <w:sz w:val="18"/>
          <w:szCs w:val="18"/>
          <w:lang w:val="hu-HU"/>
        </w:rPr>
        <w:t>Climate</w:t>
      </w:r>
      <w:proofErr w:type="spellEnd"/>
      <w:r w:rsidRPr="00FB1D6B">
        <w:rPr>
          <w:rFonts w:ascii="Segoe UI" w:hAnsi="Segoe UI" w:cs="Segoe UI"/>
          <w:sz w:val="18"/>
          <w:szCs w:val="18"/>
          <w:lang w:val="hu-HU"/>
        </w:rPr>
        <w:t xml:space="preserve"> </w:t>
      </w:r>
      <w:proofErr w:type="spellStart"/>
      <w:r w:rsidRPr="00FB1D6B">
        <w:rPr>
          <w:rFonts w:ascii="Segoe UI" w:hAnsi="Segoe UI" w:cs="Segoe UI"/>
          <w:sz w:val="18"/>
          <w:szCs w:val="18"/>
          <w:lang w:val="hu-HU"/>
        </w:rPr>
        <w:t>Pledge</w:t>
      </w:r>
      <w:proofErr w:type="spellEnd"/>
      <w:r w:rsidRPr="00FB1D6B">
        <w:rPr>
          <w:rFonts w:ascii="Segoe UI" w:hAnsi="Segoe UI" w:cs="Segoe UI"/>
          <w:sz w:val="18"/>
          <w:szCs w:val="18"/>
          <w:lang w:val="hu-HU"/>
        </w:rPr>
        <w:t xml:space="preserve"> vállalást, amely 2040-re, 10 évvel az ENSZ Párizsi Megállapodásban foglalt időpont előtt kívánja elérni az éves nulla nettó szén-dioxid kibocsátást. Eddig tizenhárom szervezet írta alá a klímavállalási ígéretet: Amazon, Best </w:t>
      </w:r>
      <w:proofErr w:type="spellStart"/>
      <w:r w:rsidRPr="00FB1D6B">
        <w:rPr>
          <w:rFonts w:ascii="Segoe UI" w:hAnsi="Segoe UI" w:cs="Segoe UI"/>
          <w:sz w:val="18"/>
          <w:szCs w:val="18"/>
          <w:lang w:val="hu-HU"/>
        </w:rPr>
        <w:t>Buy</w:t>
      </w:r>
      <w:proofErr w:type="spellEnd"/>
      <w:r w:rsidRPr="00FB1D6B">
        <w:rPr>
          <w:rFonts w:ascii="Segoe UI" w:hAnsi="Segoe UI" w:cs="Segoe UI"/>
          <w:sz w:val="18"/>
          <w:szCs w:val="18"/>
          <w:lang w:val="hu-HU"/>
        </w:rPr>
        <w:t xml:space="preserve">, Henkel, </w:t>
      </w:r>
      <w:proofErr w:type="spellStart"/>
      <w:r w:rsidRPr="00FB1D6B">
        <w:rPr>
          <w:rFonts w:ascii="Segoe UI" w:hAnsi="Segoe UI" w:cs="Segoe UI"/>
          <w:sz w:val="18"/>
          <w:szCs w:val="18"/>
          <w:lang w:val="hu-HU"/>
        </w:rPr>
        <w:t>Infosys</w:t>
      </w:r>
      <w:proofErr w:type="spellEnd"/>
      <w:r w:rsidRPr="00FB1D6B">
        <w:rPr>
          <w:rFonts w:ascii="Segoe UI" w:hAnsi="Segoe UI" w:cs="Segoe UI"/>
          <w:sz w:val="18"/>
          <w:szCs w:val="18"/>
          <w:lang w:val="hu-HU"/>
        </w:rPr>
        <w:t xml:space="preserve">, </w:t>
      </w:r>
      <w:proofErr w:type="spellStart"/>
      <w:r w:rsidRPr="00FB1D6B">
        <w:rPr>
          <w:rFonts w:ascii="Segoe UI" w:hAnsi="Segoe UI" w:cs="Segoe UI"/>
          <w:sz w:val="18"/>
          <w:szCs w:val="18"/>
          <w:lang w:val="hu-HU"/>
        </w:rPr>
        <w:t>McKinstry</w:t>
      </w:r>
      <w:proofErr w:type="spellEnd"/>
      <w:r w:rsidRPr="00FB1D6B">
        <w:rPr>
          <w:rFonts w:ascii="Segoe UI" w:hAnsi="Segoe UI" w:cs="Segoe UI"/>
          <w:sz w:val="18"/>
          <w:szCs w:val="18"/>
          <w:lang w:val="hu-HU"/>
        </w:rPr>
        <w:t xml:space="preserve">, Mercedes-Benz, </w:t>
      </w:r>
      <w:proofErr w:type="spellStart"/>
      <w:r w:rsidRPr="00FB1D6B">
        <w:rPr>
          <w:rFonts w:ascii="Segoe UI" w:hAnsi="Segoe UI" w:cs="Segoe UI"/>
          <w:sz w:val="18"/>
          <w:szCs w:val="18"/>
          <w:lang w:val="hu-HU"/>
        </w:rPr>
        <w:t>Oak</w:t>
      </w:r>
      <w:proofErr w:type="spellEnd"/>
      <w:r w:rsidRPr="00FB1D6B">
        <w:rPr>
          <w:rFonts w:ascii="Segoe UI" w:hAnsi="Segoe UI" w:cs="Segoe UI"/>
          <w:sz w:val="18"/>
          <w:szCs w:val="18"/>
          <w:lang w:val="hu-HU"/>
        </w:rPr>
        <w:t xml:space="preserve"> </w:t>
      </w:r>
      <w:proofErr w:type="spellStart"/>
      <w:r w:rsidRPr="00FB1D6B">
        <w:rPr>
          <w:rFonts w:ascii="Segoe UI" w:hAnsi="Segoe UI" w:cs="Segoe UI"/>
          <w:sz w:val="18"/>
          <w:szCs w:val="18"/>
          <w:lang w:val="hu-HU"/>
        </w:rPr>
        <w:t>View</w:t>
      </w:r>
      <w:proofErr w:type="spellEnd"/>
      <w:r w:rsidRPr="00FB1D6B">
        <w:rPr>
          <w:rFonts w:ascii="Segoe UI" w:hAnsi="Segoe UI" w:cs="Segoe UI"/>
          <w:sz w:val="18"/>
          <w:szCs w:val="18"/>
          <w:lang w:val="hu-HU"/>
        </w:rPr>
        <w:t xml:space="preserve"> Group, Real </w:t>
      </w:r>
      <w:proofErr w:type="spellStart"/>
      <w:r w:rsidRPr="00FB1D6B">
        <w:rPr>
          <w:rFonts w:ascii="Segoe UI" w:hAnsi="Segoe UI" w:cs="Segoe UI"/>
          <w:sz w:val="18"/>
          <w:szCs w:val="18"/>
          <w:lang w:val="hu-HU"/>
        </w:rPr>
        <w:t>Betis</w:t>
      </w:r>
      <w:proofErr w:type="spellEnd"/>
      <w:r w:rsidRPr="00FB1D6B">
        <w:rPr>
          <w:rFonts w:ascii="Segoe UI" w:hAnsi="Segoe UI" w:cs="Segoe UI"/>
          <w:sz w:val="18"/>
          <w:szCs w:val="18"/>
          <w:lang w:val="hu-HU"/>
        </w:rPr>
        <w:t xml:space="preserve">, </w:t>
      </w:r>
      <w:proofErr w:type="spellStart"/>
      <w:r w:rsidRPr="00FB1D6B">
        <w:rPr>
          <w:rFonts w:ascii="Segoe UI" w:hAnsi="Segoe UI" w:cs="Segoe UI"/>
          <w:sz w:val="18"/>
          <w:szCs w:val="18"/>
          <w:lang w:val="hu-HU"/>
        </w:rPr>
        <w:t>Reckitt</w:t>
      </w:r>
      <w:proofErr w:type="spellEnd"/>
      <w:r w:rsidRPr="00FB1D6B">
        <w:rPr>
          <w:rFonts w:ascii="Segoe UI" w:hAnsi="Segoe UI" w:cs="Segoe UI"/>
          <w:sz w:val="18"/>
          <w:szCs w:val="18"/>
          <w:lang w:val="hu-HU"/>
        </w:rPr>
        <w:t xml:space="preserve"> </w:t>
      </w:r>
      <w:proofErr w:type="spellStart"/>
      <w:r w:rsidRPr="00FB1D6B">
        <w:rPr>
          <w:rFonts w:ascii="Segoe UI" w:hAnsi="Segoe UI" w:cs="Segoe UI"/>
          <w:sz w:val="18"/>
          <w:szCs w:val="18"/>
          <w:lang w:val="hu-HU"/>
        </w:rPr>
        <w:t>Benckiser</w:t>
      </w:r>
      <w:proofErr w:type="spellEnd"/>
      <w:r w:rsidRPr="00FB1D6B">
        <w:rPr>
          <w:rFonts w:ascii="Segoe UI" w:hAnsi="Segoe UI" w:cs="Segoe UI"/>
          <w:sz w:val="18"/>
          <w:szCs w:val="18"/>
          <w:lang w:val="hu-HU"/>
        </w:rPr>
        <w:t xml:space="preserve">, Schneider </w:t>
      </w:r>
      <w:proofErr w:type="spellStart"/>
      <w:r w:rsidRPr="00FB1D6B">
        <w:rPr>
          <w:rFonts w:ascii="Segoe UI" w:hAnsi="Segoe UI" w:cs="Segoe UI"/>
          <w:sz w:val="18"/>
          <w:szCs w:val="18"/>
          <w:lang w:val="hu-HU"/>
        </w:rPr>
        <w:t>Electric</w:t>
      </w:r>
      <w:proofErr w:type="spellEnd"/>
      <w:r w:rsidRPr="00FB1D6B">
        <w:rPr>
          <w:rFonts w:ascii="Segoe UI" w:hAnsi="Segoe UI" w:cs="Segoe UI"/>
          <w:sz w:val="18"/>
          <w:szCs w:val="18"/>
          <w:lang w:val="hu-HU"/>
        </w:rPr>
        <w:t xml:space="preserve">, Siemens, </w:t>
      </w:r>
      <w:proofErr w:type="spellStart"/>
      <w:r w:rsidRPr="00FB1D6B">
        <w:rPr>
          <w:rFonts w:ascii="Segoe UI" w:hAnsi="Segoe UI" w:cs="Segoe UI"/>
          <w:sz w:val="18"/>
          <w:szCs w:val="18"/>
          <w:lang w:val="hu-HU"/>
        </w:rPr>
        <w:t>Signify</w:t>
      </w:r>
      <w:proofErr w:type="spellEnd"/>
      <w:r w:rsidRPr="00FB1D6B">
        <w:rPr>
          <w:rFonts w:ascii="Segoe UI" w:hAnsi="Segoe UI" w:cs="Segoe UI"/>
          <w:sz w:val="18"/>
          <w:szCs w:val="18"/>
          <w:lang w:val="hu-HU"/>
        </w:rPr>
        <w:t xml:space="preserve">, és </w:t>
      </w:r>
      <w:proofErr w:type="spellStart"/>
      <w:r w:rsidRPr="00FB1D6B">
        <w:rPr>
          <w:rFonts w:ascii="Segoe UI" w:hAnsi="Segoe UI" w:cs="Segoe UI"/>
          <w:sz w:val="18"/>
          <w:szCs w:val="18"/>
          <w:lang w:val="hu-HU"/>
        </w:rPr>
        <w:t>Verizon</w:t>
      </w:r>
      <w:proofErr w:type="spellEnd"/>
      <w:r w:rsidRPr="00FB1D6B">
        <w:rPr>
          <w:rFonts w:ascii="Segoe UI" w:hAnsi="Segoe UI" w:cs="Segoe UI"/>
          <w:sz w:val="18"/>
          <w:szCs w:val="18"/>
          <w:lang w:val="hu-HU"/>
        </w:rPr>
        <w:t xml:space="preserve"> — ez fontos jel arról, hogy a szén-dioxid kibocsátás csökkentését elősegítő termékek és szolgáltatások iránti kereslet gyorsan </w:t>
      </w:r>
      <w:proofErr w:type="spellStart"/>
      <w:r w:rsidRPr="00FB1D6B">
        <w:rPr>
          <w:rFonts w:ascii="Segoe UI" w:hAnsi="Segoe UI" w:cs="Segoe UI"/>
          <w:sz w:val="18"/>
          <w:szCs w:val="18"/>
          <w:lang w:val="hu-HU"/>
        </w:rPr>
        <w:t>növeksziki</w:t>
      </w:r>
      <w:proofErr w:type="spellEnd"/>
      <w:r w:rsidRPr="00FB1D6B">
        <w:rPr>
          <w:rFonts w:ascii="Segoe UI" w:hAnsi="Segoe UI" w:cs="Segoe UI"/>
          <w:sz w:val="18"/>
          <w:szCs w:val="18"/>
          <w:lang w:val="hu-HU"/>
        </w:rPr>
        <w:t xml:space="preserve">. További információ: </w:t>
      </w:r>
      <w:hyperlink r:id="rId12" w:history="1">
        <w:r w:rsidRPr="00FB1D6B">
          <w:rPr>
            <w:rFonts w:ascii="Segoe UI" w:hAnsi="Segoe UI" w:cs="Segoe UI"/>
            <w:sz w:val="18"/>
          </w:rPr>
          <w:t>www.theclimatepledge.com</w:t>
        </w:r>
      </w:hyperlink>
    </w:p>
    <w:p w14:paraId="05FB0EA9" w14:textId="77777777" w:rsidR="00FB1D6B" w:rsidRDefault="00FB1D6B" w:rsidP="00FE0155">
      <w:pPr>
        <w:rPr>
          <w:rFonts w:ascii="Segoe UI" w:hAnsi="Segoe UI" w:cs="Segoe UI"/>
          <w:sz w:val="18"/>
          <w:lang w:val="hu-HU"/>
        </w:rPr>
      </w:pPr>
    </w:p>
    <w:p w14:paraId="5F0A1EBB" w14:textId="77777777" w:rsidR="00FB1D6B" w:rsidRPr="00FB1D6B" w:rsidRDefault="00FB1D6B" w:rsidP="00FE0155">
      <w:pPr>
        <w:rPr>
          <w:rFonts w:ascii="Segoe UI" w:hAnsi="Segoe UI" w:cs="Segoe UI"/>
          <w:sz w:val="18"/>
        </w:rPr>
      </w:pPr>
    </w:p>
    <w:p w14:paraId="54C06FA0" w14:textId="13225AE3" w:rsidR="00CA3943" w:rsidRPr="009341AD" w:rsidRDefault="00CA3943" w:rsidP="00CA3943">
      <w:pPr>
        <w:spacing w:line="360" w:lineRule="auto"/>
        <w:jc w:val="both"/>
        <w:rPr>
          <w:rFonts w:ascii="Segoe UI" w:hAnsi="Segoe UI" w:cs="Segoe UI"/>
          <w:sz w:val="18"/>
          <w:szCs w:val="18"/>
          <w:lang w:val="hu-HU"/>
        </w:rPr>
      </w:pPr>
      <w:r w:rsidRPr="009341AD">
        <w:rPr>
          <w:rFonts w:ascii="Segoe UI" w:hAnsi="Segoe UI" w:cs="Segoe UI"/>
          <w:b/>
          <w:bCs/>
          <w:sz w:val="18"/>
          <w:szCs w:val="18"/>
          <w:lang w:val="hu-HU"/>
        </w:rPr>
        <w:t>A Henkelről</w:t>
      </w:r>
    </w:p>
    <w:p w14:paraId="758720E4" w14:textId="77777777" w:rsidR="00CA3943" w:rsidRPr="009341AD" w:rsidRDefault="00CA3943" w:rsidP="00CA3943">
      <w:pPr>
        <w:spacing w:line="276" w:lineRule="auto"/>
        <w:jc w:val="both"/>
        <w:rPr>
          <w:rFonts w:ascii="Segoe UI" w:hAnsi="Segoe UI" w:cs="Segoe UI"/>
          <w:b/>
          <w:sz w:val="18"/>
          <w:szCs w:val="18"/>
          <w:lang w:val="hu-HU" w:eastAsia="de-DE"/>
        </w:rPr>
      </w:pPr>
      <w:r w:rsidRPr="009341AD">
        <w:rPr>
          <w:rFonts w:ascii="Segoe UI" w:hAnsi="Segoe UI" w:cs="Segoe UI"/>
          <w:sz w:val="18"/>
          <w:szCs w:val="18"/>
          <w:lang w:val="hu-HU"/>
        </w:rPr>
        <w:t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Adhesive Technologies üzletága globális vezető szerepet tölt be a ragasztók piacán – valamennyi iparági szegmensben, világszerte. A Henkel Laundry &amp; Home Care és a Beauty Care üzletágaival számos piacon és kategóriában vezető szerepet tölt be, szerte a világon. Az 1876-ban alapított Henkel több mint 140 éves sikert tudhat maga mögött. A Henkel 2019-ben több mint 20 milliárd euró árbevételt</w:t>
      </w:r>
      <w:r w:rsidRPr="009341AD">
        <w:rPr>
          <w:rFonts w:ascii="Segoe UI" w:hAnsi="Segoe UI" w:cs="Segoe UI"/>
          <w:color w:val="000000"/>
          <w:sz w:val="18"/>
          <w:szCs w:val="18"/>
          <w:lang w:val="hu-HU"/>
        </w:rPr>
        <w:t xml:space="preserve"> </w:t>
      </w:r>
      <w:r w:rsidRPr="009341AD">
        <w:rPr>
          <w:rFonts w:ascii="Segoe UI" w:hAnsi="Segoe UI" w:cs="Segoe UI"/>
          <w:sz w:val="18"/>
          <w:szCs w:val="18"/>
          <w:lang w:val="hu-HU"/>
        </w:rPr>
        <w:t xml:space="preserve">és több mint 3,2 milliárd euró korrigált üzemi eredményt ért el. A Henkel világszerte több mint 52 000 embert foglalkoztat – lelkes és sokszínű csapat, amelyet erős vállalati kultúra, a fenntartható érték létrehozásának közös célja és azonos értékek egyesítenek. Mint a fenntarthatóság terén elismert vezető vállalat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13" w:history="1">
        <w:r w:rsidRPr="009341AD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www.henkel.com</w:t>
        </w:r>
      </w:hyperlink>
      <w:r w:rsidRPr="009341AD">
        <w:rPr>
          <w:rFonts w:ascii="Segoe UI" w:hAnsi="Segoe UI" w:cs="Segoe UI"/>
          <w:sz w:val="18"/>
          <w:szCs w:val="18"/>
          <w:lang w:val="hu-HU"/>
        </w:rPr>
        <w:t>.</w:t>
      </w:r>
    </w:p>
    <w:p w14:paraId="7D12549E" w14:textId="77777777" w:rsidR="00CA3943" w:rsidRPr="00F43116" w:rsidRDefault="00CA3943" w:rsidP="00CA3943">
      <w:pPr>
        <w:spacing w:line="276" w:lineRule="auto"/>
        <w:jc w:val="both"/>
        <w:rPr>
          <w:lang w:val="hu"/>
        </w:rPr>
      </w:pPr>
    </w:p>
    <w:p w14:paraId="10C4C595" w14:textId="77777777" w:rsidR="00CA3943" w:rsidRPr="00BF6E82" w:rsidRDefault="00CA3943" w:rsidP="00CA3943">
      <w:pPr>
        <w:rPr>
          <w:rFonts w:cs="Arial"/>
          <w:lang w:val="en-US"/>
        </w:rPr>
      </w:pPr>
    </w:p>
    <w:p w14:paraId="130598EF" w14:textId="7179560F" w:rsidR="00CA3943" w:rsidRPr="003A2F25" w:rsidRDefault="00507D3F" w:rsidP="00CA3943">
      <w:pPr>
        <w:spacing w:line="240" w:lineRule="auto"/>
        <w:rPr>
          <w:rFonts w:ascii="Segoe UI" w:hAnsi="Segoe UI" w:cs="Segoe UI"/>
          <w:b/>
          <w:szCs w:val="20"/>
          <w:lang w:val="en-US" w:eastAsia="de-DE"/>
        </w:rPr>
      </w:pPr>
      <w:proofErr w:type="spellStart"/>
      <w:r w:rsidRPr="003A2F25">
        <w:rPr>
          <w:rFonts w:ascii="Segoe UI" w:hAnsi="Segoe UI" w:cs="Segoe UI"/>
          <w:b/>
          <w:szCs w:val="20"/>
          <w:lang w:val="en-US" w:eastAsia="de-DE"/>
        </w:rPr>
        <w:lastRenderedPageBreak/>
        <w:t>Kapcsolatok</w:t>
      </w:r>
      <w:proofErr w:type="spellEnd"/>
    </w:p>
    <w:p w14:paraId="58C8CB49" w14:textId="77777777" w:rsidR="00CA3943" w:rsidRPr="00507D3F" w:rsidRDefault="00CA3943" w:rsidP="00CA3943">
      <w:pPr>
        <w:tabs>
          <w:tab w:val="left" w:pos="851"/>
          <w:tab w:val="left" w:pos="4536"/>
        </w:tabs>
        <w:spacing w:line="260" w:lineRule="exact"/>
        <w:rPr>
          <w:rFonts w:cs="Arial"/>
          <w:b/>
          <w:szCs w:val="20"/>
          <w:lang w:val="en-US" w:eastAsia="de-DE"/>
        </w:rPr>
      </w:pPr>
    </w:p>
    <w:p w14:paraId="7C02D34C" w14:textId="04548229" w:rsidR="00015B35" w:rsidRPr="00493327" w:rsidRDefault="00015B35" w:rsidP="00015B35">
      <w:pPr>
        <w:tabs>
          <w:tab w:val="left" w:pos="1080"/>
          <w:tab w:val="left" w:pos="4500"/>
        </w:tabs>
        <w:rPr>
          <w:rStyle w:val="AboutandContactBody"/>
        </w:rPr>
      </w:pPr>
      <w:r>
        <w:rPr>
          <w:rStyle w:val="AboutandContactBody"/>
        </w:rPr>
        <w:t>Jennifer Ott</w:t>
      </w:r>
      <w:r w:rsidRPr="00493327">
        <w:rPr>
          <w:rStyle w:val="AboutandContactBody"/>
        </w:rPr>
        <w:tab/>
      </w:r>
      <w:r w:rsidR="009341AD">
        <w:rPr>
          <w:rStyle w:val="AboutandContactBody"/>
        </w:rPr>
        <w:t xml:space="preserve">              </w:t>
      </w:r>
      <w:r w:rsidR="009341AD">
        <w:rPr>
          <w:rStyle w:val="AboutandContactBody"/>
        </w:rPr>
        <w:tab/>
      </w:r>
      <w:r>
        <w:rPr>
          <w:rStyle w:val="AboutandContactBody"/>
        </w:rPr>
        <w:t>Hanna Philipps</w:t>
      </w:r>
    </w:p>
    <w:p w14:paraId="1371166E" w14:textId="1F04E619" w:rsidR="00015B35" w:rsidRPr="009341AD" w:rsidRDefault="009341AD" w:rsidP="00015B35">
      <w:pPr>
        <w:tabs>
          <w:tab w:val="left" w:pos="1080"/>
          <w:tab w:val="left" w:pos="4500"/>
        </w:tabs>
        <w:rPr>
          <w:rStyle w:val="AboutandContactBody"/>
          <w:rFonts w:cs="Segoe UI"/>
          <w:szCs w:val="18"/>
        </w:rPr>
      </w:pPr>
      <w:r w:rsidRPr="009341AD">
        <w:rPr>
          <w:rStyle w:val="AboutandContactBody"/>
          <w:rFonts w:cs="Segoe UI"/>
          <w:szCs w:val="18"/>
        </w:rPr>
        <w:t>Tel</w:t>
      </w:r>
      <w:r w:rsidR="003A2F25">
        <w:rPr>
          <w:rStyle w:val="AboutandContactBody"/>
          <w:rFonts w:cs="Segoe UI"/>
          <w:szCs w:val="18"/>
        </w:rPr>
        <w:t>efon</w:t>
      </w:r>
      <w:r w:rsidRPr="009341AD">
        <w:rPr>
          <w:rStyle w:val="AboutandContactBody"/>
          <w:rFonts w:cs="Segoe UI"/>
          <w:szCs w:val="18"/>
        </w:rPr>
        <w:t>:</w:t>
      </w:r>
      <w:r w:rsidR="00015B35" w:rsidRPr="009341AD">
        <w:rPr>
          <w:rStyle w:val="AboutandContactBody"/>
          <w:rFonts w:cs="Segoe UI"/>
          <w:szCs w:val="18"/>
        </w:rPr>
        <w:tab/>
        <w:t>+49 211 797-2756</w:t>
      </w:r>
      <w:r w:rsidR="00015B35" w:rsidRPr="009341AD">
        <w:rPr>
          <w:rStyle w:val="AboutandContactBody"/>
          <w:rFonts w:cs="Segoe UI"/>
          <w:szCs w:val="18"/>
        </w:rPr>
        <w:tab/>
        <w:t>+49 211 797-3626</w:t>
      </w:r>
    </w:p>
    <w:p w14:paraId="74762B56" w14:textId="1E61B227" w:rsidR="00015B35" w:rsidRPr="009341AD" w:rsidRDefault="003A2F25" w:rsidP="00015B35">
      <w:pPr>
        <w:tabs>
          <w:tab w:val="left" w:pos="1080"/>
          <w:tab w:val="left" w:pos="4500"/>
        </w:tabs>
        <w:rPr>
          <w:rStyle w:val="AboutandContactBody"/>
          <w:rFonts w:cs="Segoe UI"/>
          <w:szCs w:val="18"/>
        </w:rPr>
      </w:pPr>
      <w:proofErr w:type="spellStart"/>
      <w:r>
        <w:rPr>
          <w:rStyle w:val="AboutandContactBody"/>
          <w:rFonts w:cs="Segoe UI"/>
          <w:szCs w:val="18"/>
        </w:rPr>
        <w:t>E-mail</w:t>
      </w:r>
      <w:proofErr w:type="spellEnd"/>
      <w:r>
        <w:rPr>
          <w:rStyle w:val="AboutandContactBody"/>
          <w:rFonts w:cs="Segoe UI"/>
          <w:szCs w:val="18"/>
        </w:rPr>
        <w:t>:</w:t>
      </w:r>
      <w:r w:rsidR="00015B35" w:rsidRPr="009341AD">
        <w:rPr>
          <w:rStyle w:val="AboutandContactBody"/>
          <w:rFonts w:cs="Segoe UI"/>
          <w:szCs w:val="18"/>
        </w:rPr>
        <w:tab/>
        <w:t>jennifer.ott@henkel.com</w:t>
      </w:r>
      <w:r w:rsidR="00015B35" w:rsidRPr="009341AD">
        <w:rPr>
          <w:rStyle w:val="AboutandContactBody"/>
          <w:rFonts w:cs="Segoe UI"/>
          <w:szCs w:val="18"/>
        </w:rPr>
        <w:tab/>
        <w:t>hanna.philipps@henkel.com</w:t>
      </w:r>
    </w:p>
    <w:p w14:paraId="746976FA" w14:textId="77777777" w:rsidR="00015B35" w:rsidRPr="009341AD" w:rsidRDefault="00015B35" w:rsidP="00015B35">
      <w:pPr>
        <w:rPr>
          <w:rStyle w:val="AboutandContactBody"/>
          <w:rFonts w:cs="Segoe UI"/>
          <w:szCs w:val="18"/>
        </w:rPr>
      </w:pPr>
      <w:r w:rsidRPr="009341AD">
        <w:rPr>
          <w:rStyle w:val="AboutandContactBody"/>
          <w:rFonts w:cs="Segoe UI"/>
          <w:szCs w:val="18"/>
        </w:rPr>
        <w:t>Henkel AG &amp; Co. KGaA</w:t>
      </w:r>
    </w:p>
    <w:p w14:paraId="0D065507" w14:textId="403AFFA3" w:rsidR="00015B35" w:rsidRDefault="00015B35" w:rsidP="00015B35">
      <w:pPr>
        <w:spacing w:line="240" w:lineRule="auto"/>
        <w:rPr>
          <w:rStyle w:val="AboutandContactBody"/>
          <w:rFonts w:cs="Segoe UI"/>
          <w:szCs w:val="18"/>
        </w:rPr>
      </w:pPr>
    </w:p>
    <w:p w14:paraId="326DD812" w14:textId="77777777" w:rsidR="009341AD" w:rsidRPr="009341AD" w:rsidRDefault="009341AD" w:rsidP="00015B35">
      <w:pPr>
        <w:spacing w:line="240" w:lineRule="auto"/>
        <w:rPr>
          <w:rStyle w:val="AboutandContactBody"/>
          <w:rFonts w:cs="Segoe UI"/>
          <w:szCs w:val="18"/>
        </w:rPr>
      </w:pPr>
    </w:p>
    <w:p w14:paraId="77D0E68B" w14:textId="77777777" w:rsidR="002D7782" w:rsidRPr="009341AD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rFonts w:ascii="Segoe UI" w:hAnsi="Segoe UI" w:cs="Segoe UI"/>
          <w:snapToGrid w:val="0"/>
          <w:sz w:val="18"/>
          <w:szCs w:val="18"/>
          <w:lang w:val="hu-HU"/>
        </w:rPr>
      </w:pPr>
      <w:r w:rsidRPr="009341AD">
        <w:rPr>
          <w:rFonts w:ascii="Segoe UI" w:hAnsi="Segoe UI" w:cs="Segoe UI"/>
          <w:snapToGrid w:val="0"/>
          <w:sz w:val="18"/>
          <w:szCs w:val="18"/>
          <w:lang w:val="hu-HU"/>
        </w:rPr>
        <w:t>Henkel Magyarország Kft.</w:t>
      </w:r>
    </w:p>
    <w:p w14:paraId="242952F7" w14:textId="77777777" w:rsidR="002D7782" w:rsidRPr="009341AD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rFonts w:ascii="Segoe UI" w:hAnsi="Segoe UI" w:cs="Segoe UI"/>
          <w:snapToGrid w:val="0"/>
          <w:sz w:val="18"/>
          <w:szCs w:val="18"/>
          <w:lang w:val="hu-HU"/>
        </w:rPr>
      </w:pPr>
      <w:r w:rsidRPr="009341AD">
        <w:rPr>
          <w:rFonts w:ascii="Segoe UI" w:hAnsi="Segoe UI" w:cs="Segoe UI"/>
          <w:snapToGrid w:val="0"/>
          <w:sz w:val="18"/>
          <w:szCs w:val="18"/>
          <w:lang w:val="hu-HU"/>
        </w:rPr>
        <w:t>Vállalati kommunikáció</w:t>
      </w:r>
    </w:p>
    <w:p w14:paraId="6060A578" w14:textId="77777777" w:rsidR="002D7782" w:rsidRPr="009341AD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rFonts w:ascii="Segoe UI" w:hAnsi="Segoe UI" w:cs="Segoe UI"/>
          <w:snapToGrid w:val="0"/>
          <w:sz w:val="18"/>
          <w:szCs w:val="18"/>
          <w:lang w:val="hu-HU"/>
        </w:rPr>
      </w:pPr>
      <w:r w:rsidRPr="009341AD">
        <w:rPr>
          <w:rFonts w:ascii="Segoe UI" w:hAnsi="Segoe UI" w:cs="Segoe UI"/>
          <w:snapToGrid w:val="0"/>
          <w:sz w:val="18"/>
          <w:szCs w:val="18"/>
          <w:lang w:val="hu-HU"/>
        </w:rPr>
        <w:t>Dispiter Dorottya</w:t>
      </w:r>
    </w:p>
    <w:p w14:paraId="76B8E154" w14:textId="77777777" w:rsidR="002D7782" w:rsidRPr="009341AD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rFonts w:ascii="Segoe UI" w:hAnsi="Segoe UI" w:cs="Segoe UI"/>
          <w:snapToGrid w:val="0"/>
          <w:sz w:val="18"/>
          <w:szCs w:val="18"/>
          <w:lang w:val="hu-HU"/>
        </w:rPr>
      </w:pPr>
      <w:r w:rsidRPr="009341AD">
        <w:rPr>
          <w:rFonts w:ascii="Segoe UI" w:hAnsi="Segoe UI" w:cs="Segoe UI"/>
          <w:snapToGrid w:val="0"/>
          <w:sz w:val="18"/>
          <w:szCs w:val="18"/>
          <w:lang w:val="hu-HU"/>
        </w:rPr>
        <w:t>Telefon: 1 372 5555</w:t>
      </w:r>
      <w:r w:rsidRPr="009341AD">
        <w:rPr>
          <w:rFonts w:ascii="Segoe UI" w:hAnsi="Segoe UI" w:cs="Segoe UI"/>
          <w:snapToGrid w:val="0"/>
          <w:sz w:val="18"/>
          <w:szCs w:val="18"/>
          <w:lang w:val="hu-HU"/>
        </w:rPr>
        <w:tab/>
      </w:r>
    </w:p>
    <w:p w14:paraId="2DA95392" w14:textId="77777777" w:rsidR="002D7782" w:rsidRPr="009341AD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rFonts w:ascii="Segoe UI" w:hAnsi="Segoe UI" w:cs="Segoe UI"/>
          <w:snapToGrid w:val="0"/>
          <w:sz w:val="18"/>
          <w:szCs w:val="18"/>
          <w:lang w:val="hu-HU"/>
        </w:rPr>
      </w:pPr>
      <w:r w:rsidRPr="009341AD">
        <w:rPr>
          <w:rFonts w:ascii="Segoe UI" w:hAnsi="Segoe UI" w:cs="Segoe UI"/>
          <w:snapToGrid w:val="0"/>
          <w:sz w:val="18"/>
          <w:szCs w:val="18"/>
          <w:lang w:val="hu-HU"/>
        </w:rPr>
        <w:t xml:space="preserve">E-mail: </w:t>
      </w:r>
      <w:hyperlink r:id="rId14" w:history="1">
        <w:r w:rsidRPr="009341AD">
          <w:rPr>
            <w:rStyle w:val="Hiperhivatkozs"/>
            <w:rFonts w:ascii="Segoe UI" w:hAnsi="Segoe UI" w:cs="Segoe UI"/>
            <w:snapToGrid w:val="0"/>
            <w:sz w:val="18"/>
            <w:szCs w:val="18"/>
            <w:lang w:val="hu-HU"/>
          </w:rPr>
          <w:t>vallalati.kommunikacio</w:t>
        </w:r>
        <w:r w:rsidRPr="009341AD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@henkel.com</w:t>
        </w:r>
      </w:hyperlink>
    </w:p>
    <w:p w14:paraId="53F7CBD9" w14:textId="4490E711" w:rsidR="002D7782" w:rsidRPr="009341AD" w:rsidRDefault="008D1DB7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rFonts w:ascii="Segoe UI" w:hAnsi="Segoe UI" w:cs="Segoe UI"/>
          <w:snapToGrid w:val="0"/>
          <w:sz w:val="18"/>
          <w:szCs w:val="18"/>
          <w:lang w:val="hu-HU"/>
        </w:rPr>
      </w:pPr>
      <w:hyperlink r:id="rId15" w:history="1">
        <w:r w:rsidR="00507D3F" w:rsidRPr="009341AD">
          <w:rPr>
            <w:rStyle w:val="Hiperhivatkozs"/>
            <w:rFonts w:ascii="Segoe UI" w:hAnsi="Segoe UI" w:cs="Segoe UI"/>
            <w:snapToGrid w:val="0"/>
            <w:sz w:val="18"/>
            <w:szCs w:val="18"/>
            <w:lang w:val="hu-HU"/>
          </w:rPr>
          <w:t>www.henkel.hu</w:t>
        </w:r>
      </w:hyperlink>
      <w:r w:rsidR="00507D3F" w:rsidRPr="009341AD">
        <w:rPr>
          <w:rFonts w:ascii="Segoe UI" w:hAnsi="Segoe UI" w:cs="Segoe UI"/>
          <w:snapToGrid w:val="0"/>
          <w:sz w:val="18"/>
          <w:szCs w:val="18"/>
          <w:lang w:val="hu-HU"/>
        </w:rPr>
        <w:t xml:space="preserve"> </w:t>
      </w:r>
    </w:p>
    <w:p w14:paraId="64542C6E" w14:textId="77777777" w:rsidR="002D7782" w:rsidRPr="009341AD" w:rsidRDefault="002D7782" w:rsidP="002D7782">
      <w:pPr>
        <w:pStyle w:val="PRHeadline"/>
        <w:rPr>
          <w:rFonts w:ascii="Segoe UI" w:hAnsi="Segoe UI" w:cs="Segoe UI"/>
          <w:sz w:val="18"/>
          <w:szCs w:val="18"/>
          <w:lang w:val="hu-HU"/>
        </w:rPr>
      </w:pPr>
    </w:p>
    <w:sectPr w:rsidR="002D7782" w:rsidRPr="009341AD" w:rsidSect="00782139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276" w:right="1275" w:bottom="1985" w:left="1418" w:header="1247" w:footer="1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85DA8" w14:textId="77777777" w:rsidR="008D1DB7" w:rsidRDefault="008D1DB7">
      <w:r>
        <w:separator/>
      </w:r>
    </w:p>
  </w:endnote>
  <w:endnote w:type="continuationSeparator" w:id="0">
    <w:p w14:paraId="4A537AF3" w14:textId="77777777" w:rsidR="008D1DB7" w:rsidRDefault="008D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A8AF2" w14:textId="77777777" w:rsidR="00CF6F33" w:rsidRPr="00B80304" w:rsidRDefault="0036554D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36554D">
      <w:rPr>
        <w:color w:val="auto"/>
        <w:lang w:val="en-US"/>
      </w:rPr>
      <w:t xml:space="preserve">Henkel AG &amp; Co. </w:t>
    </w:r>
    <w:proofErr w:type="spellStart"/>
    <w:proofErr w:type="gramStart"/>
    <w:r w:rsidRPr="0036554D">
      <w:rPr>
        <w:color w:val="auto"/>
        <w:lang w:val="en-US"/>
      </w:rPr>
      <w:t>KGaA</w:t>
    </w:r>
    <w:proofErr w:type="spellEnd"/>
    <w:r w:rsidRPr="0036554D">
      <w:rPr>
        <w:color w:val="auto"/>
        <w:lang w:val="en-US"/>
      </w:rPr>
      <w:t xml:space="preserve">  /</w:t>
    </w:r>
    <w:proofErr w:type="gramEnd"/>
    <w:r w:rsidRPr="0036554D">
      <w:rPr>
        <w:color w:val="auto"/>
        <w:lang w:val="en-US"/>
      </w:rPr>
      <w:t xml:space="preserve"> </w:t>
    </w:r>
    <w:r w:rsidRPr="0057267B">
      <w:rPr>
        <w:color w:val="auto"/>
        <w:lang w:val="hu-HU"/>
      </w:rPr>
      <w:t>Henkel Magyarország Kft. Vállalati kommunikáció</w:t>
    </w:r>
    <w:r w:rsidR="00CF6F33" w:rsidRPr="00B80304">
      <w:rPr>
        <w:color w:val="auto"/>
      </w:rPr>
      <w:tab/>
    </w:r>
    <w:r w:rsidR="00B80304" w:rsidRPr="0057267B">
      <w:rPr>
        <w:b w:val="0"/>
        <w:color w:val="auto"/>
        <w:lang w:val="hu-HU"/>
      </w:rPr>
      <w:t>Oldal</w:t>
    </w:r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79D77" w14:textId="77777777" w:rsidR="00782139" w:rsidRPr="007C698C" w:rsidRDefault="00782139" w:rsidP="00782139">
    <w:pPr>
      <w:spacing w:line="276" w:lineRule="auto"/>
      <w:jc w:val="both"/>
      <w:rPr>
        <w:sz w:val="14"/>
        <w:szCs w:val="14"/>
      </w:rPr>
    </w:pPr>
    <w:r>
      <w:rPr>
        <w:sz w:val="14"/>
        <w:szCs w:val="14"/>
        <w:lang w:val="hu"/>
      </w:rPr>
      <w:br/>
    </w:r>
  </w:p>
  <w:p w14:paraId="5260C914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710C526C" wp14:editId="00C2FF49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58" name="Kép 1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53C84559" wp14:editId="45193928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59" name="Kép 1159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73B27FF5" wp14:editId="21E3BE56">
          <wp:extent cx="419100" cy="152400"/>
          <wp:effectExtent l="0" t="0" r="0" b="0"/>
          <wp:docPr id="1169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909A51C" wp14:editId="42100208">
          <wp:extent cx="495300" cy="123825"/>
          <wp:effectExtent l="0" t="0" r="0" b="9525"/>
          <wp:docPr id="1170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B2AC518" wp14:editId="32D821E8">
          <wp:extent cx="581025" cy="104775"/>
          <wp:effectExtent l="0" t="0" r="9525" b="9525"/>
          <wp:docPr id="1171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899823F" wp14:editId="242670DF">
          <wp:extent cx="990600" cy="104775"/>
          <wp:effectExtent l="0" t="0" r="0" b="9525"/>
          <wp:docPr id="1172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1C4E783" wp14:editId="29F277E4">
          <wp:extent cx="885825" cy="104775"/>
          <wp:effectExtent l="0" t="0" r="9525" b="9525"/>
          <wp:docPr id="1173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EDEDA" w14:textId="7777777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55EE1D80" wp14:editId="2AEE8FC4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74" name="Kép 1174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13484" w14:textId="77777777" w:rsidR="008D1DB7" w:rsidRDefault="008D1DB7">
      <w:r>
        <w:separator/>
      </w:r>
    </w:p>
  </w:footnote>
  <w:footnote w:type="continuationSeparator" w:id="0">
    <w:p w14:paraId="26F91A51" w14:textId="77777777" w:rsidR="008D1DB7" w:rsidRDefault="008D1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DACB6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738CC27" wp14:editId="08FCE99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1E10C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6999C4CE" wp14:editId="4B1FFE35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57" name="Kép 1157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344A1" w14:textId="77777777" w:rsidR="009A16EC" w:rsidRPr="001C4BE1" w:rsidRDefault="009A16EC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085CA1F8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64BE5386" w14:textId="77777777" w:rsidR="00CF6F33" w:rsidRPr="00015B35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015B35">
      <w:rPr>
        <w:rFonts w:ascii="Segoe UI" w:hAnsi="Segoe UI" w:cs="Segoe UI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5681C42" wp14:editId="2610E41F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 w:rsidRPr="00015B35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00E"/>
    <w:multiLevelType w:val="hybridMultilevel"/>
    <w:tmpl w:val="26DC0C76"/>
    <w:lvl w:ilvl="0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0E993FD0"/>
    <w:multiLevelType w:val="hybridMultilevel"/>
    <w:tmpl w:val="EB802F26"/>
    <w:lvl w:ilvl="0" w:tplc="CCC68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55B51A0"/>
    <w:multiLevelType w:val="hybridMultilevel"/>
    <w:tmpl w:val="093ED43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A37267"/>
    <w:multiLevelType w:val="hybridMultilevel"/>
    <w:tmpl w:val="594E961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F3068"/>
    <w:multiLevelType w:val="hybridMultilevel"/>
    <w:tmpl w:val="FD926580"/>
    <w:lvl w:ilvl="0" w:tplc="001A3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4652E"/>
    <w:multiLevelType w:val="hybridMultilevel"/>
    <w:tmpl w:val="A3628CC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3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2AA4"/>
    <w:rsid w:val="00005267"/>
    <w:rsid w:val="00006346"/>
    <w:rsid w:val="00015B35"/>
    <w:rsid w:val="00015BC1"/>
    <w:rsid w:val="00021C67"/>
    <w:rsid w:val="000244BF"/>
    <w:rsid w:val="00030557"/>
    <w:rsid w:val="00030F51"/>
    <w:rsid w:val="000360E3"/>
    <w:rsid w:val="00054EA1"/>
    <w:rsid w:val="000569F4"/>
    <w:rsid w:val="000575F9"/>
    <w:rsid w:val="000618FC"/>
    <w:rsid w:val="000732FB"/>
    <w:rsid w:val="00077DAF"/>
    <w:rsid w:val="00080A02"/>
    <w:rsid w:val="00080D10"/>
    <w:rsid w:val="00081BA0"/>
    <w:rsid w:val="0008241F"/>
    <w:rsid w:val="00093804"/>
    <w:rsid w:val="00094C2C"/>
    <w:rsid w:val="000A7050"/>
    <w:rsid w:val="000C56DD"/>
    <w:rsid w:val="000C7402"/>
    <w:rsid w:val="000D1672"/>
    <w:rsid w:val="000E3034"/>
    <w:rsid w:val="000E6536"/>
    <w:rsid w:val="000E7F24"/>
    <w:rsid w:val="000F03BE"/>
    <w:rsid w:val="000F07E6"/>
    <w:rsid w:val="000F225B"/>
    <w:rsid w:val="000F7FAF"/>
    <w:rsid w:val="00111CAF"/>
    <w:rsid w:val="00111F4D"/>
    <w:rsid w:val="00115230"/>
    <w:rsid w:val="001162B4"/>
    <w:rsid w:val="00122CBC"/>
    <w:rsid w:val="00126D4A"/>
    <w:rsid w:val="00132DA9"/>
    <w:rsid w:val="0013305B"/>
    <w:rsid w:val="00133B99"/>
    <w:rsid w:val="00135DDA"/>
    <w:rsid w:val="00136DEE"/>
    <w:rsid w:val="00141D9E"/>
    <w:rsid w:val="001443BD"/>
    <w:rsid w:val="0014468D"/>
    <w:rsid w:val="00146346"/>
    <w:rsid w:val="00150DCD"/>
    <w:rsid w:val="00151B0C"/>
    <w:rsid w:val="00151ED7"/>
    <w:rsid w:val="001A5DFF"/>
    <w:rsid w:val="001B0474"/>
    <w:rsid w:val="001C0B32"/>
    <w:rsid w:val="001C4BE1"/>
    <w:rsid w:val="001D398E"/>
    <w:rsid w:val="001E0F71"/>
    <w:rsid w:val="001E6D05"/>
    <w:rsid w:val="001E7C28"/>
    <w:rsid w:val="001F1BDF"/>
    <w:rsid w:val="001F7110"/>
    <w:rsid w:val="001F7E96"/>
    <w:rsid w:val="00212488"/>
    <w:rsid w:val="00220628"/>
    <w:rsid w:val="00225227"/>
    <w:rsid w:val="00226695"/>
    <w:rsid w:val="00235CBC"/>
    <w:rsid w:val="00237F62"/>
    <w:rsid w:val="0024586A"/>
    <w:rsid w:val="00253042"/>
    <w:rsid w:val="00262C05"/>
    <w:rsid w:val="00270F6D"/>
    <w:rsid w:val="00281723"/>
    <w:rsid w:val="00285B75"/>
    <w:rsid w:val="00287396"/>
    <w:rsid w:val="00290F16"/>
    <w:rsid w:val="0029735B"/>
    <w:rsid w:val="002A0DF7"/>
    <w:rsid w:val="002A45C8"/>
    <w:rsid w:val="002A60E0"/>
    <w:rsid w:val="002A6AB9"/>
    <w:rsid w:val="002B6C10"/>
    <w:rsid w:val="002C252E"/>
    <w:rsid w:val="002C6773"/>
    <w:rsid w:val="002D7782"/>
    <w:rsid w:val="002E0B17"/>
    <w:rsid w:val="002E272F"/>
    <w:rsid w:val="002E7DED"/>
    <w:rsid w:val="002F019F"/>
    <w:rsid w:val="002F7E11"/>
    <w:rsid w:val="00304087"/>
    <w:rsid w:val="00310ACD"/>
    <w:rsid w:val="0031379F"/>
    <w:rsid w:val="00316C44"/>
    <w:rsid w:val="00320A26"/>
    <w:rsid w:val="00321344"/>
    <w:rsid w:val="00326717"/>
    <w:rsid w:val="0034015C"/>
    <w:rsid w:val="00340508"/>
    <w:rsid w:val="00341FA4"/>
    <w:rsid w:val="00353705"/>
    <w:rsid w:val="00353C13"/>
    <w:rsid w:val="003562E8"/>
    <w:rsid w:val="0036357D"/>
    <w:rsid w:val="00364E9E"/>
    <w:rsid w:val="0036554D"/>
    <w:rsid w:val="00367AA1"/>
    <w:rsid w:val="00367F22"/>
    <w:rsid w:val="00372E36"/>
    <w:rsid w:val="00376A99"/>
    <w:rsid w:val="00377CBB"/>
    <w:rsid w:val="003877B6"/>
    <w:rsid w:val="00393887"/>
    <w:rsid w:val="00394C6B"/>
    <w:rsid w:val="00397057"/>
    <w:rsid w:val="003A2F25"/>
    <w:rsid w:val="003A5584"/>
    <w:rsid w:val="003B1069"/>
    <w:rsid w:val="003B390A"/>
    <w:rsid w:val="003C15DE"/>
    <w:rsid w:val="003C38EC"/>
    <w:rsid w:val="003C4EB2"/>
    <w:rsid w:val="003C6A25"/>
    <w:rsid w:val="003E4234"/>
    <w:rsid w:val="003F1AF3"/>
    <w:rsid w:val="003F4D8D"/>
    <w:rsid w:val="0040489E"/>
    <w:rsid w:val="00406921"/>
    <w:rsid w:val="0040727E"/>
    <w:rsid w:val="004161CE"/>
    <w:rsid w:val="00417A82"/>
    <w:rsid w:val="004313E7"/>
    <w:rsid w:val="0044763B"/>
    <w:rsid w:val="004629B3"/>
    <w:rsid w:val="0046376E"/>
    <w:rsid w:val="0046690F"/>
    <w:rsid w:val="00473A68"/>
    <w:rsid w:val="00477B58"/>
    <w:rsid w:val="00483BD6"/>
    <w:rsid w:val="00490A03"/>
    <w:rsid w:val="00494DBE"/>
    <w:rsid w:val="00495CE6"/>
    <w:rsid w:val="004A323C"/>
    <w:rsid w:val="004A3D35"/>
    <w:rsid w:val="004A7915"/>
    <w:rsid w:val="004B54E8"/>
    <w:rsid w:val="004C1803"/>
    <w:rsid w:val="004C4FEB"/>
    <w:rsid w:val="004D059B"/>
    <w:rsid w:val="004D4CB6"/>
    <w:rsid w:val="004E27B2"/>
    <w:rsid w:val="004F10C1"/>
    <w:rsid w:val="00501953"/>
    <w:rsid w:val="00502E62"/>
    <w:rsid w:val="00507D3F"/>
    <w:rsid w:val="0051106A"/>
    <w:rsid w:val="005150EB"/>
    <w:rsid w:val="0052212B"/>
    <w:rsid w:val="00534B46"/>
    <w:rsid w:val="00540358"/>
    <w:rsid w:val="005446C0"/>
    <w:rsid w:val="00547E79"/>
    <w:rsid w:val="00553455"/>
    <w:rsid w:val="00555A2F"/>
    <w:rsid w:val="00556F67"/>
    <w:rsid w:val="0057267B"/>
    <w:rsid w:val="005751AA"/>
    <w:rsid w:val="005765B2"/>
    <w:rsid w:val="00585CDE"/>
    <w:rsid w:val="00586CAF"/>
    <w:rsid w:val="00591180"/>
    <w:rsid w:val="005927E3"/>
    <w:rsid w:val="00597D07"/>
    <w:rsid w:val="005C2F36"/>
    <w:rsid w:val="005C7112"/>
    <w:rsid w:val="005D0561"/>
    <w:rsid w:val="005D0AD9"/>
    <w:rsid w:val="005D1562"/>
    <w:rsid w:val="005D22F6"/>
    <w:rsid w:val="005E0C30"/>
    <w:rsid w:val="005E69D9"/>
    <w:rsid w:val="005F25AF"/>
    <w:rsid w:val="005F27F4"/>
    <w:rsid w:val="005F3239"/>
    <w:rsid w:val="005F58CE"/>
    <w:rsid w:val="00602C7F"/>
    <w:rsid w:val="00607256"/>
    <w:rsid w:val="006144B1"/>
    <w:rsid w:val="00617ECF"/>
    <w:rsid w:val="00626020"/>
    <w:rsid w:val="006335F1"/>
    <w:rsid w:val="006345B6"/>
    <w:rsid w:val="00635712"/>
    <w:rsid w:val="00636D3E"/>
    <w:rsid w:val="00652229"/>
    <w:rsid w:val="00652793"/>
    <w:rsid w:val="006610A4"/>
    <w:rsid w:val="006626CA"/>
    <w:rsid w:val="00662BD6"/>
    <w:rsid w:val="00663487"/>
    <w:rsid w:val="00670A2E"/>
    <w:rsid w:val="00672382"/>
    <w:rsid w:val="006861DB"/>
    <w:rsid w:val="00690B19"/>
    <w:rsid w:val="00697656"/>
    <w:rsid w:val="006A3639"/>
    <w:rsid w:val="006A4D1B"/>
    <w:rsid w:val="006B499F"/>
    <w:rsid w:val="006C52CD"/>
    <w:rsid w:val="006D343E"/>
    <w:rsid w:val="006D4996"/>
    <w:rsid w:val="006D54AB"/>
    <w:rsid w:val="006E21FF"/>
    <w:rsid w:val="006E3ED2"/>
    <w:rsid w:val="006E5032"/>
    <w:rsid w:val="006F381F"/>
    <w:rsid w:val="006F5AA4"/>
    <w:rsid w:val="006F670F"/>
    <w:rsid w:val="00703272"/>
    <w:rsid w:val="007058BD"/>
    <w:rsid w:val="007065F8"/>
    <w:rsid w:val="0070733C"/>
    <w:rsid w:val="00710C5D"/>
    <w:rsid w:val="0071348C"/>
    <w:rsid w:val="00713807"/>
    <w:rsid w:val="00717273"/>
    <w:rsid w:val="00720FD4"/>
    <w:rsid w:val="0073096C"/>
    <w:rsid w:val="00742398"/>
    <w:rsid w:val="007507B5"/>
    <w:rsid w:val="00753A24"/>
    <w:rsid w:val="00763189"/>
    <w:rsid w:val="00772188"/>
    <w:rsid w:val="00774B6F"/>
    <w:rsid w:val="00780C94"/>
    <w:rsid w:val="00781D40"/>
    <w:rsid w:val="00782139"/>
    <w:rsid w:val="0078466E"/>
    <w:rsid w:val="00786BA3"/>
    <w:rsid w:val="007965DD"/>
    <w:rsid w:val="007965F1"/>
    <w:rsid w:val="007A1667"/>
    <w:rsid w:val="007A1BBD"/>
    <w:rsid w:val="007A4432"/>
    <w:rsid w:val="007A78C1"/>
    <w:rsid w:val="007B499C"/>
    <w:rsid w:val="007B4D4B"/>
    <w:rsid w:val="007C3976"/>
    <w:rsid w:val="007C6C17"/>
    <w:rsid w:val="007D2A02"/>
    <w:rsid w:val="007E6EA1"/>
    <w:rsid w:val="007F15FB"/>
    <w:rsid w:val="007F1928"/>
    <w:rsid w:val="007F26BD"/>
    <w:rsid w:val="007F2B1E"/>
    <w:rsid w:val="007F62B4"/>
    <w:rsid w:val="007F7399"/>
    <w:rsid w:val="008010A9"/>
    <w:rsid w:val="00801517"/>
    <w:rsid w:val="008167D3"/>
    <w:rsid w:val="00817DE8"/>
    <w:rsid w:val="008229F5"/>
    <w:rsid w:val="00833090"/>
    <w:rsid w:val="00833CEB"/>
    <w:rsid w:val="008356A6"/>
    <w:rsid w:val="008372D2"/>
    <w:rsid w:val="008430B6"/>
    <w:rsid w:val="00844C17"/>
    <w:rsid w:val="0084636F"/>
    <w:rsid w:val="00847726"/>
    <w:rsid w:val="00852511"/>
    <w:rsid w:val="008614F1"/>
    <w:rsid w:val="008639B3"/>
    <w:rsid w:val="00863C1A"/>
    <w:rsid w:val="0087142D"/>
    <w:rsid w:val="00873956"/>
    <w:rsid w:val="00874104"/>
    <w:rsid w:val="0088092D"/>
    <w:rsid w:val="008825EE"/>
    <w:rsid w:val="00884E24"/>
    <w:rsid w:val="0088596E"/>
    <w:rsid w:val="00886A45"/>
    <w:rsid w:val="008959BE"/>
    <w:rsid w:val="008A2375"/>
    <w:rsid w:val="008B15C8"/>
    <w:rsid w:val="008B20C7"/>
    <w:rsid w:val="008B6262"/>
    <w:rsid w:val="008C445C"/>
    <w:rsid w:val="008C5796"/>
    <w:rsid w:val="008D1DB7"/>
    <w:rsid w:val="008D294B"/>
    <w:rsid w:val="008D76C5"/>
    <w:rsid w:val="008E070F"/>
    <w:rsid w:val="008E0AFA"/>
    <w:rsid w:val="008E75D3"/>
    <w:rsid w:val="008F125E"/>
    <w:rsid w:val="008F4D2F"/>
    <w:rsid w:val="009026EC"/>
    <w:rsid w:val="009042F7"/>
    <w:rsid w:val="00911B05"/>
    <w:rsid w:val="00917162"/>
    <w:rsid w:val="00920574"/>
    <w:rsid w:val="0092465B"/>
    <w:rsid w:val="009251CC"/>
    <w:rsid w:val="0092714E"/>
    <w:rsid w:val="009318D6"/>
    <w:rsid w:val="00933950"/>
    <w:rsid w:val="009341AD"/>
    <w:rsid w:val="00935F6F"/>
    <w:rsid w:val="00942002"/>
    <w:rsid w:val="00947885"/>
    <w:rsid w:val="00950C9C"/>
    <w:rsid w:val="00952168"/>
    <w:rsid w:val="009527FE"/>
    <w:rsid w:val="00955428"/>
    <w:rsid w:val="009739A0"/>
    <w:rsid w:val="009767C7"/>
    <w:rsid w:val="0098579A"/>
    <w:rsid w:val="0099195A"/>
    <w:rsid w:val="00994681"/>
    <w:rsid w:val="0099486A"/>
    <w:rsid w:val="009959D4"/>
    <w:rsid w:val="009A0E26"/>
    <w:rsid w:val="009A16EC"/>
    <w:rsid w:val="009A2F59"/>
    <w:rsid w:val="009A3057"/>
    <w:rsid w:val="009B3B37"/>
    <w:rsid w:val="009B4B19"/>
    <w:rsid w:val="009C088E"/>
    <w:rsid w:val="009C4D35"/>
    <w:rsid w:val="009E0864"/>
    <w:rsid w:val="009E211D"/>
    <w:rsid w:val="009E5EB4"/>
    <w:rsid w:val="009F2064"/>
    <w:rsid w:val="009F36B2"/>
    <w:rsid w:val="009F6026"/>
    <w:rsid w:val="00A044D6"/>
    <w:rsid w:val="00A04ADB"/>
    <w:rsid w:val="00A11E0F"/>
    <w:rsid w:val="00A17EB3"/>
    <w:rsid w:val="00A244C2"/>
    <w:rsid w:val="00A26CB6"/>
    <w:rsid w:val="00A305DE"/>
    <w:rsid w:val="00A309CD"/>
    <w:rsid w:val="00A32F82"/>
    <w:rsid w:val="00A32F8B"/>
    <w:rsid w:val="00A45A62"/>
    <w:rsid w:val="00A54AC5"/>
    <w:rsid w:val="00A56D41"/>
    <w:rsid w:val="00A57396"/>
    <w:rsid w:val="00A61353"/>
    <w:rsid w:val="00A66DB1"/>
    <w:rsid w:val="00A67A92"/>
    <w:rsid w:val="00A71656"/>
    <w:rsid w:val="00A721AE"/>
    <w:rsid w:val="00A86132"/>
    <w:rsid w:val="00A91A70"/>
    <w:rsid w:val="00A973C3"/>
    <w:rsid w:val="00AA1B85"/>
    <w:rsid w:val="00AB1CB6"/>
    <w:rsid w:val="00AB1D9A"/>
    <w:rsid w:val="00AB733B"/>
    <w:rsid w:val="00AC1852"/>
    <w:rsid w:val="00AC7550"/>
    <w:rsid w:val="00AD44FE"/>
    <w:rsid w:val="00AE49F1"/>
    <w:rsid w:val="00AE76BB"/>
    <w:rsid w:val="00B04496"/>
    <w:rsid w:val="00B05CCA"/>
    <w:rsid w:val="00B14271"/>
    <w:rsid w:val="00B2685D"/>
    <w:rsid w:val="00B30351"/>
    <w:rsid w:val="00B33C2A"/>
    <w:rsid w:val="00B422EC"/>
    <w:rsid w:val="00B55F8E"/>
    <w:rsid w:val="00B60007"/>
    <w:rsid w:val="00B80304"/>
    <w:rsid w:val="00B86A03"/>
    <w:rsid w:val="00B86A4F"/>
    <w:rsid w:val="00B958E8"/>
    <w:rsid w:val="00B96576"/>
    <w:rsid w:val="00BA09B2"/>
    <w:rsid w:val="00BA51DB"/>
    <w:rsid w:val="00BC0995"/>
    <w:rsid w:val="00BE2F3F"/>
    <w:rsid w:val="00BE793A"/>
    <w:rsid w:val="00BF432A"/>
    <w:rsid w:val="00BF6E82"/>
    <w:rsid w:val="00C0159B"/>
    <w:rsid w:val="00C04A99"/>
    <w:rsid w:val="00C21D5A"/>
    <w:rsid w:val="00C24C17"/>
    <w:rsid w:val="00C24C2F"/>
    <w:rsid w:val="00C40B88"/>
    <w:rsid w:val="00C47D87"/>
    <w:rsid w:val="00C5376E"/>
    <w:rsid w:val="00C60BCE"/>
    <w:rsid w:val="00C76F73"/>
    <w:rsid w:val="00C83A21"/>
    <w:rsid w:val="00C84EC6"/>
    <w:rsid w:val="00C97091"/>
    <w:rsid w:val="00CA2001"/>
    <w:rsid w:val="00CA3943"/>
    <w:rsid w:val="00CB13F9"/>
    <w:rsid w:val="00CB5B6C"/>
    <w:rsid w:val="00CC7B25"/>
    <w:rsid w:val="00CD4616"/>
    <w:rsid w:val="00CD6FA4"/>
    <w:rsid w:val="00CE272F"/>
    <w:rsid w:val="00CE33D5"/>
    <w:rsid w:val="00CF5D37"/>
    <w:rsid w:val="00CF6F33"/>
    <w:rsid w:val="00D02248"/>
    <w:rsid w:val="00D063B8"/>
    <w:rsid w:val="00D06C1D"/>
    <w:rsid w:val="00D101B5"/>
    <w:rsid w:val="00D17099"/>
    <w:rsid w:val="00D17E3B"/>
    <w:rsid w:val="00D23C09"/>
    <w:rsid w:val="00D23CED"/>
    <w:rsid w:val="00D24BD2"/>
    <w:rsid w:val="00D260A2"/>
    <w:rsid w:val="00D30CC6"/>
    <w:rsid w:val="00D3260C"/>
    <w:rsid w:val="00D35790"/>
    <w:rsid w:val="00D371A0"/>
    <w:rsid w:val="00D42185"/>
    <w:rsid w:val="00D55442"/>
    <w:rsid w:val="00D62EF1"/>
    <w:rsid w:val="00D6309D"/>
    <w:rsid w:val="00D644CA"/>
    <w:rsid w:val="00D66FC2"/>
    <w:rsid w:val="00D76C7E"/>
    <w:rsid w:val="00D9293F"/>
    <w:rsid w:val="00D93598"/>
    <w:rsid w:val="00DA0A33"/>
    <w:rsid w:val="00DA1E18"/>
    <w:rsid w:val="00DA2ACE"/>
    <w:rsid w:val="00DB05B1"/>
    <w:rsid w:val="00DC1BB0"/>
    <w:rsid w:val="00DC1ED9"/>
    <w:rsid w:val="00DC366F"/>
    <w:rsid w:val="00DD512E"/>
    <w:rsid w:val="00DE1177"/>
    <w:rsid w:val="00DE2CEA"/>
    <w:rsid w:val="00DE6A3C"/>
    <w:rsid w:val="00DE7F97"/>
    <w:rsid w:val="00DF1010"/>
    <w:rsid w:val="00DF29E1"/>
    <w:rsid w:val="00DF49A7"/>
    <w:rsid w:val="00DF4FCB"/>
    <w:rsid w:val="00DF5AEA"/>
    <w:rsid w:val="00DF63F6"/>
    <w:rsid w:val="00E0140F"/>
    <w:rsid w:val="00E06658"/>
    <w:rsid w:val="00E13747"/>
    <w:rsid w:val="00E25AEA"/>
    <w:rsid w:val="00E30DEF"/>
    <w:rsid w:val="00E30ED2"/>
    <w:rsid w:val="00E329B5"/>
    <w:rsid w:val="00E37F70"/>
    <w:rsid w:val="00E446C1"/>
    <w:rsid w:val="00E61CB9"/>
    <w:rsid w:val="00E758B9"/>
    <w:rsid w:val="00E85569"/>
    <w:rsid w:val="00E856AF"/>
    <w:rsid w:val="00E90E08"/>
    <w:rsid w:val="00E93A01"/>
    <w:rsid w:val="00E93FF8"/>
    <w:rsid w:val="00E94A4D"/>
    <w:rsid w:val="00E962C7"/>
    <w:rsid w:val="00E96EAF"/>
    <w:rsid w:val="00EA1752"/>
    <w:rsid w:val="00EA5BDB"/>
    <w:rsid w:val="00EB7D05"/>
    <w:rsid w:val="00EC142D"/>
    <w:rsid w:val="00ED2B5C"/>
    <w:rsid w:val="00EE2F8E"/>
    <w:rsid w:val="00EF15FF"/>
    <w:rsid w:val="00EF7111"/>
    <w:rsid w:val="00EF7AD1"/>
    <w:rsid w:val="00EF7D1A"/>
    <w:rsid w:val="00F0448F"/>
    <w:rsid w:val="00F1325C"/>
    <w:rsid w:val="00F142F3"/>
    <w:rsid w:val="00F223A3"/>
    <w:rsid w:val="00F238D4"/>
    <w:rsid w:val="00F275C0"/>
    <w:rsid w:val="00F36145"/>
    <w:rsid w:val="00F37BDD"/>
    <w:rsid w:val="00F41503"/>
    <w:rsid w:val="00F466C8"/>
    <w:rsid w:val="00F50B46"/>
    <w:rsid w:val="00F52372"/>
    <w:rsid w:val="00F53828"/>
    <w:rsid w:val="00F6288A"/>
    <w:rsid w:val="00F629FF"/>
    <w:rsid w:val="00F63D03"/>
    <w:rsid w:val="00F65E2F"/>
    <w:rsid w:val="00F67DF1"/>
    <w:rsid w:val="00F76D8D"/>
    <w:rsid w:val="00F8309B"/>
    <w:rsid w:val="00F833C9"/>
    <w:rsid w:val="00F90064"/>
    <w:rsid w:val="00F96AFD"/>
    <w:rsid w:val="00FA2E19"/>
    <w:rsid w:val="00FB1D6B"/>
    <w:rsid w:val="00FB610D"/>
    <w:rsid w:val="00FD4CCA"/>
    <w:rsid w:val="00FE0155"/>
    <w:rsid w:val="00FE2A9E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4394357B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02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py">
    <w:name w:val="_PR_Copy"/>
    <w:basedOn w:val="Norml"/>
    <w:rsid w:val="00A5739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character" w:styleId="Kiemels2">
    <w:name w:val="Strong"/>
    <w:basedOn w:val="Bekezdsalapbettpusa"/>
    <w:uiPriority w:val="22"/>
    <w:qFormat/>
    <w:rsid w:val="001B0474"/>
    <w:rPr>
      <w:b/>
      <w:bCs/>
    </w:rPr>
  </w:style>
  <w:style w:type="character" w:customStyle="1" w:styleId="lfejChar">
    <w:name w:val="Élőfej Char"/>
    <w:link w:val="lfej"/>
    <w:rsid w:val="003C6A25"/>
    <w:rPr>
      <w:rFonts w:ascii="Arial" w:hAnsi="Arial"/>
      <w:szCs w:val="24"/>
      <w:lang w:eastAsia="en-US"/>
    </w:rPr>
  </w:style>
  <w:style w:type="paragraph" w:styleId="Nincstrkz">
    <w:name w:val="No Spacing"/>
    <w:uiPriority w:val="1"/>
    <w:qFormat/>
    <w:rsid w:val="003C6A25"/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Cmsor4Char">
    <w:name w:val="Címsor 4 Char"/>
    <w:basedOn w:val="Bekezdsalapbettpusa"/>
    <w:link w:val="Cmsor4"/>
    <w:semiHidden/>
    <w:rsid w:val="00602C7F"/>
    <w:rPr>
      <w:rFonts w:ascii="Calibri" w:hAnsi="Calibri"/>
      <w:b/>
      <w:bCs/>
      <w:sz w:val="28"/>
      <w:szCs w:val="28"/>
      <w:lang w:val="en-GB" w:eastAsia="en-US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17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17ECF"/>
    <w:rPr>
      <w:rFonts w:ascii="Courier New" w:hAnsi="Courier New" w:cs="Courier New"/>
    </w:rPr>
  </w:style>
  <w:style w:type="paragraph" w:customStyle="1" w:styleId="PRContact">
    <w:name w:val="_PR_Contact"/>
    <w:basedOn w:val="Norml"/>
    <w:rsid w:val="002D7782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paragraph" w:customStyle="1" w:styleId="PRHeadline">
    <w:name w:val="_PR_Headline"/>
    <w:basedOn w:val="Norml"/>
    <w:next w:val="Norml"/>
    <w:rsid w:val="002D7782"/>
    <w:pPr>
      <w:spacing w:after="280" w:line="280" w:lineRule="exact"/>
    </w:pPr>
    <w:rPr>
      <w:b/>
      <w:sz w:val="28"/>
      <w:szCs w:val="20"/>
      <w:lang w:val="en-US" w:eastAsia="de-DE"/>
    </w:rPr>
  </w:style>
  <w:style w:type="paragraph" w:styleId="Listaszerbekezds">
    <w:name w:val="List Paragraph"/>
    <w:basedOn w:val="Norml"/>
    <w:uiPriority w:val="63"/>
    <w:qFormat/>
    <w:rsid w:val="00697656"/>
    <w:pPr>
      <w:spacing w:line="240" w:lineRule="auto"/>
      <w:ind w:left="720"/>
      <w:contextualSpacing/>
    </w:pPr>
    <w:rPr>
      <w:rFonts w:ascii="Calibri" w:hAnsi="Calibri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5D156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rsid w:val="006F381F"/>
    <w:rPr>
      <w:color w:val="954F72" w:themeColor="followedHyperlink"/>
      <w:u w:val="single"/>
    </w:rPr>
  </w:style>
  <w:style w:type="paragraph" w:customStyle="1" w:styleId="He01Flietext">
    <w:name w:val="_He_01_Fließtext"/>
    <w:qFormat/>
    <w:rsid w:val="00507D3F"/>
    <w:pPr>
      <w:spacing w:after="160" w:line="276" w:lineRule="auto"/>
    </w:pPr>
    <w:rPr>
      <w:rFonts w:ascii="Arial" w:eastAsiaTheme="minorHAnsi" w:hAnsi="Arial" w:cstheme="minorBidi"/>
      <w:sz w:val="24"/>
      <w:szCs w:val="22"/>
      <w:lang w:val="en-US" w:eastAsia="en-US"/>
    </w:rPr>
  </w:style>
  <w:style w:type="character" w:customStyle="1" w:styleId="Headline">
    <w:name w:val="Headline"/>
    <w:rsid w:val="00015B35"/>
    <w:rPr>
      <w:rFonts w:cs="Times New Roman"/>
      <w:b/>
      <w:bCs/>
      <w:sz w:val="32"/>
    </w:rPr>
  </w:style>
  <w:style w:type="paragraph" w:customStyle="1" w:styleId="Topline">
    <w:name w:val="Topline"/>
    <w:basedOn w:val="Norml"/>
    <w:qFormat/>
    <w:rsid w:val="00015B35"/>
    <w:pPr>
      <w:spacing w:before="560" w:after="560" w:line="276" w:lineRule="auto"/>
      <w:jc w:val="both"/>
    </w:pPr>
    <w:rPr>
      <w:rFonts w:ascii="Segoe UI" w:hAnsi="Segoe UI" w:cs="Segoe UI"/>
      <w:sz w:val="22"/>
      <w:szCs w:val="22"/>
      <w:lang w:val="en-US"/>
    </w:rPr>
  </w:style>
  <w:style w:type="character" w:customStyle="1" w:styleId="AboutandContactBody">
    <w:name w:val="About and Contact Body"/>
    <w:rsid w:val="00015B35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rsid w:val="00FE0155"/>
    <w:rPr>
      <w:rFonts w:ascii="Segoe UI" w:hAnsi="Segoe UI" w:cs="Times New Roman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climatepledge.com" TargetMode="External"/><Relationship Id="rId13" Type="http://schemas.openxmlformats.org/officeDocument/2006/relationships/hyperlink" Target="http://www.henkel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heclimatepledge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nkel.hu/fenntarthat&#243;s&#225;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nkel.hu" TargetMode="External"/><Relationship Id="rId10" Type="http://schemas.openxmlformats.org/officeDocument/2006/relationships/hyperlink" Target="https://www.henkel.com/press-and-media/press-releases-and-kits/2020-05-18-henkels-emission-reduction-targets-approved-by-science-based-targets-initiative-1063346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henkel.com/press-and-media/press-releases-and-kits/2020-09-14-henkel-accelerates-climate-action-and-renewable-energy-usage-1113884" TargetMode="External"/><Relationship Id="rId14" Type="http://schemas.openxmlformats.org/officeDocument/2006/relationships/hyperlink" Target="mailto:vallalati.kommunikacio@henke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7F776-AE82-4D91-9718-0B344D8D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4</Pages>
  <Words>1097</Words>
  <Characters>7577</Characters>
  <Application>Microsoft Office Word</Application>
  <DocSecurity>0</DocSecurity>
  <Lines>63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8657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3</cp:revision>
  <cp:lastPrinted>2016-11-16T08:11:00Z</cp:lastPrinted>
  <dcterms:created xsi:type="dcterms:W3CDTF">2020-11-25T10:01:00Z</dcterms:created>
  <dcterms:modified xsi:type="dcterms:W3CDTF">2020-11-25T11:33:00Z</dcterms:modified>
</cp:coreProperties>
</file>