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E41E8" w14:textId="591EE389" w:rsidR="00B422EC" w:rsidRPr="004D2724" w:rsidRDefault="009353AC" w:rsidP="00643D8A">
      <w:pPr>
        <w:pStyle w:val="MonthDayYear"/>
        <w:rPr>
          <w:rFonts w:ascii="Arial" w:hAnsi="Arial" w:cs="Arial"/>
          <w:iCs/>
          <w:lang w:val="de-AT"/>
        </w:rPr>
      </w:pPr>
      <w:r>
        <w:rPr>
          <w:rFonts w:ascii="Arial" w:hAnsi="Arial" w:cs="Arial"/>
          <w:lang w:val="de-AT"/>
        </w:rPr>
        <w:t>November</w:t>
      </w:r>
      <w:r w:rsidRPr="004D2724">
        <w:rPr>
          <w:rFonts w:ascii="Arial" w:hAnsi="Arial" w:cs="Arial"/>
          <w:lang w:val="de-AT"/>
        </w:rPr>
        <w:t xml:space="preserve"> </w:t>
      </w:r>
      <w:r w:rsidR="00B62D6C" w:rsidRPr="004D2724">
        <w:rPr>
          <w:rFonts w:ascii="Arial" w:hAnsi="Arial" w:cs="Arial"/>
          <w:lang w:val="de-AT"/>
        </w:rPr>
        <w:t>2020</w:t>
      </w:r>
    </w:p>
    <w:p w14:paraId="538C5E28" w14:textId="77777777" w:rsidR="00511107" w:rsidRPr="004D2724" w:rsidRDefault="00511107" w:rsidP="00511107">
      <w:pPr>
        <w:rPr>
          <w:rFonts w:ascii="Arial" w:hAnsi="Arial" w:cs="Arial"/>
          <w:lang w:val="de-AT"/>
        </w:rPr>
      </w:pPr>
    </w:p>
    <w:p w14:paraId="4AD4532E" w14:textId="2DFBABAA" w:rsidR="00511107" w:rsidRPr="004D2724" w:rsidRDefault="00442E85" w:rsidP="00511107">
      <w:pPr>
        <w:rPr>
          <w:rFonts w:ascii="Arial" w:hAnsi="Arial" w:cs="Arial"/>
          <w:szCs w:val="22"/>
        </w:rPr>
      </w:pPr>
      <w:r w:rsidRPr="004D2724">
        <w:rPr>
          <w:rFonts w:ascii="Arial" w:hAnsi="Arial" w:cs="Arial"/>
          <w:szCs w:val="22"/>
        </w:rPr>
        <w:t xml:space="preserve">Relaunch der </w:t>
      </w:r>
      <w:proofErr w:type="spellStart"/>
      <w:r w:rsidR="004D2724">
        <w:rPr>
          <w:rFonts w:ascii="Arial" w:hAnsi="Arial" w:cs="Arial"/>
          <w:szCs w:val="22"/>
        </w:rPr>
        <w:t>Ceresit</w:t>
      </w:r>
      <w:proofErr w:type="spellEnd"/>
      <w:r w:rsidRPr="004D2724">
        <w:rPr>
          <w:rFonts w:ascii="Arial" w:hAnsi="Arial" w:cs="Arial"/>
          <w:szCs w:val="22"/>
        </w:rPr>
        <w:t xml:space="preserve"> AERO 360° Produktpalette – </w:t>
      </w:r>
      <w:r w:rsidR="00511107" w:rsidRPr="004D2724">
        <w:rPr>
          <w:rFonts w:ascii="Arial" w:hAnsi="Arial" w:cs="Arial"/>
          <w:szCs w:val="22"/>
        </w:rPr>
        <w:t>Recycl</w:t>
      </w:r>
      <w:r w:rsidRPr="004D2724">
        <w:rPr>
          <w:rFonts w:ascii="Arial" w:hAnsi="Arial" w:cs="Arial"/>
          <w:szCs w:val="22"/>
        </w:rPr>
        <w:t>ingmaterialien</w:t>
      </w:r>
      <w:r w:rsidR="005026CB">
        <w:rPr>
          <w:rFonts w:ascii="Arial" w:hAnsi="Arial" w:cs="Arial"/>
          <w:szCs w:val="22"/>
        </w:rPr>
        <w:t xml:space="preserve"> und</w:t>
      </w:r>
      <w:r w:rsidRPr="004D2724">
        <w:rPr>
          <w:rFonts w:ascii="Arial" w:hAnsi="Arial" w:cs="Arial"/>
          <w:szCs w:val="22"/>
        </w:rPr>
        <w:t xml:space="preserve"> modernes Design </w:t>
      </w:r>
    </w:p>
    <w:p w14:paraId="4E87F150" w14:textId="77777777" w:rsidR="00511107" w:rsidRPr="004D2724" w:rsidRDefault="00511107" w:rsidP="00511107">
      <w:pPr>
        <w:rPr>
          <w:rFonts w:ascii="Arial" w:hAnsi="Arial" w:cs="Arial"/>
          <w:sz w:val="24"/>
        </w:rPr>
      </w:pPr>
    </w:p>
    <w:p w14:paraId="50416F97" w14:textId="64D71784" w:rsidR="00511107" w:rsidRPr="004D2724" w:rsidRDefault="00511107" w:rsidP="00511107">
      <w:pPr>
        <w:rPr>
          <w:rFonts w:ascii="Arial" w:hAnsi="Arial" w:cs="Arial"/>
          <w:b/>
          <w:bCs/>
          <w:sz w:val="32"/>
          <w:szCs w:val="32"/>
        </w:rPr>
      </w:pPr>
      <w:r w:rsidRPr="004D2724">
        <w:rPr>
          <w:rFonts w:ascii="Arial" w:hAnsi="Arial" w:cs="Arial"/>
          <w:b/>
          <w:bCs/>
          <w:sz w:val="32"/>
          <w:szCs w:val="32"/>
        </w:rPr>
        <w:t xml:space="preserve">Henkel </w:t>
      </w:r>
      <w:r w:rsidR="00442E85" w:rsidRPr="004D2724">
        <w:rPr>
          <w:rFonts w:ascii="Arial" w:hAnsi="Arial" w:cs="Arial"/>
          <w:b/>
          <w:bCs/>
          <w:sz w:val="32"/>
          <w:szCs w:val="32"/>
        </w:rPr>
        <w:t>bringt ersten Luftentfeuchter aus recycelten Kunststoffen auf den Markt</w:t>
      </w:r>
      <w:r w:rsidRPr="004D2724">
        <w:rPr>
          <w:rFonts w:ascii="Arial" w:hAnsi="Arial" w:cs="Arial"/>
          <w:b/>
          <w:bCs/>
          <w:sz w:val="32"/>
          <w:szCs w:val="32"/>
        </w:rPr>
        <w:t xml:space="preserve">  </w:t>
      </w:r>
    </w:p>
    <w:p w14:paraId="7962D269" w14:textId="77777777" w:rsidR="00511107" w:rsidRPr="004D2724" w:rsidRDefault="00511107" w:rsidP="00511107">
      <w:pPr>
        <w:rPr>
          <w:rFonts w:ascii="Arial" w:hAnsi="Arial" w:cs="Arial"/>
          <w:b/>
          <w:bCs/>
          <w:sz w:val="40"/>
          <w:szCs w:val="40"/>
        </w:rPr>
      </w:pPr>
    </w:p>
    <w:p w14:paraId="5F2F0F30" w14:textId="3429F1D1" w:rsidR="00511107" w:rsidRPr="004D2724" w:rsidRDefault="00511107" w:rsidP="00511107">
      <w:pPr>
        <w:rPr>
          <w:rFonts w:ascii="Arial" w:hAnsi="Arial" w:cs="Arial"/>
          <w:b/>
          <w:bCs/>
          <w:szCs w:val="22"/>
        </w:rPr>
      </w:pPr>
      <w:r w:rsidRPr="004D2724">
        <w:rPr>
          <w:rFonts w:ascii="Arial" w:hAnsi="Arial" w:cs="Arial"/>
          <w:b/>
          <w:bCs/>
          <w:szCs w:val="22"/>
        </w:rPr>
        <w:t xml:space="preserve">Henkel </w:t>
      </w:r>
      <w:r w:rsidR="00442E85" w:rsidRPr="004D2724">
        <w:rPr>
          <w:rFonts w:ascii="Arial" w:hAnsi="Arial" w:cs="Arial"/>
          <w:b/>
          <w:bCs/>
          <w:szCs w:val="22"/>
        </w:rPr>
        <w:t xml:space="preserve">hat seine Produktpalette von Luftentfeuchtern unter der bekannten Marke </w:t>
      </w:r>
      <w:proofErr w:type="spellStart"/>
      <w:r w:rsidR="004D2724">
        <w:rPr>
          <w:rFonts w:ascii="Arial" w:hAnsi="Arial" w:cs="Arial"/>
          <w:b/>
          <w:bCs/>
          <w:szCs w:val="22"/>
        </w:rPr>
        <w:t>Ceresit</w:t>
      </w:r>
      <w:proofErr w:type="spellEnd"/>
      <w:r w:rsidR="00442E85" w:rsidRPr="004D2724">
        <w:rPr>
          <w:rFonts w:ascii="Arial" w:hAnsi="Arial" w:cs="Arial"/>
          <w:b/>
          <w:bCs/>
          <w:szCs w:val="22"/>
        </w:rPr>
        <w:t xml:space="preserve"> A</w:t>
      </w:r>
      <w:r w:rsidRPr="004D2724">
        <w:rPr>
          <w:rFonts w:ascii="Arial" w:hAnsi="Arial" w:cs="Arial"/>
          <w:b/>
          <w:bCs/>
          <w:szCs w:val="22"/>
        </w:rPr>
        <w:t xml:space="preserve">ERO 360° </w:t>
      </w:r>
      <w:r w:rsidR="00442E85" w:rsidRPr="004D2724">
        <w:rPr>
          <w:rFonts w:ascii="Arial" w:hAnsi="Arial" w:cs="Arial"/>
          <w:b/>
          <w:bCs/>
          <w:szCs w:val="22"/>
        </w:rPr>
        <w:t xml:space="preserve">relauncht. Mit der neuen Serie präsentiert </w:t>
      </w:r>
      <w:r w:rsidR="004D2724">
        <w:rPr>
          <w:rFonts w:ascii="Arial" w:hAnsi="Arial" w:cs="Arial"/>
          <w:b/>
          <w:bCs/>
          <w:szCs w:val="22"/>
        </w:rPr>
        <w:t xml:space="preserve">Henkel </w:t>
      </w:r>
      <w:r w:rsidR="00442E85" w:rsidRPr="004D2724">
        <w:rPr>
          <w:rFonts w:ascii="Arial" w:hAnsi="Arial" w:cs="Arial"/>
          <w:b/>
          <w:bCs/>
          <w:szCs w:val="22"/>
        </w:rPr>
        <w:t xml:space="preserve">ein </w:t>
      </w:r>
      <w:r w:rsidR="00E73556" w:rsidRPr="004D2724">
        <w:rPr>
          <w:rFonts w:ascii="Arial" w:hAnsi="Arial" w:cs="Arial"/>
          <w:b/>
          <w:bCs/>
          <w:szCs w:val="22"/>
        </w:rPr>
        <w:t>frisches</w:t>
      </w:r>
      <w:r w:rsidR="00442E85" w:rsidRPr="004D2724">
        <w:rPr>
          <w:rFonts w:ascii="Arial" w:hAnsi="Arial" w:cs="Arial"/>
          <w:b/>
          <w:bCs/>
          <w:szCs w:val="22"/>
        </w:rPr>
        <w:t xml:space="preserve"> und nachhaltiges Produktkonzept, das den </w:t>
      </w:r>
      <w:r w:rsidR="00E73556" w:rsidRPr="004D2724">
        <w:rPr>
          <w:rFonts w:ascii="Arial" w:hAnsi="Arial" w:cs="Arial"/>
          <w:b/>
          <w:bCs/>
          <w:szCs w:val="22"/>
        </w:rPr>
        <w:t>ver</w:t>
      </w:r>
      <w:r w:rsidR="00442E85" w:rsidRPr="004D2724">
        <w:rPr>
          <w:rFonts w:ascii="Arial" w:hAnsi="Arial" w:cs="Arial"/>
          <w:b/>
          <w:bCs/>
          <w:szCs w:val="22"/>
        </w:rPr>
        <w:t>änder</w:t>
      </w:r>
      <w:r w:rsidR="00E73556" w:rsidRPr="004D2724">
        <w:rPr>
          <w:rFonts w:ascii="Arial" w:hAnsi="Arial" w:cs="Arial"/>
          <w:b/>
          <w:bCs/>
          <w:szCs w:val="22"/>
        </w:rPr>
        <w:t>t</w:t>
      </w:r>
      <w:r w:rsidR="00442E85" w:rsidRPr="004D2724">
        <w:rPr>
          <w:rFonts w:ascii="Arial" w:hAnsi="Arial" w:cs="Arial"/>
          <w:b/>
          <w:bCs/>
          <w:szCs w:val="22"/>
        </w:rPr>
        <w:t xml:space="preserve">en Bedürfnissen und Erwartungen von Konsumenten Rechnung trägt. </w:t>
      </w:r>
      <w:r w:rsidR="00DA7D05" w:rsidRPr="004D2724">
        <w:rPr>
          <w:rFonts w:ascii="Arial" w:hAnsi="Arial" w:cs="Arial"/>
          <w:b/>
          <w:bCs/>
          <w:szCs w:val="22"/>
        </w:rPr>
        <w:t>Neben einem modernen und dynamischen Verpackungsdesign treiben die Luftentfeuchter durch den Einsatz von Post-Consumer</w:t>
      </w:r>
      <w:r w:rsidR="00E73556" w:rsidRPr="004D2724">
        <w:rPr>
          <w:rFonts w:ascii="Arial" w:hAnsi="Arial" w:cs="Arial"/>
          <w:b/>
          <w:bCs/>
          <w:szCs w:val="22"/>
        </w:rPr>
        <w:t>-</w:t>
      </w:r>
      <w:r w:rsidR="00DA7D05" w:rsidRPr="004D2724">
        <w:rPr>
          <w:rFonts w:ascii="Arial" w:hAnsi="Arial" w:cs="Arial"/>
          <w:b/>
          <w:bCs/>
          <w:szCs w:val="22"/>
        </w:rPr>
        <w:t>Rezyklaten und recyc</w:t>
      </w:r>
      <w:r w:rsidR="00E73556" w:rsidRPr="004D2724">
        <w:rPr>
          <w:rFonts w:ascii="Arial" w:hAnsi="Arial" w:cs="Arial"/>
          <w:b/>
          <w:bCs/>
          <w:szCs w:val="22"/>
        </w:rPr>
        <w:t>e</w:t>
      </w:r>
      <w:r w:rsidR="00DA7D05" w:rsidRPr="004D2724">
        <w:rPr>
          <w:rFonts w:ascii="Arial" w:hAnsi="Arial" w:cs="Arial"/>
          <w:b/>
          <w:bCs/>
          <w:szCs w:val="22"/>
        </w:rPr>
        <w:t>lte</w:t>
      </w:r>
      <w:r w:rsidR="00C94B44" w:rsidRPr="004D2724">
        <w:rPr>
          <w:rFonts w:ascii="Arial" w:hAnsi="Arial" w:cs="Arial"/>
          <w:b/>
          <w:bCs/>
          <w:szCs w:val="22"/>
        </w:rPr>
        <w:t>n</w:t>
      </w:r>
      <w:r w:rsidR="00DA7D05" w:rsidRPr="004D2724">
        <w:rPr>
          <w:rFonts w:ascii="Arial" w:hAnsi="Arial" w:cs="Arial"/>
          <w:b/>
          <w:bCs/>
          <w:szCs w:val="22"/>
        </w:rPr>
        <w:t xml:space="preserve"> </w:t>
      </w:r>
      <w:r w:rsidR="00E73556" w:rsidRPr="004D2724">
        <w:rPr>
          <w:rFonts w:ascii="Arial" w:hAnsi="Arial" w:cs="Arial"/>
          <w:b/>
          <w:bCs/>
          <w:szCs w:val="22"/>
        </w:rPr>
        <w:t>Verpackungsmaterialien</w:t>
      </w:r>
      <w:r w:rsidR="00DA7D05" w:rsidRPr="004D2724">
        <w:rPr>
          <w:rFonts w:ascii="Arial" w:hAnsi="Arial" w:cs="Arial"/>
          <w:b/>
          <w:bCs/>
          <w:szCs w:val="22"/>
        </w:rPr>
        <w:t xml:space="preserve"> </w:t>
      </w:r>
      <w:r w:rsidR="00E73556" w:rsidRPr="004D2724">
        <w:rPr>
          <w:rFonts w:ascii="Arial" w:hAnsi="Arial" w:cs="Arial"/>
          <w:b/>
          <w:bCs/>
          <w:szCs w:val="22"/>
        </w:rPr>
        <w:t xml:space="preserve">Fortschritte hin zu einer Kreislaufwirtschaft voran. </w:t>
      </w:r>
    </w:p>
    <w:p w14:paraId="2B6686D2" w14:textId="77777777" w:rsidR="00511107" w:rsidRPr="004D2724" w:rsidRDefault="00511107" w:rsidP="00511107">
      <w:pPr>
        <w:rPr>
          <w:rFonts w:ascii="Arial" w:hAnsi="Arial" w:cs="Arial"/>
          <w:sz w:val="24"/>
        </w:rPr>
      </w:pPr>
      <w:r w:rsidRPr="004D2724">
        <w:rPr>
          <w:rFonts w:ascii="Arial" w:hAnsi="Arial" w:cs="Arial"/>
          <w:b/>
          <w:bCs/>
          <w:sz w:val="24"/>
        </w:rPr>
        <w:t xml:space="preserve"> </w:t>
      </w:r>
    </w:p>
    <w:p w14:paraId="174EECB9" w14:textId="18EB142E" w:rsidR="00511107" w:rsidRPr="004D2724" w:rsidRDefault="004D2724" w:rsidP="00511107">
      <w:pPr>
        <w:rPr>
          <w:rFonts w:ascii="Arial" w:hAnsi="Arial" w:cs="Arial"/>
          <w:szCs w:val="22"/>
          <w:shd w:val="clear" w:color="auto" w:fill="FFFFFF"/>
        </w:rPr>
      </w:pPr>
      <w:proofErr w:type="spellStart"/>
      <w:r>
        <w:rPr>
          <w:rFonts w:ascii="Arial" w:hAnsi="Arial" w:cs="Arial"/>
          <w:szCs w:val="22"/>
        </w:rPr>
        <w:t>Ceresit</w:t>
      </w:r>
      <w:proofErr w:type="spellEnd"/>
      <w:r w:rsidR="00511107" w:rsidRPr="004D2724">
        <w:rPr>
          <w:rFonts w:ascii="Arial" w:hAnsi="Arial" w:cs="Arial"/>
          <w:szCs w:val="22"/>
        </w:rPr>
        <w:t xml:space="preserve"> AERO 360° is</w:t>
      </w:r>
      <w:r w:rsidR="00CE6BFC" w:rsidRPr="004D2724">
        <w:rPr>
          <w:rFonts w:ascii="Arial" w:hAnsi="Arial" w:cs="Arial"/>
          <w:szCs w:val="22"/>
        </w:rPr>
        <w:t xml:space="preserve">t eine leicht anwendbare Lösung, um </w:t>
      </w:r>
      <w:r w:rsidR="00CD5499">
        <w:rPr>
          <w:rFonts w:ascii="Arial" w:hAnsi="Arial" w:cs="Arial"/>
          <w:szCs w:val="22"/>
        </w:rPr>
        <w:t xml:space="preserve">die </w:t>
      </w:r>
      <w:r w:rsidR="00CE6BFC" w:rsidRPr="004D2724">
        <w:rPr>
          <w:rFonts w:ascii="Arial" w:hAnsi="Arial" w:cs="Arial"/>
          <w:szCs w:val="22"/>
        </w:rPr>
        <w:t xml:space="preserve">Luftfeuchtigkeit in Wohnräumen </w:t>
      </w:r>
      <w:r w:rsidR="00CE6BFC" w:rsidRPr="00CD5499">
        <w:rPr>
          <w:rFonts w:ascii="Arial" w:hAnsi="Arial" w:cs="Arial"/>
          <w:szCs w:val="22"/>
        </w:rPr>
        <w:t xml:space="preserve">zu </w:t>
      </w:r>
      <w:r w:rsidR="00C53AA7" w:rsidRPr="00CD5499">
        <w:rPr>
          <w:rFonts w:ascii="Arial" w:hAnsi="Arial" w:cs="Arial"/>
          <w:szCs w:val="22"/>
        </w:rPr>
        <w:t>regulieren</w:t>
      </w:r>
      <w:r w:rsidR="00511107" w:rsidRPr="004D2724">
        <w:rPr>
          <w:rFonts w:ascii="Arial" w:hAnsi="Arial" w:cs="Arial"/>
          <w:szCs w:val="22"/>
        </w:rPr>
        <w:t xml:space="preserve">. </w:t>
      </w:r>
      <w:r w:rsidR="00DD29C7" w:rsidRPr="004D2724">
        <w:rPr>
          <w:rFonts w:ascii="Arial" w:hAnsi="Arial" w:cs="Arial"/>
          <w:szCs w:val="22"/>
        </w:rPr>
        <w:t>Das</w:t>
      </w:r>
      <w:r w:rsidR="00511107" w:rsidRPr="004D2724">
        <w:rPr>
          <w:rFonts w:ascii="Arial" w:hAnsi="Arial" w:cs="Arial"/>
          <w:szCs w:val="22"/>
        </w:rPr>
        <w:t xml:space="preserve"> </w:t>
      </w:r>
      <w:r w:rsidR="00DD29C7" w:rsidRPr="004D2724">
        <w:rPr>
          <w:rFonts w:ascii="Arial" w:hAnsi="Arial" w:cs="Arial"/>
          <w:szCs w:val="22"/>
        </w:rPr>
        <w:t>S</w:t>
      </w:r>
      <w:r w:rsidR="00511107" w:rsidRPr="004D2724">
        <w:rPr>
          <w:rFonts w:ascii="Arial" w:hAnsi="Arial" w:cs="Arial"/>
          <w:szCs w:val="22"/>
        </w:rPr>
        <w:t xml:space="preserve">ystem </w:t>
      </w:r>
      <w:r w:rsidR="00DD29C7" w:rsidRPr="004D2724">
        <w:rPr>
          <w:rFonts w:ascii="Arial" w:hAnsi="Arial" w:cs="Arial"/>
        </w:rPr>
        <w:t>besteht aus einem Gerät und einem einzigartigen Tab-System, das überschüssige Feuchtigkeit in der Raumluft in eine Salzlösung umwandelt und so vor K</w:t>
      </w:r>
      <w:r w:rsidR="00DD29C7" w:rsidRPr="004D2724">
        <w:rPr>
          <w:rFonts w:ascii="Arial" w:hAnsi="Arial" w:cs="Arial"/>
          <w:color w:val="111111"/>
        </w:rPr>
        <w:t xml:space="preserve">ondensation, modrigen Gerüchen und Schäden durch zu hohe Luftfeuchtigkeit schützt. Das aerodynamische Geräte-Design, das in zwei Formaten für verschiedene Raumgrößen </w:t>
      </w:r>
      <w:r w:rsidR="00C94B44" w:rsidRPr="004D2724">
        <w:rPr>
          <w:rFonts w:ascii="Arial" w:hAnsi="Arial" w:cs="Arial"/>
          <w:color w:val="111111"/>
        </w:rPr>
        <w:t>erhältlich</w:t>
      </w:r>
      <w:r w:rsidR="00DD29C7" w:rsidRPr="004D2724">
        <w:rPr>
          <w:rFonts w:ascii="Arial" w:hAnsi="Arial" w:cs="Arial"/>
          <w:color w:val="111111"/>
        </w:rPr>
        <w:t xml:space="preserve"> ist, ermöglicht eine Luftzirkulation von </w:t>
      </w:r>
      <w:r w:rsidR="00511107" w:rsidRPr="004D2724">
        <w:rPr>
          <w:rFonts w:ascii="Arial" w:hAnsi="Arial" w:cs="Arial"/>
          <w:szCs w:val="22"/>
        </w:rPr>
        <w:t>360</w:t>
      </w:r>
      <w:r w:rsidR="00DD29C7" w:rsidRPr="004D2724">
        <w:rPr>
          <w:rFonts w:ascii="Arial" w:hAnsi="Arial" w:cs="Arial"/>
          <w:szCs w:val="22"/>
        </w:rPr>
        <w:t>° Grad ohne Elektrizität.</w:t>
      </w:r>
      <w:r w:rsidR="00511107" w:rsidRPr="004D2724">
        <w:rPr>
          <w:rFonts w:ascii="Arial" w:hAnsi="Arial" w:cs="Arial"/>
          <w:szCs w:val="22"/>
        </w:rPr>
        <w:t xml:space="preserve"> </w:t>
      </w:r>
      <w:r w:rsidR="00DD29C7" w:rsidRPr="004D2724">
        <w:rPr>
          <w:rFonts w:ascii="Arial" w:hAnsi="Arial" w:cs="Arial"/>
          <w:szCs w:val="22"/>
        </w:rPr>
        <w:t>Die Nachfülltabs bestehen aus aktiven Luftfeuchtigkeit</w:t>
      </w:r>
      <w:r w:rsidR="00982CD9">
        <w:rPr>
          <w:rFonts w:ascii="Arial" w:hAnsi="Arial" w:cs="Arial"/>
          <w:szCs w:val="22"/>
        </w:rPr>
        <w:t>s</w:t>
      </w:r>
      <w:r w:rsidR="00DD29C7" w:rsidRPr="004D2724">
        <w:rPr>
          <w:rFonts w:ascii="Arial" w:hAnsi="Arial" w:cs="Arial"/>
          <w:szCs w:val="22"/>
        </w:rPr>
        <w:t xml:space="preserve">-absorbierenden Kristallen und beinhalten Wirkstoffe gegen Geruchsbildung. </w:t>
      </w:r>
    </w:p>
    <w:p w14:paraId="49DC4528" w14:textId="1C1A121C" w:rsidR="00511107" w:rsidRPr="004D2724" w:rsidRDefault="00511107" w:rsidP="00511107">
      <w:pPr>
        <w:rPr>
          <w:rFonts w:ascii="Arial" w:hAnsi="Arial" w:cs="Arial"/>
          <w:iCs/>
          <w:szCs w:val="22"/>
        </w:rPr>
      </w:pPr>
    </w:p>
    <w:p w14:paraId="2F35733F" w14:textId="7DC9EC85" w:rsidR="00144100" w:rsidRPr="004D2724" w:rsidRDefault="00144100" w:rsidP="00511107">
      <w:pPr>
        <w:rPr>
          <w:rFonts w:ascii="Arial" w:hAnsi="Arial" w:cs="Arial"/>
          <w:b/>
          <w:bCs/>
          <w:iCs/>
          <w:szCs w:val="22"/>
        </w:rPr>
      </w:pPr>
      <w:r w:rsidRPr="004D2724">
        <w:rPr>
          <w:rFonts w:ascii="Arial" w:hAnsi="Arial" w:cs="Arial"/>
          <w:b/>
          <w:bCs/>
          <w:iCs/>
          <w:szCs w:val="22"/>
        </w:rPr>
        <w:t>Umfangreiches Nachhaltigkeitskonzept</w:t>
      </w:r>
    </w:p>
    <w:p w14:paraId="43220A8B" w14:textId="18EDEC1B" w:rsidR="00C53AA7" w:rsidRDefault="00C53AA7" w:rsidP="00511107">
      <w:pPr>
        <w:rPr>
          <w:rFonts w:ascii="Arial" w:hAnsi="Arial" w:cs="Arial"/>
          <w:szCs w:val="22"/>
        </w:rPr>
      </w:pPr>
      <w:r w:rsidRPr="004D2724">
        <w:rPr>
          <w:rFonts w:ascii="Arial" w:hAnsi="Arial" w:cs="Arial"/>
          <w:szCs w:val="22"/>
        </w:rPr>
        <w:t>Mit dem Relaunch der Produktpalette hievt Henkel nun auch die Nachhaltigkeit in dieser Kategorie auf eine neue Stufe.</w:t>
      </w:r>
      <w:r w:rsidR="00511107" w:rsidRPr="004D2724">
        <w:rPr>
          <w:rFonts w:ascii="Arial" w:hAnsi="Arial" w:cs="Arial"/>
          <w:szCs w:val="22"/>
        </w:rPr>
        <w:t xml:space="preserve"> </w:t>
      </w:r>
      <w:proofErr w:type="spellStart"/>
      <w:r w:rsidR="004D2724">
        <w:rPr>
          <w:rFonts w:ascii="Arial" w:hAnsi="Arial" w:cs="Arial"/>
          <w:szCs w:val="22"/>
        </w:rPr>
        <w:t>Ceresit</w:t>
      </w:r>
      <w:proofErr w:type="spellEnd"/>
      <w:r w:rsidR="00511107" w:rsidRPr="004D2724">
        <w:rPr>
          <w:rFonts w:ascii="Arial" w:hAnsi="Arial" w:cs="Arial"/>
          <w:szCs w:val="22"/>
        </w:rPr>
        <w:t xml:space="preserve"> AERO 360° is</w:t>
      </w:r>
      <w:r w:rsidRPr="004D2724">
        <w:rPr>
          <w:rFonts w:ascii="Arial" w:hAnsi="Arial" w:cs="Arial"/>
          <w:szCs w:val="22"/>
        </w:rPr>
        <w:t xml:space="preserve">t der erste Luftentfeuchter auf dem Markt, der aus recyceltem Kunststoff hergestellt wird. </w:t>
      </w:r>
      <w:r w:rsidR="00511107" w:rsidRPr="004D2724">
        <w:rPr>
          <w:rFonts w:ascii="Arial" w:hAnsi="Arial" w:cs="Arial"/>
          <w:szCs w:val="22"/>
        </w:rPr>
        <w:t xml:space="preserve">60 </w:t>
      </w:r>
      <w:r w:rsidRPr="004D2724">
        <w:rPr>
          <w:rFonts w:ascii="Arial" w:hAnsi="Arial" w:cs="Arial"/>
          <w:szCs w:val="22"/>
        </w:rPr>
        <w:t>Prozent des Gerätes inklusive der Haube samt Auslaufschutz werden aus Post-Consumer-Rezyklaten hergestellt. Lediglich der Tank besteht weiterhin aus neu</w:t>
      </w:r>
      <w:r w:rsidR="00C94B44" w:rsidRPr="004D2724">
        <w:rPr>
          <w:rFonts w:ascii="Arial" w:hAnsi="Arial" w:cs="Arial"/>
          <w:szCs w:val="22"/>
        </w:rPr>
        <w:t>artigem</w:t>
      </w:r>
      <w:r w:rsidRPr="004D2724">
        <w:rPr>
          <w:rFonts w:ascii="Arial" w:hAnsi="Arial" w:cs="Arial"/>
          <w:szCs w:val="22"/>
        </w:rPr>
        <w:t xml:space="preserve"> Kunststoff. </w:t>
      </w:r>
    </w:p>
    <w:p w14:paraId="1E8A671B" w14:textId="77777777" w:rsidR="004D2724" w:rsidRPr="004D2724" w:rsidRDefault="004D2724" w:rsidP="00511107">
      <w:pPr>
        <w:rPr>
          <w:rFonts w:ascii="Arial" w:hAnsi="Arial" w:cs="Arial"/>
          <w:szCs w:val="22"/>
        </w:rPr>
      </w:pPr>
    </w:p>
    <w:p w14:paraId="2255E21B" w14:textId="4C582047" w:rsidR="00511107" w:rsidRPr="004D2724" w:rsidRDefault="00710B33" w:rsidP="00511107">
      <w:pPr>
        <w:rPr>
          <w:rFonts w:ascii="Arial" w:hAnsi="Arial" w:cs="Arial"/>
          <w:szCs w:val="22"/>
        </w:rPr>
      </w:pPr>
      <w:r w:rsidRPr="004D2724">
        <w:rPr>
          <w:rFonts w:ascii="Arial" w:hAnsi="Arial" w:cs="Arial"/>
          <w:szCs w:val="22"/>
        </w:rPr>
        <w:t xml:space="preserve">Zusätzlich zum Einsatz von recycelten Materialien in der </w:t>
      </w:r>
      <w:r w:rsidR="00144100" w:rsidRPr="004D2724">
        <w:rPr>
          <w:rFonts w:ascii="Arial" w:hAnsi="Arial" w:cs="Arial"/>
          <w:szCs w:val="22"/>
        </w:rPr>
        <w:t>Produktf</w:t>
      </w:r>
      <w:r w:rsidRPr="004D2724">
        <w:rPr>
          <w:rFonts w:ascii="Arial" w:hAnsi="Arial" w:cs="Arial"/>
          <w:szCs w:val="22"/>
        </w:rPr>
        <w:t xml:space="preserve">ertigung </w:t>
      </w:r>
      <w:r w:rsidR="00144100" w:rsidRPr="004D2724">
        <w:rPr>
          <w:rFonts w:ascii="Arial" w:hAnsi="Arial" w:cs="Arial"/>
          <w:szCs w:val="22"/>
        </w:rPr>
        <w:t>setzt auch das neue Verpackungsdesign auf 100 Prozent recycelte</w:t>
      </w:r>
      <w:r w:rsidR="00CD5499">
        <w:rPr>
          <w:rFonts w:ascii="Arial" w:hAnsi="Arial" w:cs="Arial"/>
          <w:szCs w:val="22"/>
        </w:rPr>
        <w:t>n</w:t>
      </w:r>
      <w:r w:rsidR="00144100" w:rsidRPr="004D2724">
        <w:rPr>
          <w:rFonts w:ascii="Arial" w:hAnsi="Arial" w:cs="Arial"/>
          <w:szCs w:val="22"/>
        </w:rPr>
        <w:t xml:space="preserve"> </w:t>
      </w:r>
      <w:r w:rsidR="00CD5499">
        <w:rPr>
          <w:rFonts w:ascii="Arial" w:hAnsi="Arial" w:cs="Arial"/>
          <w:szCs w:val="22"/>
        </w:rPr>
        <w:t>Karton</w:t>
      </w:r>
      <w:r w:rsidR="00144100" w:rsidRPr="004D2724">
        <w:rPr>
          <w:rFonts w:ascii="Arial" w:hAnsi="Arial" w:cs="Arial"/>
          <w:szCs w:val="22"/>
        </w:rPr>
        <w:t>. Sowohl das Gerät als auch der Großteil der Verpackungsmaterialien können im Recyclingkreislauf vollständig wiederverwertet werden</w:t>
      </w:r>
      <w:r w:rsidR="00511107" w:rsidRPr="004D2724">
        <w:rPr>
          <w:rFonts w:ascii="Arial" w:hAnsi="Arial" w:cs="Arial"/>
          <w:szCs w:val="22"/>
        </w:rPr>
        <w:t xml:space="preserve">. </w:t>
      </w:r>
      <w:r w:rsidR="00144100" w:rsidRPr="004D2724">
        <w:rPr>
          <w:rFonts w:ascii="Arial" w:hAnsi="Arial" w:cs="Arial"/>
          <w:szCs w:val="22"/>
        </w:rPr>
        <w:t xml:space="preserve">Mit diesem umfangreichen Nachhaltigkeitskonzept unterstreicht Henkel einmal mehr sein Bekenntnis, Fortschritte hin zu einer Kreislaufwirtschaft voranzutreiben.  </w:t>
      </w:r>
    </w:p>
    <w:p w14:paraId="53CFDFBA" w14:textId="77777777" w:rsidR="00511107" w:rsidRPr="004D2724" w:rsidRDefault="00511107" w:rsidP="00511107">
      <w:pPr>
        <w:rPr>
          <w:rFonts w:ascii="Arial" w:hAnsi="Arial" w:cs="Arial"/>
          <w:szCs w:val="22"/>
        </w:rPr>
      </w:pPr>
    </w:p>
    <w:p w14:paraId="68C6CC11" w14:textId="620E76BF" w:rsidR="00511107" w:rsidRPr="004D2724" w:rsidRDefault="00E53736" w:rsidP="00511107">
      <w:pPr>
        <w:rPr>
          <w:rFonts w:ascii="Arial" w:hAnsi="Arial" w:cs="Arial"/>
          <w:szCs w:val="22"/>
        </w:rPr>
      </w:pPr>
      <w:r w:rsidRPr="004D2724">
        <w:rPr>
          <w:rFonts w:ascii="Arial" w:hAnsi="Arial" w:cs="Arial"/>
          <w:szCs w:val="22"/>
        </w:rPr>
        <w:t xml:space="preserve">„Mit dem Relaunch unserer </w:t>
      </w:r>
      <w:proofErr w:type="spellStart"/>
      <w:r w:rsidR="004D2724">
        <w:rPr>
          <w:rFonts w:ascii="Arial" w:hAnsi="Arial" w:cs="Arial"/>
          <w:szCs w:val="22"/>
        </w:rPr>
        <w:t>Ceresit</w:t>
      </w:r>
      <w:proofErr w:type="spellEnd"/>
      <w:r w:rsidR="00511107" w:rsidRPr="004D2724">
        <w:rPr>
          <w:rFonts w:ascii="Arial" w:hAnsi="Arial" w:cs="Arial"/>
          <w:szCs w:val="22"/>
        </w:rPr>
        <w:t xml:space="preserve"> AERO 360° </w:t>
      </w:r>
      <w:r w:rsidRPr="004D2724">
        <w:rPr>
          <w:rFonts w:ascii="Arial" w:hAnsi="Arial" w:cs="Arial"/>
          <w:szCs w:val="22"/>
        </w:rPr>
        <w:t>Palette</w:t>
      </w:r>
      <w:r w:rsidR="00511107" w:rsidRPr="004D2724">
        <w:rPr>
          <w:rFonts w:ascii="Arial" w:hAnsi="Arial" w:cs="Arial"/>
          <w:szCs w:val="22"/>
        </w:rPr>
        <w:t xml:space="preserve"> </w:t>
      </w:r>
      <w:r w:rsidRPr="004D2724">
        <w:rPr>
          <w:rFonts w:ascii="Arial" w:hAnsi="Arial" w:cs="Arial"/>
          <w:szCs w:val="22"/>
        </w:rPr>
        <w:t xml:space="preserve">demonstrieren wir unsere Nachhaltigkeitsziele ohne Kompromisse bei der Produktleistung“, erklärt </w:t>
      </w:r>
      <w:r w:rsidR="005026CB" w:rsidRPr="005026CB">
        <w:rPr>
          <w:rFonts w:ascii="Arial" w:hAnsi="Arial" w:cs="Arial"/>
          <w:szCs w:val="22"/>
        </w:rPr>
        <w:t>Hilda Fodor</w:t>
      </w:r>
      <w:r w:rsidRPr="004D2724">
        <w:rPr>
          <w:rFonts w:ascii="Arial" w:hAnsi="Arial" w:cs="Arial"/>
          <w:b/>
          <w:bCs/>
          <w:szCs w:val="22"/>
        </w:rPr>
        <w:t xml:space="preserve">, </w:t>
      </w:r>
      <w:r w:rsidR="00CD5499" w:rsidRPr="00CD5499">
        <w:rPr>
          <w:rFonts w:ascii="Arial" w:hAnsi="Arial" w:cs="Arial"/>
          <w:szCs w:val="22"/>
        </w:rPr>
        <w:t>Senior Brand Manager</w:t>
      </w:r>
      <w:r w:rsidR="00CD5499" w:rsidRPr="00CD5499">
        <w:rPr>
          <w:rFonts w:ascii="Arial" w:hAnsi="Arial" w:cs="Arial"/>
          <w:szCs w:val="22"/>
        </w:rPr>
        <w:t xml:space="preserve"> </w:t>
      </w:r>
      <w:r w:rsidRPr="00CD5499">
        <w:rPr>
          <w:rFonts w:ascii="Arial" w:hAnsi="Arial" w:cs="Arial"/>
          <w:szCs w:val="22"/>
        </w:rPr>
        <w:t>bei Henkel</w:t>
      </w:r>
      <w:r w:rsidR="00CD5499">
        <w:rPr>
          <w:rFonts w:ascii="Arial" w:hAnsi="Arial" w:cs="Arial"/>
          <w:szCs w:val="22"/>
        </w:rPr>
        <w:t>.</w:t>
      </w:r>
    </w:p>
    <w:p w14:paraId="2D8F9ECA" w14:textId="77777777" w:rsidR="00511107" w:rsidRPr="004D2724" w:rsidRDefault="00511107" w:rsidP="00511107">
      <w:pPr>
        <w:rPr>
          <w:rFonts w:ascii="Arial" w:hAnsi="Arial" w:cs="Arial"/>
          <w:szCs w:val="22"/>
        </w:rPr>
      </w:pPr>
    </w:p>
    <w:p w14:paraId="79CB7376" w14:textId="69F0362F" w:rsidR="00511107" w:rsidRPr="004D2724" w:rsidRDefault="00511107" w:rsidP="00511107">
      <w:pPr>
        <w:rPr>
          <w:rFonts w:ascii="Arial" w:hAnsi="Arial" w:cs="Arial"/>
          <w:szCs w:val="22"/>
        </w:rPr>
      </w:pPr>
      <w:r w:rsidRPr="004D2724">
        <w:rPr>
          <w:rFonts w:ascii="Arial" w:hAnsi="Arial" w:cs="Arial"/>
          <w:szCs w:val="22"/>
        </w:rPr>
        <w:t>Henkel ha</w:t>
      </w:r>
      <w:r w:rsidR="00E53736" w:rsidRPr="004D2724">
        <w:rPr>
          <w:rFonts w:ascii="Arial" w:hAnsi="Arial" w:cs="Arial"/>
          <w:szCs w:val="22"/>
        </w:rPr>
        <w:t xml:space="preserve">t das neue Kunststoffrecyclingkonzept seiner Luftentfeuchter in enger Zusammenarbeit mit der internationalen Abteilung für Konsumentenverpackungen des Unternehmens </w:t>
      </w:r>
      <w:r w:rsidRPr="004D2724">
        <w:rPr>
          <w:rFonts w:ascii="Arial" w:hAnsi="Arial" w:cs="Arial"/>
          <w:szCs w:val="22"/>
        </w:rPr>
        <w:t>Berry Globa</w:t>
      </w:r>
      <w:r w:rsidR="00E53736" w:rsidRPr="004D2724">
        <w:rPr>
          <w:rFonts w:ascii="Arial" w:hAnsi="Arial" w:cs="Arial"/>
          <w:szCs w:val="22"/>
        </w:rPr>
        <w:t>l entwickelt.</w:t>
      </w:r>
    </w:p>
    <w:p w14:paraId="591508AC" w14:textId="77777777" w:rsidR="00511107" w:rsidRPr="004D2724" w:rsidRDefault="00511107" w:rsidP="00511107">
      <w:pPr>
        <w:rPr>
          <w:rFonts w:ascii="Arial" w:hAnsi="Arial" w:cs="Arial"/>
          <w:szCs w:val="22"/>
        </w:rPr>
      </w:pPr>
    </w:p>
    <w:p w14:paraId="2E21DE37" w14:textId="61CCAE99" w:rsidR="00511107" w:rsidRPr="004D2724" w:rsidRDefault="00511107" w:rsidP="00511107">
      <w:pPr>
        <w:rPr>
          <w:rFonts w:ascii="Arial" w:hAnsi="Arial" w:cs="Arial"/>
          <w:szCs w:val="22"/>
        </w:rPr>
      </w:pPr>
      <w:r w:rsidRPr="004D2724">
        <w:rPr>
          <w:rFonts w:ascii="Arial" w:hAnsi="Arial" w:cs="Arial"/>
          <w:szCs w:val="22"/>
        </w:rPr>
        <w:t xml:space="preserve">In </w:t>
      </w:r>
      <w:r w:rsidR="00287D16" w:rsidRPr="004D2724">
        <w:rPr>
          <w:rFonts w:ascii="Arial" w:hAnsi="Arial" w:cs="Arial"/>
          <w:szCs w:val="22"/>
        </w:rPr>
        <w:t>K</w:t>
      </w:r>
      <w:r w:rsidRPr="004D2724">
        <w:rPr>
          <w:rFonts w:ascii="Arial" w:hAnsi="Arial" w:cs="Arial"/>
          <w:szCs w:val="22"/>
        </w:rPr>
        <w:t xml:space="preserve">ombination </w:t>
      </w:r>
      <w:r w:rsidR="00287D16" w:rsidRPr="004D2724">
        <w:rPr>
          <w:rFonts w:ascii="Arial" w:hAnsi="Arial" w:cs="Arial"/>
          <w:szCs w:val="22"/>
        </w:rPr>
        <w:t xml:space="preserve">mit dem klaren und vereinfachten Verpackungsdesign mit Fokus auf die Produktvorteile </w:t>
      </w:r>
      <w:r w:rsidR="00C94B44" w:rsidRPr="004D2724">
        <w:rPr>
          <w:rFonts w:ascii="Arial" w:hAnsi="Arial" w:cs="Arial"/>
          <w:szCs w:val="22"/>
        </w:rPr>
        <w:t xml:space="preserve">verbessert sich zudem die Sichtbarkeit der Luftentfeuchter in den Produktregalen. Die neue nachhaltige Produktpalette ist ab sofort am Markt verfügbar.  </w:t>
      </w:r>
    </w:p>
    <w:p w14:paraId="249446AB" w14:textId="77777777" w:rsidR="006D6E15" w:rsidRPr="004D2724" w:rsidRDefault="006D6E15" w:rsidP="00643D8A">
      <w:pPr>
        <w:rPr>
          <w:rFonts w:ascii="Arial" w:hAnsi="Arial" w:cs="Arial"/>
          <w:szCs w:val="22"/>
        </w:rPr>
      </w:pPr>
    </w:p>
    <w:p w14:paraId="392C916E" w14:textId="77777777" w:rsidR="004D2724" w:rsidRPr="004D2724" w:rsidRDefault="004D2724" w:rsidP="004D2724">
      <w:pPr>
        <w:spacing w:line="240" w:lineRule="auto"/>
        <w:outlineLvl w:val="0"/>
        <w:rPr>
          <w:rFonts w:ascii="Arial" w:hAnsi="Arial" w:cs="Arial"/>
          <w:sz w:val="20"/>
          <w:szCs w:val="20"/>
        </w:rPr>
      </w:pPr>
      <w:r w:rsidRPr="004D2724">
        <w:rPr>
          <w:rFonts w:ascii="Arial" w:hAnsi="Arial" w:cs="Arial"/>
          <w:sz w:val="20"/>
          <w:szCs w:val="20"/>
        </w:rPr>
        <w:t>Verwendete Sammelbezeichnungen wie Konsumenten, Verbraucher, Mitarbeiter, Manager, Kunden, Teilnehmer oder Aktionäre sind als geschlechtsneutral anzusehen. Die Produktnamen sind eingetragene Marken.</w:t>
      </w:r>
      <w:r w:rsidRPr="004D2724">
        <w:rPr>
          <w:rFonts w:ascii="Arial" w:hAnsi="Arial" w:cs="Arial"/>
          <w:sz w:val="20"/>
          <w:szCs w:val="20"/>
          <w:lang w:val="de-AT"/>
        </w:rPr>
        <w:t xml:space="preserve">Fotomaterial finden Sie im Internet unter </w:t>
      </w:r>
      <w:hyperlink r:id="rId12" w:history="1">
        <w:r w:rsidRPr="004D2724">
          <w:rPr>
            <w:rStyle w:val="Hyperlink"/>
            <w:rFonts w:ascii="Arial" w:hAnsi="Arial" w:cs="Arial"/>
            <w:sz w:val="20"/>
            <w:szCs w:val="20"/>
            <w:lang w:val="de-AT"/>
          </w:rPr>
          <w:t>http://news.henkel.at</w:t>
        </w:r>
      </w:hyperlink>
      <w:r w:rsidRPr="004D2724">
        <w:rPr>
          <w:rFonts w:ascii="Arial" w:hAnsi="Arial" w:cs="Arial"/>
          <w:sz w:val="20"/>
          <w:szCs w:val="20"/>
          <w:lang w:val="de-AT"/>
        </w:rPr>
        <w:t xml:space="preserve">, </w:t>
      </w:r>
      <w:r w:rsidRPr="004D2724">
        <w:rPr>
          <w:rFonts w:ascii="Arial" w:hAnsi="Arial" w:cs="Arial"/>
          <w:sz w:val="20"/>
          <w:szCs w:val="20"/>
        </w:rPr>
        <w:t xml:space="preserve">Infos zu Schwarzkopf gibt es unter www.schwarzkopf.at und zur Kosmetikbranche (inkl. großem Serviceteil) unter </w:t>
      </w:r>
      <w:hyperlink r:id="rId13" w:history="1">
        <w:r w:rsidRPr="004D2724">
          <w:rPr>
            <w:rStyle w:val="Hyperlink"/>
            <w:rFonts w:ascii="Arial" w:hAnsi="Arial" w:cs="Arial"/>
            <w:sz w:val="20"/>
            <w:szCs w:val="20"/>
          </w:rPr>
          <w:t>www.kosmetik-transparent.at</w:t>
        </w:r>
      </w:hyperlink>
      <w:r w:rsidRPr="004D2724">
        <w:rPr>
          <w:rFonts w:ascii="Arial" w:hAnsi="Arial" w:cs="Arial"/>
          <w:sz w:val="20"/>
          <w:szCs w:val="20"/>
        </w:rPr>
        <w:t>.</w:t>
      </w:r>
    </w:p>
    <w:p w14:paraId="7DD409EA" w14:textId="77777777" w:rsidR="004D2724" w:rsidRPr="004D2724" w:rsidRDefault="004D2724" w:rsidP="004D2724">
      <w:pPr>
        <w:spacing w:line="240" w:lineRule="auto"/>
        <w:outlineLvl w:val="0"/>
        <w:rPr>
          <w:rFonts w:ascii="Arial" w:hAnsi="Arial" w:cs="Arial"/>
          <w:sz w:val="20"/>
          <w:szCs w:val="20"/>
          <w:lang w:val="de-AT"/>
        </w:rPr>
      </w:pPr>
    </w:p>
    <w:p w14:paraId="4A8D57DC" w14:textId="77777777" w:rsidR="004D2724" w:rsidRPr="004D2724" w:rsidRDefault="004D2724" w:rsidP="004D2724">
      <w:pPr>
        <w:spacing w:line="240" w:lineRule="auto"/>
        <w:rPr>
          <w:rFonts w:ascii="Arial" w:hAnsi="Arial" w:cs="Arial"/>
          <w:bCs/>
          <w:sz w:val="20"/>
          <w:szCs w:val="20"/>
        </w:rPr>
      </w:pPr>
      <w:r w:rsidRPr="004D2724">
        <w:rPr>
          <w:rFonts w:ascii="Arial" w:hAnsi="Arial" w:cs="Arial"/>
          <w:sz w:val="20"/>
          <w:szCs w:val="20"/>
        </w:rPr>
        <w:t xml:space="preserve">Die Osteuropa-Zentrale von Henkel befindet sich in Wien. Das Unternehmen hält in der Region eine führende Marktposition in den Geschäftsbereichen Laundry &amp; Home Care, </w:t>
      </w:r>
      <w:proofErr w:type="spellStart"/>
      <w:r w:rsidRPr="004D2724">
        <w:rPr>
          <w:rFonts w:ascii="Arial" w:hAnsi="Arial" w:cs="Arial"/>
          <w:sz w:val="20"/>
          <w:szCs w:val="20"/>
        </w:rPr>
        <w:t>Adhesive</w:t>
      </w:r>
      <w:proofErr w:type="spellEnd"/>
      <w:r w:rsidRPr="004D2724">
        <w:rPr>
          <w:rFonts w:ascii="Arial" w:hAnsi="Arial" w:cs="Arial"/>
          <w:sz w:val="20"/>
          <w:szCs w:val="20"/>
        </w:rPr>
        <w:t xml:space="preserve"> Technologies und Beauty Care. In Österreich gibt es Henkel-Produkte seit 131 Jahren. Am Standort Wien wird seit 1927 produziert. Zu den Top-Marken von Henkel in Österreich zählen Blue Star, </w:t>
      </w:r>
      <w:proofErr w:type="spellStart"/>
      <w:r w:rsidRPr="004D2724">
        <w:rPr>
          <w:rFonts w:ascii="Arial" w:hAnsi="Arial" w:cs="Arial"/>
          <w:sz w:val="20"/>
          <w:szCs w:val="20"/>
        </w:rPr>
        <w:t>Cimsec</w:t>
      </w:r>
      <w:proofErr w:type="spellEnd"/>
      <w:r w:rsidRPr="004D2724">
        <w:rPr>
          <w:rFonts w:ascii="Arial" w:hAnsi="Arial" w:cs="Arial"/>
          <w:sz w:val="20"/>
          <w:szCs w:val="20"/>
        </w:rPr>
        <w:t xml:space="preserve">, Fa, Loctite, Pattex, Persil, Schwarzkopf, Somat und </w:t>
      </w:r>
      <w:proofErr w:type="spellStart"/>
      <w:r w:rsidRPr="004D2724">
        <w:rPr>
          <w:rFonts w:ascii="Arial" w:hAnsi="Arial" w:cs="Arial"/>
          <w:sz w:val="20"/>
          <w:szCs w:val="20"/>
        </w:rPr>
        <w:t>Syoss.</w:t>
      </w:r>
      <w:bookmarkStart w:id="0" w:name="_Hlk41455005"/>
      <w:r w:rsidRPr="004D2724">
        <w:rPr>
          <w:rFonts w:ascii="Arial" w:hAnsi="Arial" w:cs="Arial"/>
          <w:bCs/>
          <w:sz w:val="20"/>
          <w:szCs w:val="20"/>
        </w:rPr>
        <w:t>Henkel</w:t>
      </w:r>
      <w:proofErr w:type="spellEnd"/>
      <w:r w:rsidRPr="004D2724">
        <w:rPr>
          <w:rFonts w:ascii="Arial" w:hAnsi="Arial" w:cs="Arial"/>
          <w:bCs/>
          <w:sz w:val="20"/>
          <w:szCs w:val="20"/>
        </w:rPr>
        <w:t xml:space="preserve">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D2724">
        <w:rPr>
          <w:rFonts w:ascii="Arial" w:hAnsi="Arial" w:cs="Arial"/>
          <w:bCs/>
          <w:sz w:val="20"/>
          <w:szCs w:val="20"/>
        </w:rPr>
        <w:t>Adhesive</w:t>
      </w:r>
      <w:proofErr w:type="spellEnd"/>
      <w:r w:rsidRPr="004D2724">
        <w:rPr>
          <w:rFonts w:ascii="Arial" w:hAnsi="Arial" w:cs="Arial"/>
          <w:bCs/>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0"/>
    <w:p w14:paraId="2B706485" w14:textId="77777777" w:rsidR="004D2724" w:rsidRPr="004D2724" w:rsidRDefault="004D2724" w:rsidP="004D2724">
      <w:pPr>
        <w:rPr>
          <w:rFonts w:ascii="Arial" w:hAnsi="Arial" w:cs="Arial"/>
          <w:sz w:val="20"/>
          <w:szCs w:val="20"/>
        </w:rPr>
      </w:pPr>
    </w:p>
    <w:p w14:paraId="11CD14BE" w14:textId="77777777" w:rsidR="004D2724" w:rsidRPr="004D2724" w:rsidRDefault="004D2724" w:rsidP="004D2724">
      <w:pPr>
        <w:tabs>
          <w:tab w:val="left" w:pos="1080"/>
          <w:tab w:val="left" w:pos="4500"/>
        </w:tabs>
        <w:spacing w:line="240" w:lineRule="auto"/>
        <w:rPr>
          <w:rFonts w:ascii="Arial" w:hAnsi="Arial" w:cs="Arial"/>
          <w:sz w:val="20"/>
          <w:szCs w:val="20"/>
          <w:lang w:val="de-AT"/>
        </w:rPr>
      </w:pPr>
      <w:r w:rsidRPr="004D2724">
        <w:rPr>
          <w:rFonts w:ascii="Arial" w:hAnsi="Arial" w:cs="Arial"/>
          <w:sz w:val="20"/>
          <w:szCs w:val="20"/>
          <w:lang w:val="de-AT"/>
        </w:rPr>
        <w:t>Kontakt</w:t>
      </w:r>
      <w:r w:rsidRPr="004D2724">
        <w:rPr>
          <w:rFonts w:ascii="Arial" w:hAnsi="Arial" w:cs="Arial"/>
          <w:sz w:val="20"/>
          <w:szCs w:val="20"/>
          <w:lang w:val="de-AT"/>
        </w:rPr>
        <w:tab/>
        <w:t>Mag. Michael Sgiarovello</w:t>
      </w:r>
      <w:r w:rsidRPr="004D2724">
        <w:rPr>
          <w:rFonts w:ascii="Arial" w:hAnsi="Arial" w:cs="Arial"/>
          <w:sz w:val="20"/>
          <w:szCs w:val="20"/>
          <w:lang w:val="de-AT"/>
        </w:rPr>
        <w:tab/>
        <w:t>Daniela Sykora</w:t>
      </w:r>
    </w:p>
    <w:p w14:paraId="03A16903" w14:textId="77777777" w:rsidR="004D2724" w:rsidRPr="004D2724" w:rsidRDefault="004D2724" w:rsidP="004D2724">
      <w:pPr>
        <w:tabs>
          <w:tab w:val="left" w:pos="1080"/>
          <w:tab w:val="left" w:pos="4500"/>
        </w:tabs>
        <w:spacing w:line="240" w:lineRule="auto"/>
        <w:rPr>
          <w:rFonts w:ascii="Arial" w:hAnsi="Arial" w:cs="Arial"/>
          <w:sz w:val="20"/>
          <w:szCs w:val="20"/>
          <w:lang w:val="de-AT"/>
        </w:rPr>
      </w:pPr>
      <w:r w:rsidRPr="004D2724">
        <w:rPr>
          <w:rFonts w:ascii="Arial" w:hAnsi="Arial" w:cs="Arial"/>
          <w:sz w:val="20"/>
          <w:szCs w:val="20"/>
          <w:lang w:val="de-AT"/>
        </w:rPr>
        <w:t>Telefon</w:t>
      </w:r>
      <w:r w:rsidRPr="004D2724">
        <w:rPr>
          <w:rFonts w:ascii="Arial" w:hAnsi="Arial" w:cs="Arial"/>
          <w:sz w:val="20"/>
          <w:szCs w:val="20"/>
          <w:lang w:val="de-AT"/>
        </w:rPr>
        <w:tab/>
        <w:t>+43 (0)1 711 04-2744</w:t>
      </w:r>
      <w:r w:rsidRPr="004D2724">
        <w:rPr>
          <w:rFonts w:ascii="Arial" w:hAnsi="Arial" w:cs="Arial"/>
          <w:sz w:val="20"/>
          <w:szCs w:val="20"/>
          <w:lang w:val="de-AT"/>
        </w:rPr>
        <w:tab/>
        <w:t>+43 (0)1 711 04-2254</w:t>
      </w:r>
    </w:p>
    <w:p w14:paraId="62463D1A" w14:textId="59E1B36B" w:rsidR="004D2724" w:rsidRPr="004D2724" w:rsidRDefault="004D2724" w:rsidP="004D2724">
      <w:pPr>
        <w:spacing w:line="240" w:lineRule="auto"/>
        <w:rPr>
          <w:rFonts w:ascii="Arial" w:hAnsi="Arial" w:cs="Arial"/>
          <w:sz w:val="20"/>
          <w:szCs w:val="20"/>
        </w:rPr>
      </w:pPr>
      <w:r w:rsidRPr="004D2724">
        <w:rPr>
          <w:rFonts w:ascii="Arial" w:hAnsi="Arial" w:cs="Arial"/>
          <w:sz w:val="20"/>
          <w:szCs w:val="20"/>
          <w:lang w:val="de-AT"/>
        </w:rPr>
        <w:t>E-Mail</w:t>
      </w:r>
      <w:r w:rsidRPr="004D2724">
        <w:rPr>
          <w:rFonts w:ascii="Arial" w:hAnsi="Arial" w:cs="Arial"/>
          <w:sz w:val="20"/>
          <w:szCs w:val="20"/>
          <w:lang w:val="de-AT"/>
        </w:rPr>
        <w:tab/>
        <w:t xml:space="preserve">      michael.sgiarovello@henkel.com</w:t>
      </w:r>
      <w:r w:rsidRPr="004D2724">
        <w:rPr>
          <w:rFonts w:ascii="Arial" w:hAnsi="Arial" w:cs="Arial"/>
          <w:sz w:val="20"/>
          <w:szCs w:val="20"/>
          <w:lang w:val="de-AT"/>
        </w:rPr>
        <w:tab/>
        <w:t xml:space="preserve">   </w:t>
      </w:r>
      <w:hyperlink r:id="rId14" w:history="1">
        <w:r w:rsidRPr="004D2724">
          <w:rPr>
            <w:rStyle w:val="Hyperlink"/>
            <w:rFonts w:ascii="Arial" w:hAnsi="Arial" w:cs="Arial"/>
            <w:sz w:val="20"/>
            <w:szCs w:val="20"/>
            <w:lang w:val="de-AT"/>
          </w:rPr>
          <w:t>daniela.sykora@henkel.com</w:t>
        </w:r>
      </w:hyperlink>
    </w:p>
    <w:p w14:paraId="3BA3044F" w14:textId="77777777" w:rsidR="004D2724" w:rsidRDefault="004D2724" w:rsidP="004D2724"/>
    <w:sectPr w:rsidR="004D2724" w:rsidSect="00350F0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FCB41" w14:textId="77777777" w:rsidR="00932928" w:rsidRDefault="00932928">
      <w:r>
        <w:separator/>
      </w:r>
    </w:p>
  </w:endnote>
  <w:endnote w:type="continuationSeparator" w:id="0">
    <w:p w14:paraId="02EF622F" w14:textId="77777777" w:rsidR="00932928" w:rsidRDefault="009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2843" w14:textId="39463EB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4D2724">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2B7615">
      <w:fldChar w:fldCharType="begin"/>
    </w:r>
    <w:r w:rsidR="002B7615">
      <w:instrText xml:space="preserve"> NUMPAGES  \* Arabic  \* MERGEFORMAT </w:instrText>
    </w:r>
    <w:r w:rsidR="002B7615">
      <w:fldChar w:fldCharType="separate"/>
    </w:r>
    <w:r w:rsidR="005B5CFE">
      <w:t>2</w:t>
    </w:r>
    <w:r w:rsidR="002B761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A6EC" w14:textId="64AD3EFA" w:rsidR="006D3E5F" w:rsidRDefault="006D3E5F" w:rsidP="006D3E5F">
    <w:pPr>
      <w:pStyle w:val="Fuzeile"/>
      <w:jc w:val="distribute"/>
      <w:rPr>
        <w:b/>
      </w:rPr>
    </w:pPr>
    <w:bookmarkStart w:id="1"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1"/>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60BB6" w14:textId="77777777" w:rsidR="00932928" w:rsidRDefault="00932928">
      <w:r>
        <w:separator/>
      </w:r>
    </w:p>
  </w:footnote>
  <w:footnote w:type="continuationSeparator" w:id="0">
    <w:p w14:paraId="2951E3B3" w14:textId="77777777" w:rsidR="00932928" w:rsidRDefault="0093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F46601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21C67"/>
    <w:rsid w:val="00030557"/>
    <w:rsid w:val="00030F51"/>
    <w:rsid w:val="00040CC9"/>
    <w:rsid w:val="00051E86"/>
    <w:rsid w:val="000575F9"/>
    <w:rsid w:val="000618FC"/>
    <w:rsid w:val="00067071"/>
    <w:rsid w:val="00080D10"/>
    <w:rsid w:val="000B695A"/>
    <w:rsid w:val="000C210A"/>
    <w:rsid w:val="000C56DD"/>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100"/>
    <w:rsid w:val="001443BD"/>
    <w:rsid w:val="001731CE"/>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87D16"/>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E32CD"/>
    <w:rsid w:val="003F0812"/>
    <w:rsid w:val="003F1AF3"/>
    <w:rsid w:val="003F4D8D"/>
    <w:rsid w:val="004313E7"/>
    <w:rsid w:val="00442E85"/>
    <w:rsid w:val="0044763B"/>
    <w:rsid w:val="00447C6F"/>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2724"/>
    <w:rsid w:val="004D4CB6"/>
    <w:rsid w:val="004D7D58"/>
    <w:rsid w:val="004E18C9"/>
    <w:rsid w:val="004E3341"/>
    <w:rsid w:val="004F10C1"/>
    <w:rsid w:val="005026CB"/>
    <w:rsid w:val="00502E62"/>
    <w:rsid w:val="00511107"/>
    <w:rsid w:val="0052212B"/>
    <w:rsid w:val="00534899"/>
    <w:rsid w:val="00534B46"/>
    <w:rsid w:val="00540358"/>
    <w:rsid w:val="0055571E"/>
    <w:rsid w:val="00556F67"/>
    <w:rsid w:val="005833F0"/>
    <w:rsid w:val="00586CAF"/>
    <w:rsid w:val="00591180"/>
    <w:rsid w:val="0059722C"/>
    <w:rsid w:val="00597D07"/>
    <w:rsid w:val="005A3846"/>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D3E5F"/>
    <w:rsid w:val="006D4996"/>
    <w:rsid w:val="006D54AB"/>
    <w:rsid w:val="006D6E15"/>
    <w:rsid w:val="006E3006"/>
    <w:rsid w:val="006E5032"/>
    <w:rsid w:val="006E5BDA"/>
    <w:rsid w:val="006F0FC7"/>
    <w:rsid w:val="006F670F"/>
    <w:rsid w:val="00703272"/>
    <w:rsid w:val="0070733C"/>
    <w:rsid w:val="00710B33"/>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D4B"/>
    <w:rsid w:val="007D2A02"/>
    <w:rsid w:val="007E6EA1"/>
    <w:rsid w:val="007F0F63"/>
    <w:rsid w:val="007F2B1E"/>
    <w:rsid w:val="007F62B4"/>
    <w:rsid w:val="00801517"/>
    <w:rsid w:val="0081232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125E"/>
    <w:rsid w:val="008F4D2F"/>
    <w:rsid w:val="00917162"/>
    <w:rsid w:val="009221D8"/>
    <w:rsid w:val="009251CC"/>
    <w:rsid w:val="0092714E"/>
    <w:rsid w:val="00932928"/>
    <w:rsid w:val="009353AC"/>
    <w:rsid w:val="00942002"/>
    <w:rsid w:val="00947885"/>
    <w:rsid w:val="00952168"/>
    <w:rsid w:val="009527FE"/>
    <w:rsid w:val="009739A0"/>
    <w:rsid w:val="00974F84"/>
    <w:rsid w:val="009767C7"/>
    <w:rsid w:val="00982CD9"/>
    <w:rsid w:val="0098579A"/>
    <w:rsid w:val="0099195A"/>
    <w:rsid w:val="00992A11"/>
    <w:rsid w:val="00994681"/>
    <w:rsid w:val="0099486A"/>
    <w:rsid w:val="009A0E26"/>
    <w:rsid w:val="009A16EC"/>
    <w:rsid w:val="009B3B37"/>
    <w:rsid w:val="009B7D1F"/>
    <w:rsid w:val="009C088E"/>
    <w:rsid w:val="009C4D35"/>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62D6C"/>
    <w:rsid w:val="00B726D4"/>
    <w:rsid w:val="00B8214F"/>
    <w:rsid w:val="00B86A4F"/>
    <w:rsid w:val="00B93035"/>
    <w:rsid w:val="00B958E8"/>
    <w:rsid w:val="00BA09B2"/>
    <w:rsid w:val="00BA5B46"/>
    <w:rsid w:val="00BC0995"/>
    <w:rsid w:val="00BE793A"/>
    <w:rsid w:val="00BF2B82"/>
    <w:rsid w:val="00BF432A"/>
    <w:rsid w:val="00BF6E82"/>
    <w:rsid w:val="00C060C7"/>
    <w:rsid w:val="00C24C17"/>
    <w:rsid w:val="00C40B88"/>
    <w:rsid w:val="00C47D87"/>
    <w:rsid w:val="00C5376E"/>
    <w:rsid w:val="00C53AA7"/>
    <w:rsid w:val="00C94B44"/>
    <w:rsid w:val="00C97091"/>
    <w:rsid w:val="00C97260"/>
    <w:rsid w:val="00CA2001"/>
    <w:rsid w:val="00CB5B6C"/>
    <w:rsid w:val="00CC56CC"/>
    <w:rsid w:val="00CD16BE"/>
    <w:rsid w:val="00CD4616"/>
    <w:rsid w:val="00CD5499"/>
    <w:rsid w:val="00CE33D5"/>
    <w:rsid w:val="00CE6BFC"/>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A7D05"/>
    <w:rsid w:val="00DB05B1"/>
    <w:rsid w:val="00DB5A79"/>
    <w:rsid w:val="00DD29C7"/>
    <w:rsid w:val="00DD512E"/>
    <w:rsid w:val="00DE1177"/>
    <w:rsid w:val="00DE2CEA"/>
    <w:rsid w:val="00DE6A3C"/>
    <w:rsid w:val="00DE74F4"/>
    <w:rsid w:val="00DE7F97"/>
    <w:rsid w:val="00DF1010"/>
    <w:rsid w:val="00DF5AEA"/>
    <w:rsid w:val="00DF63F6"/>
    <w:rsid w:val="00E13747"/>
    <w:rsid w:val="00E23259"/>
    <w:rsid w:val="00E25AEA"/>
    <w:rsid w:val="00E30DEF"/>
    <w:rsid w:val="00E30ED2"/>
    <w:rsid w:val="00E31276"/>
    <w:rsid w:val="00E37F70"/>
    <w:rsid w:val="00E446C1"/>
    <w:rsid w:val="00E53736"/>
    <w:rsid w:val="00E549ED"/>
    <w:rsid w:val="00E73556"/>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4FCA"/>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000f"/>
    </o:shapedefaults>
    <o:shapelayout v:ext="edit">
      <o:idmap v:ext="edit" data="1"/>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982CD9"/>
    <w:rPr>
      <w:sz w:val="16"/>
      <w:szCs w:val="16"/>
    </w:rPr>
  </w:style>
  <w:style w:type="paragraph" w:styleId="Kommentartext">
    <w:name w:val="annotation text"/>
    <w:basedOn w:val="Standard"/>
    <w:link w:val="KommentartextZchn"/>
    <w:rsid w:val="00982CD9"/>
    <w:pPr>
      <w:spacing w:line="240" w:lineRule="auto"/>
    </w:pPr>
    <w:rPr>
      <w:sz w:val="20"/>
      <w:szCs w:val="20"/>
    </w:rPr>
  </w:style>
  <w:style w:type="character" w:customStyle="1" w:styleId="KommentartextZchn">
    <w:name w:val="Kommentartext Zchn"/>
    <w:basedOn w:val="Absatz-Standardschriftart"/>
    <w:link w:val="Kommentartext"/>
    <w:rsid w:val="00982CD9"/>
    <w:rPr>
      <w:rFonts w:ascii="Segoe UI" w:hAnsi="Segoe UI"/>
      <w:lang w:val="de-DE"/>
    </w:rPr>
  </w:style>
  <w:style w:type="paragraph" w:styleId="Kommentarthema">
    <w:name w:val="annotation subject"/>
    <w:basedOn w:val="Kommentartext"/>
    <w:next w:val="Kommentartext"/>
    <w:link w:val="KommentarthemaZchn"/>
    <w:rsid w:val="00982CD9"/>
    <w:rPr>
      <w:b/>
      <w:bCs/>
    </w:rPr>
  </w:style>
  <w:style w:type="character" w:customStyle="1" w:styleId="KommentarthemaZchn">
    <w:name w:val="Kommentarthema Zchn"/>
    <w:basedOn w:val="KommentartextZchn"/>
    <w:link w:val="Kommentarthema"/>
    <w:rsid w:val="00982CD9"/>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fadd255c-1d15-4955-a224-10db015ae641"/>
    <ds:schemaRef ds:uri="http://purl.org/dc/dcmitype/"/>
    <ds:schemaRef ds:uri="f9a9efa5-4ee8-4378-a507-553374a78e30"/>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608</Words>
  <Characters>4481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5079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3</cp:revision>
  <cp:lastPrinted>2020-11-04T13:28:00Z</cp:lastPrinted>
  <dcterms:created xsi:type="dcterms:W3CDTF">2020-11-04T13:27:00Z</dcterms:created>
  <dcterms:modified xsi:type="dcterms:W3CDTF">2020-11-04T13:28:00Z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