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44CBC" w14:textId="1621C63B" w:rsidR="00B422EC" w:rsidRPr="005E7EFC" w:rsidRDefault="00D269D8" w:rsidP="00643D8A">
      <w:pPr>
        <w:pStyle w:val="MonthDayYear"/>
        <w:rPr>
          <w:rFonts w:asciiTheme="majorHAnsi" w:hAnsiTheme="majorHAnsi" w:cs="Cambria"/>
          <w:lang w:val="sk-SK"/>
        </w:rPr>
      </w:pPr>
      <w:r w:rsidRPr="005E7EFC">
        <w:rPr>
          <w:rFonts w:asciiTheme="majorHAnsi" w:hAnsiTheme="majorHAnsi" w:cs="Cambria"/>
          <w:lang w:val="sk-SK"/>
        </w:rPr>
        <w:t xml:space="preserve">26. októbra </w:t>
      </w:r>
      <w:r w:rsidR="00BF6E82" w:rsidRPr="005E7EFC">
        <w:rPr>
          <w:rFonts w:asciiTheme="majorHAnsi" w:hAnsiTheme="majorHAnsi" w:cs="Cambria"/>
          <w:lang w:val="sk-SK"/>
        </w:rPr>
        <w:t>20</w:t>
      </w:r>
      <w:r w:rsidR="001E01C7" w:rsidRPr="005E7EFC">
        <w:rPr>
          <w:rFonts w:asciiTheme="majorHAnsi" w:hAnsiTheme="majorHAnsi" w:cs="Cambria"/>
          <w:lang w:val="sk-SK"/>
        </w:rPr>
        <w:t>20</w:t>
      </w:r>
    </w:p>
    <w:p w14:paraId="28008537" w14:textId="662D4336" w:rsidR="007F0F63" w:rsidRPr="005E7EFC" w:rsidRDefault="00FB4C1A" w:rsidP="00090904">
      <w:pPr>
        <w:pStyle w:val="Topline"/>
        <w:rPr>
          <w:rFonts w:asciiTheme="majorHAnsi" w:hAnsiTheme="majorHAnsi" w:cs="Cambria"/>
          <w:lang w:val="sk-SK"/>
        </w:rPr>
      </w:pPr>
      <w:r>
        <w:rPr>
          <w:rFonts w:asciiTheme="majorHAnsi" w:hAnsiTheme="majorHAnsi" w:cs="Cambria"/>
          <w:lang w:val="sk-SK"/>
        </w:rPr>
        <w:t>Termoregulačné materiály</w:t>
      </w:r>
      <w:r w:rsidR="00D269D8" w:rsidRPr="005E7EFC">
        <w:rPr>
          <w:rFonts w:asciiTheme="majorHAnsi" w:hAnsiTheme="majorHAnsi" w:cs="Cambria"/>
          <w:lang w:val="sk-SK"/>
        </w:rPr>
        <w:t xml:space="preserve">, lepidlá a tesniace </w:t>
      </w:r>
      <w:r>
        <w:rPr>
          <w:rFonts w:asciiTheme="majorHAnsi" w:hAnsiTheme="majorHAnsi" w:cs="Cambria"/>
          <w:lang w:val="sk-SK"/>
        </w:rPr>
        <w:t>hmoty</w:t>
      </w:r>
      <w:r w:rsidR="005E7B00">
        <w:rPr>
          <w:rFonts w:asciiTheme="majorHAnsi" w:hAnsiTheme="majorHAnsi" w:cs="Cambria"/>
          <w:lang w:val="sk-SK"/>
        </w:rPr>
        <w:t xml:space="preserve"> sú v súlade naplniť</w:t>
      </w:r>
      <w:r>
        <w:rPr>
          <w:rFonts w:asciiTheme="majorHAnsi" w:hAnsiTheme="majorHAnsi" w:cs="Cambria"/>
          <w:lang w:val="sk-SK"/>
        </w:rPr>
        <w:t xml:space="preserve"> </w:t>
      </w:r>
      <w:r w:rsidR="00090904" w:rsidRPr="005E7EFC">
        <w:rPr>
          <w:rFonts w:asciiTheme="majorHAnsi" w:hAnsiTheme="majorHAnsi" w:cs="Cambria"/>
          <w:lang w:val="sk-SK"/>
        </w:rPr>
        <w:t xml:space="preserve">ambície e-mobility </w:t>
      </w:r>
    </w:p>
    <w:p w14:paraId="37035C4F" w14:textId="6972B566" w:rsidR="007F0F63" w:rsidRPr="005E7EFC" w:rsidRDefault="005236C7" w:rsidP="005236C7">
      <w:pPr>
        <w:rPr>
          <w:rStyle w:val="Headline"/>
          <w:rFonts w:asciiTheme="majorHAnsi" w:hAnsiTheme="majorHAnsi" w:cs="Cambria"/>
          <w:lang w:val="sk-SK"/>
        </w:rPr>
      </w:pPr>
      <w:r>
        <w:rPr>
          <w:rStyle w:val="Headline"/>
          <w:rFonts w:asciiTheme="majorHAnsi" w:hAnsiTheme="majorHAnsi" w:cs="Cambria"/>
          <w:lang w:val="sk-SK"/>
        </w:rPr>
        <w:t>N</w:t>
      </w:r>
      <w:r w:rsidRPr="005E7EFC">
        <w:rPr>
          <w:rStyle w:val="Headline"/>
          <w:rFonts w:asciiTheme="majorHAnsi" w:hAnsiTheme="majorHAnsi" w:cs="Cambria"/>
          <w:lang w:val="sk-SK"/>
        </w:rPr>
        <w:t xml:space="preserve">a </w:t>
      </w:r>
      <w:r>
        <w:rPr>
          <w:rStyle w:val="Headline"/>
          <w:rFonts w:asciiTheme="majorHAnsi" w:hAnsiTheme="majorHAnsi" w:cs="Cambria"/>
          <w:lang w:val="sk-SK"/>
        </w:rPr>
        <w:t>konferencii</w:t>
      </w:r>
      <w:r w:rsidRPr="005E7EFC">
        <w:rPr>
          <w:rStyle w:val="Headline"/>
          <w:rFonts w:asciiTheme="majorHAnsi" w:hAnsiTheme="majorHAnsi" w:cs="Cambria"/>
          <w:lang w:val="sk-SK"/>
        </w:rPr>
        <w:t xml:space="preserve"> </w:t>
      </w:r>
      <w:proofErr w:type="spellStart"/>
      <w:r w:rsidRPr="005E7EFC">
        <w:rPr>
          <w:rStyle w:val="Headline"/>
          <w:rFonts w:asciiTheme="majorHAnsi" w:hAnsiTheme="majorHAnsi" w:cs="Cambria"/>
          <w:lang w:val="sk-SK"/>
        </w:rPr>
        <w:t>Virtual</w:t>
      </w:r>
      <w:proofErr w:type="spellEnd"/>
      <w:r w:rsidRPr="005E7EFC">
        <w:rPr>
          <w:rStyle w:val="Headline"/>
          <w:rFonts w:asciiTheme="majorHAnsi" w:hAnsiTheme="majorHAnsi" w:cs="Cambria"/>
          <w:lang w:val="sk-SK"/>
        </w:rPr>
        <w:t xml:space="preserve"> </w:t>
      </w:r>
      <w:proofErr w:type="spellStart"/>
      <w:r w:rsidRPr="005E7EFC">
        <w:rPr>
          <w:rStyle w:val="Headline"/>
          <w:rFonts w:asciiTheme="majorHAnsi" w:hAnsiTheme="majorHAnsi" w:cs="Cambria"/>
          <w:lang w:val="sk-SK"/>
        </w:rPr>
        <w:t>Battery</w:t>
      </w:r>
      <w:proofErr w:type="spellEnd"/>
      <w:r w:rsidRPr="005E7EFC">
        <w:rPr>
          <w:rStyle w:val="Headline"/>
          <w:rFonts w:asciiTheme="majorHAnsi" w:hAnsiTheme="majorHAnsi" w:cs="Cambria"/>
          <w:lang w:val="sk-SK"/>
        </w:rPr>
        <w:t xml:space="preserve"> Show 2020 odprezentuje </w:t>
      </w:r>
      <w:r w:rsidR="001E01C7" w:rsidRPr="005E7EFC">
        <w:rPr>
          <w:rStyle w:val="Headline"/>
          <w:rFonts w:asciiTheme="majorHAnsi" w:hAnsiTheme="majorHAnsi" w:cs="Cambria"/>
          <w:lang w:val="sk-SK"/>
        </w:rPr>
        <w:t xml:space="preserve">Henkel </w:t>
      </w:r>
      <w:r>
        <w:rPr>
          <w:rStyle w:val="Headline"/>
          <w:rFonts w:asciiTheme="majorHAnsi" w:hAnsiTheme="majorHAnsi" w:cs="Cambria"/>
          <w:lang w:val="sk-SK"/>
        </w:rPr>
        <w:t xml:space="preserve">výhody </w:t>
      </w:r>
      <w:r w:rsidR="00090904" w:rsidRPr="005E7EFC">
        <w:rPr>
          <w:rStyle w:val="Headline"/>
          <w:rFonts w:asciiTheme="majorHAnsi" w:hAnsiTheme="majorHAnsi" w:cs="Cambria"/>
          <w:lang w:val="sk-SK"/>
        </w:rPr>
        <w:t xml:space="preserve">materiálového výskumu </w:t>
      </w:r>
      <w:r>
        <w:rPr>
          <w:rStyle w:val="Headline"/>
          <w:rFonts w:asciiTheme="majorHAnsi" w:hAnsiTheme="majorHAnsi" w:cs="Cambria"/>
          <w:lang w:val="sk-SK"/>
        </w:rPr>
        <w:t xml:space="preserve">v oblasti </w:t>
      </w:r>
      <w:r w:rsidR="005E7B00">
        <w:rPr>
          <w:rStyle w:val="Headline"/>
          <w:rFonts w:asciiTheme="majorHAnsi" w:hAnsiTheme="majorHAnsi" w:cs="Cambria"/>
          <w:lang w:val="sk-SK"/>
        </w:rPr>
        <w:t xml:space="preserve">dizajnu a </w:t>
      </w:r>
      <w:r w:rsidR="00090904" w:rsidRPr="005E7EFC">
        <w:rPr>
          <w:rStyle w:val="Headline"/>
          <w:rFonts w:asciiTheme="majorHAnsi" w:hAnsiTheme="majorHAnsi" w:cs="Cambria"/>
          <w:lang w:val="sk-SK"/>
        </w:rPr>
        <w:t>konštrukci</w:t>
      </w:r>
      <w:r>
        <w:rPr>
          <w:rStyle w:val="Headline"/>
          <w:rFonts w:asciiTheme="majorHAnsi" w:hAnsiTheme="majorHAnsi" w:cs="Cambria"/>
          <w:lang w:val="sk-SK"/>
        </w:rPr>
        <w:t>e</w:t>
      </w:r>
      <w:r w:rsidR="00090904" w:rsidRPr="005E7EFC">
        <w:rPr>
          <w:rStyle w:val="Headline"/>
          <w:rFonts w:asciiTheme="majorHAnsi" w:hAnsiTheme="majorHAnsi" w:cs="Cambria"/>
          <w:lang w:val="sk-SK"/>
        </w:rPr>
        <w:t xml:space="preserve"> </w:t>
      </w:r>
      <w:r>
        <w:rPr>
          <w:rStyle w:val="Headline"/>
          <w:rFonts w:asciiTheme="majorHAnsi" w:hAnsiTheme="majorHAnsi" w:cs="Cambria"/>
          <w:lang w:val="sk-SK"/>
        </w:rPr>
        <w:t xml:space="preserve">akumulátorov </w:t>
      </w:r>
      <w:r w:rsidR="00090904" w:rsidRPr="005E7EFC">
        <w:rPr>
          <w:rStyle w:val="Headline"/>
          <w:rFonts w:asciiTheme="majorHAnsi" w:hAnsiTheme="majorHAnsi" w:cs="Cambria"/>
          <w:lang w:val="sk-SK"/>
        </w:rPr>
        <w:t>pre elekt</w:t>
      </w:r>
      <w:r w:rsidR="001D4A3B">
        <w:rPr>
          <w:rStyle w:val="Headline"/>
          <w:rFonts w:asciiTheme="majorHAnsi" w:hAnsiTheme="majorHAnsi" w:cs="Cambria"/>
          <w:lang w:val="sk-SK"/>
        </w:rPr>
        <w:t xml:space="preserve">rické </w:t>
      </w:r>
      <w:r w:rsidR="009B5704">
        <w:rPr>
          <w:rStyle w:val="Headline"/>
          <w:rFonts w:asciiTheme="majorHAnsi" w:hAnsiTheme="majorHAnsi" w:cs="Cambria"/>
          <w:lang w:val="sk-SK"/>
        </w:rPr>
        <w:t>vozidlá</w:t>
      </w:r>
      <w:r w:rsidR="00090904" w:rsidRPr="005E7EFC">
        <w:rPr>
          <w:rStyle w:val="Headline"/>
          <w:rFonts w:asciiTheme="majorHAnsi" w:hAnsiTheme="majorHAnsi" w:cs="Cambria"/>
          <w:lang w:val="sk-SK"/>
        </w:rPr>
        <w:t xml:space="preserve"> </w:t>
      </w:r>
    </w:p>
    <w:p w14:paraId="16F90790" w14:textId="77777777" w:rsidR="00852511" w:rsidRPr="005E7EFC" w:rsidRDefault="00852511" w:rsidP="00365E44">
      <w:pPr>
        <w:rPr>
          <w:rFonts w:asciiTheme="majorHAnsi" w:hAnsiTheme="majorHAnsi" w:cs="Cambria"/>
          <w:lang w:val="sk-SK"/>
        </w:rPr>
      </w:pPr>
    </w:p>
    <w:p w14:paraId="50B1EDA2" w14:textId="5C0A8B5A" w:rsidR="005E7EFC" w:rsidRDefault="00342409" w:rsidP="001E01C7">
      <w:pPr>
        <w:rPr>
          <w:rFonts w:asciiTheme="majorHAnsi" w:hAnsiTheme="majorHAnsi" w:cs="Cambria"/>
          <w:szCs w:val="22"/>
          <w:lang w:val="sk-SK"/>
        </w:rPr>
      </w:pPr>
      <w:r w:rsidRPr="009B5704">
        <w:rPr>
          <w:rFonts w:asciiTheme="majorHAnsi" w:hAnsiTheme="majorHAnsi" w:cs="Cambria"/>
          <w:szCs w:val="22"/>
          <w:lang w:val="sk-SK"/>
        </w:rPr>
        <w:t xml:space="preserve">Düsseldorf, </w:t>
      </w:r>
      <w:r w:rsidR="005E7EFC" w:rsidRPr="009B5704">
        <w:rPr>
          <w:rFonts w:asciiTheme="majorHAnsi" w:hAnsiTheme="majorHAnsi" w:cs="Cambria"/>
          <w:szCs w:val="22"/>
          <w:lang w:val="sk-SK"/>
        </w:rPr>
        <w:t>Nemecko</w:t>
      </w:r>
      <w:r w:rsidRPr="009B5704">
        <w:rPr>
          <w:rFonts w:asciiTheme="majorHAnsi" w:hAnsiTheme="majorHAnsi" w:cs="Cambria"/>
          <w:szCs w:val="22"/>
          <w:lang w:val="sk-SK"/>
        </w:rPr>
        <w:t xml:space="preserve"> </w:t>
      </w:r>
      <w:r w:rsidR="007F0F63" w:rsidRPr="009B5704">
        <w:rPr>
          <w:rFonts w:asciiTheme="majorHAnsi" w:hAnsiTheme="majorHAnsi" w:cs="Cambria"/>
          <w:szCs w:val="22"/>
          <w:lang w:val="sk-SK"/>
        </w:rPr>
        <w:t xml:space="preserve">– </w:t>
      </w:r>
      <w:r w:rsidR="001D4A3B" w:rsidRPr="009B5704">
        <w:rPr>
          <w:rFonts w:asciiTheme="majorHAnsi" w:hAnsiTheme="majorHAnsi" w:cs="Cambria"/>
          <w:szCs w:val="22"/>
          <w:lang w:val="sk-SK"/>
        </w:rPr>
        <w:t>Spoločnosť Henkel dnes oznámila, že na virtuáln</w:t>
      </w:r>
      <w:r w:rsidR="006739BB">
        <w:rPr>
          <w:rFonts w:asciiTheme="majorHAnsi" w:hAnsiTheme="majorHAnsi" w:cs="Cambria"/>
          <w:szCs w:val="22"/>
          <w:lang w:val="sk-SK"/>
        </w:rPr>
        <w:t xml:space="preserve">ej konferencii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Battery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 xml:space="preserve"> Show &amp; EV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Tech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Digital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Days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 xml:space="preserve"> North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America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 xml:space="preserve"> &amp; </w:t>
      </w:r>
      <w:proofErr w:type="spellStart"/>
      <w:r w:rsidR="001D4A3B" w:rsidRPr="009B5704">
        <w:rPr>
          <w:rFonts w:asciiTheme="majorHAnsi" w:hAnsiTheme="majorHAnsi" w:cs="Cambria"/>
          <w:szCs w:val="22"/>
          <w:lang w:val="sk-SK"/>
        </w:rPr>
        <w:t>Europe</w:t>
      </w:r>
      <w:proofErr w:type="spellEnd"/>
      <w:r w:rsidR="001D4A3B" w:rsidRPr="009B5704">
        <w:rPr>
          <w:rFonts w:asciiTheme="majorHAnsi" w:hAnsiTheme="majorHAnsi" w:cs="Cambria"/>
          <w:szCs w:val="22"/>
          <w:lang w:val="sk-SK"/>
        </w:rPr>
        <w:t>, ktor</w:t>
      </w:r>
      <w:r w:rsidR="007F3650">
        <w:rPr>
          <w:rFonts w:asciiTheme="majorHAnsi" w:hAnsiTheme="majorHAnsi" w:cs="Cambria"/>
          <w:szCs w:val="22"/>
          <w:lang w:val="sk-SK"/>
        </w:rPr>
        <w:t>á sa</w:t>
      </w:r>
      <w:r w:rsidR="001D4A3B" w:rsidRPr="009B5704">
        <w:rPr>
          <w:rFonts w:asciiTheme="majorHAnsi" w:hAnsiTheme="majorHAnsi" w:cs="Cambria"/>
          <w:szCs w:val="22"/>
          <w:lang w:val="sk-SK"/>
        </w:rPr>
        <w:t xml:space="preserve"> bude konať 10</w:t>
      </w:r>
      <w:r w:rsidR="00DD54CB" w:rsidRPr="009B5704">
        <w:rPr>
          <w:rFonts w:asciiTheme="majorHAnsi" w:hAnsiTheme="majorHAnsi" w:cs="Cambria"/>
          <w:szCs w:val="22"/>
          <w:lang w:val="sk-SK"/>
        </w:rPr>
        <w:t>.</w:t>
      </w:r>
      <w:r w:rsidR="001D4A3B" w:rsidRPr="009B5704">
        <w:rPr>
          <w:rFonts w:asciiTheme="majorHAnsi" w:hAnsiTheme="majorHAnsi" w:cs="Cambria"/>
          <w:szCs w:val="22"/>
          <w:lang w:val="sk-SK"/>
        </w:rPr>
        <w:t>-12</w:t>
      </w:r>
      <w:r w:rsidR="00DD54CB" w:rsidRPr="009B5704">
        <w:rPr>
          <w:rFonts w:asciiTheme="majorHAnsi" w:hAnsiTheme="majorHAnsi" w:cs="Cambria"/>
          <w:szCs w:val="22"/>
          <w:lang w:val="sk-SK"/>
        </w:rPr>
        <w:t>.</w:t>
      </w:r>
      <w:r w:rsidR="001D4A3B" w:rsidRPr="009B5704">
        <w:rPr>
          <w:rFonts w:asciiTheme="majorHAnsi" w:hAnsiTheme="majorHAnsi" w:cs="Cambria"/>
          <w:szCs w:val="22"/>
          <w:lang w:val="sk-SK"/>
        </w:rPr>
        <w:t xml:space="preserve"> novembra, plánuje názorne ukázať, ako výskum v oblasti materiálov umožňuje konštruktérom </w:t>
      </w:r>
      <w:r w:rsidR="007F3650">
        <w:rPr>
          <w:rFonts w:asciiTheme="majorHAnsi" w:hAnsiTheme="majorHAnsi" w:cs="Cambria"/>
          <w:szCs w:val="22"/>
          <w:lang w:val="sk-SK"/>
        </w:rPr>
        <w:t>akumulátorov</w:t>
      </w:r>
      <w:r w:rsidR="001D4A3B" w:rsidRPr="009B5704">
        <w:rPr>
          <w:rFonts w:asciiTheme="majorHAnsi" w:hAnsiTheme="majorHAnsi" w:cs="Cambria"/>
          <w:szCs w:val="22"/>
          <w:lang w:val="sk-SK"/>
        </w:rPr>
        <w:t xml:space="preserve"> pre elektrické </w:t>
      </w:r>
      <w:r w:rsidR="009B5704" w:rsidRPr="009B5704">
        <w:rPr>
          <w:rFonts w:asciiTheme="majorHAnsi" w:hAnsiTheme="majorHAnsi" w:cs="Cambria"/>
          <w:szCs w:val="22"/>
          <w:lang w:val="sk-SK"/>
        </w:rPr>
        <w:t>vozidlá</w:t>
      </w:r>
      <w:r w:rsidR="001D4A3B" w:rsidRPr="009B5704">
        <w:rPr>
          <w:rFonts w:asciiTheme="majorHAnsi" w:hAnsiTheme="majorHAnsi" w:cs="Cambria"/>
          <w:szCs w:val="22"/>
          <w:lang w:val="sk-SK"/>
        </w:rPr>
        <w:t xml:space="preserve"> zvyšovať bezpečnosť, úspornosť a cenovú dostupnosť</w:t>
      </w:r>
      <w:r w:rsidR="00DD54CB" w:rsidRPr="009B5704">
        <w:rPr>
          <w:rFonts w:asciiTheme="majorHAnsi" w:hAnsiTheme="majorHAnsi" w:cs="Cambria"/>
          <w:szCs w:val="22"/>
          <w:lang w:val="sk-SK"/>
        </w:rPr>
        <w:t xml:space="preserve">. </w:t>
      </w:r>
      <w:r w:rsidR="009B5704" w:rsidRPr="009B5704">
        <w:rPr>
          <w:rFonts w:asciiTheme="majorHAnsi" w:hAnsiTheme="majorHAnsi" w:cs="Cambria"/>
          <w:szCs w:val="22"/>
          <w:lang w:val="sk-SK"/>
        </w:rPr>
        <w:t xml:space="preserve">Vo svetle výziev spojených s vývojom konštrukčných riešení elektrických vozidiel z hľadiska rovnováhy medzi bezpečnosťou, výkonom a nízkymi výrobnými nákladmi plánuje Henkel </w:t>
      </w:r>
      <w:r w:rsidR="005E7B00">
        <w:rPr>
          <w:rFonts w:asciiTheme="majorHAnsi" w:hAnsiTheme="majorHAnsi" w:cs="Cambria"/>
          <w:szCs w:val="22"/>
          <w:lang w:val="sk-SK"/>
        </w:rPr>
        <w:t>ukázať</w:t>
      </w:r>
      <w:r w:rsidR="009B5704" w:rsidRPr="009B5704">
        <w:rPr>
          <w:rFonts w:asciiTheme="majorHAnsi" w:hAnsiTheme="majorHAnsi" w:cs="Cambria"/>
          <w:szCs w:val="22"/>
          <w:lang w:val="sk-SK"/>
        </w:rPr>
        <w:t xml:space="preserve">, ako široké technologické portfólio a procesné skúsenosti </w:t>
      </w:r>
      <w:r w:rsidR="007F3650">
        <w:rPr>
          <w:rFonts w:asciiTheme="majorHAnsi" w:hAnsiTheme="majorHAnsi" w:cs="Cambria"/>
          <w:szCs w:val="22"/>
          <w:lang w:val="sk-SK"/>
        </w:rPr>
        <w:t xml:space="preserve">spoločnosti </w:t>
      </w:r>
      <w:r w:rsidR="009B5704" w:rsidRPr="009B5704">
        <w:rPr>
          <w:rFonts w:asciiTheme="majorHAnsi" w:hAnsiTheme="majorHAnsi" w:cs="Cambria"/>
          <w:szCs w:val="22"/>
          <w:lang w:val="sk-SK"/>
        </w:rPr>
        <w:t xml:space="preserve">viedli k viacerým úspechom </w:t>
      </w:r>
      <w:r w:rsidR="009B5704">
        <w:rPr>
          <w:rFonts w:asciiTheme="majorHAnsi" w:hAnsiTheme="majorHAnsi" w:cs="Cambria"/>
          <w:szCs w:val="22"/>
          <w:lang w:val="sk-SK"/>
        </w:rPr>
        <w:t xml:space="preserve">v oblasti </w:t>
      </w:r>
      <w:r w:rsidR="005E7B00">
        <w:rPr>
          <w:rFonts w:asciiTheme="majorHAnsi" w:hAnsiTheme="majorHAnsi" w:cs="Cambria"/>
          <w:szCs w:val="22"/>
          <w:lang w:val="sk-SK"/>
        </w:rPr>
        <w:t xml:space="preserve">dizajnu, </w:t>
      </w:r>
      <w:r w:rsidR="009B5704">
        <w:rPr>
          <w:rFonts w:asciiTheme="majorHAnsi" w:hAnsiTheme="majorHAnsi" w:cs="Cambria"/>
          <w:szCs w:val="22"/>
          <w:lang w:val="sk-SK"/>
        </w:rPr>
        <w:t xml:space="preserve">konštrukcie </w:t>
      </w:r>
      <w:r w:rsidR="009B5704" w:rsidRPr="009B5704">
        <w:rPr>
          <w:rFonts w:asciiTheme="majorHAnsi" w:hAnsiTheme="majorHAnsi" w:cs="Cambria"/>
          <w:szCs w:val="22"/>
          <w:lang w:val="sk-SK"/>
        </w:rPr>
        <w:t xml:space="preserve">a montáže </w:t>
      </w:r>
      <w:r w:rsidR="009B5704">
        <w:rPr>
          <w:rFonts w:asciiTheme="majorHAnsi" w:hAnsiTheme="majorHAnsi" w:cs="Cambria"/>
          <w:szCs w:val="22"/>
          <w:lang w:val="sk-SK"/>
        </w:rPr>
        <w:t xml:space="preserve">jednotlivých </w:t>
      </w:r>
      <w:r w:rsidR="006C6564">
        <w:rPr>
          <w:rFonts w:asciiTheme="majorHAnsi" w:hAnsiTheme="majorHAnsi" w:cs="Cambria"/>
          <w:szCs w:val="22"/>
          <w:lang w:val="sk-SK"/>
        </w:rPr>
        <w:t>súčastí</w:t>
      </w:r>
      <w:r w:rsidR="006C6564" w:rsidRPr="006C6564">
        <w:rPr>
          <w:rFonts w:asciiTheme="majorHAnsi" w:hAnsiTheme="majorHAnsi" w:cs="Cambria"/>
          <w:szCs w:val="22"/>
          <w:lang w:val="sk-SK"/>
        </w:rPr>
        <w:t xml:space="preserve"> </w:t>
      </w:r>
      <w:r w:rsidR="006C6564" w:rsidRPr="009B5704">
        <w:rPr>
          <w:rFonts w:asciiTheme="majorHAnsi" w:hAnsiTheme="majorHAnsi" w:cs="Cambria"/>
          <w:szCs w:val="22"/>
          <w:lang w:val="sk-SK"/>
        </w:rPr>
        <w:t>elektrických vozidiel</w:t>
      </w:r>
      <w:r w:rsidR="009B5704" w:rsidRPr="009B5704">
        <w:rPr>
          <w:rFonts w:asciiTheme="majorHAnsi" w:hAnsiTheme="majorHAnsi" w:cs="Cambria"/>
          <w:szCs w:val="22"/>
          <w:lang w:val="sk-SK"/>
        </w:rPr>
        <w:t>.</w:t>
      </w:r>
      <w:r w:rsidR="006C6564">
        <w:rPr>
          <w:rFonts w:asciiTheme="majorHAnsi" w:hAnsiTheme="majorHAnsi" w:cs="Cambria"/>
          <w:szCs w:val="22"/>
          <w:lang w:val="sk-SK"/>
        </w:rPr>
        <w:t xml:space="preserve"> </w:t>
      </w:r>
      <w:r w:rsidR="0080745F">
        <w:rPr>
          <w:rFonts w:asciiTheme="majorHAnsi" w:hAnsiTheme="majorHAnsi" w:cs="Cambria"/>
          <w:szCs w:val="22"/>
          <w:lang w:val="sk-SK"/>
        </w:rPr>
        <w:t>Za pomoci</w:t>
      </w:r>
      <w:r w:rsidR="00895F04">
        <w:rPr>
          <w:rFonts w:asciiTheme="majorHAnsi" w:hAnsiTheme="majorHAnsi" w:cs="Cambria"/>
          <w:szCs w:val="22"/>
          <w:lang w:val="sk-SK"/>
        </w:rPr>
        <w:t xml:space="preserve"> </w:t>
      </w:r>
      <w:r w:rsidR="006C6564">
        <w:rPr>
          <w:rFonts w:asciiTheme="majorHAnsi" w:hAnsiTheme="majorHAnsi" w:cs="Cambria"/>
          <w:szCs w:val="22"/>
          <w:lang w:val="sk-SK"/>
        </w:rPr>
        <w:t>praktických príklado</w:t>
      </w:r>
      <w:r w:rsidR="00895F04">
        <w:rPr>
          <w:rFonts w:asciiTheme="majorHAnsi" w:hAnsiTheme="majorHAnsi" w:cs="Cambria"/>
          <w:szCs w:val="22"/>
          <w:lang w:val="sk-SK"/>
        </w:rPr>
        <w:t>v sa</w:t>
      </w:r>
      <w:r w:rsidR="006C6564">
        <w:rPr>
          <w:rFonts w:asciiTheme="majorHAnsi" w:hAnsiTheme="majorHAnsi" w:cs="Cambria"/>
          <w:szCs w:val="22"/>
          <w:lang w:val="sk-SK"/>
        </w:rPr>
        <w:t xml:space="preserve"> spoločnosť Henkel </w:t>
      </w:r>
      <w:r w:rsidR="0080745F">
        <w:rPr>
          <w:rFonts w:asciiTheme="majorHAnsi" w:hAnsiTheme="majorHAnsi" w:cs="Cambria"/>
          <w:szCs w:val="22"/>
          <w:lang w:val="sk-SK"/>
        </w:rPr>
        <w:t xml:space="preserve">bude </w:t>
      </w:r>
      <w:r w:rsidR="006C6564">
        <w:rPr>
          <w:rFonts w:asciiTheme="majorHAnsi" w:hAnsiTheme="majorHAnsi" w:cs="Cambria"/>
          <w:szCs w:val="22"/>
          <w:lang w:val="sk-SK"/>
        </w:rPr>
        <w:t>sústre</w:t>
      </w:r>
      <w:r w:rsidR="0080745F">
        <w:rPr>
          <w:rFonts w:asciiTheme="majorHAnsi" w:hAnsiTheme="majorHAnsi" w:cs="Cambria"/>
          <w:szCs w:val="22"/>
          <w:lang w:val="sk-SK"/>
        </w:rPr>
        <w:t>ďovať</w:t>
      </w:r>
      <w:r w:rsidR="006C6564">
        <w:rPr>
          <w:rFonts w:asciiTheme="majorHAnsi" w:hAnsiTheme="majorHAnsi" w:cs="Cambria"/>
          <w:szCs w:val="22"/>
          <w:lang w:val="sk-SK"/>
        </w:rPr>
        <w:t xml:space="preserve"> </w:t>
      </w:r>
      <w:r w:rsidR="00895F04">
        <w:rPr>
          <w:rFonts w:asciiTheme="majorHAnsi" w:hAnsiTheme="majorHAnsi" w:cs="Cambria"/>
          <w:szCs w:val="22"/>
          <w:lang w:val="sk-SK"/>
        </w:rPr>
        <w:t xml:space="preserve">hlavne na nasledujúce oblasti: </w:t>
      </w:r>
    </w:p>
    <w:p w14:paraId="343E87E0" w14:textId="5DEF608F" w:rsidR="00110D5F" w:rsidRDefault="00110D5F" w:rsidP="001E01C7">
      <w:pPr>
        <w:rPr>
          <w:rFonts w:asciiTheme="majorHAnsi" w:hAnsiTheme="majorHAnsi" w:cs="Cambria"/>
          <w:szCs w:val="22"/>
          <w:lang w:val="sk-SK"/>
        </w:rPr>
      </w:pPr>
    </w:p>
    <w:p w14:paraId="43583307" w14:textId="140DBCF6" w:rsidR="00110D5F" w:rsidRPr="00110D5F" w:rsidRDefault="008C582E" w:rsidP="001E01C7">
      <w:pPr>
        <w:rPr>
          <w:rFonts w:asciiTheme="majorHAnsi" w:hAnsiTheme="majorHAnsi" w:cs="Cambria"/>
          <w:b/>
          <w:bCs/>
          <w:szCs w:val="22"/>
          <w:lang w:val="sk-SK"/>
        </w:rPr>
      </w:pPr>
      <w:r>
        <w:rPr>
          <w:rFonts w:asciiTheme="majorHAnsi" w:hAnsiTheme="majorHAnsi" w:cs="Cambria"/>
          <w:b/>
          <w:bCs/>
          <w:szCs w:val="22"/>
          <w:lang w:val="sk-SK"/>
        </w:rPr>
        <w:t>Termor</w:t>
      </w:r>
      <w:r w:rsidR="00110D5F" w:rsidRPr="00110D5F">
        <w:rPr>
          <w:rFonts w:asciiTheme="majorHAnsi" w:hAnsiTheme="majorHAnsi" w:cs="Cambria"/>
          <w:b/>
          <w:bCs/>
          <w:szCs w:val="22"/>
          <w:lang w:val="sk-SK"/>
        </w:rPr>
        <w:t>egulácia</w:t>
      </w:r>
    </w:p>
    <w:p w14:paraId="2284920C" w14:textId="09028CFB" w:rsidR="001E01C7" w:rsidRPr="00703AEC" w:rsidRDefault="008C582E" w:rsidP="001E01C7">
      <w:pPr>
        <w:rPr>
          <w:rFonts w:asciiTheme="majorHAnsi" w:hAnsiTheme="majorHAnsi" w:cs="Cambria"/>
          <w:szCs w:val="22"/>
          <w:lang w:val="sk-SK"/>
        </w:rPr>
      </w:pPr>
      <w:r w:rsidRPr="00C10912">
        <w:rPr>
          <w:rFonts w:asciiTheme="majorHAnsi" w:hAnsiTheme="majorHAnsi" w:cs="Cambria"/>
          <w:szCs w:val="22"/>
          <w:lang w:val="sk-SK"/>
        </w:rPr>
        <w:t xml:space="preserve">Termoregulácia je veľmi dôležitá z hľadiska bezpečnosti, hospodárnosti a dlhej životnosti </w:t>
      </w:r>
      <w:r w:rsidR="00B40810">
        <w:rPr>
          <w:rFonts w:asciiTheme="majorHAnsi" w:hAnsiTheme="majorHAnsi" w:cs="Cambria"/>
          <w:szCs w:val="22"/>
          <w:lang w:val="sk-SK"/>
        </w:rPr>
        <w:t>akumulátorov</w:t>
      </w:r>
      <w:r w:rsidRPr="00C10912">
        <w:rPr>
          <w:rFonts w:asciiTheme="majorHAnsi" w:hAnsiTheme="majorHAnsi" w:cs="Cambria"/>
          <w:szCs w:val="22"/>
          <w:lang w:val="sk-SK"/>
        </w:rPr>
        <w:t xml:space="preserve"> v elektrických vozidlách. </w:t>
      </w:r>
      <w:r w:rsidR="00C97B37" w:rsidRPr="00C10912">
        <w:rPr>
          <w:rFonts w:asciiTheme="majorHAnsi" w:hAnsiTheme="majorHAnsi" w:cs="Cambria"/>
          <w:szCs w:val="22"/>
          <w:lang w:val="sk-SK"/>
        </w:rPr>
        <w:t>Zatiaľ čo primárnou úlohou materiálov s termálnym rozhraním (</w:t>
      </w:r>
      <w:proofErr w:type="spellStart"/>
      <w:r w:rsidR="00C97B37" w:rsidRPr="00C10912">
        <w:rPr>
          <w:rFonts w:asciiTheme="majorHAnsi" w:hAnsiTheme="majorHAnsi" w:cs="Cambria"/>
          <w:szCs w:val="22"/>
          <w:lang w:val="sk-SK"/>
        </w:rPr>
        <w:t>thermal</w:t>
      </w:r>
      <w:proofErr w:type="spellEnd"/>
      <w:r w:rsidR="00C97B37" w:rsidRPr="00C10912">
        <w:rPr>
          <w:rFonts w:asciiTheme="majorHAnsi" w:hAnsiTheme="majorHAnsi" w:cs="Cambria"/>
          <w:szCs w:val="22"/>
          <w:lang w:val="sk-SK"/>
        </w:rPr>
        <w:t xml:space="preserve"> interface </w:t>
      </w:r>
      <w:proofErr w:type="spellStart"/>
      <w:r w:rsidR="00C97B37" w:rsidRPr="00C10912">
        <w:rPr>
          <w:rFonts w:asciiTheme="majorHAnsi" w:hAnsiTheme="majorHAnsi" w:cs="Cambria"/>
          <w:szCs w:val="22"/>
          <w:lang w:val="sk-SK"/>
        </w:rPr>
        <w:t>materials</w:t>
      </w:r>
      <w:proofErr w:type="spellEnd"/>
      <w:r w:rsidR="00C97B37" w:rsidRPr="00C10912">
        <w:rPr>
          <w:rFonts w:asciiTheme="majorHAnsi" w:hAnsiTheme="majorHAnsi" w:cs="Cambria"/>
          <w:szCs w:val="22"/>
          <w:lang w:val="sk-SK"/>
        </w:rPr>
        <w:t xml:space="preserve">; </w:t>
      </w:r>
      <w:proofErr w:type="spellStart"/>
      <w:r w:rsidR="00C97B37" w:rsidRPr="00C10912">
        <w:rPr>
          <w:rFonts w:asciiTheme="majorHAnsi" w:hAnsiTheme="majorHAnsi" w:cs="Cambria"/>
          <w:szCs w:val="22"/>
          <w:lang w:val="sk-SK"/>
        </w:rPr>
        <w:t>TIM</w:t>
      </w:r>
      <w:r w:rsidR="0054507F">
        <w:rPr>
          <w:rFonts w:asciiTheme="majorHAnsi" w:hAnsiTheme="majorHAnsi" w:cs="Cambria"/>
          <w:szCs w:val="22"/>
          <w:lang w:val="sk-SK"/>
        </w:rPr>
        <w:t>s</w:t>
      </w:r>
      <w:proofErr w:type="spellEnd"/>
      <w:r w:rsidR="00C97B37" w:rsidRPr="00C10912">
        <w:rPr>
          <w:rFonts w:asciiTheme="majorHAnsi" w:hAnsiTheme="majorHAnsi" w:cs="Cambria"/>
          <w:szCs w:val="22"/>
          <w:lang w:val="sk-SK"/>
        </w:rPr>
        <w:t xml:space="preserve">) je </w:t>
      </w:r>
      <w:r w:rsidR="00C97875">
        <w:rPr>
          <w:rFonts w:asciiTheme="majorHAnsi" w:hAnsiTheme="majorHAnsi" w:cs="Cambria"/>
          <w:szCs w:val="22"/>
          <w:lang w:val="sk-SK"/>
        </w:rPr>
        <w:t>odvádzanie</w:t>
      </w:r>
      <w:r w:rsidR="00C97B37" w:rsidRPr="00C10912">
        <w:rPr>
          <w:rFonts w:asciiTheme="majorHAnsi" w:hAnsiTheme="majorHAnsi" w:cs="Cambria"/>
          <w:szCs w:val="22"/>
          <w:lang w:val="sk-SK"/>
        </w:rPr>
        <w:t xml:space="preserve"> tepla, aby sa optimalizovala prevádzka a predchádzalo sa „tepelným únikom,“ medzi ďalšie vlastnosti takýchto materiálov patrí napríklad aj </w:t>
      </w:r>
      <w:r w:rsidR="007A5FA7" w:rsidRPr="00C10912">
        <w:rPr>
          <w:rFonts w:asciiTheme="majorHAnsi" w:hAnsiTheme="majorHAnsi" w:cs="Cambria"/>
          <w:szCs w:val="22"/>
          <w:lang w:val="sk-SK"/>
        </w:rPr>
        <w:t xml:space="preserve">rýchly tok a odľahčenie, vďaka ktorým sa dá dosiahnuť vysoká výkonnosť a dlhší dojazd. </w:t>
      </w:r>
      <w:r w:rsidR="00484677" w:rsidRPr="00C10912">
        <w:rPr>
          <w:rFonts w:asciiTheme="majorHAnsi" w:hAnsiTheme="majorHAnsi" w:cs="Cambria"/>
          <w:szCs w:val="22"/>
          <w:lang w:val="sk-SK"/>
        </w:rPr>
        <w:t xml:space="preserve">Henkel bude prezentovať dve zo svojich inovácií vo sfére materiálov s termálnym rozhraním, </w:t>
      </w:r>
      <w:r w:rsidR="00884622" w:rsidRPr="00C10912">
        <w:rPr>
          <w:rFonts w:asciiTheme="majorHAnsi" w:hAnsiTheme="majorHAnsi" w:cs="Cambria"/>
          <w:szCs w:val="22"/>
          <w:lang w:val="sk-SK"/>
        </w:rPr>
        <w:t xml:space="preserve">konkrétne </w:t>
      </w:r>
      <w:proofErr w:type="spellStart"/>
      <w:r w:rsidR="00884622" w:rsidRPr="00C10912">
        <w:rPr>
          <w:rFonts w:asciiTheme="majorHAnsi" w:hAnsiTheme="majorHAnsi" w:cs="Cambria"/>
          <w:szCs w:val="22"/>
          <w:lang w:val="sk-SK"/>
        </w:rPr>
        <w:t>Bergquist</w:t>
      </w:r>
      <w:proofErr w:type="spellEnd"/>
      <w:r w:rsidR="00884622" w:rsidRPr="00C10912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884622" w:rsidRPr="00C10912">
        <w:rPr>
          <w:rFonts w:asciiTheme="majorHAnsi" w:hAnsiTheme="majorHAnsi" w:cs="Cambria"/>
          <w:szCs w:val="22"/>
          <w:lang w:val="sk-SK"/>
        </w:rPr>
        <w:t>Gap</w:t>
      </w:r>
      <w:proofErr w:type="spellEnd"/>
      <w:r w:rsidR="00884622" w:rsidRPr="00C10912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884622" w:rsidRPr="00C10912">
        <w:rPr>
          <w:rFonts w:asciiTheme="majorHAnsi" w:hAnsiTheme="majorHAnsi" w:cs="Cambria"/>
          <w:szCs w:val="22"/>
          <w:lang w:val="sk-SK"/>
        </w:rPr>
        <w:t>Filler</w:t>
      </w:r>
      <w:proofErr w:type="spellEnd"/>
      <w:r w:rsidR="00884622" w:rsidRPr="00C10912">
        <w:rPr>
          <w:rFonts w:asciiTheme="majorHAnsi" w:hAnsiTheme="majorHAnsi" w:cs="Cambria"/>
          <w:szCs w:val="22"/>
          <w:lang w:val="sk-SK"/>
        </w:rPr>
        <w:t xml:space="preserve"> TGF 2200 APS na báze silikónu a </w:t>
      </w:r>
      <w:proofErr w:type="spellStart"/>
      <w:r w:rsidR="00884622" w:rsidRPr="00703AEC">
        <w:rPr>
          <w:rFonts w:asciiTheme="majorHAnsi" w:hAnsiTheme="majorHAnsi" w:cs="Cambria"/>
          <w:szCs w:val="22"/>
          <w:lang w:val="sk-SK"/>
        </w:rPr>
        <w:t>Bergquist</w:t>
      </w:r>
      <w:proofErr w:type="spellEnd"/>
      <w:r w:rsidR="00884622" w:rsidRPr="00703AEC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884622" w:rsidRPr="00703AEC">
        <w:rPr>
          <w:rFonts w:asciiTheme="majorHAnsi" w:hAnsiTheme="majorHAnsi" w:cs="Cambria"/>
          <w:szCs w:val="22"/>
          <w:lang w:val="sk-SK"/>
        </w:rPr>
        <w:t>Gap</w:t>
      </w:r>
      <w:proofErr w:type="spellEnd"/>
      <w:r w:rsidR="00884622" w:rsidRPr="00703AEC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884622" w:rsidRPr="00703AEC">
        <w:rPr>
          <w:rFonts w:asciiTheme="majorHAnsi" w:hAnsiTheme="majorHAnsi" w:cs="Cambria"/>
          <w:szCs w:val="22"/>
          <w:lang w:val="sk-SK"/>
        </w:rPr>
        <w:t>Filler</w:t>
      </w:r>
      <w:proofErr w:type="spellEnd"/>
      <w:r w:rsidR="00884622" w:rsidRPr="00703AEC">
        <w:rPr>
          <w:rFonts w:asciiTheme="majorHAnsi" w:hAnsiTheme="majorHAnsi" w:cs="Cambria"/>
          <w:szCs w:val="22"/>
          <w:lang w:val="sk-SK"/>
        </w:rPr>
        <w:t xml:space="preserve"> TGF 3010 APS bez obsahu silikón</w:t>
      </w:r>
      <w:r w:rsidR="0054507F">
        <w:rPr>
          <w:rFonts w:asciiTheme="majorHAnsi" w:hAnsiTheme="majorHAnsi" w:cs="Cambria"/>
          <w:szCs w:val="22"/>
          <w:lang w:val="sk-SK"/>
        </w:rPr>
        <w:t>ov</w:t>
      </w:r>
      <w:r w:rsidR="00884622" w:rsidRPr="00703AEC">
        <w:rPr>
          <w:rFonts w:asciiTheme="majorHAnsi" w:hAnsiTheme="majorHAnsi" w:cs="Cambria"/>
          <w:szCs w:val="22"/>
          <w:lang w:val="sk-SK"/>
        </w:rPr>
        <w:t xml:space="preserve">, </w:t>
      </w:r>
      <w:r w:rsidR="00C10912" w:rsidRPr="00703AEC">
        <w:rPr>
          <w:rFonts w:asciiTheme="majorHAnsi" w:hAnsiTheme="majorHAnsi" w:cs="Cambria"/>
          <w:szCs w:val="22"/>
          <w:lang w:val="sk-SK"/>
        </w:rPr>
        <w:t>ktoré prinášajú viaceré funkcie:</w:t>
      </w:r>
      <w:r w:rsidR="00145698" w:rsidRPr="00703AEC">
        <w:rPr>
          <w:rFonts w:asciiTheme="majorHAnsi" w:hAnsiTheme="majorHAnsi" w:cs="Cambria"/>
          <w:szCs w:val="22"/>
          <w:lang w:val="sk-SK"/>
        </w:rPr>
        <w:t xml:space="preserve"> rýchlosť vytláčania </w:t>
      </w:r>
      <w:r w:rsidR="00F534BB" w:rsidRPr="00703AEC">
        <w:rPr>
          <w:rFonts w:asciiTheme="majorHAnsi" w:hAnsiTheme="majorHAnsi" w:cs="Cambria"/>
          <w:szCs w:val="22"/>
          <w:lang w:val="sk-SK"/>
        </w:rPr>
        <w:t>až 80 cm</w:t>
      </w:r>
      <w:r w:rsidR="00F534BB" w:rsidRPr="00703AEC">
        <w:rPr>
          <w:rFonts w:asciiTheme="majorHAnsi" w:hAnsiTheme="majorHAnsi" w:cs="Cambria"/>
          <w:szCs w:val="22"/>
          <w:vertAlign w:val="superscript"/>
          <w:lang w:val="sk-SK"/>
        </w:rPr>
        <w:t>3</w:t>
      </w:r>
      <w:r w:rsidR="00F534BB" w:rsidRPr="00703AEC">
        <w:rPr>
          <w:rFonts w:asciiTheme="majorHAnsi" w:hAnsiTheme="majorHAnsi" w:cs="Cambria"/>
          <w:szCs w:val="22"/>
          <w:lang w:val="sk-SK"/>
        </w:rPr>
        <w:t xml:space="preserve"> za sekundu</w:t>
      </w:r>
      <w:r w:rsidR="00703AEC" w:rsidRPr="00703AEC">
        <w:rPr>
          <w:rFonts w:asciiTheme="majorHAnsi" w:hAnsiTheme="majorHAnsi" w:cs="Cambria"/>
          <w:szCs w:val="22"/>
          <w:lang w:val="sk-SK"/>
        </w:rPr>
        <w:t xml:space="preserve"> a vysok</w:t>
      </w:r>
      <w:r w:rsidR="00B40810">
        <w:rPr>
          <w:rFonts w:asciiTheme="majorHAnsi" w:hAnsiTheme="majorHAnsi" w:cs="Cambria"/>
          <w:szCs w:val="22"/>
          <w:lang w:val="sk-SK"/>
        </w:rPr>
        <w:t>ú</w:t>
      </w:r>
      <w:r w:rsidR="00703AEC" w:rsidRPr="00703AEC">
        <w:rPr>
          <w:rFonts w:asciiTheme="majorHAnsi" w:hAnsiTheme="majorHAnsi" w:cs="Cambria"/>
          <w:szCs w:val="22"/>
          <w:lang w:val="sk-SK"/>
        </w:rPr>
        <w:t xml:space="preserve"> tepeln</w:t>
      </w:r>
      <w:r w:rsidR="00B40810">
        <w:rPr>
          <w:rFonts w:asciiTheme="majorHAnsi" w:hAnsiTheme="majorHAnsi" w:cs="Cambria"/>
          <w:szCs w:val="22"/>
          <w:lang w:val="sk-SK"/>
        </w:rPr>
        <w:t>ú</w:t>
      </w:r>
      <w:r w:rsidR="00703AEC" w:rsidRPr="00703AEC">
        <w:rPr>
          <w:rFonts w:asciiTheme="majorHAnsi" w:hAnsiTheme="majorHAnsi" w:cs="Cambria"/>
          <w:szCs w:val="22"/>
          <w:lang w:val="sk-SK"/>
        </w:rPr>
        <w:t xml:space="preserve"> vodivosť</w:t>
      </w:r>
      <w:r w:rsidR="00F534BB" w:rsidRPr="00703AEC">
        <w:rPr>
          <w:rFonts w:asciiTheme="majorHAnsi" w:hAnsiTheme="majorHAnsi" w:cs="Cambria"/>
          <w:szCs w:val="22"/>
          <w:lang w:val="sk-SK"/>
        </w:rPr>
        <w:t xml:space="preserve"> </w:t>
      </w:r>
      <w:r w:rsidR="00703AEC" w:rsidRPr="00703AEC">
        <w:rPr>
          <w:rFonts w:asciiTheme="majorHAnsi" w:hAnsiTheme="majorHAnsi" w:cs="Cambria"/>
          <w:szCs w:val="22"/>
          <w:lang w:val="sk-SK"/>
        </w:rPr>
        <w:t>až 3 W/</w:t>
      </w:r>
      <w:proofErr w:type="spellStart"/>
      <w:r w:rsidR="00703AEC" w:rsidRPr="00703AEC">
        <w:rPr>
          <w:rFonts w:asciiTheme="majorHAnsi" w:hAnsiTheme="majorHAnsi" w:cs="Cambria"/>
          <w:szCs w:val="22"/>
          <w:lang w:val="sk-SK"/>
        </w:rPr>
        <w:t>mK</w:t>
      </w:r>
      <w:proofErr w:type="spellEnd"/>
      <w:r w:rsidR="00703AEC">
        <w:rPr>
          <w:rFonts w:asciiTheme="majorHAnsi" w:hAnsiTheme="majorHAnsi" w:cs="Cambria"/>
          <w:szCs w:val="22"/>
          <w:lang w:val="sk-SK"/>
        </w:rPr>
        <w:t xml:space="preserve">, aby boli splnené požiadavky na </w:t>
      </w:r>
      <w:r w:rsidR="00703AEC" w:rsidRPr="00703AEC">
        <w:rPr>
          <w:rFonts w:asciiTheme="majorHAnsi" w:hAnsiTheme="majorHAnsi" w:cs="Cambria"/>
          <w:szCs w:val="22"/>
          <w:lang w:val="sk-SK"/>
        </w:rPr>
        <w:t>bezpečnosť a spoľahlivosť fungovania</w:t>
      </w:r>
      <w:r w:rsidR="00B40810">
        <w:rPr>
          <w:rFonts w:asciiTheme="majorHAnsi" w:hAnsiTheme="majorHAnsi" w:cs="Cambria"/>
          <w:szCs w:val="22"/>
          <w:lang w:val="sk-SK"/>
        </w:rPr>
        <w:t xml:space="preserve"> akumulátorov</w:t>
      </w:r>
      <w:r w:rsidR="00703AEC" w:rsidRPr="00703AEC">
        <w:rPr>
          <w:rFonts w:asciiTheme="majorHAnsi" w:hAnsiTheme="majorHAnsi" w:cs="Cambria"/>
          <w:szCs w:val="22"/>
          <w:lang w:val="sk-SK"/>
        </w:rPr>
        <w:t>.</w:t>
      </w:r>
    </w:p>
    <w:p w14:paraId="10F87B18" w14:textId="2797034A" w:rsidR="00703AEC" w:rsidRPr="00703AEC" w:rsidRDefault="00703AEC" w:rsidP="001E01C7">
      <w:pPr>
        <w:rPr>
          <w:rFonts w:asciiTheme="majorHAnsi" w:hAnsiTheme="majorHAnsi" w:cs="Cambria"/>
          <w:szCs w:val="22"/>
          <w:lang w:val="sk-SK"/>
        </w:rPr>
      </w:pPr>
    </w:p>
    <w:p w14:paraId="6765F0DE" w14:textId="60457A70" w:rsidR="000D549B" w:rsidRDefault="00703AEC" w:rsidP="000D549B">
      <w:pPr>
        <w:rPr>
          <w:rFonts w:asciiTheme="majorHAnsi" w:hAnsiTheme="majorHAnsi" w:cs="Cambria"/>
          <w:szCs w:val="22"/>
        </w:rPr>
      </w:pPr>
      <w:r w:rsidRPr="00703AEC">
        <w:rPr>
          <w:rFonts w:asciiTheme="majorHAnsi" w:hAnsiTheme="majorHAnsi" w:cs="Cambria"/>
          <w:szCs w:val="22"/>
          <w:lang w:val="sk-SK"/>
        </w:rPr>
        <w:lastRenderedPageBreak/>
        <w:t xml:space="preserve">Vzhľadom na </w:t>
      </w:r>
      <w:r w:rsidR="00CF3667">
        <w:rPr>
          <w:rFonts w:asciiTheme="majorHAnsi" w:hAnsiTheme="majorHAnsi" w:cs="Cambria"/>
          <w:szCs w:val="22"/>
          <w:lang w:val="sk-SK"/>
        </w:rPr>
        <w:t xml:space="preserve">množstvo faktorov, ktoré je potrebné zvážiť, </w:t>
      </w:r>
      <w:r w:rsidR="00EC7BC7">
        <w:rPr>
          <w:rFonts w:asciiTheme="majorHAnsi" w:hAnsiTheme="majorHAnsi" w:cs="Cambria"/>
          <w:szCs w:val="22"/>
          <w:lang w:val="sk-SK"/>
        </w:rPr>
        <w:t xml:space="preserve">s osobitným dôrazom na bezpečnosť pasažierov, </w:t>
      </w:r>
      <w:r w:rsidR="002A6E48">
        <w:rPr>
          <w:rFonts w:asciiTheme="majorHAnsi" w:hAnsiTheme="majorHAnsi" w:cs="Cambria"/>
          <w:szCs w:val="22"/>
          <w:lang w:val="sk-SK"/>
        </w:rPr>
        <w:t xml:space="preserve">dôkladné </w:t>
      </w:r>
      <w:r w:rsidR="00EC7BC7">
        <w:rPr>
          <w:rFonts w:asciiTheme="majorHAnsi" w:hAnsiTheme="majorHAnsi" w:cs="Cambria"/>
          <w:szCs w:val="22"/>
          <w:lang w:val="sk-SK"/>
        </w:rPr>
        <w:t>konzultácie s</w:t>
      </w:r>
      <w:r w:rsidR="002A6E48">
        <w:rPr>
          <w:rFonts w:asciiTheme="majorHAnsi" w:hAnsiTheme="majorHAnsi" w:cs="Cambria"/>
          <w:szCs w:val="22"/>
          <w:lang w:val="sk-SK"/>
        </w:rPr>
        <w:t>o spoľahlivým</w:t>
      </w:r>
      <w:r w:rsidR="00EC7BC7">
        <w:rPr>
          <w:rFonts w:asciiTheme="majorHAnsi" w:hAnsiTheme="majorHAnsi" w:cs="Cambria"/>
          <w:szCs w:val="22"/>
          <w:lang w:val="sk-SK"/>
        </w:rPr>
        <w:t xml:space="preserve"> </w:t>
      </w:r>
      <w:r w:rsidR="002A6E48">
        <w:rPr>
          <w:rFonts w:asciiTheme="majorHAnsi" w:hAnsiTheme="majorHAnsi" w:cs="Cambria"/>
          <w:szCs w:val="22"/>
          <w:lang w:val="sk-SK"/>
        </w:rPr>
        <w:t xml:space="preserve">dodávateľom viacerých riešení </w:t>
      </w:r>
      <w:r w:rsidR="00A64739">
        <w:rPr>
          <w:rFonts w:asciiTheme="majorHAnsi" w:hAnsiTheme="majorHAnsi" w:cs="Cambria"/>
          <w:szCs w:val="22"/>
          <w:lang w:val="sk-SK"/>
        </w:rPr>
        <w:t xml:space="preserve">sú zárukou, že </w:t>
      </w:r>
      <w:r w:rsidR="000B1152">
        <w:rPr>
          <w:rFonts w:asciiTheme="majorHAnsi" w:hAnsiTheme="majorHAnsi" w:cs="Cambria"/>
          <w:szCs w:val="22"/>
          <w:lang w:val="sk-SK"/>
        </w:rPr>
        <w:t xml:space="preserve">budú splnené </w:t>
      </w:r>
      <w:r w:rsidR="00A64739">
        <w:rPr>
          <w:rFonts w:asciiTheme="majorHAnsi" w:hAnsiTheme="majorHAnsi" w:cs="Cambria"/>
          <w:szCs w:val="22"/>
          <w:lang w:val="sk-SK"/>
        </w:rPr>
        <w:t>všetky požiadavky na termoreguláciu a</w:t>
      </w:r>
      <w:r w:rsidR="000D549B">
        <w:rPr>
          <w:rFonts w:asciiTheme="majorHAnsi" w:hAnsiTheme="majorHAnsi" w:cs="Cambria"/>
          <w:szCs w:val="22"/>
          <w:lang w:val="sk-SK"/>
        </w:rPr>
        <w:t xml:space="preserve"> kompatibilitu </w:t>
      </w:r>
      <w:r w:rsidR="00A64739">
        <w:rPr>
          <w:rFonts w:asciiTheme="majorHAnsi" w:hAnsiTheme="majorHAnsi" w:cs="Cambria"/>
          <w:szCs w:val="22"/>
          <w:lang w:val="sk-SK"/>
        </w:rPr>
        <w:t>materiálov.</w:t>
      </w:r>
    </w:p>
    <w:p w14:paraId="1B86376B" w14:textId="0708B6C1" w:rsidR="000D549B" w:rsidRPr="000D549B" w:rsidRDefault="000D549B" w:rsidP="000D549B">
      <w:pPr>
        <w:rPr>
          <w:rFonts w:asciiTheme="majorHAnsi" w:hAnsiTheme="majorHAnsi" w:cs="Cambria"/>
          <w:szCs w:val="22"/>
          <w:lang w:val="sk-SK"/>
        </w:rPr>
      </w:pPr>
    </w:p>
    <w:p w14:paraId="7457AF89" w14:textId="530FE8D5" w:rsidR="000D549B" w:rsidRPr="000D549B" w:rsidRDefault="006E73BD" w:rsidP="000D549B">
      <w:pPr>
        <w:rPr>
          <w:rFonts w:asciiTheme="majorHAnsi" w:hAnsiTheme="majorHAnsi" w:cs="Cambria"/>
          <w:b/>
          <w:bCs/>
          <w:szCs w:val="22"/>
          <w:lang w:val="sk-SK"/>
        </w:rPr>
      </w:pPr>
      <w:r>
        <w:rPr>
          <w:rFonts w:asciiTheme="majorHAnsi" w:hAnsiTheme="majorHAnsi" w:cs="Cambria"/>
          <w:b/>
          <w:bCs/>
          <w:szCs w:val="22"/>
          <w:lang w:val="sk-SK"/>
        </w:rPr>
        <w:t>Odolné</w:t>
      </w:r>
      <w:r w:rsidR="000D549B" w:rsidRPr="000D549B">
        <w:rPr>
          <w:rFonts w:asciiTheme="majorHAnsi" w:hAnsiTheme="majorHAnsi" w:cs="Cambria"/>
          <w:b/>
          <w:bCs/>
          <w:szCs w:val="22"/>
          <w:lang w:val="sk-SK"/>
        </w:rPr>
        <w:t xml:space="preserve"> lepidlá</w:t>
      </w:r>
    </w:p>
    <w:p w14:paraId="3F9BBAC8" w14:textId="157DE131" w:rsidR="00872BA2" w:rsidRDefault="006E73BD" w:rsidP="00395CAF">
      <w:pPr>
        <w:rPr>
          <w:rFonts w:asciiTheme="majorHAnsi" w:hAnsiTheme="majorHAnsi" w:cs="Cambria"/>
          <w:szCs w:val="22"/>
          <w:lang w:val="sk-SK"/>
        </w:rPr>
      </w:pPr>
      <w:r w:rsidRPr="00AB1123">
        <w:rPr>
          <w:rFonts w:asciiTheme="majorHAnsi" w:hAnsiTheme="majorHAnsi" w:cs="Cambria"/>
          <w:szCs w:val="22"/>
          <w:lang w:val="sk-SK"/>
        </w:rPr>
        <w:t xml:space="preserve">Okrem skvelej termoregulácie je </w:t>
      </w:r>
      <w:r w:rsidR="0096521B" w:rsidRPr="00AB1123">
        <w:rPr>
          <w:rFonts w:asciiTheme="majorHAnsi" w:hAnsiTheme="majorHAnsi" w:cs="Cambria"/>
          <w:szCs w:val="22"/>
          <w:lang w:val="sk-SK"/>
        </w:rPr>
        <w:t xml:space="preserve">tiež </w:t>
      </w:r>
      <w:r w:rsidRPr="00AB1123">
        <w:rPr>
          <w:rFonts w:asciiTheme="majorHAnsi" w:hAnsiTheme="majorHAnsi" w:cs="Cambria"/>
          <w:szCs w:val="22"/>
          <w:lang w:val="sk-SK"/>
        </w:rPr>
        <w:t xml:space="preserve">potrebné, aby </w:t>
      </w:r>
      <w:r w:rsidR="00C40633" w:rsidRPr="00AB1123">
        <w:rPr>
          <w:rFonts w:asciiTheme="majorHAnsi" w:hAnsiTheme="majorHAnsi" w:cs="Cambria"/>
          <w:szCs w:val="22"/>
          <w:lang w:val="sk-SK"/>
        </w:rPr>
        <w:t xml:space="preserve">sila lepidlového materiálu zaistila </w:t>
      </w:r>
      <w:r w:rsidRPr="00AB1123">
        <w:rPr>
          <w:rFonts w:asciiTheme="majorHAnsi" w:hAnsiTheme="majorHAnsi" w:cs="Cambria"/>
          <w:szCs w:val="22"/>
          <w:lang w:val="sk-SK"/>
        </w:rPr>
        <w:t>integrit</w:t>
      </w:r>
      <w:r w:rsidR="00C40633" w:rsidRPr="00AB1123">
        <w:rPr>
          <w:rFonts w:asciiTheme="majorHAnsi" w:hAnsiTheme="majorHAnsi" w:cs="Cambria"/>
          <w:szCs w:val="22"/>
          <w:lang w:val="sk-SK"/>
        </w:rPr>
        <w:t>u</w:t>
      </w:r>
      <w:r w:rsidRPr="00AB1123">
        <w:rPr>
          <w:rFonts w:asciiTheme="majorHAnsi" w:hAnsiTheme="majorHAnsi" w:cs="Cambria"/>
          <w:szCs w:val="22"/>
          <w:lang w:val="sk-SK"/>
        </w:rPr>
        <w:t xml:space="preserve"> batérií</w:t>
      </w:r>
      <w:r w:rsidR="00C40633" w:rsidRPr="00AB1123">
        <w:rPr>
          <w:rFonts w:asciiTheme="majorHAnsi" w:hAnsiTheme="majorHAnsi" w:cs="Cambria"/>
          <w:szCs w:val="22"/>
          <w:lang w:val="sk-SK"/>
        </w:rPr>
        <w:t xml:space="preserve">. Schopnosť </w:t>
      </w:r>
      <w:r w:rsidR="00DE796D" w:rsidRPr="00AB1123">
        <w:rPr>
          <w:rFonts w:asciiTheme="majorHAnsi" w:hAnsiTheme="majorHAnsi" w:cs="Cambria"/>
          <w:szCs w:val="22"/>
          <w:lang w:val="sk-SK"/>
        </w:rPr>
        <w:t>odolať nepriazniv</w:t>
      </w:r>
      <w:r w:rsidR="000B1152">
        <w:rPr>
          <w:rFonts w:asciiTheme="majorHAnsi" w:hAnsiTheme="majorHAnsi" w:cs="Cambria"/>
          <w:szCs w:val="22"/>
          <w:lang w:val="sk-SK"/>
        </w:rPr>
        <w:t>ému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okolit</w:t>
      </w:r>
      <w:r w:rsidR="000B1152">
        <w:rPr>
          <w:rFonts w:asciiTheme="majorHAnsi" w:hAnsiTheme="majorHAnsi" w:cs="Cambria"/>
          <w:szCs w:val="22"/>
          <w:lang w:val="sk-SK"/>
        </w:rPr>
        <w:t>ému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prostred</w:t>
      </w:r>
      <w:r w:rsidR="000B1152">
        <w:rPr>
          <w:rFonts w:asciiTheme="majorHAnsi" w:hAnsiTheme="majorHAnsi" w:cs="Cambria"/>
          <w:szCs w:val="22"/>
          <w:lang w:val="sk-SK"/>
        </w:rPr>
        <w:t>iu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a náročný</w:t>
      </w:r>
      <w:r w:rsidR="000B1152">
        <w:rPr>
          <w:rFonts w:asciiTheme="majorHAnsi" w:hAnsiTheme="majorHAnsi" w:cs="Cambria"/>
          <w:szCs w:val="22"/>
          <w:lang w:val="sk-SK"/>
        </w:rPr>
        <w:t>m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prevádzkový</w:t>
      </w:r>
      <w:r w:rsidR="000B1152">
        <w:rPr>
          <w:rFonts w:asciiTheme="majorHAnsi" w:hAnsiTheme="majorHAnsi" w:cs="Cambria"/>
          <w:szCs w:val="22"/>
          <w:lang w:val="sk-SK"/>
        </w:rPr>
        <w:t>m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podmienka</w:t>
      </w:r>
      <w:r w:rsidR="000B1152">
        <w:rPr>
          <w:rFonts w:asciiTheme="majorHAnsi" w:hAnsiTheme="majorHAnsi" w:cs="Cambria"/>
          <w:szCs w:val="22"/>
          <w:lang w:val="sk-SK"/>
        </w:rPr>
        <w:t>m</w:t>
      </w:r>
      <w:r w:rsidR="00DE796D" w:rsidRPr="00AB1123">
        <w:rPr>
          <w:rFonts w:asciiTheme="majorHAnsi" w:hAnsiTheme="majorHAnsi" w:cs="Cambria"/>
          <w:szCs w:val="22"/>
          <w:lang w:val="sk-SK"/>
        </w:rPr>
        <w:t xml:space="preserve"> a poskytnúť výhodu nízkych nákladov vďaka rýchlej aplikácii a rýchlemu tuhnutiu sú pri výbere správneho lepidla kľúčové. </w:t>
      </w:r>
      <w:r w:rsidR="00030E2E" w:rsidRPr="00AB1123">
        <w:rPr>
          <w:rFonts w:asciiTheme="majorHAnsi" w:hAnsiTheme="majorHAnsi" w:cs="Cambria"/>
          <w:szCs w:val="22"/>
          <w:lang w:val="sk-SK"/>
        </w:rPr>
        <w:t>Rýchla montáž všetkých komponentov batérií pre elektrické vozidlá je veľmi podstatná vzhľadom na neustále klesajúc</w:t>
      </w:r>
      <w:r w:rsidR="00E41479" w:rsidRPr="00AB1123">
        <w:rPr>
          <w:rFonts w:asciiTheme="majorHAnsi" w:hAnsiTheme="majorHAnsi" w:cs="Cambria"/>
          <w:szCs w:val="22"/>
          <w:lang w:val="sk-SK"/>
        </w:rPr>
        <w:t>e</w:t>
      </w:r>
      <w:r w:rsidR="00030E2E" w:rsidRPr="00AB1123">
        <w:rPr>
          <w:rFonts w:asciiTheme="majorHAnsi" w:hAnsiTheme="majorHAnsi" w:cs="Cambria"/>
          <w:szCs w:val="22"/>
          <w:lang w:val="sk-SK"/>
        </w:rPr>
        <w:t xml:space="preserve"> ceny batérií</w:t>
      </w:r>
      <w:r w:rsidR="00E41479" w:rsidRPr="00AB1123">
        <w:rPr>
          <w:rFonts w:asciiTheme="majorHAnsi" w:hAnsiTheme="majorHAnsi" w:cs="Cambria"/>
          <w:szCs w:val="22"/>
          <w:lang w:val="sk-SK"/>
        </w:rPr>
        <w:t xml:space="preserve"> </w:t>
      </w:r>
      <w:r w:rsidR="00464B59">
        <w:rPr>
          <w:rFonts w:asciiTheme="majorHAnsi" w:hAnsiTheme="majorHAnsi" w:cs="Cambria"/>
          <w:szCs w:val="22"/>
          <w:lang w:val="sk-SK"/>
        </w:rPr>
        <w:t>–</w:t>
      </w:r>
      <w:r w:rsidR="00030E2E" w:rsidRPr="00AB1123">
        <w:rPr>
          <w:rFonts w:asciiTheme="majorHAnsi" w:hAnsiTheme="majorHAnsi" w:cs="Cambria"/>
          <w:szCs w:val="22"/>
          <w:lang w:val="sk-SK"/>
        </w:rPr>
        <w:t xml:space="preserve"> za</w:t>
      </w:r>
      <w:r w:rsidR="00464B59">
        <w:rPr>
          <w:rFonts w:asciiTheme="majorHAnsi" w:hAnsiTheme="majorHAnsi" w:cs="Cambria"/>
          <w:szCs w:val="22"/>
          <w:lang w:val="sk-SK"/>
        </w:rPr>
        <w:t xml:space="preserve"> </w:t>
      </w:r>
      <w:r w:rsidR="00030E2E" w:rsidRPr="00AB1123">
        <w:rPr>
          <w:rFonts w:asciiTheme="majorHAnsi" w:hAnsiTheme="majorHAnsi" w:cs="Cambria"/>
          <w:szCs w:val="22"/>
          <w:lang w:val="sk-SK"/>
        </w:rPr>
        <w:t xml:space="preserve">posledné desaťročie </w:t>
      </w:r>
      <w:r w:rsidR="00E41479" w:rsidRPr="00AB1123">
        <w:rPr>
          <w:rFonts w:asciiTheme="majorHAnsi" w:hAnsiTheme="majorHAnsi" w:cs="Cambria"/>
          <w:szCs w:val="22"/>
          <w:lang w:val="sk-SK"/>
        </w:rPr>
        <w:t xml:space="preserve">klesla cena </w:t>
      </w:r>
      <w:r w:rsidR="00030E2E" w:rsidRPr="00AB1123">
        <w:rPr>
          <w:rFonts w:asciiTheme="majorHAnsi" w:hAnsiTheme="majorHAnsi" w:cs="Cambria"/>
          <w:szCs w:val="22"/>
          <w:lang w:val="sk-SK"/>
        </w:rPr>
        <w:t xml:space="preserve">takmer desaťnásobne. </w:t>
      </w:r>
      <w:r w:rsidR="009177C3" w:rsidRPr="00AB1123">
        <w:rPr>
          <w:rFonts w:asciiTheme="majorHAnsi" w:hAnsiTheme="majorHAnsi" w:cs="Cambria"/>
          <w:szCs w:val="22"/>
          <w:lang w:val="sk-SK"/>
        </w:rPr>
        <w:t xml:space="preserve">Okrem iných produktov súvisiacich s uchovávaním elektrickej energie, ktoré sú v portfóliu spoločnosti Henkel, prispievajú lepidlá používané na konštrukciu elektrických vozidiel aj k vyššej efektívnosti nákladov na strane zákazníka. </w:t>
      </w:r>
      <w:r w:rsidR="00706902" w:rsidRPr="00AB1123">
        <w:rPr>
          <w:rFonts w:asciiTheme="majorHAnsi" w:hAnsiTheme="majorHAnsi" w:cs="Cambria"/>
          <w:szCs w:val="22"/>
          <w:lang w:val="sk-SK"/>
        </w:rPr>
        <w:t>Spoločnosť Henkel predstaví jeden zo svojich najnovších úspechov</w:t>
      </w:r>
      <w:r w:rsidR="00AB1123" w:rsidRPr="00AB1123">
        <w:rPr>
          <w:rFonts w:asciiTheme="majorHAnsi" w:hAnsiTheme="majorHAnsi" w:cs="Cambria"/>
          <w:szCs w:val="22"/>
          <w:lang w:val="sk-SK"/>
        </w:rPr>
        <w:t xml:space="preserve">, ktorý je výsledkom </w:t>
      </w:r>
      <w:r w:rsidR="00706902" w:rsidRPr="00AB1123">
        <w:rPr>
          <w:rFonts w:asciiTheme="majorHAnsi" w:hAnsiTheme="majorHAnsi" w:cs="Cambria"/>
          <w:szCs w:val="22"/>
          <w:lang w:val="sk-SK"/>
        </w:rPr>
        <w:t>spoluprác</w:t>
      </w:r>
      <w:r w:rsidR="00AB1123" w:rsidRPr="00AB1123">
        <w:rPr>
          <w:rFonts w:asciiTheme="majorHAnsi" w:hAnsiTheme="majorHAnsi" w:cs="Cambria"/>
          <w:szCs w:val="22"/>
          <w:lang w:val="sk-SK"/>
        </w:rPr>
        <w:t>e</w:t>
      </w:r>
      <w:r w:rsidR="00706902" w:rsidRPr="00AB1123">
        <w:rPr>
          <w:rFonts w:asciiTheme="majorHAnsi" w:hAnsiTheme="majorHAnsi" w:cs="Cambria"/>
          <w:szCs w:val="22"/>
          <w:lang w:val="sk-SK"/>
        </w:rPr>
        <w:t xml:space="preserve"> s</w:t>
      </w:r>
      <w:r w:rsidR="00AB1123" w:rsidRPr="00AB1123">
        <w:rPr>
          <w:rFonts w:asciiTheme="majorHAnsi" w:hAnsiTheme="majorHAnsi" w:cs="Cambria"/>
          <w:szCs w:val="22"/>
          <w:lang w:val="sk-SK"/>
        </w:rPr>
        <w:t xml:space="preserve"> výrobcom </w:t>
      </w:r>
      <w:r w:rsidR="0054507F">
        <w:rPr>
          <w:rFonts w:asciiTheme="majorHAnsi" w:hAnsiTheme="majorHAnsi" w:cs="Cambria"/>
          <w:szCs w:val="22"/>
          <w:lang w:val="sk-SK"/>
        </w:rPr>
        <w:t xml:space="preserve">nosičov </w:t>
      </w:r>
      <w:r w:rsidR="00AB1123" w:rsidRPr="00AB1123">
        <w:rPr>
          <w:rFonts w:asciiTheme="majorHAnsi" w:hAnsiTheme="majorHAnsi" w:cs="Cambria"/>
          <w:szCs w:val="22"/>
          <w:lang w:val="sk-SK"/>
        </w:rPr>
        <w:t xml:space="preserve">pre akumulátorové články </w:t>
      </w:r>
      <w:proofErr w:type="spellStart"/>
      <w:r w:rsidR="00AB1123" w:rsidRPr="00AB1123">
        <w:rPr>
          <w:rFonts w:asciiTheme="majorHAnsi" w:hAnsiTheme="majorHAnsi" w:cs="Cambria"/>
          <w:szCs w:val="22"/>
          <w:lang w:val="sk-SK"/>
        </w:rPr>
        <w:t>Covestro</w:t>
      </w:r>
      <w:proofErr w:type="spellEnd"/>
      <w:r w:rsidR="00AB1123">
        <w:rPr>
          <w:rFonts w:asciiTheme="majorHAnsi" w:hAnsiTheme="majorHAnsi" w:cs="Cambria"/>
          <w:szCs w:val="22"/>
          <w:lang w:val="sk-SK"/>
        </w:rPr>
        <w:t xml:space="preserve"> – </w:t>
      </w:r>
      <w:proofErr w:type="spellStart"/>
      <w:r w:rsidR="00AB1123">
        <w:rPr>
          <w:rFonts w:asciiTheme="majorHAnsi" w:hAnsiTheme="majorHAnsi" w:cs="Cambria"/>
          <w:szCs w:val="22"/>
          <w:lang w:val="sk-SK"/>
        </w:rPr>
        <w:t>rýchlotvrdnúce</w:t>
      </w:r>
      <w:proofErr w:type="spellEnd"/>
      <w:r w:rsidR="00AB1123">
        <w:rPr>
          <w:rFonts w:asciiTheme="majorHAnsi" w:hAnsiTheme="majorHAnsi" w:cs="Cambria"/>
          <w:szCs w:val="22"/>
          <w:lang w:val="sk-SK"/>
        </w:rPr>
        <w:t xml:space="preserve"> lepidlo </w:t>
      </w:r>
      <w:r w:rsidR="00AB1123" w:rsidRPr="00AB1123">
        <w:rPr>
          <w:rFonts w:asciiTheme="majorHAnsi" w:hAnsiTheme="majorHAnsi" w:cs="Cambria"/>
          <w:szCs w:val="22"/>
          <w:lang w:val="sk-SK"/>
        </w:rPr>
        <w:t>Loctite AA 3963</w:t>
      </w:r>
      <w:r w:rsidR="00AB1123">
        <w:rPr>
          <w:rFonts w:asciiTheme="majorHAnsi" w:hAnsiTheme="majorHAnsi" w:cs="Cambria"/>
          <w:szCs w:val="22"/>
          <w:lang w:val="sk-SK"/>
        </w:rPr>
        <w:t xml:space="preserve"> od spolo</w:t>
      </w:r>
      <w:r w:rsidR="00464B59">
        <w:rPr>
          <w:rFonts w:asciiTheme="majorHAnsi" w:hAnsiTheme="majorHAnsi" w:cs="Cambria"/>
          <w:szCs w:val="22"/>
          <w:lang w:val="sk-SK"/>
        </w:rPr>
        <w:t>č</w:t>
      </w:r>
      <w:r w:rsidR="00AB1123">
        <w:rPr>
          <w:rFonts w:asciiTheme="majorHAnsi" w:hAnsiTheme="majorHAnsi" w:cs="Cambria"/>
          <w:szCs w:val="22"/>
          <w:lang w:val="sk-SK"/>
        </w:rPr>
        <w:t>nosti</w:t>
      </w:r>
      <w:r w:rsidR="00464B59">
        <w:rPr>
          <w:rFonts w:asciiTheme="majorHAnsi" w:hAnsiTheme="majorHAnsi" w:cs="Cambria"/>
          <w:szCs w:val="22"/>
          <w:lang w:val="sk-SK"/>
        </w:rPr>
        <w:t xml:space="preserve"> </w:t>
      </w:r>
      <w:r w:rsidR="00AB1123">
        <w:rPr>
          <w:rFonts w:asciiTheme="majorHAnsi" w:hAnsiTheme="majorHAnsi" w:cs="Cambria"/>
          <w:szCs w:val="22"/>
          <w:lang w:val="sk-SK"/>
        </w:rPr>
        <w:t>Henkel</w:t>
      </w:r>
      <w:r w:rsidR="0054507F">
        <w:rPr>
          <w:rFonts w:asciiTheme="majorHAnsi" w:hAnsiTheme="majorHAnsi" w:cs="Cambria"/>
          <w:szCs w:val="22"/>
          <w:lang w:val="sk-SK"/>
        </w:rPr>
        <w:t>, ktoré</w:t>
      </w:r>
      <w:r w:rsidR="00AB1123">
        <w:rPr>
          <w:rFonts w:asciiTheme="majorHAnsi" w:hAnsiTheme="majorHAnsi" w:cs="Cambria"/>
          <w:szCs w:val="22"/>
          <w:lang w:val="sk-SK"/>
        </w:rPr>
        <w:t xml:space="preserve"> umožňuje fixáciu akumulátorových článkov do 5 sekúnd,</w:t>
      </w:r>
      <w:r w:rsidR="0054507F">
        <w:rPr>
          <w:rFonts w:asciiTheme="majorHAnsi" w:hAnsiTheme="majorHAnsi" w:cs="Cambria"/>
          <w:szCs w:val="22"/>
          <w:lang w:val="sk-SK"/>
        </w:rPr>
        <w:t xml:space="preserve"> a</w:t>
      </w:r>
      <w:r w:rsidR="00AB1123">
        <w:rPr>
          <w:rFonts w:asciiTheme="majorHAnsi" w:hAnsiTheme="majorHAnsi" w:cs="Cambria"/>
          <w:szCs w:val="22"/>
          <w:lang w:val="sk-SK"/>
        </w:rPr>
        <w:t xml:space="preserve"> ktor</w:t>
      </w:r>
      <w:r w:rsidR="0054507F">
        <w:rPr>
          <w:rFonts w:asciiTheme="majorHAnsi" w:hAnsiTheme="majorHAnsi" w:cs="Cambria"/>
          <w:szCs w:val="22"/>
          <w:lang w:val="sk-SK"/>
        </w:rPr>
        <w:t>é</w:t>
      </w:r>
      <w:r w:rsidR="00AB1123">
        <w:rPr>
          <w:rFonts w:asciiTheme="majorHAnsi" w:hAnsiTheme="majorHAnsi" w:cs="Cambria"/>
          <w:szCs w:val="22"/>
          <w:lang w:val="sk-SK"/>
        </w:rPr>
        <w:t xml:space="preserve"> </w:t>
      </w:r>
      <w:r w:rsidR="00395CAF">
        <w:rPr>
          <w:rFonts w:asciiTheme="majorHAnsi" w:hAnsiTheme="majorHAnsi" w:cs="Cambria"/>
          <w:szCs w:val="22"/>
          <w:lang w:val="sk-SK"/>
        </w:rPr>
        <w:t xml:space="preserve">ma veľký potenciál pri </w:t>
      </w:r>
      <w:r w:rsidR="00AB1123">
        <w:rPr>
          <w:rFonts w:asciiTheme="majorHAnsi" w:hAnsiTheme="majorHAnsi" w:cs="Cambria"/>
          <w:szCs w:val="22"/>
          <w:lang w:val="sk-SK"/>
        </w:rPr>
        <w:t xml:space="preserve">masovej </w:t>
      </w:r>
      <w:r w:rsidR="00395CAF">
        <w:rPr>
          <w:rFonts w:asciiTheme="majorHAnsi" w:hAnsiTheme="majorHAnsi" w:cs="Cambria"/>
          <w:szCs w:val="22"/>
          <w:lang w:val="sk-SK"/>
        </w:rPr>
        <w:t>výrobe</w:t>
      </w:r>
      <w:r w:rsidR="00AB1123">
        <w:rPr>
          <w:rFonts w:asciiTheme="majorHAnsi" w:hAnsiTheme="majorHAnsi" w:cs="Cambria"/>
          <w:szCs w:val="22"/>
          <w:lang w:val="sk-SK"/>
        </w:rPr>
        <w:t>.</w:t>
      </w:r>
    </w:p>
    <w:p w14:paraId="034BFB01" w14:textId="77777777" w:rsidR="00872BA2" w:rsidRDefault="00872BA2" w:rsidP="00395CAF">
      <w:pPr>
        <w:rPr>
          <w:rFonts w:asciiTheme="majorHAnsi" w:hAnsiTheme="majorHAnsi" w:cs="Cambria"/>
          <w:szCs w:val="22"/>
          <w:lang w:val="sk-SK"/>
        </w:rPr>
      </w:pPr>
    </w:p>
    <w:p w14:paraId="565E0B11" w14:textId="70562A64" w:rsidR="001D6A2B" w:rsidRDefault="00872BA2" w:rsidP="001D6A2B">
      <w:pPr>
        <w:rPr>
          <w:rFonts w:asciiTheme="majorHAnsi" w:hAnsiTheme="majorHAnsi" w:cs="Cambria"/>
          <w:szCs w:val="22"/>
        </w:rPr>
      </w:pPr>
      <w:r w:rsidRPr="00C97875">
        <w:rPr>
          <w:rFonts w:asciiTheme="majorHAnsi" w:hAnsiTheme="majorHAnsi" w:cs="Cambria"/>
          <w:szCs w:val="22"/>
          <w:lang w:val="sk-SK"/>
        </w:rPr>
        <w:t xml:space="preserve">Návštevníci konferencie </w:t>
      </w:r>
      <w:proofErr w:type="spellStart"/>
      <w:r w:rsidRPr="00C97875">
        <w:rPr>
          <w:rFonts w:asciiTheme="majorHAnsi" w:hAnsiTheme="majorHAnsi" w:cs="Cambria"/>
          <w:szCs w:val="22"/>
          <w:lang w:val="sk-SK"/>
        </w:rPr>
        <w:t>Battery</w:t>
      </w:r>
      <w:proofErr w:type="spellEnd"/>
      <w:r w:rsidRPr="00C97875">
        <w:rPr>
          <w:rFonts w:asciiTheme="majorHAnsi" w:hAnsiTheme="majorHAnsi" w:cs="Cambria"/>
          <w:szCs w:val="22"/>
          <w:lang w:val="sk-SK"/>
        </w:rPr>
        <w:t xml:space="preserve"> Show </w:t>
      </w:r>
      <w:r w:rsidR="00C97875" w:rsidRPr="00C97875">
        <w:rPr>
          <w:rFonts w:asciiTheme="majorHAnsi" w:hAnsiTheme="majorHAnsi" w:cs="Cambria"/>
          <w:szCs w:val="22"/>
          <w:lang w:val="sk-SK"/>
        </w:rPr>
        <w:t xml:space="preserve">uvidia, ako </w:t>
      </w:r>
      <w:r w:rsidR="00464B59">
        <w:rPr>
          <w:rFonts w:asciiTheme="majorHAnsi" w:hAnsiTheme="majorHAnsi" w:cs="Cambria"/>
          <w:szCs w:val="22"/>
          <w:lang w:val="sk-SK"/>
        </w:rPr>
        <w:t xml:space="preserve">môžu </w:t>
      </w:r>
      <w:r w:rsidR="00C97875">
        <w:rPr>
          <w:rFonts w:asciiTheme="majorHAnsi" w:hAnsiTheme="majorHAnsi" w:cs="Cambria"/>
          <w:szCs w:val="22"/>
          <w:lang w:val="sk-SK"/>
        </w:rPr>
        <w:t>lepidlá, ktoré plnia viacero funkcií naraz, ako napr. spájanie a odvádzanie tepla</w:t>
      </w:r>
      <w:r w:rsidR="00A00BB2">
        <w:rPr>
          <w:rFonts w:asciiTheme="majorHAnsi" w:hAnsiTheme="majorHAnsi" w:cs="Cambria"/>
          <w:szCs w:val="22"/>
          <w:lang w:val="sk-SK"/>
        </w:rPr>
        <w:t xml:space="preserve">, pomôcť znížiť </w:t>
      </w:r>
      <w:r w:rsidR="00464B59">
        <w:rPr>
          <w:rFonts w:asciiTheme="majorHAnsi" w:hAnsiTheme="majorHAnsi" w:cs="Cambria"/>
          <w:szCs w:val="22"/>
          <w:lang w:val="sk-SK"/>
        </w:rPr>
        <w:t xml:space="preserve">aj </w:t>
      </w:r>
      <w:r w:rsidR="00A00BB2">
        <w:rPr>
          <w:rFonts w:asciiTheme="majorHAnsi" w:hAnsiTheme="majorHAnsi" w:cs="Cambria"/>
          <w:szCs w:val="22"/>
          <w:lang w:val="sk-SK"/>
        </w:rPr>
        <w:t xml:space="preserve">celkové náklady. </w:t>
      </w:r>
      <w:proofErr w:type="spellStart"/>
      <w:r w:rsidR="00A00BB2">
        <w:rPr>
          <w:rFonts w:asciiTheme="majorHAnsi" w:hAnsiTheme="majorHAnsi" w:cs="Cambria"/>
          <w:szCs w:val="22"/>
          <w:lang w:val="sk-SK"/>
        </w:rPr>
        <w:t>Teplovodivé</w:t>
      </w:r>
      <w:proofErr w:type="spellEnd"/>
      <w:r w:rsidR="00A00BB2">
        <w:rPr>
          <w:rFonts w:asciiTheme="majorHAnsi" w:hAnsiTheme="majorHAnsi" w:cs="Cambria"/>
          <w:szCs w:val="22"/>
          <w:lang w:val="sk-SK"/>
        </w:rPr>
        <w:t xml:space="preserve"> lepidlá </w:t>
      </w:r>
      <w:proofErr w:type="spellStart"/>
      <w:r w:rsidR="00A00BB2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="00A00BB2">
        <w:rPr>
          <w:rFonts w:asciiTheme="majorHAnsi" w:hAnsiTheme="majorHAnsi" w:cs="Cambria"/>
          <w:szCs w:val="22"/>
          <w:lang w:val="sk-SK"/>
        </w:rPr>
        <w:t xml:space="preserve"> a </w:t>
      </w:r>
      <w:proofErr w:type="spellStart"/>
      <w:r w:rsidR="00A00BB2">
        <w:rPr>
          <w:rFonts w:asciiTheme="majorHAnsi" w:hAnsiTheme="majorHAnsi" w:cs="Cambria"/>
          <w:szCs w:val="22"/>
          <w:lang w:val="sk-SK"/>
        </w:rPr>
        <w:t>Bergquist</w:t>
      </w:r>
      <w:proofErr w:type="spellEnd"/>
      <w:r w:rsidR="00A00BB2">
        <w:rPr>
          <w:rFonts w:asciiTheme="majorHAnsi" w:hAnsiTheme="majorHAnsi" w:cs="Cambria"/>
          <w:szCs w:val="22"/>
          <w:lang w:val="sk-SK"/>
        </w:rPr>
        <w:t xml:space="preserve"> navrhnuté pre montáž valcových </w:t>
      </w:r>
      <w:r w:rsidR="001D6A2B">
        <w:rPr>
          <w:rFonts w:asciiTheme="majorHAnsi" w:hAnsiTheme="majorHAnsi" w:cs="Cambria"/>
          <w:szCs w:val="22"/>
          <w:lang w:val="sk-SK"/>
        </w:rPr>
        <w:t>aj plochých článkov poskytujú takúto duálnu funkcionalitu vďaka starostlivo vyváženým zmesiam, ktoré spájajú výhody efektívnej tepelnej vodivosti a silného spoja.</w:t>
      </w:r>
    </w:p>
    <w:p w14:paraId="2BFB7969" w14:textId="77777777" w:rsidR="001D6A2B" w:rsidRPr="001D6A2B" w:rsidRDefault="001D6A2B" w:rsidP="001D6A2B">
      <w:pPr>
        <w:rPr>
          <w:rFonts w:asciiTheme="majorHAnsi" w:hAnsiTheme="majorHAnsi" w:cs="Cambria"/>
          <w:szCs w:val="22"/>
          <w:lang w:val="sk-SK"/>
        </w:rPr>
      </w:pPr>
    </w:p>
    <w:p w14:paraId="3C09CF95" w14:textId="3E9225F0" w:rsidR="001D6A2B" w:rsidRPr="001D6A2B" w:rsidRDefault="001D6A2B" w:rsidP="001D6A2B">
      <w:pPr>
        <w:rPr>
          <w:rFonts w:asciiTheme="majorHAnsi" w:hAnsiTheme="majorHAnsi" w:cs="Cambria"/>
          <w:b/>
          <w:bCs/>
          <w:szCs w:val="22"/>
          <w:lang w:val="sk-SK"/>
        </w:rPr>
      </w:pPr>
      <w:r w:rsidRPr="001D6A2B">
        <w:rPr>
          <w:rFonts w:asciiTheme="majorHAnsi" w:hAnsiTheme="majorHAnsi" w:cs="Cambria"/>
          <w:b/>
          <w:bCs/>
          <w:szCs w:val="22"/>
          <w:lang w:val="sk-SK"/>
        </w:rPr>
        <w:t>Praktické tesniace hmoty</w:t>
      </w:r>
    </w:p>
    <w:p w14:paraId="76ADA3B7" w14:textId="369D2050" w:rsidR="001E01C7" w:rsidRDefault="00E61867" w:rsidP="001D6A2B">
      <w:pPr>
        <w:rPr>
          <w:rFonts w:asciiTheme="majorHAnsi" w:hAnsiTheme="majorHAnsi" w:cs="Cambria"/>
          <w:szCs w:val="22"/>
          <w:lang w:val="sk-SK"/>
        </w:rPr>
      </w:pPr>
      <w:r>
        <w:rPr>
          <w:rFonts w:asciiTheme="majorHAnsi" w:hAnsiTheme="majorHAnsi" w:cs="Cambria"/>
          <w:szCs w:val="22"/>
          <w:lang w:val="sk-SK"/>
        </w:rPr>
        <w:t>Keďže akumulátorový systém predstavuje približne 50</w:t>
      </w:r>
      <w:r w:rsidR="0054507F">
        <w:rPr>
          <w:rFonts w:asciiTheme="majorHAnsi" w:hAnsiTheme="majorHAnsi" w:cs="Cambria"/>
          <w:szCs w:val="22"/>
          <w:lang w:val="sk-SK"/>
        </w:rPr>
        <w:t xml:space="preserve"> </w:t>
      </w:r>
      <w:r>
        <w:rPr>
          <w:rFonts w:asciiTheme="majorHAnsi" w:hAnsiTheme="majorHAnsi" w:cs="Cambria"/>
          <w:szCs w:val="22"/>
          <w:lang w:val="sk-SK"/>
        </w:rPr>
        <w:t xml:space="preserve">% ceny elektrického vozidla, ochrana akumulátorového bloku pred kontamináciou </w:t>
      </w:r>
      <w:r w:rsidR="008F6F08">
        <w:rPr>
          <w:rFonts w:asciiTheme="majorHAnsi" w:hAnsiTheme="majorHAnsi" w:cs="Cambria"/>
          <w:szCs w:val="22"/>
          <w:lang w:val="sk-SK"/>
        </w:rPr>
        <w:t xml:space="preserve">hrá </w:t>
      </w:r>
      <w:r w:rsidR="00D84174">
        <w:rPr>
          <w:rFonts w:asciiTheme="majorHAnsi" w:hAnsiTheme="majorHAnsi" w:cs="Cambria"/>
          <w:szCs w:val="22"/>
          <w:lang w:val="sk-SK"/>
        </w:rPr>
        <w:t xml:space="preserve">z hľadiska jeho hodnoty </w:t>
      </w:r>
      <w:r w:rsidR="008F6F08">
        <w:rPr>
          <w:rFonts w:asciiTheme="majorHAnsi" w:hAnsiTheme="majorHAnsi" w:cs="Cambria"/>
          <w:szCs w:val="22"/>
          <w:lang w:val="sk-SK"/>
        </w:rPr>
        <w:t>zásadnú rolu</w:t>
      </w:r>
      <w:r>
        <w:rPr>
          <w:rFonts w:asciiTheme="majorHAnsi" w:hAnsiTheme="majorHAnsi" w:cs="Cambria"/>
          <w:szCs w:val="22"/>
          <w:lang w:val="sk-SK"/>
        </w:rPr>
        <w:t>.</w:t>
      </w:r>
      <w:r w:rsidR="00D84174">
        <w:rPr>
          <w:rFonts w:asciiTheme="majorHAnsi" w:hAnsiTheme="majorHAnsi" w:cs="Cambria"/>
          <w:szCs w:val="22"/>
          <w:lang w:val="sk-SK"/>
        </w:rPr>
        <w:t xml:space="preserve"> Ako Henkel plánuje naznačiť počas konferencie </w:t>
      </w:r>
      <w:proofErr w:type="spellStart"/>
      <w:r w:rsidR="00D84174">
        <w:rPr>
          <w:rFonts w:asciiTheme="majorHAnsi" w:hAnsiTheme="majorHAnsi" w:cs="Cambria"/>
          <w:szCs w:val="22"/>
          <w:lang w:val="sk-SK"/>
        </w:rPr>
        <w:t>Battery</w:t>
      </w:r>
      <w:proofErr w:type="spellEnd"/>
      <w:r w:rsidR="00D84174">
        <w:rPr>
          <w:rFonts w:asciiTheme="majorHAnsi" w:hAnsiTheme="majorHAnsi" w:cs="Cambria"/>
          <w:szCs w:val="22"/>
          <w:lang w:val="sk-SK"/>
        </w:rPr>
        <w:t xml:space="preserve"> Show, možnosť jednoduchej údržby či opravy akumulátorov znižuje náklady vynaložené v priebehu životnosti elektrického vozidla. Produkty ako Loctite ESB 5100 – </w:t>
      </w:r>
      <w:r w:rsidR="0054310C">
        <w:rPr>
          <w:rFonts w:asciiTheme="majorHAnsi" w:hAnsiTheme="majorHAnsi" w:cs="Cambria"/>
          <w:szCs w:val="22"/>
          <w:lang w:val="sk-SK"/>
        </w:rPr>
        <w:t xml:space="preserve">riešenie v podobe </w:t>
      </w:r>
      <w:r w:rsidR="00D84174">
        <w:rPr>
          <w:rFonts w:asciiTheme="majorHAnsi" w:hAnsiTheme="majorHAnsi" w:cs="Cambria"/>
          <w:szCs w:val="22"/>
          <w:lang w:val="sk-SK"/>
        </w:rPr>
        <w:t>unikátne</w:t>
      </w:r>
      <w:r w:rsidR="0054310C">
        <w:rPr>
          <w:rFonts w:asciiTheme="majorHAnsi" w:hAnsiTheme="majorHAnsi" w:cs="Cambria"/>
          <w:szCs w:val="22"/>
          <w:lang w:val="sk-SK"/>
        </w:rPr>
        <w:t>j</w:t>
      </w:r>
      <w:r w:rsidR="00D84174">
        <w:rPr>
          <w:rFonts w:asciiTheme="majorHAnsi" w:hAnsiTheme="majorHAnsi" w:cs="Cambria"/>
          <w:szCs w:val="22"/>
          <w:lang w:val="sk-SK"/>
        </w:rPr>
        <w:t xml:space="preserve"> ochrann</w:t>
      </w:r>
      <w:r w:rsidR="0054310C">
        <w:rPr>
          <w:rFonts w:asciiTheme="majorHAnsi" w:hAnsiTheme="majorHAnsi" w:cs="Cambria"/>
          <w:szCs w:val="22"/>
          <w:lang w:val="sk-SK"/>
        </w:rPr>
        <w:t>ej tesniacej hmoty –</w:t>
      </w:r>
      <w:r w:rsidR="00D84174">
        <w:rPr>
          <w:rFonts w:asciiTheme="majorHAnsi" w:hAnsiTheme="majorHAnsi" w:cs="Cambria"/>
          <w:szCs w:val="22"/>
          <w:lang w:val="sk-SK"/>
        </w:rPr>
        <w:t xml:space="preserve"> </w:t>
      </w:r>
      <w:r w:rsidR="0054310C">
        <w:rPr>
          <w:rFonts w:asciiTheme="majorHAnsi" w:hAnsiTheme="majorHAnsi" w:cs="Cambria"/>
          <w:szCs w:val="22"/>
          <w:lang w:val="sk-SK"/>
        </w:rPr>
        <w:t>prináša</w:t>
      </w:r>
      <w:r w:rsidR="0054507F">
        <w:rPr>
          <w:rFonts w:asciiTheme="majorHAnsi" w:hAnsiTheme="majorHAnsi" w:cs="Cambria"/>
          <w:szCs w:val="22"/>
          <w:lang w:val="sk-SK"/>
        </w:rPr>
        <w:t>jú</w:t>
      </w:r>
      <w:r w:rsidR="0054310C">
        <w:rPr>
          <w:rFonts w:asciiTheme="majorHAnsi" w:hAnsiTheme="majorHAnsi" w:cs="Cambria"/>
          <w:szCs w:val="22"/>
          <w:lang w:val="sk-SK"/>
        </w:rPr>
        <w:t xml:space="preserve"> z hľadiska </w:t>
      </w:r>
      <w:r w:rsidR="00464B59">
        <w:rPr>
          <w:rFonts w:asciiTheme="majorHAnsi" w:hAnsiTheme="majorHAnsi" w:cs="Cambria"/>
          <w:szCs w:val="22"/>
          <w:lang w:val="sk-SK"/>
        </w:rPr>
        <w:t xml:space="preserve">možností </w:t>
      </w:r>
      <w:r w:rsidR="0054310C">
        <w:rPr>
          <w:rFonts w:asciiTheme="majorHAnsi" w:hAnsiTheme="majorHAnsi" w:cs="Cambria"/>
          <w:szCs w:val="22"/>
          <w:lang w:val="sk-SK"/>
        </w:rPr>
        <w:t xml:space="preserve">použitia bezprecedentnú flexibilitu. Tesniaci materiál dokáže napríklad veko akumulátorového bloku </w:t>
      </w:r>
      <w:r w:rsidR="00464B59">
        <w:rPr>
          <w:rFonts w:asciiTheme="majorHAnsi" w:hAnsiTheme="majorHAnsi" w:cs="Cambria"/>
          <w:szCs w:val="22"/>
          <w:lang w:val="sk-SK"/>
        </w:rPr>
        <w:t xml:space="preserve">nielen </w:t>
      </w:r>
      <w:r w:rsidR="0054310C">
        <w:rPr>
          <w:rFonts w:asciiTheme="majorHAnsi" w:hAnsiTheme="majorHAnsi" w:cs="Cambria"/>
          <w:szCs w:val="22"/>
          <w:lang w:val="sk-SK"/>
        </w:rPr>
        <w:t xml:space="preserve">bezpečne zafixovať k vonkajšiemu plášťu, ale dá sa počas opravy aj rýchlo odstrániť a nanovo aplikovať. </w:t>
      </w:r>
    </w:p>
    <w:p w14:paraId="66E2EDE3" w14:textId="2ACD0684" w:rsidR="00D87895" w:rsidRDefault="00D87895" w:rsidP="001D6A2B">
      <w:pPr>
        <w:rPr>
          <w:rFonts w:asciiTheme="majorHAnsi" w:hAnsiTheme="majorHAnsi" w:cs="Cambria"/>
          <w:szCs w:val="22"/>
          <w:lang w:val="sk-SK"/>
        </w:rPr>
      </w:pPr>
    </w:p>
    <w:p w14:paraId="167FC2C2" w14:textId="1D1D8B2A" w:rsidR="00D87895" w:rsidRPr="00BC16AE" w:rsidRDefault="00D87895" w:rsidP="001D6A2B">
      <w:pPr>
        <w:rPr>
          <w:rFonts w:asciiTheme="majorHAnsi" w:hAnsiTheme="majorHAnsi" w:cs="Cambria"/>
          <w:b/>
          <w:bCs/>
          <w:szCs w:val="22"/>
          <w:lang w:val="sk-SK"/>
        </w:rPr>
      </w:pPr>
      <w:r w:rsidRPr="00BC16AE">
        <w:rPr>
          <w:rFonts w:asciiTheme="majorHAnsi" w:hAnsiTheme="majorHAnsi" w:cs="Cambria"/>
          <w:b/>
          <w:bCs/>
          <w:szCs w:val="22"/>
          <w:lang w:val="sk-SK"/>
        </w:rPr>
        <w:t xml:space="preserve">Zdieľané </w:t>
      </w:r>
      <w:r w:rsidR="00BC16AE">
        <w:rPr>
          <w:rFonts w:asciiTheme="majorHAnsi" w:hAnsiTheme="majorHAnsi" w:cs="Cambria"/>
          <w:b/>
          <w:bCs/>
          <w:szCs w:val="22"/>
          <w:lang w:val="sk-SK"/>
        </w:rPr>
        <w:t>know-how</w:t>
      </w:r>
    </w:p>
    <w:p w14:paraId="08761868" w14:textId="74F05CCD" w:rsidR="008810A3" w:rsidRDefault="00BC16AE" w:rsidP="0054507F">
      <w:pPr>
        <w:rPr>
          <w:rFonts w:asciiTheme="majorHAnsi" w:hAnsiTheme="majorHAnsi" w:cs="Cambria"/>
          <w:szCs w:val="22"/>
        </w:rPr>
      </w:pPr>
      <w:r>
        <w:rPr>
          <w:rFonts w:asciiTheme="majorHAnsi" w:hAnsiTheme="majorHAnsi" w:cs="Cambria"/>
          <w:szCs w:val="22"/>
          <w:lang w:val="sk-SK"/>
        </w:rPr>
        <w:t>Dlhoročné skúsenosti a hlboké vedomosti o konštrukcii batériových blokov pre elektrické vozidlá, trendy v súčasnom priemysle a</w:t>
      </w:r>
      <w:r w:rsidR="009225F8">
        <w:rPr>
          <w:rFonts w:asciiTheme="majorHAnsi" w:hAnsiTheme="majorHAnsi" w:cs="Cambria"/>
          <w:szCs w:val="22"/>
          <w:lang w:val="sk-SK"/>
        </w:rPr>
        <w:t xml:space="preserve"> doplnkové materiálové zmesi umožňujú spoločnosti Henkel poskytnúť výrobcom akumulátorov a originálneho vybavenia komplexné riešenie. Na </w:t>
      </w:r>
      <w:r w:rsidR="009225F8">
        <w:rPr>
          <w:rFonts w:asciiTheme="majorHAnsi" w:hAnsiTheme="majorHAnsi" w:cs="Cambria"/>
          <w:szCs w:val="22"/>
          <w:lang w:val="sk-SK"/>
        </w:rPr>
        <w:lastRenderedPageBreak/>
        <w:t xml:space="preserve">konferencii </w:t>
      </w:r>
      <w:r w:rsidR="009225F8" w:rsidRPr="001E01C7">
        <w:rPr>
          <w:rFonts w:asciiTheme="majorHAnsi" w:hAnsiTheme="majorHAnsi" w:cs="Cambria"/>
          <w:szCs w:val="22"/>
        </w:rPr>
        <w:t>Battery Show &amp; EV Tech Days</w:t>
      </w:r>
      <w:r w:rsidR="009225F8">
        <w:rPr>
          <w:rFonts w:asciiTheme="majorHAnsi" w:hAnsiTheme="majorHAnsi" w:cs="Cambria"/>
          <w:szCs w:val="22"/>
          <w:lang w:val="sk-SK"/>
        </w:rPr>
        <w:t xml:space="preserve"> sa technici zo spoločnosti Henkel podelia o svoje vedomosti na dvoch podujatiach:</w:t>
      </w:r>
    </w:p>
    <w:p w14:paraId="3592F75E" w14:textId="4EA554F9" w:rsidR="001E01C7" w:rsidRPr="00B621F1" w:rsidRDefault="001E01C7" w:rsidP="008810A3">
      <w:pPr>
        <w:pStyle w:val="Odsekzoznamu"/>
        <w:numPr>
          <w:ilvl w:val="0"/>
          <w:numId w:val="9"/>
        </w:numPr>
        <w:rPr>
          <w:rFonts w:asciiTheme="majorHAnsi" w:hAnsiTheme="majorHAnsi" w:cs="Cambria"/>
          <w:szCs w:val="22"/>
          <w:lang w:val="sk-SK"/>
        </w:rPr>
      </w:pPr>
      <w:r w:rsidRPr="00B621F1">
        <w:rPr>
          <w:rFonts w:asciiTheme="majorHAnsi" w:hAnsiTheme="majorHAnsi" w:cs="Cambria"/>
          <w:szCs w:val="22"/>
          <w:lang w:val="sk-SK"/>
        </w:rPr>
        <w:t>Webin</w:t>
      </w:r>
      <w:r w:rsidR="00B621F1" w:rsidRPr="00B621F1">
        <w:rPr>
          <w:rFonts w:asciiTheme="majorHAnsi" w:hAnsiTheme="majorHAnsi" w:cs="Cambria"/>
          <w:szCs w:val="22"/>
          <w:lang w:val="sk-SK"/>
        </w:rPr>
        <w:t>á</w:t>
      </w:r>
      <w:r w:rsidRPr="00B621F1">
        <w:rPr>
          <w:rFonts w:asciiTheme="majorHAnsi" w:hAnsiTheme="majorHAnsi" w:cs="Cambria"/>
          <w:szCs w:val="22"/>
          <w:lang w:val="sk-SK"/>
        </w:rPr>
        <w:t xml:space="preserve">r, </w:t>
      </w:r>
      <w:r w:rsidR="00B621F1" w:rsidRPr="00B621F1">
        <w:rPr>
          <w:rFonts w:asciiTheme="majorHAnsi" w:hAnsiTheme="majorHAnsi" w:cs="Cambria"/>
          <w:szCs w:val="22"/>
          <w:lang w:val="sk-SK"/>
        </w:rPr>
        <w:t>utorok</w:t>
      </w:r>
      <w:r w:rsidRPr="00B621F1">
        <w:rPr>
          <w:rFonts w:asciiTheme="majorHAnsi" w:hAnsiTheme="majorHAnsi" w:cs="Cambria"/>
          <w:szCs w:val="22"/>
          <w:lang w:val="sk-SK"/>
        </w:rPr>
        <w:t xml:space="preserve">, </w:t>
      </w:r>
      <w:r w:rsidR="00B621F1" w:rsidRPr="00B621F1">
        <w:rPr>
          <w:rFonts w:asciiTheme="majorHAnsi" w:hAnsiTheme="majorHAnsi" w:cs="Cambria"/>
          <w:b/>
          <w:bCs/>
          <w:szCs w:val="22"/>
          <w:lang w:val="sk-SK"/>
        </w:rPr>
        <w:t>10. novembra</w:t>
      </w:r>
      <w:r w:rsidRPr="00B621F1">
        <w:rPr>
          <w:rFonts w:asciiTheme="majorHAnsi" w:hAnsiTheme="majorHAnsi" w:cs="Cambria"/>
          <w:b/>
          <w:bCs/>
          <w:szCs w:val="22"/>
          <w:lang w:val="sk-SK"/>
        </w:rPr>
        <w:t>, 9:30 (</w:t>
      </w:r>
      <w:r w:rsidR="00B621F1" w:rsidRPr="00B621F1">
        <w:rPr>
          <w:rFonts w:asciiTheme="majorHAnsi" w:hAnsiTheme="majorHAnsi" w:cs="Cambria"/>
          <w:b/>
          <w:bCs/>
          <w:szCs w:val="22"/>
          <w:lang w:val="sk-SK"/>
        </w:rPr>
        <w:t>VČ</w:t>
      </w:r>
      <w:r w:rsidRPr="00B621F1">
        <w:rPr>
          <w:rFonts w:asciiTheme="majorHAnsi" w:hAnsiTheme="majorHAnsi" w:cs="Cambria"/>
          <w:b/>
          <w:bCs/>
          <w:szCs w:val="22"/>
          <w:lang w:val="sk-SK"/>
        </w:rPr>
        <w:t>)</w:t>
      </w:r>
      <w:r w:rsidRPr="00B621F1">
        <w:rPr>
          <w:rFonts w:asciiTheme="majorHAnsi" w:hAnsiTheme="majorHAnsi" w:cs="Cambria"/>
          <w:szCs w:val="22"/>
          <w:lang w:val="sk-SK"/>
        </w:rPr>
        <w:t xml:space="preserve">: </w:t>
      </w:r>
      <w:r w:rsidR="00B621F1">
        <w:rPr>
          <w:rFonts w:asciiTheme="majorHAnsi" w:hAnsiTheme="majorHAnsi" w:cs="Cambria"/>
          <w:szCs w:val="22"/>
          <w:lang w:val="sk-SK"/>
        </w:rPr>
        <w:t>„</w:t>
      </w:r>
      <w:r w:rsidR="00152928">
        <w:rPr>
          <w:rFonts w:asciiTheme="majorHAnsi" w:hAnsiTheme="majorHAnsi" w:cs="Cambria"/>
          <w:szCs w:val="22"/>
          <w:lang w:val="sk-SK"/>
        </w:rPr>
        <w:t>Optimalizácia dizajnu a konštrukcie batérií pre elektrické vozidlá</w:t>
      </w:r>
      <w:r w:rsidRPr="00B621F1">
        <w:rPr>
          <w:rFonts w:asciiTheme="majorHAnsi" w:hAnsiTheme="majorHAnsi" w:cs="Cambria"/>
          <w:szCs w:val="22"/>
          <w:lang w:val="sk-SK"/>
        </w:rPr>
        <w:t xml:space="preserve">: </w:t>
      </w:r>
      <w:r w:rsidR="00152928">
        <w:rPr>
          <w:rFonts w:asciiTheme="majorHAnsi" w:hAnsiTheme="majorHAnsi" w:cs="Cambria"/>
          <w:szCs w:val="22"/>
          <w:lang w:val="sk-SK"/>
        </w:rPr>
        <w:t>ako inovatívne termoregulačné, adhézne a tesniace materiály poháňajú vývoj elektromobility</w:t>
      </w:r>
      <w:r w:rsidR="00B621F1">
        <w:rPr>
          <w:rFonts w:asciiTheme="majorHAnsi" w:hAnsiTheme="majorHAnsi" w:cs="Cambria"/>
          <w:szCs w:val="22"/>
          <w:lang w:val="sk-SK"/>
        </w:rPr>
        <w:t>“</w:t>
      </w:r>
      <w:r w:rsidRPr="00B621F1">
        <w:rPr>
          <w:rFonts w:asciiTheme="majorHAnsi" w:hAnsiTheme="majorHAnsi" w:cs="Cambria"/>
          <w:szCs w:val="22"/>
          <w:lang w:val="sk-SK"/>
        </w:rPr>
        <w:t xml:space="preserve">, Dr. </w:t>
      </w:r>
      <w:proofErr w:type="spellStart"/>
      <w:r w:rsidRPr="00B621F1">
        <w:rPr>
          <w:rFonts w:asciiTheme="majorHAnsi" w:hAnsiTheme="majorHAnsi" w:cs="Cambria"/>
          <w:szCs w:val="22"/>
          <w:lang w:val="sk-SK"/>
        </w:rPr>
        <w:t>Pradyumna</w:t>
      </w:r>
      <w:proofErr w:type="spellEnd"/>
      <w:r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B621F1">
        <w:rPr>
          <w:rFonts w:asciiTheme="majorHAnsi" w:hAnsiTheme="majorHAnsi" w:cs="Cambria"/>
          <w:szCs w:val="22"/>
          <w:lang w:val="sk-SK"/>
        </w:rPr>
        <w:t>Goli</w:t>
      </w:r>
      <w:proofErr w:type="spellEnd"/>
      <w:r w:rsidRPr="00B621F1">
        <w:rPr>
          <w:rFonts w:asciiTheme="majorHAnsi" w:hAnsiTheme="majorHAnsi" w:cs="Cambria"/>
          <w:szCs w:val="22"/>
          <w:lang w:val="sk-SK"/>
        </w:rPr>
        <w:t xml:space="preserve">, </w:t>
      </w:r>
      <w:r w:rsidR="00152928">
        <w:rPr>
          <w:rFonts w:asciiTheme="majorHAnsi" w:hAnsiTheme="majorHAnsi" w:cs="Cambria"/>
          <w:szCs w:val="22"/>
          <w:lang w:val="sk-SK"/>
        </w:rPr>
        <w:t xml:space="preserve">Henkel </w:t>
      </w:r>
      <w:r w:rsidRPr="00B621F1">
        <w:rPr>
          <w:rFonts w:asciiTheme="majorHAnsi" w:hAnsiTheme="majorHAnsi" w:cs="Cambria"/>
          <w:szCs w:val="22"/>
          <w:lang w:val="sk-SK"/>
        </w:rPr>
        <w:t xml:space="preserve">BDM </w:t>
      </w:r>
      <w:proofErr w:type="spellStart"/>
      <w:r w:rsidRPr="00B621F1">
        <w:rPr>
          <w:rFonts w:asciiTheme="majorHAnsi" w:hAnsiTheme="majorHAnsi" w:cs="Cambria"/>
          <w:szCs w:val="22"/>
          <w:lang w:val="sk-SK"/>
        </w:rPr>
        <w:t>Battery</w:t>
      </w:r>
      <w:proofErr w:type="spellEnd"/>
      <w:r w:rsidRPr="00B621F1">
        <w:rPr>
          <w:rFonts w:asciiTheme="majorHAnsi" w:hAnsiTheme="majorHAnsi" w:cs="Cambria"/>
          <w:szCs w:val="22"/>
          <w:lang w:val="sk-SK"/>
        </w:rPr>
        <w:t xml:space="preserve"> Systems </w:t>
      </w:r>
      <w:r w:rsidR="00152928">
        <w:rPr>
          <w:rFonts w:asciiTheme="majorHAnsi" w:hAnsiTheme="majorHAnsi" w:cs="Cambria"/>
          <w:szCs w:val="22"/>
          <w:lang w:val="sk-SK"/>
        </w:rPr>
        <w:t xml:space="preserve">a </w:t>
      </w:r>
      <w:proofErr w:type="spellStart"/>
      <w:r w:rsidRPr="00B621F1">
        <w:rPr>
          <w:rFonts w:asciiTheme="majorHAnsi" w:hAnsiTheme="majorHAnsi" w:cs="Cambria"/>
          <w:szCs w:val="22"/>
          <w:lang w:val="sk-SK"/>
        </w:rPr>
        <w:t>Reid</w:t>
      </w:r>
      <w:proofErr w:type="spellEnd"/>
      <w:r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B621F1">
        <w:rPr>
          <w:rFonts w:asciiTheme="majorHAnsi" w:hAnsiTheme="majorHAnsi" w:cs="Cambria"/>
          <w:szCs w:val="22"/>
          <w:lang w:val="sk-SK"/>
        </w:rPr>
        <w:t>Chesterfield</w:t>
      </w:r>
      <w:proofErr w:type="spellEnd"/>
      <w:r w:rsidRPr="00B621F1">
        <w:rPr>
          <w:rFonts w:asciiTheme="majorHAnsi" w:hAnsiTheme="majorHAnsi" w:cs="Cambria"/>
          <w:szCs w:val="22"/>
          <w:lang w:val="sk-SK"/>
        </w:rPr>
        <w:t xml:space="preserve">, </w:t>
      </w:r>
      <w:r w:rsidR="0054507F" w:rsidRPr="0054507F">
        <w:rPr>
          <w:rFonts w:asciiTheme="majorHAnsi" w:hAnsiTheme="majorHAnsi" w:cs="Cambria"/>
          <w:szCs w:val="22"/>
          <w:lang w:val="sk-SK"/>
        </w:rPr>
        <w:t>Riaditeľ pre vývoj te</w:t>
      </w:r>
      <w:r w:rsidR="0054507F">
        <w:rPr>
          <w:rFonts w:asciiTheme="majorHAnsi" w:hAnsiTheme="majorHAnsi" w:cs="Cambria"/>
          <w:szCs w:val="22"/>
          <w:lang w:val="sk-SK"/>
        </w:rPr>
        <w:t>rmoregulačných</w:t>
      </w:r>
      <w:r w:rsidR="0054507F" w:rsidRPr="0054507F">
        <w:rPr>
          <w:rFonts w:asciiTheme="majorHAnsi" w:hAnsiTheme="majorHAnsi" w:cs="Cambria"/>
          <w:szCs w:val="22"/>
          <w:lang w:val="sk-SK"/>
        </w:rPr>
        <w:t xml:space="preserve"> výrobkov</w:t>
      </w:r>
      <w:r w:rsidR="00152928">
        <w:rPr>
          <w:rFonts w:asciiTheme="majorHAnsi" w:hAnsiTheme="majorHAnsi" w:cs="Cambria"/>
          <w:szCs w:val="22"/>
          <w:lang w:val="sk-SK"/>
        </w:rPr>
        <w:t>, Henkel</w:t>
      </w:r>
    </w:p>
    <w:p w14:paraId="6228A3B8" w14:textId="6C8DE6AE" w:rsidR="001E01C7" w:rsidRPr="00B621F1" w:rsidRDefault="00B621F1" w:rsidP="008810A3">
      <w:pPr>
        <w:pStyle w:val="Odsekzoznamu"/>
        <w:numPr>
          <w:ilvl w:val="0"/>
          <w:numId w:val="9"/>
        </w:numPr>
        <w:rPr>
          <w:rFonts w:asciiTheme="majorHAnsi" w:hAnsiTheme="majorHAnsi" w:cs="Cambria"/>
          <w:szCs w:val="22"/>
          <w:lang w:val="sk-SK"/>
        </w:rPr>
      </w:pPr>
      <w:r w:rsidRPr="00B621F1">
        <w:rPr>
          <w:rFonts w:asciiTheme="majorHAnsi" w:hAnsiTheme="majorHAnsi" w:cs="Cambria"/>
          <w:szCs w:val="22"/>
          <w:lang w:val="sk-SK"/>
        </w:rPr>
        <w:t>Krátka prezentácia</w:t>
      </w:r>
      <w:r w:rsidR="001E01C7" w:rsidRPr="00B621F1">
        <w:rPr>
          <w:rFonts w:asciiTheme="majorHAnsi" w:hAnsiTheme="majorHAnsi" w:cs="Cambria"/>
          <w:szCs w:val="22"/>
          <w:lang w:val="sk-SK"/>
        </w:rPr>
        <w:t xml:space="preserve">, </w:t>
      </w:r>
      <w:r w:rsidRPr="00B621F1">
        <w:rPr>
          <w:rFonts w:asciiTheme="majorHAnsi" w:hAnsiTheme="majorHAnsi" w:cs="Cambria"/>
          <w:szCs w:val="22"/>
          <w:lang w:val="sk-SK"/>
        </w:rPr>
        <w:t>štvrtok</w:t>
      </w:r>
      <w:r w:rsidR="001E01C7" w:rsidRPr="00B621F1">
        <w:rPr>
          <w:rFonts w:asciiTheme="majorHAnsi" w:hAnsiTheme="majorHAnsi" w:cs="Cambria"/>
          <w:szCs w:val="22"/>
          <w:lang w:val="sk-SK"/>
        </w:rPr>
        <w:t xml:space="preserve">, </w:t>
      </w:r>
      <w:r w:rsidRPr="00B621F1">
        <w:rPr>
          <w:rFonts w:asciiTheme="majorHAnsi" w:hAnsiTheme="majorHAnsi" w:cs="Cambria"/>
          <w:b/>
          <w:bCs/>
          <w:szCs w:val="22"/>
          <w:lang w:val="sk-SK"/>
        </w:rPr>
        <w:t xml:space="preserve">12. </w:t>
      </w:r>
      <w:r w:rsidR="0054507F">
        <w:rPr>
          <w:rFonts w:asciiTheme="majorHAnsi" w:hAnsiTheme="majorHAnsi" w:cs="Cambria"/>
          <w:b/>
          <w:bCs/>
          <w:szCs w:val="22"/>
          <w:lang w:val="sk-SK"/>
        </w:rPr>
        <w:t>n</w:t>
      </w:r>
      <w:r w:rsidRPr="00B621F1">
        <w:rPr>
          <w:rFonts w:asciiTheme="majorHAnsi" w:hAnsiTheme="majorHAnsi" w:cs="Cambria"/>
          <w:b/>
          <w:bCs/>
          <w:szCs w:val="22"/>
          <w:lang w:val="sk-SK"/>
        </w:rPr>
        <w:t>ovembra</w:t>
      </w:r>
      <w:r w:rsidR="001E01C7" w:rsidRPr="00B621F1">
        <w:rPr>
          <w:rFonts w:asciiTheme="majorHAnsi" w:hAnsiTheme="majorHAnsi" w:cs="Cambria"/>
          <w:b/>
          <w:bCs/>
          <w:szCs w:val="22"/>
          <w:lang w:val="sk-SK"/>
        </w:rPr>
        <w:t>, 9:30 (</w:t>
      </w:r>
      <w:r w:rsidRPr="00B621F1">
        <w:rPr>
          <w:rFonts w:asciiTheme="majorHAnsi" w:hAnsiTheme="majorHAnsi" w:cs="Cambria"/>
          <w:b/>
          <w:bCs/>
          <w:szCs w:val="22"/>
          <w:lang w:val="sk-SK"/>
        </w:rPr>
        <w:t>SELČ</w:t>
      </w:r>
      <w:r w:rsidR="001E01C7" w:rsidRPr="00B621F1">
        <w:rPr>
          <w:rFonts w:asciiTheme="majorHAnsi" w:hAnsiTheme="majorHAnsi" w:cs="Cambria"/>
          <w:b/>
          <w:bCs/>
          <w:szCs w:val="22"/>
          <w:lang w:val="sk-SK"/>
        </w:rPr>
        <w:t>)</w:t>
      </w:r>
      <w:r w:rsidR="001E01C7" w:rsidRPr="00B621F1">
        <w:rPr>
          <w:rFonts w:asciiTheme="majorHAnsi" w:hAnsiTheme="majorHAnsi" w:cs="Cambria"/>
          <w:szCs w:val="22"/>
          <w:lang w:val="sk-SK"/>
        </w:rPr>
        <w:t xml:space="preserve">: </w:t>
      </w:r>
      <w:r>
        <w:rPr>
          <w:rFonts w:asciiTheme="majorHAnsi" w:hAnsiTheme="majorHAnsi" w:cs="Cambria"/>
          <w:szCs w:val="22"/>
          <w:lang w:val="sk-SK"/>
        </w:rPr>
        <w:t>„Výber správneho termoregulačného materiálu pre elektrické súčiastky elektrických vozidiel</w:t>
      </w:r>
      <w:r w:rsidR="001E01C7" w:rsidRPr="00B621F1">
        <w:rPr>
          <w:rFonts w:asciiTheme="majorHAnsi" w:hAnsiTheme="majorHAnsi" w:cs="Cambria"/>
          <w:szCs w:val="22"/>
          <w:lang w:val="sk-SK"/>
        </w:rPr>
        <w:t>”</w:t>
      </w:r>
      <w:r w:rsidR="0054507F">
        <w:rPr>
          <w:rFonts w:asciiTheme="majorHAnsi" w:hAnsiTheme="majorHAnsi" w:cs="Cambria"/>
          <w:szCs w:val="22"/>
          <w:lang w:val="sk-SK"/>
        </w:rPr>
        <w:t>,</w:t>
      </w:r>
      <w:r w:rsidR="001E01C7"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Holger</w:t>
      </w:r>
      <w:proofErr w:type="spellEnd"/>
      <w:r w:rsidR="001E01C7"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Schuh</w:t>
      </w:r>
      <w:proofErr w:type="spellEnd"/>
      <w:r w:rsidR="001E01C7" w:rsidRPr="00B621F1">
        <w:rPr>
          <w:rFonts w:asciiTheme="majorHAnsi" w:hAnsiTheme="majorHAnsi" w:cs="Cambria"/>
          <w:szCs w:val="22"/>
          <w:lang w:val="sk-SK"/>
        </w:rPr>
        <w:t xml:space="preserve">,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Global</w:t>
      </w:r>
      <w:proofErr w:type="spellEnd"/>
      <w:r w:rsidR="001E01C7"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Technology</w:t>
      </w:r>
      <w:proofErr w:type="spellEnd"/>
      <w:r w:rsidR="001E01C7"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Lead</w:t>
      </w:r>
      <w:proofErr w:type="spellEnd"/>
      <w:r w:rsidR="001E01C7" w:rsidRPr="00B621F1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="001E01C7" w:rsidRPr="00B621F1">
        <w:rPr>
          <w:rFonts w:asciiTheme="majorHAnsi" w:hAnsiTheme="majorHAnsi" w:cs="Cambria"/>
          <w:szCs w:val="22"/>
          <w:lang w:val="sk-SK"/>
        </w:rPr>
        <w:t>Thermal</w:t>
      </w:r>
      <w:proofErr w:type="spellEnd"/>
    </w:p>
    <w:p w14:paraId="7571FA57" w14:textId="309DD85D" w:rsidR="006739BB" w:rsidRDefault="006739BB" w:rsidP="001E01C7">
      <w:pPr>
        <w:rPr>
          <w:rFonts w:asciiTheme="majorHAnsi" w:hAnsiTheme="majorHAnsi" w:cs="Cambria"/>
          <w:szCs w:val="22"/>
        </w:rPr>
      </w:pPr>
    </w:p>
    <w:p w14:paraId="32822BE5" w14:textId="4F568811" w:rsidR="006739BB" w:rsidRPr="006739BB" w:rsidRDefault="006739BB" w:rsidP="001E01C7">
      <w:pPr>
        <w:rPr>
          <w:rFonts w:asciiTheme="majorHAnsi" w:hAnsiTheme="majorHAnsi" w:cs="Cambria"/>
          <w:szCs w:val="22"/>
          <w:lang w:val="sk-SK"/>
        </w:rPr>
      </w:pPr>
      <w:r w:rsidRPr="006739BB">
        <w:rPr>
          <w:rFonts w:asciiTheme="majorHAnsi" w:hAnsiTheme="majorHAnsi" w:cs="Cambria"/>
          <w:szCs w:val="22"/>
          <w:lang w:val="sk-SK"/>
        </w:rPr>
        <w:t xml:space="preserve">Účastníci konferencie </w:t>
      </w:r>
      <w:r w:rsidR="00271B90">
        <w:rPr>
          <w:rFonts w:asciiTheme="majorHAnsi" w:hAnsiTheme="majorHAnsi" w:cs="Cambria"/>
          <w:szCs w:val="22"/>
          <w:lang w:val="sk-SK"/>
        </w:rPr>
        <w:t xml:space="preserve">sa budú môcť v online priestore naživo spojiť s členmi tímu Henkel, ktorý sa špecializuje na </w:t>
      </w:r>
      <w:r w:rsidR="009177C3">
        <w:rPr>
          <w:rFonts w:asciiTheme="majorHAnsi" w:hAnsiTheme="majorHAnsi" w:cs="Cambria"/>
          <w:szCs w:val="22"/>
          <w:lang w:val="sk-SK"/>
        </w:rPr>
        <w:t>uchovávanie</w:t>
      </w:r>
      <w:r w:rsidR="00271B90">
        <w:rPr>
          <w:rFonts w:asciiTheme="majorHAnsi" w:hAnsiTheme="majorHAnsi" w:cs="Cambria"/>
          <w:szCs w:val="22"/>
          <w:lang w:val="sk-SK"/>
        </w:rPr>
        <w:t xml:space="preserve"> elektrickej energie v automobilovom priemysle, </w:t>
      </w:r>
      <w:r w:rsidR="00486020">
        <w:rPr>
          <w:rFonts w:asciiTheme="majorHAnsi" w:hAnsiTheme="majorHAnsi" w:cs="Cambria"/>
          <w:szCs w:val="22"/>
          <w:lang w:val="sk-SK"/>
        </w:rPr>
        <w:t xml:space="preserve">prípadne </w:t>
      </w:r>
      <w:r w:rsidR="00271B90">
        <w:rPr>
          <w:rFonts w:asciiTheme="majorHAnsi" w:hAnsiTheme="majorHAnsi" w:cs="Cambria"/>
          <w:szCs w:val="22"/>
          <w:lang w:val="sk-SK"/>
        </w:rPr>
        <w:t xml:space="preserve">navštíviť </w:t>
      </w:r>
      <w:r w:rsidR="00486020">
        <w:rPr>
          <w:rFonts w:asciiTheme="majorHAnsi" w:hAnsiTheme="majorHAnsi" w:cs="Cambria"/>
          <w:szCs w:val="22"/>
          <w:lang w:val="sk-SK"/>
        </w:rPr>
        <w:t xml:space="preserve">virtuálny stánok, v ktorom budú k dispozícii ďalšie materiály. </w:t>
      </w:r>
    </w:p>
    <w:p w14:paraId="112AD6E0" w14:textId="77777777" w:rsidR="001E01C7" w:rsidRPr="001E01C7" w:rsidRDefault="001E01C7" w:rsidP="001E01C7">
      <w:pPr>
        <w:rPr>
          <w:rFonts w:asciiTheme="majorHAnsi" w:hAnsiTheme="majorHAnsi" w:cs="Cambria"/>
          <w:szCs w:val="22"/>
        </w:rPr>
      </w:pPr>
    </w:p>
    <w:p w14:paraId="33821775" w14:textId="3FB27620" w:rsidR="0055571E" w:rsidRPr="006739BB" w:rsidRDefault="006739BB" w:rsidP="001E01C7">
      <w:pPr>
        <w:rPr>
          <w:rFonts w:asciiTheme="majorHAnsi" w:hAnsiTheme="majorHAnsi" w:cs="Cambria"/>
          <w:szCs w:val="22"/>
          <w:lang w:val="sk-SK"/>
        </w:rPr>
      </w:pPr>
      <w:r w:rsidRPr="006739BB">
        <w:rPr>
          <w:rFonts w:asciiTheme="majorHAnsi" w:hAnsiTheme="majorHAnsi" w:cs="Cambria"/>
          <w:szCs w:val="22"/>
          <w:lang w:val="sk-SK"/>
        </w:rPr>
        <w:t>Viac informácií o tom, ako sa Henkel podieľa na formovaní budúcnosti e</w:t>
      </w:r>
      <w:r>
        <w:rPr>
          <w:rFonts w:asciiTheme="majorHAnsi" w:hAnsiTheme="majorHAnsi" w:cs="Cambria"/>
          <w:szCs w:val="22"/>
          <w:lang w:val="sk-SK"/>
        </w:rPr>
        <w:t>lektro</w:t>
      </w:r>
      <w:r w:rsidRPr="006739BB">
        <w:rPr>
          <w:rFonts w:asciiTheme="majorHAnsi" w:hAnsiTheme="majorHAnsi" w:cs="Cambria"/>
          <w:szCs w:val="22"/>
          <w:lang w:val="sk-SK"/>
        </w:rPr>
        <w:t xml:space="preserve">mobility nájdete na stránke </w:t>
      </w:r>
      <w:hyperlink r:id="rId11" w:history="1">
        <w:r w:rsidR="00081AC8" w:rsidRPr="006739BB">
          <w:rPr>
            <w:rStyle w:val="Hypertextovprepojenie"/>
            <w:rFonts w:asciiTheme="majorHAnsi" w:hAnsiTheme="majorHAnsi" w:cs="Cambria"/>
            <w:color w:val="auto"/>
            <w:sz w:val="22"/>
            <w:szCs w:val="22"/>
            <w:lang w:val="sk-SK"/>
          </w:rPr>
          <w:t>henkel-adhesives.com/</w:t>
        </w:r>
        <w:proofErr w:type="spellStart"/>
        <w:r w:rsidR="00081AC8" w:rsidRPr="006739BB">
          <w:rPr>
            <w:rStyle w:val="Hypertextovprepojenie"/>
            <w:rFonts w:asciiTheme="majorHAnsi" w:hAnsiTheme="majorHAnsi" w:cs="Cambria"/>
            <w:color w:val="auto"/>
            <w:sz w:val="22"/>
            <w:szCs w:val="22"/>
            <w:lang w:val="sk-SK"/>
          </w:rPr>
          <w:t>emobility</w:t>
        </w:r>
        <w:proofErr w:type="spellEnd"/>
      </w:hyperlink>
      <w:r w:rsidR="001E01C7" w:rsidRPr="006739BB">
        <w:rPr>
          <w:rFonts w:asciiTheme="majorHAnsi" w:hAnsiTheme="majorHAnsi" w:cs="Cambria"/>
          <w:szCs w:val="22"/>
          <w:lang w:val="sk-SK"/>
        </w:rPr>
        <w:t>.</w:t>
      </w:r>
    </w:p>
    <w:p w14:paraId="20CAB34E" w14:textId="77777777" w:rsidR="00342409" w:rsidRPr="00391253" w:rsidRDefault="00342409" w:rsidP="00643D8A">
      <w:pPr>
        <w:rPr>
          <w:rFonts w:asciiTheme="majorHAnsi" w:hAnsiTheme="majorHAnsi" w:cs="Cambria"/>
          <w:szCs w:val="22"/>
        </w:rPr>
      </w:pPr>
    </w:p>
    <w:p w14:paraId="2E106A81" w14:textId="2569126A" w:rsidR="005D0369" w:rsidRPr="006739BB" w:rsidRDefault="003A1EB8" w:rsidP="00643D8A">
      <w:pPr>
        <w:rPr>
          <w:rFonts w:asciiTheme="majorHAnsi" w:hAnsiTheme="majorHAnsi" w:cs="Cambria"/>
          <w:szCs w:val="22"/>
          <w:lang w:val="sk-SK"/>
        </w:rPr>
      </w:pPr>
      <w:proofErr w:type="spellStart"/>
      <w:r w:rsidRPr="006739BB">
        <w:rPr>
          <w:rFonts w:asciiTheme="majorHAnsi" w:hAnsiTheme="majorHAnsi" w:cs="Cambria"/>
          <w:szCs w:val="22"/>
          <w:lang w:val="sk-SK"/>
        </w:rPr>
        <w:t>Loctite</w:t>
      </w:r>
      <w:proofErr w:type="spellEnd"/>
      <w:r w:rsidR="008810A3" w:rsidRPr="006739BB">
        <w:rPr>
          <w:rFonts w:asciiTheme="majorHAnsi" w:hAnsiTheme="majorHAnsi" w:cs="Cambria"/>
          <w:szCs w:val="22"/>
          <w:lang w:val="sk-SK"/>
        </w:rPr>
        <w:t xml:space="preserve"> </w:t>
      </w:r>
      <w:r w:rsidR="005D0369" w:rsidRPr="006739BB">
        <w:rPr>
          <w:rFonts w:asciiTheme="majorHAnsi" w:hAnsiTheme="majorHAnsi" w:cs="Cambria"/>
          <w:szCs w:val="22"/>
          <w:lang w:val="sk-SK"/>
        </w:rPr>
        <w:t>a</w:t>
      </w:r>
      <w:r w:rsidR="008810A3" w:rsidRPr="006739BB">
        <w:rPr>
          <w:rFonts w:asciiTheme="majorHAnsi" w:hAnsiTheme="majorHAnsi" w:cs="Cambria"/>
          <w:szCs w:val="22"/>
          <w:lang w:val="sk-SK"/>
        </w:rPr>
        <w:t xml:space="preserve"> </w:t>
      </w:r>
      <w:proofErr w:type="spellStart"/>
      <w:r w:rsidRPr="006739BB">
        <w:rPr>
          <w:rFonts w:asciiTheme="majorHAnsi" w:hAnsiTheme="majorHAnsi" w:cs="Cambria"/>
          <w:szCs w:val="22"/>
          <w:lang w:val="sk-SK"/>
        </w:rPr>
        <w:t>Bergquist</w:t>
      </w:r>
      <w:proofErr w:type="spellEnd"/>
      <w:r w:rsidR="008810A3" w:rsidRPr="006739BB">
        <w:rPr>
          <w:rFonts w:asciiTheme="majorHAnsi" w:hAnsiTheme="majorHAnsi" w:cs="Cambria"/>
          <w:szCs w:val="22"/>
          <w:lang w:val="sk-SK"/>
        </w:rPr>
        <w:t xml:space="preserve"> </w:t>
      </w:r>
      <w:r w:rsidR="005D0369" w:rsidRPr="006739BB">
        <w:rPr>
          <w:rFonts w:asciiTheme="majorHAnsi" w:hAnsiTheme="majorHAnsi" w:cs="Cambria"/>
          <w:szCs w:val="22"/>
          <w:lang w:val="sk-SK"/>
        </w:rPr>
        <w:t xml:space="preserve">sú registrovanými značkami spoločnosti Henkel a/alebo jej pridružených spoločností v Nemecku a iných krajinách. </w:t>
      </w:r>
    </w:p>
    <w:p w14:paraId="0699C19F" w14:textId="77777777" w:rsidR="002A2975" w:rsidRPr="00391253" w:rsidRDefault="002A2975" w:rsidP="00643D8A">
      <w:pPr>
        <w:rPr>
          <w:rFonts w:asciiTheme="majorHAnsi" w:hAnsiTheme="majorHAnsi" w:cs="Cambria"/>
          <w:szCs w:val="22"/>
        </w:rPr>
      </w:pPr>
    </w:p>
    <w:p w14:paraId="7E9BBF13" w14:textId="77777777" w:rsidR="003539E7" w:rsidRDefault="003539E7">
      <w:pPr>
        <w:spacing w:line="240" w:lineRule="auto"/>
        <w:jc w:val="left"/>
        <w:rPr>
          <w:rStyle w:val="AboutandContactBody"/>
          <w:rFonts w:asciiTheme="majorHAnsi" w:hAnsiTheme="majorHAnsi" w:cs="Cambria"/>
        </w:rPr>
      </w:pPr>
    </w:p>
    <w:p w14:paraId="37FE3D4E" w14:textId="35FFD62E" w:rsidR="00342409" w:rsidRPr="005D0369" w:rsidRDefault="005D0369" w:rsidP="00342409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mbria"/>
          <w:b/>
          <w:bCs/>
          <w:lang w:val="sk-SK"/>
        </w:rPr>
      </w:pPr>
      <w:r w:rsidRPr="005D0369">
        <w:rPr>
          <w:rStyle w:val="AboutandContactBody"/>
          <w:rFonts w:asciiTheme="majorHAnsi" w:hAnsiTheme="majorHAnsi" w:cs="Cambria"/>
          <w:b/>
          <w:bCs/>
          <w:lang w:val="sk-SK"/>
        </w:rPr>
        <w:t xml:space="preserve">Nasledujúce názorné príklady sú k dispozícii na stránke </w:t>
      </w:r>
      <w:hyperlink r:id="rId12" w:history="1">
        <w:r w:rsidR="00342409" w:rsidRPr="005D0369">
          <w:rPr>
            <w:rStyle w:val="Hypertextovprepojenie"/>
            <w:rFonts w:asciiTheme="majorHAnsi" w:hAnsiTheme="majorHAnsi" w:cs="Cambria"/>
            <w:b/>
            <w:bCs/>
            <w:lang w:val="sk-SK"/>
          </w:rPr>
          <w:t>www.henkel.com/press</w:t>
        </w:r>
      </w:hyperlink>
      <w:r w:rsidR="00342409" w:rsidRPr="005D0369">
        <w:rPr>
          <w:rStyle w:val="AboutandContactBody"/>
          <w:rFonts w:asciiTheme="majorHAnsi" w:hAnsiTheme="majorHAnsi" w:cs="Cambria"/>
          <w:b/>
          <w:bCs/>
          <w:lang w:val="sk-SK"/>
        </w:rPr>
        <w:t xml:space="preserve">. </w:t>
      </w:r>
    </w:p>
    <w:p w14:paraId="2F82A77D" w14:textId="77777777" w:rsidR="00342409" w:rsidRPr="005D0369" w:rsidRDefault="00342409" w:rsidP="00BF6E82">
      <w:pPr>
        <w:tabs>
          <w:tab w:val="left" w:pos="1080"/>
          <w:tab w:val="left" w:pos="4500"/>
        </w:tabs>
        <w:rPr>
          <w:rStyle w:val="AboutandContactBody"/>
          <w:rFonts w:asciiTheme="majorHAnsi" w:hAnsiTheme="majorHAnsi" w:cs="Cambria"/>
          <w:lang w:val="sk-SK"/>
        </w:rPr>
      </w:pPr>
    </w:p>
    <w:p w14:paraId="42602B32" w14:textId="14AC38E3" w:rsidR="00342409" w:rsidRPr="005D0369" w:rsidRDefault="005D0369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  <w:r>
        <w:rPr>
          <w:rStyle w:val="AboutandContactBody"/>
          <w:rFonts w:asciiTheme="majorHAnsi" w:hAnsiTheme="majorHAnsi" w:cs="Cambria"/>
          <w:lang w:val="sk-SK"/>
        </w:rPr>
        <w:t>Vytlačen</w:t>
      </w:r>
      <w:r w:rsidR="00464B59">
        <w:rPr>
          <w:rStyle w:val="AboutandContactBody"/>
          <w:rFonts w:asciiTheme="majorHAnsi" w:hAnsiTheme="majorHAnsi" w:cs="Cambria"/>
          <w:lang w:val="sk-SK"/>
        </w:rPr>
        <w:t>á hmota</w:t>
      </w:r>
      <w:r w:rsidR="00091F90">
        <w:rPr>
          <w:rStyle w:val="AboutandContactBody"/>
          <w:rFonts w:asciiTheme="majorHAnsi" w:hAnsiTheme="majorHAnsi" w:cs="Cambria"/>
          <w:lang w:val="sk-SK"/>
        </w:rPr>
        <w:t xml:space="preserve"> na vypĺňanie medzier </w:t>
      </w:r>
      <w:proofErr w:type="spellStart"/>
      <w:r w:rsidR="003A1EB8" w:rsidRPr="005D0369">
        <w:rPr>
          <w:rStyle w:val="AboutandContactBody"/>
          <w:rFonts w:asciiTheme="majorHAnsi" w:hAnsiTheme="majorHAnsi" w:cs="Cambria"/>
          <w:lang w:val="sk-SK"/>
        </w:rPr>
        <w:t>Bergquist</w:t>
      </w:r>
      <w:proofErr w:type="spellEnd"/>
      <w:r w:rsidR="008810A3" w:rsidRPr="005D0369">
        <w:rPr>
          <w:rStyle w:val="AboutandContactBody"/>
          <w:rFonts w:asciiTheme="majorHAnsi" w:hAnsiTheme="majorHAnsi" w:cs="Cambria"/>
          <w:lang w:val="sk-SK"/>
        </w:rPr>
        <w:t xml:space="preserve"> </w:t>
      </w:r>
      <w:proofErr w:type="spellStart"/>
      <w:r w:rsidR="008810A3" w:rsidRPr="005D0369">
        <w:rPr>
          <w:rStyle w:val="AboutandContactBody"/>
          <w:rFonts w:asciiTheme="majorHAnsi" w:hAnsiTheme="majorHAnsi" w:cs="Cambria"/>
          <w:lang w:val="sk-SK"/>
        </w:rPr>
        <w:t>Gap</w:t>
      </w:r>
      <w:proofErr w:type="spellEnd"/>
      <w:r w:rsidR="008810A3" w:rsidRPr="005D0369">
        <w:rPr>
          <w:rStyle w:val="AboutandContactBody"/>
          <w:rFonts w:asciiTheme="majorHAnsi" w:hAnsiTheme="majorHAnsi" w:cs="Cambria"/>
          <w:lang w:val="sk-SK"/>
        </w:rPr>
        <w:t xml:space="preserve"> </w:t>
      </w:r>
      <w:proofErr w:type="spellStart"/>
      <w:r w:rsidR="008810A3" w:rsidRPr="005D0369">
        <w:rPr>
          <w:rStyle w:val="AboutandContactBody"/>
          <w:rFonts w:asciiTheme="majorHAnsi" w:hAnsiTheme="majorHAnsi" w:cs="Cambria"/>
          <w:lang w:val="sk-SK"/>
        </w:rPr>
        <w:t>Filler</w:t>
      </w:r>
      <w:proofErr w:type="spellEnd"/>
      <w:r w:rsidR="008810A3" w:rsidRPr="005D0369">
        <w:rPr>
          <w:rStyle w:val="AboutandContactBody"/>
          <w:rFonts w:asciiTheme="majorHAnsi" w:hAnsiTheme="majorHAnsi" w:cs="Cambria"/>
          <w:lang w:val="sk-SK"/>
        </w:rPr>
        <w:t xml:space="preserve"> TGF 3010 APS</w:t>
      </w:r>
      <w:r w:rsidR="00342409" w:rsidRPr="005D0369">
        <w:rPr>
          <w:rStyle w:val="AboutandContactBody"/>
          <w:rFonts w:asciiTheme="majorHAnsi" w:hAnsiTheme="majorHAnsi" w:cs="Cambria"/>
          <w:lang w:val="sk-SK"/>
        </w:rPr>
        <w:t xml:space="preserve">. </w:t>
      </w:r>
    </w:p>
    <w:p w14:paraId="7E65ED42" w14:textId="77777777" w:rsidR="008810A3" w:rsidRPr="005D0369" w:rsidRDefault="008810A3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</w:p>
    <w:p w14:paraId="274C03D9" w14:textId="6DBBDC5C" w:rsidR="00342409" w:rsidRDefault="005D0369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  <w:r w:rsidRPr="005D0369">
        <w:rPr>
          <w:rStyle w:val="AboutandContactBody"/>
          <w:rFonts w:asciiTheme="majorHAnsi" w:hAnsiTheme="majorHAnsi" w:cs="Cambria"/>
          <w:lang w:val="sk-SK"/>
        </w:rPr>
        <w:t xml:space="preserve">Valcové akumulátorové články v plastovom </w:t>
      </w:r>
      <w:r w:rsidR="00706902">
        <w:rPr>
          <w:rStyle w:val="AboutandContactBody"/>
          <w:rFonts w:asciiTheme="majorHAnsi" w:hAnsiTheme="majorHAnsi" w:cs="Cambria"/>
          <w:lang w:val="sk-SK"/>
        </w:rPr>
        <w:t>bloku</w:t>
      </w:r>
      <w:r w:rsidRPr="005D0369">
        <w:rPr>
          <w:rStyle w:val="AboutandContactBody"/>
          <w:rFonts w:asciiTheme="majorHAnsi" w:hAnsiTheme="majorHAnsi" w:cs="Cambria"/>
          <w:lang w:val="sk-SK"/>
        </w:rPr>
        <w:t xml:space="preserve"> spojené pomocou lepidla Loctite AA 3963 od spoločnosti Henkel.</w:t>
      </w:r>
    </w:p>
    <w:p w14:paraId="5B01A67D" w14:textId="2A1A2EA7" w:rsidR="003D1B2A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</w:p>
    <w:p w14:paraId="497C8C2B" w14:textId="79348027" w:rsidR="003D1B2A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</w:p>
    <w:p w14:paraId="6E2563E8" w14:textId="77777777" w:rsidR="003D1B2A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</w:p>
    <w:p w14:paraId="7A09E8A7" w14:textId="77777777" w:rsidR="003D1B2A" w:rsidRPr="00BE5D38" w:rsidRDefault="003D1B2A" w:rsidP="003D1B2A">
      <w:pPr>
        <w:spacing w:line="280" w:lineRule="auto"/>
        <w:rPr>
          <w:rFonts w:ascii="Calibri" w:hAnsi="Calibri" w:cs="Calibri"/>
          <w:sz w:val="20"/>
          <w:szCs w:val="20"/>
          <w:lang w:val="sk-SK" w:eastAsia="zh-CN"/>
        </w:rPr>
      </w:pPr>
      <w:r w:rsidRPr="00BE5D38">
        <w:rPr>
          <w:rFonts w:ascii="Calibri" w:hAnsi="Calibri" w:cs="Calibri"/>
          <w:b/>
          <w:bCs/>
          <w:sz w:val="20"/>
          <w:szCs w:val="20"/>
          <w:lang w:val="sk-SK"/>
        </w:rPr>
        <w:t>O spoločnosti Henkel</w:t>
      </w:r>
    </w:p>
    <w:p w14:paraId="692F55FC" w14:textId="77777777" w:rsidR="003D1B2A" w:rsidRPr="00BE5D38" w:rsidRDefault="003D1B2A" w:rsidP="003D1B2A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  <w:r w:rsidRPr="00BE5D38">
        <w:rPr>
          <w:rFonts w:ascii="Calibri" w:hAnsi="Calibri" w:cs="Calibri"/>
          <w:sz w:val="20"/>
          <w:szCs w:val="20"/>
          <w:lang w:val="sk-SK"/>
        </w:rPr>
        <w:t xml:space="preserve">Spoločnosť Henkel pôsobí celosvetovo s vyrovnaným a diverzifikovaným portfóliom produktov. Vďaka silným značkám, inováciám a technológiám zastáva Henkel vedúce postavenie na trhu tak v spotrebiteľských, ako aj priemyselných odvetviach. V oblasti lepidiel je Henkel divízia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Adhesive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Technologies celosvetovým lídrom na trhu v rámci všetkých priemyselných segmentov. V oblastiach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Laundry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&amp; Home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a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Beauty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</w:t>
      </w:r>
      <w:proofErr w:type="spellStart"/>
      <w:r w:rsidRPr="00BE5D38">
        <w:rPr>
          <w:rFonts w:ascii="Calibri" w:hAnsi="Calibri" w:cs="Calibri"/>
          <w:sz w:val="20"/>
          <w:szCs w:val="20"/>
          <w:lang w:val="sk-SK"/>
        </w:rPr>
        <w:t>Care</w:t>
      </w:r>
      <w:proofErr w:type="spellEnd"/>
      <w:r w:rsidRPr="00BE5D38">
        <w:rPr>
          <w:rFonts w:ascii="Calibri" w:hAnsi="Calibri" w:cs="Calibri"/>
          <w:sz w:val="20"/>
          <w:szCs w:val="20"/>
          <w:lang w:val="sk-SK"/>
        </w:rPr>
        <w:t xml:space="preserve"> je Henkel na vedúcich pozíciách na viacerých trhoch a v kategóriách vo svete. Spoločnosť bola založená v roku 1876 a má za sebou viac než 140 úspešných rokov. V roku 2019 dosiahla obrat vo výške 20 mld. eur a upravený prevádzkový zisk približne vo výške 3,2 mld. eur. Henkel zamestnáva viac než 52 000 ľudí po celom svete, ktorí spolu tvoria zanietený a veľmi rôznorodý tím, ktorý spája silná firemná kultúra a spoločný záujem vytvárať trvalo udržateľné hodnoty a ktorý zdieľa spoločné hodnoty. Ako uznávaný líder v oblasti udržateľnosti je Henkel na popredných priečkach v mnohých medzinárodných indexoch a hodnoteniach. Prioritné akcie spoločnosti Henkel sú kótované na nemeckom akciovom indexe DAX. Viac informácií nájdete na stránke </w:t>
      </w:r>
      <w:hyperlink r:id="rId13" w:history="1">
        <w:r w:rsidRPr="00BE5D38">
          <w:rPr>
            <w:rStyle w:val="Hypertextovprepojenie"/>
            <w:rFonts w:ascii="Calibri" w:hAnsi="Calibri" w:cs="Calibri"/>
            <w:sz w:val="20"/>
            <w:szCs w:val="20"/>
            <w:lang w:val="sk-SK"/>
          </w:rPr>
          <w:t>www.henkel.com</w:t>
        </w:r>
      </w:hyperlink>
      <w:r w:rsidRPr="00BE5D38">
        <w:rPr>
          <w:rFonts w:ascii="Calibri" w:hAnsi="Calibri" w:cs="Calibri"/>
          <w:color w:val="000000"/>
          <w:sz w:val="20"/>
          <w:szCs w:val="20"/>
          <w:lang w:val="sk-SK"/>
        </w:rPr>
        <w:t>.</w:t>
      </w:r>
    </w:p>
    <w:p w14:paraId="5802A68C" w14:textId="77777777" w:rsidR="003D1B2A" w:rsidRPr="00BE5D38" w:rsidRDefault="003D1B2A" w:rsidP="003D1B2A">
      <w:pPr>
        <w:spacing w:line="280" w:lineRule="auto"/>
        <w:rPr>
          <w:rFonts w:ascii="Calibri" w:hAnsi="Calibri" w:cs="Calibri"/>
          <w:color w:val="000000"/>
          <w:sz w:val="20"/>
          <w:szCs w:val="20"/>
          <w:lang w:val="sk-SK"/>
        </w:rPr>
      </w:pPr>
    </w:p>
    <w:p w14:paraId="78BC2851" w14:textId="77777777" w:rsidR="003D1B2A" w:rsidRPr="00BE5D38" w:rsidRDefault="003D1B2A" w:rsidP="003D1B2A">
      <w:pPr>
        <w:spacing w:line="240" w:lineRule="auto"/>
        <w:rPr>
          <w:rFonts w:ascii="Calibri" w:hAnsi="Calibri" w:cs="Calibri"/>
          <w:sz w:val="20"/>
          <w:szCs w:val="20"/>
          <w:lang w:val="sk-SK"/>
        </w:rPr>
      </w:pPr>
      <w:r w:rsidRPr="00BE5D38">
        <w:rPr>
          <w:rFonts w:ascii="Calibri" w:hAnsi="Calibri" w:cs="Calibri"/>
          <w:sz w:val="20"/>
          <w:szCs w:val="20"/>
          <w:lang w:val="sk-SK" w:bidi="sk-SK"/>
        </w:rPr>
        <w:t>Na Slovensku pôsobí Henkel vo všetkých troch strategických oblastiach už od roku 1991. Henkel Slovensko predáva viac ako 50 značiek a dnes zamestnáva viac ako 1 900 pracovníkov.</w:t>
      </w:r>
    </w:p>
    <w:p w14:paraId="656394FF" w14:textId="77777777" w:rsidR="003D1B2A" w:rsidRPr="00BE5D38" w:rsidRDefault="003D1B2A" w:rsidP="003D1B2A">
      <w:pPr>
        <w:spacing w:line="280" w:lineRule="auto"/>
        <w:rPr>
          <w:rFonts w:ascii="Calibri" w:hAnsi="Calibri" w:cs="Calibri"/>
          <w:sz w:val="20"/>
          <w:szCs w:val="20"/>
          <w:lang w:val="sk-SK"/>
        </w:rPr>
      </w:pPr>
    </w:p>
    <w:p w14:paraId="3857F84B" w14:textId="77777777" w:rsidR="003D1B2A" w:rsidRPr="00BE5D38" w:rsidRDefault="003D1B2A" w:rsidP="003D1B2A">
      <w:pPr>
        <w:spacing w:line="240" w:lineRule="auto"/>
        <w:rPr>
          <w:rFonts w:ascii="Calibri" w:hAnsi="Calibri" w:cs="Calibri"/>
          <w:bCs/>
          <w:sz w:val="24"/>
          <w:lang w:val="sk-SK" w:eastAsia="de-DE"/>
        </w:rPr>
      </w:pPr>
    </w:p>
    <w:p w14:paraId="21DD202D" w14:textId="77777777" w:rsidR="003D1B2A" w:rsidRPr="00BE5D38" w:rsidRDefault="003D1B2A" w:rsidP="003D1B2A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3B282A67" w14:textId="77777777" w:rsidR="003D1B2A" w:rsidRPr="00BE5D38" w:rsidRDefault="003D1B2A" w:rsidP="003D1B2A">
      <w:pPr>
        <w:spacing w:line="240" w:lineRule="auto"/>
        <w:rPr>
          <w:rFonts w:ascii="Calibri" w:hAnsi="Calibri" w:cs="Calibri"/>
          <w:b/>
          <w:sz w:val="24"/>
          <w:lang w:val="sk-SK" w:eastAsia="de-DE"/>
        </w:rPr>
      </w:pPr>
    </w:p>
    <w:p w14:paraId="0EEF72E9" w14:textId="77777777" w:rsidR="003D1B2A" w:rsidRPr="00BE5D38" w:rsidRDefault="003D1B2A" w:rsidP="003D1B2A">
      <w:pPr>
        <w:spacing w:line="240" w:lineRule="auto"/>
        <w:rPr>
          <w:rFonts w:ascii="Calibri" w:hAnsi="Calibri" w:cs="Calibri"/>
          <w:b/>
          <w:szCs w:val="20"/>
          <w:lang w:val="sk-SK" w:eastAsia="de-DE"/>
        </w:rPr>
      </w:pPr>
      <w:r w:rsidRPr="00BE5D38">
        <w:rPr>
          <w:rFonts w:ascii="Calibri" w:hAnsi="Calibri" w:cs="Calibri"/>
          <w:b/>
          <w:szCs w:val="20"/>
          <w:lang w:val="sk-SK" w:eastAsia="de-DE"/>
        </w:rPr>
        <w:t xml:space="preserve">Kontakt  </w:t>
      </w:r>
    </w:p>
    <w:p w14:paraId="1317FEAF" w14:textId="77777777" w:rsidR="003D1B2A" w:rsidRPr="00BE5D38" w:rsidRDefault="003D1B2A" w:rsidP="003D1B2A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 xml:space="preserve">Zuzana </w:t>
      </w:r>
      <w:proofErr w:type="spellStart"/>
      <w:r w:rsidRPr="00BE5D38">
        <w:rPr>
          <w:rFonts w:ascii="Calibri" w:hAnsi="Calibri" w:cs="Calibri"/>
          <w:szCs w:val="20"/>
          <w:lang w:val="sk-SK" w:bidi="sk-SK"/>
        </w:rPr>
        <w:t>Kaňuchová</w:t>
      </w:r>
      <w:proofErr w:type="spellEnd"/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1A922F3B" w14:textId="77777777" w:rsidR="003D1B2A" w:rsidRPr="00BE5D38" w:rsidRDefault="003D1B2A" w:rsidP="003D1B2A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 xml:space="preserve">Riaditeľka </w:t>
      </w:r>
      <w:proofErr w:type="spellStart"/>
      <w:r w:rsidRPr="00BE5D38">
        <w:rPr>
          <w:rFonts w:ascii="Calibri" w:hAnsi="Calibri" w:cs="Calibri"/>
          <w:szCs w:val="20"/>
          <w:lang w:val="sk-SK" w:bidi="sk-SK"/>
        </w:rPr>
        <w:t>korporátnej</w:t>
      </w:r>
      <w:proofErr w:type="spellEnd"/>
      <w:r w:rsidRPr="00BE5D38">
        <w:rPr>
          <w:rFonts w:ascii="Calibri" w:hAnsi="Calibri" w:cs="Calibri"/>
          <w:szCs w:val="20"/>
          <w:lang w:val="sk-SK" w:bidi="sk-SK"/>
        </w:rPr>
        <w:t xml:space="preserve"> komunikácie</w:t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752AB1FD" w14:textId="77777777" w:rsidR="003D1B2A" w:rsidRPr="00BE5D38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</w:p>
    <w:p w14:paraId="01FB22A9" w14:textId="77777777" w:rsidR="003D1B2A" w:rsidRPr="00BE5D38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>Telefón: +421 917 160 597</w:t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1A6D68AA" w14:textId="77777777" w:rsidR="003D1B2A" w:rsidRPr="00BE5D38" w:rsidRDefault="003D1B2A" w:rsidP="003D1B2A">
      <w:pPr>
        <w:spacing w:line="240" w:lineRule="auto"/>
        <w:rPr>
          <w:rFonts w:ascii="Calibri" w:hAnsi="Calibri" w:cs="Calibri"/>
          <w:szCs w:val="20"/>
          <w:lang w:val="sk-SK" w:bidi="sk-SK"/>
        </w:rPr>
      </w:pPr>
      <w:r w:rsidRPr="00BE5D38">
        <w:rPr>
          <w:rFonts w:ascii="Calibri" w:hAnsi="Calibri" w:cs="Calibri"/>
          <w:szCs w:val="20"/>
          <w:lang w:val="sk-SK" w:bidi="sk-SK"/>
        </w:rPr>
        <w:t>E-mail:</w:t>
      </w:r>
      <w:r w:rsidRPr="00BE5D38">
        <w:rPr>
          <w:rFonts w:ascii="Calibri" w:hAnsi="Calibri" w:cs="Calibri"/>
          <w:szCs w:val="20"/>
          <w:lang w:val="sk-SK" w:bidi="sk-SK"/>
        </w:rPr>
        <w:tab/>
        <w:t xml:space="preserve">  </w:t>
      </w:r>
      <w:hyperlink r:id="rId14" w:history="1">
        <w:r w:rsidRPr="00BE5D38">
          <w:rPr>
            <w:rStyle w:val="Hypertextovprepojenie"/>
            <w:rFonts w:ascii="Calibri" w:hAnsi="Calibri" w:cs="Calibri"/>
            <w:lang w:bidi="sk-SK"/>
          </w:rPr>
          <w:t>zuzana.kanuchova@henkel.com</w:t>
        </w:r>
      </w:hyperlink>
      <w:r w:rsidRPr="00BE5D38">
        <w:rPr>
          <w:rFonts w:ascii="Calibri" w:hAnsi="Calibri" w:cs="Calibri"/>
          <w:szCs w:val="20"/>
          <w:lang w:val="sk-SK" w:bidi="sk-SK"/>
        </w:rPr>
        <w:tab/>
      </w:r>
    </w:p>
    <w:p w14:paraId="72550F3C" w14:textId="77777777" w:rsidR="003D1B2A" w:rsidRPr="00BE5D38" w:rsidRDefault="003D1B2A" w:rsidP="003D1B2A">
      <w:pPr>
        <w:tabs>
          <w:tab w:val="left" w:pos="1080"/>
          <w:tab w:val="left" w:pos="4500"/>
        </w:tabs>
        <w:spacing w:line="240" w:lineRule="auto"/>
        <w:rPr>
          <w:rFonts w:ascii="Calibri" w:hAnsi="Calibri" w:cs="Calibri"/>
          <w:szCs w:val="20"/>
          <w:lang w:val="sk-SK"/>
        </w:rPr>
      </w:pPr>
      <w:r w:rsidRPr="00BE5D38">
        <w:rPr>
          <w:rFonts w:ascii="Calibri" w:hAnsi="Calibri" w:cs="Calibri"/>
          <w:szCs w:val="20"/>
          <w:lang w:val="sk-SK"/>
        </w:rPr>
        <w:tab/>
      </w:r>
    </w:p>
    <w:p w14:paraId="44365A98" w14:textId="77777777" w:rsidR="003D1B2A" w:rsidRPr="00BE5D38" w:rsidRDefault="003D1B2A" w:rsidP="003D1B2A">
      <w:pPr>
        <w:rPr>
          <w:rFonts w:ascii="Calibri" w:hAnsi="Calibri" w:cs="Calibri"/>
          <w:sz w:val="18"/>
          <w:szCs w:val="18"/>
          <w:lang w:val="sk-SK"/>
        </w:rPr>
      </w:pPr>
    </w:p>
    <w:p w14:paraId="2C169975" w14:textId="77777777" w:rsidR="003D1B2A" w:rsidRPr="005D0369" w:rsidRDefault="003D1B2A" w:rsidP="00342409">
      <w:pPr>
        <w:tabs>
          <w:tab w:val="left" w:pos="1080"/>
          <w:tab w:val="left" w:pos="4500"/>
        </w:tabs>
        <w:jc w:val="left"/>
        <w:rPr>
          <w:rStyle w:val="AboutandContactBody"/>
          <w:rFonts w:asciiTheme="majorHAnsi" w:hAnsiTheme="majorHAnsi" w:cs="Cambria"/>
          <w:lang w:val="sk-SK"/>
        </w:rPr>
      </w:pPr>
    </w:p>
    <w:sectPr w:rsidR="003D1B2A" w:rsidRPr="005D036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36752" w14:textId="77777777" w:rsidR="006038F5" w:rsidRDefault="006038F5">
      <w:r>
        <w:separator/>
      </w:r>
    </w:p>
  </w:endnote>
  <w:endnote w:type="continuationSeparator" w:id="0">
    <w:p w14:paraId="1229C42C" w14:textId="77777777" w:rsidR="006038F5" w:rsidRDefault="00603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95E74F" w14:textId="48C2A4F9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DE407A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3539E7">
      <w:t>3</w:t>
    </w:r>
    <w:r w:rsidRPr="00BF6E82">
      <w:fldChar w:fldCharType="end"/>
    </w:r>
    <w:r w:rsidRPr="00BF6E82">
      <w:t>/</w:t>
    </w:r>
    <w:fldSimple w:instr=" NUMPAGES  \* Arabic  \* MERGEFORMAT ">
      <w:r w:rsidR="003539E7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1DD13" w14:textId="77777777" w:rsidR="00DB5D40" w:rsidRDefault="00025A49" w:rsidP="00DB5D40">
    <w:pPr>
      <w:pStyle w:val="Pta"/>
      <w:jc w:val="distribute"/>
      <w:rPr>
        <w:b/>
      </w:rPr>
    </w:pPr>
    <w:r>
      <w:rPr>
        <w:b/>
      </w:rPr>
      <w:t xml:space="preserve"> </w:t>
    </w:r>
  </w:p>
  <w:p w14:paraId="1ECB1DFC" w14:textId="77777777" w:rsidR="00CF6F33" w:rsidRPr="00992A11" w:rsidRDefault="00B422EC" w:rsidP="00992A11">
    <w:pPr>
      <w:pStyle w:val="Pta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539E7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3539E7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CDB6B1" w14:textId="77777777" w:rsidR="006038F5" w:rsidRDefault="006038F5">
      <w:bookmarkStart w:id="0" w:name="_Hlk47541104"/>
      <w:bookmarkEnd w:id="0"/>
      <w:r>
        <w:separator/>
      </w:r>
    </w:p>
  </w:footnote>
  <w:footnote w:type="continuationSeparator" w:id="0">
    <w:p w14:paraId="2220982B" w14:textId="77777777" w:rsidR="006038F5" w:rsidRDefault="00603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774B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61AC4" w14:textId="4F750D80" w:rsidR="00CF6F33" w:rsidRPr="00D269D8" w:rsidRDefault="00D269D8" w:rsidP="00EB46D9">
    <w:pPr>
      <w:pStyle w:val="Hlavika"/>
      <w:rPr>
        <w:lang w:val="sk-SK"/>
      </w:rPr>
    </w:pPr>
    <w:r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7FB"/>
    <w:multiLevelType w:val="hybridMultilevel"/>
    <w:tmpl w:val="88800D20"/>
    <w:lvl w:ilvl="0" w:tplc="52ACEF16">
      <w:numFmt w:val="bullet"/>
      <w:lvlText w:val="•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C1B3562"/>
    <w:multiLevelType w:val="hybridMultilevel"/>
    <w:tmpl w:val="6C8A6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0618C"/>
    <w:multiLevelType w:val="hybridMultilevel"/>
    <w:tmpl w:val="E8746596"/>
    <w:lvl w:ilvl="0" w:tplc="52ACEF16">
      <w:numFmt w:val="bullet"/>
      <w:lvlText w:val="•"/>
      <w:lvlJc w:val="left"/>
      <w:pPr>
        <w:ind w:left="1080" w:hanging="720"/>
      </w:pPr>
      <w:rPr>
        <w:rFonts w:ascii="Segoe UI" w:eastAsia="Times New Roman" w:hAnsi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1C7"/>
    <w:rsid w:val="00000839"/>
    <w:rsid w:val="00002AA4"/>
    <w:rsid w:val="00005267"/>
    <w:rsid w:val="00006346"/>
    <w:rsid w:val="000157C8"/>
    <w:rsid w:val="00021C67"/>
    <w:rsid w:val="00025A49"/>
    <w:rsid w:val="00030557"/>
    <w:rsid w:val="00030E2E"/>
    <w:rsid w:val="00030F51"/>
    <w:rsid w:val="00035A84"/>
    <w:rsid w:val="00040CC9"/>
    <w:rsid w:val="00051E86"/>
    <w:rsid w:val="000575F9"/>
    <w:rsid w:val="000618FC"/>
    <w:rsid w:val="00067071"/>
    <w:rsid w:val="00080D10"/>
    <w:rsid w:val="00081AC8"/>
    <w:rsid w:val="0008357F"/>
    <w:rsid w:val="00084B53"/>
    <w:rsid w:val="0009060A"/>
    <w:rsid w:val="00090904"/>
    <w:rsid w:val="00091F90"/>
    <w:rsid w:val="000B1152"/>
    <w:rsid w:val="000B695A"/>
    <w:rsid w:val="000C210A"/>
    <w:rsid w:val="000C56DD"/>
    <w:rsid w:val="000D1672"/>
    <w:rsid w:val="000D549B"/>
    <w:rsid w:val="000E2F62"/>
    <w:rsid w:val="000E38ED"/>
    <w:rsid w:val="000E7F24"/>
    <w:rsid w:val="000F03BE"/>
    <w:rsid w:val="000F1757"/>
    <w:rsid w:val="000F225B"/>
    <w:rsid w:val="000F7FAF"/>
    <w:rsid w:val="00105975"/>
    <w:rsid w:val="00110D5F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45698"/>
    <w:rsid w:val="00152928"/>
    <w:rsid w:val="001577E9"/>
    <w:rsid w:val="0016138C"/>
    <w:rsid w:val="001731CE"/>
    <w:rsid w:val="001B797F"/>
    <w:rsid w:val="001B7C20"/>
    <w:rsid w:val="001C0B32"/>
    <w:rsid w:val="001C4BE1"/>
    <w:rsid w:val="001D4A3B"/>
    <w:rsid w:val="001D6A2B"/>
    <w:rsid w:val="001D7ADF"/>
    <w:rsid w:val="001E01C7"/>
    <w:rsid w:val="001E0F71"/>
    <w:rsid w:val="001E6D05"/>
    <w:rsid w:val="001E7C28"/>
    <w:rsid w:val="001F1BDF"/>
    <w:rsid w:val="001F7110"/>
    <w:rsid w:val="001F7E96"/>
    <w:rsid w:val="00202284"/>
    <w:rsid w:val="00206C15"/>
    <w:rsid w:val="00212488"/>
    <w:rsid w:val="00220628"/>
    <w:rsid w:val="002277B5"/>
    <w:rsid w:val="002304D2"/>
    <w:rsid w:val="00234ABD"/>
    <w:rsid w:val="00236E2A"/>
    <w:rsid w:val="00237F62"/>
    <w:rsid w:val="0024586A"/>
    <w:rsid w:val="00256F0C"/>
    <w:rsid w:val="00262C05"/>
    <w:rsid w:val="00271B90"/>
    <w:rsid w:val="00281D14"/>
    <w:rsid w:val="00282C13"/>
    <w:rsid w:val="002A0DF7"/>
    <w:rsid w:val="002A2975"/>
    <w:rsid w:val="002A60E0"/>
    <w:rsid w:val="002A6E48"/>
    <w:rsid w:val="002C252E"/>
    <w:rsid w:val="002C6773"/>
    <w:rsid w:val="002D2A3D"/>
    <w:rsid w:val="002E0B17"/>
    <w:rsid w:val="002E1A77"/>
    <w:rsid w:val="002E4FFB"/>
    <w:rsid w:val="002E7DED"/>
    <w:rsid w:val="002F7E11"/>
    <w:rsid w:val="00304087"/>
    <w:rsid w:val="00310ACD"/>
    <w:rsid w:val="0031379F"/>
    <w:rsid w:val="00320A26"/>
    <w:rsid w:val="00321344"/>
    <w:rsid w:val="00323AB5"/>
    <w:rsid w:val="0033451C"/>
    <w:rsid w:val="00336854"/>
    <w:rsid w:val="0034015C"/>
    <w:rsid w:val="00342409"/>
    <w:rsid w:val="003442F4"/>
    <w:rsid w:val="00353705"/>
    <w:rsid w:val="003539E7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1253"/>
    <w:rsid w:val="00393887"/>
    <w:rsid w:val="00394C6B"/>
    <w:rsid w:val="00395CAF"/>
    <w:rsid w:val="003A1EB8"/>
    <w:rsid w:val="003A4E62"/>
    <w:rsid w:val="003B1069"/>
    <w:rsid w:val="003B390A"/>
    <w:rsid w:val="003C15DE"/>
    <w:rsid w:val="003C4EB2"/>
    <w:rsid w:val="003D1B2A"/>
    <w:rsid w:val="003E06BA"/>
    <w:rsid w:val="003F1AF3"/>
    <w:rsid w:val="003F4D8D"/>
    <w:rsid w:val="004313E7"/>
    <w:rsid w:val="0044763B"/>
    <w:rsid w:val="004629B3"/>
    <w:rsid w:val="0046376E"/>
    <w:rsid w:val="00464B59"/>
    <w:rsid w:val="0046690F"/>
    <w:rsid w:val="00472FEC"/>
    <w:rsid w:val="00484677"/>
    <w:rsid w:val="00486020"/>
    <w:rsid w:val="00486B60"/>
    <w:rsid w:val="00490A03"/>
    <w:rsid w:val="00493327"/>
    <w:rsid w:val="00494DBE"/>
    <w:rsid w:val="00495CE6"/>
    <w:rsid w:val="004A323C"/>
    <w:rsid w:val="004A4020"/>
    <w:rsid w:val="004B54E8"/>
    <w:rsid w:val="004C4FEB"/>
    <w:rsid w:val="004C6B79"/>
    <w:rsid w:val="004D059B"/>
    <w:rsid w:val="004D4CB6"/>
    <w:rsid w:val="004E3341"/>
    <w:rsid w:val="004F10C1"/>
    <w:rsid w:val="00502E62"/>
    <w:rsid w:val="00506B8A"/>
    <w:rsid w:val="0052212B"/>
    <w:rsid w:val="005236C7"/>
    <w:rsid w:val="00534B46"/>
    <w:rsid w:val="00540358"/>
    <w:rsid w:val="00540D47"/>
    <w:rsid w:val="00542330"/>
    <w:rsid w:val="0054310C"/>
    <w:rsid w:val="0054507F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6A58"/>
    <w:rsid w:val="005C7112"/>
    <w:rsid w:val="005D0369"/>
    <w:rsid w:val="005D0561"/>
    <w:rsid w:val="005D0AD9"/>
    <w:rsid w:val="005D22F6"/>
    <w:rsid w:val="005E0C30"/>
    <w:rsid w:val="005E69D9"/>
    <w:rsid w:val="005E7B00"/>
    <w:rsid w:val="005E7EFC"/>
    <w:rsid w:val="005F27F4"/>
    <w:rsid w:val="005F3239"/>
    <w:rsid w:val="005F6567"/>
    <w:rsid w:val="006038F5"/>
    <w:rsid w:val="00607256"/>
    <w:rsid w:val="006144B1"/>
    <w:rsid w:val="006245D8"/>
    <w:rsid w:val="0062662B"/>
    <w:rsid w:val="006335F1"/>
    <w:rsid w:val="006345B6"/>
    <w:rsid w:val="00635712"/>
    <w:rsid w:val="00643D8A"/>
    <w:rsid w:val="00652229"/>
    <w:rsid w:val="00652793"/>
    <w:rsid w:val="00652EF9"/>
    <w:rsid w:val="006626CA"/>
    <w:rsid w:val="00663487"/>
    <w:rsid w:val="00672382"/>
    <w:rsid w:val="006739BB"/>
    <w:rsid w:val="00682EB9"/>
    <w:rsid w:val="0068441A"/>
    <w:rsid w:val="00690B19"/>
    <w:rsid w:val="006A0A3C"/>
    <w:rsid w:val="006A79F0"/>
    <w:rsid w:val="006B47EE"/>
    <w:rsid w:val="006B499F"/>
    <w:rsid w:val="006C6564"/>
    <w:rsid w:val="006D4996"/>
    <w:rsid w:val="006D54AB"/>
    <w:rsid w:val="006E3006"/>
    <w:rsid w:val="006E5032"/>
    <w:rsid w:val="006E5BDA"/>
    <w:rsid w:val="006E73BD"/>
    <w:rsid w:val="006F0FC7"/>
    <w:rsid w:val="006F39A9"/>
    <w:rsid w:val="006F670F"/>
    <w:rsid w:val="00703272"/>
    <w:rsid w:val="00703AEC"/>
    <w:rsid w:val="00706902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91D"/>
    <w:rsid w:val="00752E7D"/>
    <w:rsid w:val="00753A24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5FA7"/>
    <w:rsid w:val="007A784E"/>
    <w:rsid w:val="007B499C"/>
    <w:rsid w:val="007B4D4B"/>
    <w:rsid w:val="007D2A02"/>
    <w:rsid w:val="007D707C"/>
    <w:rsid w:val="007E6EA1"/>
    <w:rsid w:val="007F0F63"/>
    <w:rsid w:val="007F2B1E"/>
    <w:rsid w:val="007F3650"/>
    <w:rsid w:val="007F62B4"/>
    <w:rsid w:val="00801517"/>
    <w:rsid w:val="0080745F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2DAC"/>
    <w:rsid w:val="008639B3"/>
    <w:rsid w:val="00863C1A"/>
    <w:rsid w:val="0087142D"/>
    <w:rsid w:val="00872BA2"/>
    <w:rsid w:val="00873956"/>
    <w:rsid w:val="00880E72"/>
    <w:rsid w:val="008810A3"/>
    <w:rsid w:val="008825EE"/>
    <w:rsid w:val="00884622"/>
    <w:rsid w:val="0088596E"/>
    <w:rsid w:val="00895F04"/>
    <w:rsid w:val="0089796A"/>
    <w:rsid w:val="008A2375"/>
    <w:rsid w:val="008C582E"/>
    <w:rsid w:val="008D76C5"/>
    <w:rsid w:val="008E0AFA"/>
    <w:rsid w:val="008E75D3"/>
    <w:rsid w:val="008F125E"/>
    <w:rsid w:val="008F4D2F"/>
    <w:rsid w:val="008F6F08"/>
    <w:rsid w:val="00901471"/>
    <w:rsid w:val="00906292"/>
    <w:rsid w:val="00917162"/>
    <w:rsid w:val="009177C3"/>
    <w:rsid w:val="009225F8"/>
    <w:rsid w:val="009245C6"/>
    <w:rsid w:val="009251CC"/>
    <w:rsid w:val="0092714E"/>
    <w:rsid w:val="009307D5"/>
    <w:rsid w:val="00942002"/>
    <w:rsid w:val="00947885"/>
    <w:rsid w:val="00952168"/>
    <w:rsid w:val="009527FE"/>
    <w:rsid w:val="0096521B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5704"/>
    <w:rsid w:val="009B7D1F"/>
    <w:rsid w:val="009C088E"/>
    <w:rsid w:val="009C4D35"/>
    <w:rsid w:val="009D1522"/>
    <w:rsid w:val="009D7252"/>
    <w:rsid w:val="009E5EB4"/>
    <w:rsid w:val="00A00BB2"/>
    <w:rsid w:val="00A044D6"/>
    <w:rsid w:val="00A04ADB"/>
    <w:rsid w:val="00A11E0F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23A0"/>
    <w:rsid w:val="00A64739"/>
    <w:rsid w:val="00A66DB1"/>
    <w:rsid w:val="00A67A92"/>
    <w:rsid w:val="00A87870"/>
    <w:rsid w:val="00A91A70"/>
    <w:rsid w:val="00AA1B85"/>
    <w:rsid w:val="00AB1123"/>
    <w:rsid w:val="00AB1CB6"/>
    <w:rsid w:val="00AB1D9A"/>
    <w:rsid w:val="00AB78F4"/>
    <w:rsid w:val="00AD44FE"/>
    <w:rsid w:val="00AE49F1"/>
    <w:rsid w:val="00B05CCA"/>
    <w:rsid w:val="00B14271"/>
    <w:rsid w:val="00B16270"/>
    <w:rsid w:val="00B2685D"/>
    <w:rsid w:val="00B30351"/>
    <w:rsid w:val="00B33C2A"/>
    <w:rsid w:val="00B40810"/>
    <w:rsid w:val="00B422EC"/>
    <w:rsid w:val="00B621F1"/>
    <w:rsid w:val="00B726D4"/>
    <w:rsid w:val="00B8214F"/>
    <w:rsid w:val="00B86A4F"/>
    <w:rsid w:val="00B93035"/>
    <w:rsid w:val="00B958E8"/>
    <w:rsid w:val="00B97E4A"/>
    <w:rsid w:val="00BA09B2"/>
    <w:rsid w:val="00BA229E"/>
    <w:rsid w:val="00BA5B46"/>
    <w:rsid w:val="00BC0995"/>
    <w:rsid w:val="00BC0EBC"/>
    <w:rsid w:val="00BC16AE"/>
    <w:rsid w:val="00BE793A"/>
    <w:rsid w:val="00BF2B82"/>
    <w:rsid w:val="00BF432A"/>
    <w:rsid w:val="00BF6E82"/>
    <w:rsid w:val="00C060C7"/>
    <w:rsid w:val="00C10912"/>
    <w:rsid w:val="00C15152"/>
    <w:rsid w:val="00C24C17"/>
    <w:rsid w:val="00C3758F"/>
    <w:rsid w:val="00C40633"/>
    <w:rsid w:val="00C40B88"/>
    <w:rsid w:val="00C47D87"/>
    <w:rsid w:val="00C5376E"/>
    <w:rsid w:val="00C60F04"/>
    <w:rsid w:val="00C808A6"/>
    <w:rsid w:val="00C97091"/>
    <w:rsid w:val="00C97260"/>
    <w:rsid w:val="00C97875"/>
    <w:rsid w:val="00C97B37"/>
    <w:rsid w:val="00CA2001"/>
    <w:rsid w:val="00CB5B6C"/>
    <w:rsid w:val="00CC052E"/>
    <w:rsid w:val="00CD16BE"/>
    <w:rsid w:val="00CD4616"/>
    <w:rsid w:val="00CD56AF"/>
    <w:rsid w:val="00CE33D5"/>
    <w:rsid w:val="00CF2C83"/>
    <w:rsid w:val="00CF3667"/>
    <w:rsid w:val="00CF5D37"/>
    <w:rsid w:val="00CF6F33"/>
    <w:rsid w:val="00D02248"/>
    <w:rsid w:val="00D063B8"/>
    <w:rsid w:val="00D06825"/>
    <w:rsid w:val="00D147B0"/>
    <w:rsid w:val="00D17E3B"/>
    <w:rsid w:val="00D23C09"/>
    <w:rsid w:val="00D23CED"/>
    <w:rsid w:val="00D24BD2"/>
    <w:rsid w:val="00D2573D"/>
    <w:rsid w:val="00D260A2"/>
    <w:rsid w:val="00D269D8"/>
    <w:rsid w:val="00D30CC6"/>
    <w:rsid w:val="00D3260C"/>
    <w:rsid w:val="00D35790"/>
    <w:rsid w:val="00D506EA"/>
    <w:rsid w:val="00D5653B"/>
    <w:rsid w:val="00D62EF1"/>
    <w:rsid w:val="00D6309D"/>
    <w:rsid w:val="00D644CA"/>
    <w:rsid w:val="00D66FC2"/>
    <w:rsid w:val="00D76C7E"/>
    <w:rsid w:val="00D771DE"/>
    <w:rsid w:val="00D7776D"/>
    <w:rsid w:val="00D84174"/>
    <w:rsid w:val="00D87895"/>
    <w:rsid w:val="00D9293F"/>
    <w:rsid w:val="00D93598"/>
    <w:rsid w:val="00DA1E18"/>
    <w:rsid w:val="00DA2009"/>
    <w:rsid w:val="00DA6DE2"/>
    <w:rsid w:val="00DB05B1"/>
    <w:rsid w:val="00DB5A79"/>
    <w:rsid w:val="00DB5D40"/>
    <w:rsid w:val="00DC2465"/>
    <w:rsid w:val="00DD512E"/>
    <w:rsid w:val="00DD54CB"/>
    <w:rsid w:val="00DE1177"/>
    <w:rsid w:val="00DE2CEA"/>
    <w:rsid w:val="00DE407A"/>
    <w:rsid w:val="00DE6A3C"/>
    <w:rsid w:val="00DE74F4"/>
    <w:rsid w:val="00DE796D"/>
    <w:rsid w:val="00DE7F97"/>
    <w:rsid w:val="00DF1010"/>
    <w:rsid w:val="00DF1DB9"/>
    <w:rsid w:val="00DF5AEA"/>
    <w:rsid w:val="00DF63F6"/>
    <w:rsid w:val="00E13747"/>
    <w:rsid w:val="00E2402C"/>
    <w:rsid w:val="00E25AEA"/>
    <w:rsid w:val="00E30DEF"/>
    <w:rsid w:val="00E30ED2"/>
    <w:rsid w:val="00E31276"/>
    <w:rsid w:val="00E37F70"/>
    <w:rsid w:val="00E41479"/>
    <w:rsid w:val="00E446C1"/>
    <w:rsid w:val="00E61867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C254A"/>
    <w:rsid w:val="00EC7BC7"/>
    <w:rsid w:val="00ED0024"/>
    <w:rsid w:val="00ED0F85"/>
    <w:rsid w:val="00ED2B5C"/>
    <w:rsid w:val="00ED3269"/>
    <w:rsid w:val="00EE1A8C"/>
    <w:rsid w:val="00EE4643"/>
    <w:rsid w:val="00EF1330"/>
    <w:rsid w:val="00EF15FF"/>
    <w:rsid w:val="00EF5C1E"/>
    <w:rsid w:val="00EF7111"/>
    <w:rsid w:val="00EF7D1A"/>
    <w:rsid w:val="00F0448F"/>
    <w:rsid w:val="00F0716C"/>
    <w:rsid w:val="00F270E9"/>
    <w:rsid w:val="00F275C0"/>
    <w:rsid w:val="00F30AD5"/>
    <w:rsid w:val="00F346B6"/>
    <w:rsid w:val="00F3484D"/>
    <w:rsid w:val="00F36145"/>
    <w:rsid w:val="00F37BDD"/>
    <w:rsid w:val="00F41503"/>
    <w:rsid w:val="00F466C8"/>
    <w:rsid w:val="00F469A9"/>
    <w:rsid w:val="00F50B46"/>
    <w:rsid w:val="00F50D1F"/>
    <w:rsid w:val="00F534BB"/>
    <w:rsid w:val="00F635FC"/>
    <w:rsid w:val="00F63D03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4C1A"/>
    <w:rsid w:val="00FB5521"/>
    <w:rsid w:val="00FB610D"/>
    <w:rsid w:val="00FC4477"/>
    <w:rsid w:val="00FC46FB"/>
    <w:rsid w:val="00FD2BD3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3B7E2F"/>
  <w14:defaultImageDpi w14:val="0"/>
  <w15:docId w15:val="{DF70AF28-7D71-4B64-B221-A4510263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Odsekzoznamu">
    <w:name w:val="List Paragraph"/>
    <w:basedOn w:val="Normlny"/>
    <w:uiPriority w:val="63"/>
    <w:qFormat/>
    <w:rsid w:val="00881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345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5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co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com/pres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-adhesives.com/us/en/industries/automotive/emobility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0" ma:contentTypeDescription="Umožňuje vytvoriť nový dokument." ma:contentTypeScope="" ma:versionID="4a6b74ac396a20f0a949fdb21012dce7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4c4267c5c120ac8485154d53792ad13c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C6623-F2A2-4DB9-870A-9E033E3B18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76886FF-9908-4E57-8C00-999B1FFE7E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BC010E-D036-4FD9-B7AF-9DADC2C82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1010</Words>
  <Characters>6860</Characters>
  <Application>Microsoft Office Word</Application>
  <DocSecurity>4</DocSecurity>
  <Lines>57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Henkel to showcase the impact of material science on automotive battery design and assembly at the 2020 Virtual Battery Show</vt:lpstr>
    </vt:vector>
  </TitlesOfParts>
  <Company>Henkel AG &amp; Co. KGaA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Henkel to showcase the impact of material science on automotive battery design and assembly at the 2020 Virtual Battery Show</dc:title>
  <dc:subject>Thermal management materials, adhesives and sealants work in concert to achieve e-mobility ambitions</dc:subject>
  <dc:creator>Henkel AG &amp; Co. KGaA</dc:creator>
  <cp:keywords>091</cp:keywords>
  <dc:description/>
  <cp:lastModifiedBy>Monika Villemová</cp:lastModifiedBy>
  <cp:revision>2</cp:revision>
  <cp:lastPrinted>2020-10-26T10:33:00Z</cp:lastPrinted>
  <dcterms:created xsi:type="dcterms:W3CDTF">2020-11-24T11:38:00Z</dcterms:created>
  <dcterms:modified xsi:type="dcterms:W3CDTF">2020-11-24T11:38:00Z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Date">
    <vt:lpwstr/>
  </property>
</Properties>
</file>