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D87D" w14:textId="247AB04E" w:rsidR="00B422EC" w:rsidRPr="001658F0" w:rsidRDefault="00B71732" w:rsidP="00643D8A">
      <w:pPr>
        <w:pStyle w:val="MonthDayYear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1</w:t>
      </w:r>
      <w:r w:rsidR="009D6875">
        <w:rPr>
          <w:rFonts w:ascii="Calibri" w:hAnsi="Calibri" w:cs="Calibri"/>
          <w:lang w:val="sk-SK"/>
        </w:rPr>
        <w:t>9</w:t>
      </w:r>
      <w:r w:rsidR="0018282C" w:rsidRPr="001658F0">
        <w:rPr>
          <w:rFonts w:ascii="Calibri" w:hAnsi="Calibri" w:cs="Calibri"/>
          <w:lang w:val="sk-SK"/>
        </w:rPr>
        <w:t>.</w:t>
      </w:r>
      <w:r w:rsidR="00B86F4F" w:rsidRPr="001658F0">
        <w:rPr>
          <w:rFonts w:ascii="Calibri" w:hAnsi="Calibri" w:cs="Calibri"/>
          <w:lang w:val="sk-SK"/>
        </w:rPr>
        <w:t xml:space="preserve"> </w:t>
      </w:r>
      <w:proofErr w:type="spellStart"/>
      <w:r w:rsidR="005F4526">
        <w:rPr>
          <w:rFonts w:ascii="Calibri" w:hAnsi="Calibri" w:cs="Calibri"/>
          <w:lang w:val="sk-SK"/>
        </w:rPr>
        <w:t>ledna</w:t>
      </w:r>
      <w:proofErr w:type="spellEnd"/>
      <w:r w:rsidR="00263D3E" w:rsidRPr="001658F0">
        <w:rPr>
          <w:rFonts w:ascii="Calibri" w:hAnsi="Calibri" w:cs="Calibri"/>
          <w:lang w:val="sk-SK"/>
        </w:rPr>
        <w:t xml:space="preserve"> </w:t>
      </w:r>
      <w:r w:rsidR="00BF6E82" w:rsidRPr="001658F0">
        <w:rPr>
          <w:rFonts w:ascii="Calibri" w:hAnsi="Calibri" w:cs="Calibri"/>
          <w:lang w:val="sk-SK"/>
        </w:rPr>
        <w:t>20</w:t>
      </w:r>
      <w:r w:rsidR="00F635FC" w:rsidRPr="001658F0">
        <w:rPr>
          <w:rFonts w:ascii="Calibri" w:hAnsi="Calibri" w:cs="Calibri"/>
          <w:lang w:val="sk-SK"/>
        </w:rPr>
        <w:t>2</w:t>
      </w:r>
      <w:r w:rsidR="00B37811" w:rsidRPr="001658F0">
        <w:rPr>
          <w:rFonts w:ascii="Calibri" w:hAnsi="Calibri" w:cs="Calibri"/>
          <w:lang w:val="sk-SK"/>
        </w:rPr>
        <w:t>1</w:t>
      </w:r>
    </w:p>
    <w:p w14:paraId="036B72C0" w14:textId="698C406A" w:rsidR="00C51B88" w:rsidRPr="001658F0" w:rsidRDefault="00C51B88" w:rsidP="0084769D">
      <w:pPr>
        <w:rPr>
          <w:rFonts w:ascii="Calibri" w:hAnsi="Calibri" w:cs="Calibri"/>
          <w:szCs w:val="22"/>
          <w:lang w:val="sk-SK"/>
        </w:rPr>
      </w:pPr>
    </w:p>
    <w:p w14:paraId="314727A4" w14:textId="280BD543" w:rsidR="00546555" w:rsidRPr="005F4526" w:rsidRDefault="005C6898" w:rsidP="00546555">
      <w:pPr>
        <w:pStyle w:val="Topline"/>
        <w:spacing w:before="0" w:after="240" w:line="240" w:lineRule="auto"/>
        <w:jc w:val="left"/>
        <w:rPr>
          <w:lang w:val="cs-CZ"/>
        </w:rPr>
      </w:pPr>
      <w:r w:rsidRPr="005F4526">
        <w:rPr>
          <w:lang w:val="cs-CZ"/>
        </w:rPr>
        <w:t>97 %</w:t>
      </w:r>
      <w:r w:rsidR="00546555" w:rsidRPr="005F4526">
        <w:rPr>
          <w:lang w:val="cs-CZ"/>
        </w:rPr>
        <w:t xml:space="preserve"> </w:t>
      </w:r>
      <w:r w:rsidR="009D3B13" w:rsidRPr="005F4526">
        <w:rPr>
          <w:lang w:val="cs-CZ"/>
        </w:rPr>
        <w:t>přírodních</w:t>
      </w:r>
      <w:r w:rsidR="00546555" w:rsidRPr="005F4526">
        <w:rPr>
          <w:lang w:val="cs-CZ"/>
        </w:rPr>
        <w:t xml:space="preserve"> </w:t>
      </w:r>
      <w:r w:rsidR="009D3B13">
        <w:rPr>
          <w:lang w:val="cs-CZ"/>
        </w:rPr>
        <w:t>sl</w:t>
      </w:r>
      <w:r w:rsidR="009D3B13" w:rsidRPr="005F4526">
        <w:rPr>
          <w:lang w:val="cs-CZ"/>
        </w:rPr>
        <w:t>ožek</w:t>
      </w:r>
      <w:r w:rsidR="00546555" w:rsidRPr="005F4526">
        <w:rPr>
          <w:lang w:val="cs-CZ"/>
        </w:rPr>
        <w:t>, až 65% recyklovaných materiál</w:t>
      </w:r>
      <w:r w:rsidR="00E3661D">
        <w:rPr>
          <w:lang w:val="cs-CZ"/>
        </w:rPr>
        <w:t>ů</w:t>
      </w:r>
      <w:r w:rsidR="00546555" w:rsidRPr="005F4526">
        <w:rPr>
          <w:lang w:val="cs-CZ"/>
        </w:rPr>
        <w:t xml:space="preserve"> z pr</w:t>
      </w:r>
      <w:r w:rsidR="00E3661D">
        <w:rPr>
          <w:lang w:val="cs-CZ"/>
        </w:rPr>
        <w:t>ůmyslové</w:t>
      </w:r>
      <w:r w:rsidR="00546555" w:rsidRPr="005F4526">
        <w:rPr>
          <w:lang w:val="cs-CZ"/>
        </w:rPr>
        <w:t xml:space="preserve"> výroby, </w:t>
      </w:r>
      <w:r w:rsidR="00E3661D" w:rsidRPr="005F4526">
        <w:rPr>
          <w:lang w:val="cs-CZ"/>
        </w:rPr>
        <w:t>žádné</w:t>
      </w:r>
      <w:r w:rsidR="00546555" w:rsidRPr="005F4526">
        <w:rPr>
          <w:lang w:val="cs-CZ"/>
        </w:rPr>
        <w:t xml:space="preserve"> kompromisy z </w:t>
      </w:r>
      <w:r w:rsidR="00E3661D" w:rsidRPr="005F4526">
        <w:rPr>
          <w:lang w:val="cs-CZ"/>
        </w:rPr>
        <w:t>hlediska</w:t>
      </w:r>
      <w:r w:rsidR="00546555" w:rsidRPr="005F4526">
        <w:rPr>
          <w:lang w:val="cs-CZ"/>
        </w:rPr>
        <w:t xml:space="preserve"> </w:t>
      </w:r>
      <w:r w:rsidR="00E3661D" w:rsidRPr="005F4526">
        <w:rPr>
          <w:lang w:val="cs-CZ"/>
        </w:rPr>
        <w:t>lepicích</w:t>
      </w:r>
      <w:r w:rsidR="00546555" w:rsidRPr="005F4526">
        <w:rPr>
          <w:lang w:val="cs-CZ"/>
        </w:rPr>
        <w:t xml:space="preserve"> </w:t>
      </w:r>
      <w:r w:rsidR="00E3661D" w:rsidRPr="005F4526">
        <w:rPr>
          <w:lang w:val="cs-CZ"/>
        </w:rPr>
        <w:t>účink</w:t>
      </w:r>
      <w:r w:rsidR="00E3661D">
        <w:rPr>
          <w:lang w:val="cs-CZ"/>
        </w:rPr>
        <w:t>ů</w:t>
      </w:r>
    </w:p>
    <w:p w14:paraId="1B5A9A6B" w14:textId="062FC85A" w:rsidR="00503D49" w:rsidRPr="005F4526" w:rsidRDefault="00503D49" w:rsidP="00546555">
      <w:pPr>
        <w:pStyle w:val="Topline"/>
        <w:spacing w:before="0" w:after="240" w:line="240" w:lineRule="auto"/>
        <w:jc w:val="left"/>
        <w:rPr>
          <w:rStyle w:val="Headline"/>
          <w:lang w:val="cs-CZ"/>
        </w:rPr>
      </w:pPr>
      <w:r w:rsidRPr="005F4526">
        <w:rPr>
          <w:rStyle w:val="Headline"/>
          <w:lang w:val="cs-CZ"/>
        </w:rPr>
        <w:t xml:space="preserve">Nová </w:t>
      </w:r>
      <w:r w:rsidR="00E3661D" w:rsidRPr="005F4526">
        <w:rPr>
          <w:rStyle w:val="Headline"/>
          <w:lang w:val="cs-CZ"/>
        </w:rPr>
        <w:t>generace</w:t>
      </w:r>
      <w:r w:rsidRPr="005F4526">
        <w:rPr>
          <w:rStyle w:val="Headline"/>
          <w:lang w:val="cs-CZ"/>
        </w:rPr>
        <w:t xml:space="preserve"> </w:t>
      </w:r>
      <w:r w:rsidR="00E3661D" w:rsidRPr="005F4526">
        <w:rPr>
          <w:rStyle w:val="Headline"/>
          <w:lang w:val="cs-CZ"/>
        </w:rPr>
        <w:t>lepících</w:t>
      </w:r>
      <w:r w:rsidRPr="005F4526">
        <w:rPr>
          <w:rStyle w:val="Headline"/>
          <w:lang w:val="cs-CZ"/>
        </w:rPr>
        <w:t xml:space="preserve"> </w:t>
      </w:r>
      <w:r w:rsidR="00E3661D" w:rsidRPr="005F4526">
        <w:rPr>
          <w:rStyle w:val="Headline"/>
          <w:lang w:val="cs-CZ"/>
        </w:rPr>
        <w:t>tyčinek</w:t>
      </w:r>
      <w:r w:rsidRPr="005F4526">
        <w:rPr>
          <w:rStyle w:val="Headline"/>
          <w:lang w:val="cs-CZ"/>
        </w:rPr>
        <w:t xml:space="preserve"> </w:t>
      </w:r>
      <w:proofErr w:type="spellStart"/>
      <w:r w:rsidRPr="005F4526">
        <w:rPr>
          <w:rStyle w:val="Headline"/>
          <w:lang w:val="cs-CZ"/>
        </w:rPr>
        <w:t>Pritt</w:t>
      </w:r>
      <w:proofErr w:type="spellEnd"/>
      <w:r w:rsidRPr="005F4526">
        <w:rPr>
          <w:rStyle w:val="Headline"/>
          <w:lang w:val="cs-CZ"/>
        </w:rPr>
        <w:t xml:space="preserve"> je </w:t>
      </w:r>
      <w:r w:rsidR="00E6263C">
        <w:rPr>
          <w:rStyle w:val="Headline"/>
          <w:lang w:val="cs-CZ"/>
        </w:rPr>
        <w:t>nyní udržitelnější</w:t>
      </w:r>
    </w:p>
    <w:p w14:paraId="1058C720" w14:textId="77777777" w:rsidR="00C061B9" w:rsidRPr="005F4526" w:rsidRDefault="00C061B9" w:rsidP="00C061B9">
      <w:pPr>
        <w:jc w:val="left"/>
        <w:rPr>
          <w:rFonts w:cs="Segoe UI"/>
          <w:szCs w:val="22"/>
          <w:lang w:val="cs-CZ"/>
        </w:rPr>
      </w:pPr>
    </w:p>
    <w:p w14:paraId="326B5C4C" w14:textId="0E58D7CF" w:rsidR="00F31D66" w:rsidRDefault="00C061B9" w:rsidP="00C061B9">
      <w:pPr>
        <w:jc w:val="left"/>
        <w:rPr>
          <w:rFonts w:cs="Segoe UI"/>
          <w:szCs w:val="22"/>
          <w:lang w:val="cs-CZ"/>
        </w:rPr>
      </w:pPr>
      <w:r w:rsidRPr="005F4526">
        <w:rPr>
          <w:rFonts w:cs="Segoe UI"/>
          <w:szCs w:val="22"/>
          <w:lang w:val="cs-CZ"/>
        </w:rPr>
        <w:t xml:space="preserve">Düsseldorf, </w:t>
      </w:r>
      <w:r w:rsidR="00E6263C" w:rsidRPr="005F4526">
        <w:rPr>
          <w:rFonts w:cs="Segoe UI"/>
          <w:szCs w:val="22"/>
          <w:lang w:val="cs-CZ"/>
        </w:rPr>
        <w:t>Německo</w:t>
      </w:r>
      <w:r w:rsidRPr="005F4526">
        <w:rPr>
          <w:rFonts w:cs="Segoe UI"/>
          <w:szCs w:val="22"/>
          <w:lang w:val="cs-CZ"/>
        </w:rPr>
        <w:t xml:space="preserve"> – Henkel </w:t>
      </w:r>
      <w:proofErr w:type="spellStart"/>
      <w:r w:rsidR="00F31D66">
        <w:rPr>
          <w:rFonts w:cs="Segoe UI"/>
          <w:szCs w:val="22"/>
          <w:lang w:val="cs-CZ"/>
        </w:rPr>
        <w:t>relaunchuje</w:t>
      </w:r>
      <w:proofErr w:type="spellEnd"/>
      <w:r w:rsidR="00F31D66">
        <w:rPr>
          <w:rFonts w:cs="Segoe UI"/>
          <w:szCs w:val="22"/>
          <w:lang w:val="cs-CZ"/>
        </w:rPr>
        <w:t xml:space="preserve"> </w:t>
      </w:r>
      <w:r w:rsidR="00F61945">
        <w:rPr>
          <w:rFonts w:cs="Segoe UI"/>
          <w:szCs w:val="22"/>
          <w:lang w:val="cs-CZ"/>
        </w:rPr>
        <w:t xml:space="preserve">slavnou lepící tyčinku </w:t>
      </w:r>
      <w:proofErr w:type="spellStart"/>
      <w:r w:rsidR="00F61945">
        <w:rPr>
          <w:rFonts w:cs="Segoe UI"/>
          <w:szCs w:val="22"/>
          <w:lang w:val="cs-CZ"/>
        </w:rPr>
        <w:t>Pritt</w:t>
      </w:r>
      <w:proofErr w:type="spellEnd"/>
      <w:r w:rsidR="00F61945">
        <w:rPr>
          <w:rFonts w:cs="Segoe UI"/>
          <w:szCs w:val="22"/>
          <w:lang w:val="cs-CZ"/>
        </w:rPr>
        <w:t>. Nová generace</w:t>
      </w:r>
      <w:r w:rsidR="00D409EA">
        <w:rPr>
          <w:rFonts w:cs="Segoe UI"/>
          <w:szCs w:val="22"/>
          <w:lang w:val="cs-CZ"/>
        </w:rPr>
        <w:t xml:space="preserve"> přináší spotřebitelům nejen přírodnější a účinnější složení, ale i vyšší udržitelnost. </w:t>
      </w:r>
      <w:r w:rsidR="00F63316">
        <w:rPr>
          <w:rFonts w:cs="Segoe UI"/>
          <w:szCs w:val="22"/>
          <w:lang w:val="cs-CZ"/>
        </w:rPr>
        <w:t xml:space="preserve"> Nová optimalizovaná receptura obsahuje 97 procent přírodních složek (včetně vody) a </w:t>
      </w:r>
      <w:r w:rsidR="002126AF">
        <w:rPr>
          <w:rFonts w:cs="Segoe UI"/>
          <w:szCs w:val="22"/>
          <w:lang w:val="cs-CZ"/>
        </w:rPr>
        <w:t>obal</w:t>
      </w:r>
      <w:r w:rsidR="00F63316">
        <w:rPr>
          <w:rFonts w:cs="Segoe UI"/>
          <w:szCs w:val="22"/>
          <w:lang w:val="cs-CZ"/>
        </w:rPr>
        <w:t xml:space="preserve"> </w:t>
      </w:r>
      <w:r w:rsidR="002126AF">
        <w:rPr>
          <w:rFonts w:cs="Segoe UI"/>
          <w:szCs w:val="22"/>
          <w:lang w:val="cs-CZ"/>
        </w:rPr>
        <w:t>je vyroben ze 65 procent z recyklovaných materiálů</w:t>
      </w:r>
      <w:r w:rsidR="004B62B4">
        <w:rPr>
          <w:rFonts w:cs="Segoe UI"/>
          <w:szCs w:val="22"/>
          <w:lang w:val="cs-CZ"/>
        </w:rPr>
        <w:t xml:space="preserve"> z průmyslové výroby. Plně recyklovatelné tyčinky jsou dostupné</w:t>
      </w:r>
      <w:r w:rsidR="00FE690C">
        <w:rPr>
          <w:rFonts w:cs="Segoe UI"/>
          <w:szCs w:val="22"/>
          <w:lang w:val="cs-CZ"/>
        </w:rPr>
        <w:t xml:space="preserve"> ve třech různých velikostech.  Přicházejí v moderním stylu a přinášejí dětem a rodičům bezpečné a spolehlivé řešení</w:t>
      </w:r>
      <w:r w:rsidR="009A58AE">
        <w:rPr>
          <w:rFonts w:cs="Segoe UI"/>
          <w:szCs w:val="22"/>
          <w:lang w:val="cs-CZ"/>
        </w:rPr>
        <w:t xml:space="preserve"> pro kreativní </w:t>
      </w:r>
      <w:r w:rsidR="004517D3">
        <w:rPr>
          <w:rFonts w:cs="Segoe UI"/>
          <w:szCs w:val="22"/>
          <w:lang w:val="cs-CZ"/>
        </w:rPr>
        <w:t>zpracování domácích i školních projektů</w:t>
      </w:r>
      <w:r w:rsidR="00E13124">
        <w:rPr>
          <w:rFonts w:cs="Segoe UI"/>
          <w:szCs w:val="22"/>
          <w:lang w:val="cs-CZ"/>
        </w:rPr>
        <w:t xml:space="preserve"> vytvořených z papíru.</w:t>
      </w:r>
      <w:r w:rsidR="002126AF">
        <w:rPr>
          <w:rFonts w:cs="Segoe UI"/>
          <w:szCs w:val="22"/>
          <w:lang w:val="cs-CZ"/>
        </w:rPr>
        <w:t xml:space="preserve"> </w:t>
      </w:r>
    </w:p>
    <w:p w14:paraId="07F8208D" w14:textId="2040A18D" w:rsidR="00F31D66" w:rsidRDefault="00F31D66" w:rsidP="00C061B9">
      <w:pPr>
        <w:jc w:val="left"/>
        <w:rPr>
          <w:rFonts w:cs="Segoe UI"/>
          <w:szCs w:val="22"/>
          <w:lang w:val="cs-CZ"/>
        </w:rPr>
      </w:pPr>
    </w:p>
    <w:p w14:paraId="6A827104" w14:textId="68A6D7E2" w:rsidR="006A4E3C" w:rsidRDefault="006A4E3C" w:rsidP="00C061B9">
      <w:pPr>
        <w:jc w:val="left"/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Od svého vzniku v roce 1969 podporuje lepící tyčinka </w:t>
      </w:r>
      <w:proofErr w:type="spellStart"/>
      <w:r>
        <w:rPr>
          <w:rFonts w:cs="Segoe UI"/>
          <w:szCs w:val="22"/>
          <w:lang w:val="cs-CZ"/>
        </w:rPr>
        <w:t>Pritt</w:t>
      </w:r>
      <w:proofErr w:type="spellEnd"/>
      <w:r>
        <w:rPr>
          <w:rFonts w:cs="Segoe UI"/>
          <w:szCs w:val="22"/>
          <w:lang w:val="cs-CZ"/>
        </w:rPr>
        <w:t xml:space="preserve"> kreativitu ne</w:t>
      </w:r>
      <w:r w:rsidR="006D1430">
        <w:rPr>
          <w:rFonts w:cs="Segoe UI"/>
          <w:szCs w:val="22"/>
          <w:lang w:val="cs-CZ"/>
        </w:rPr>
        <w:t>spočet dětí po celém světě a pomáhá jim přeměnit jejich představy na skutečnost</w:t>
      </w:r>
      <w:r w:rsidR="00124D5E">
        <w:rPr>
          <w:rFonts w:cs="Segoe UI"/>
          <w:szCs w:val="22"/>
          <w:lang w:val="cs-CZ"/>
        </w:rPr>
        <w:t xml:space="preserve"> prostřednictvím magických výtvorů z papíru. Během posledního desetiletí</w:t>
      </w:r>
      <w:r w:rsidR="00A67034">
        <w:rPr>
          <w:rFonts w:cs="Segoe UI"/>
          <w:szCs w:val="22"/>
          <w:lang w:val="cs-CZ"/>
        </w:rPr>
        <w:t xml:space="preserve"> vylepšovala společnost Henkel průběžně kvalitu a složení tohoto slavného produktu. Vždy </w:t>
      </w:r>
      <w:r w:rsidR="00383166">
        <w:rPr>
          <w:rFonts w:cs="Segoe UI"/>
          <w:szCs w:val="22"/>
          <w:lang w:val="cs-CZ"/>
        </w:rPr>
        <w:t>naplňovala rostoucí požadavky na bezpečnost a udržitelnost produktu</w:t>
      </w:r>
      <w:r w:rsidR="00D53B49">
        <w:rPr>
          <w:rFonts w:cs="Segoe UI"/>
          <w:szCs w:val="22"/>
          <w:lang w:val="cs-CZ"/>
        </w:rPr>
        <w:t>. Na základě neustálých inovací a zaměřen</w:t>
      </w:r>
      <w:r w:rsidR="00B10C41">
        <w:rPr>
          <w:rFonts w:cs="Segoe UI"/>
          <w:szCs w:val="22"/>
          <w:lang w:val="cs-CZ"/>
        </w:rPr>
        <w:t xml:space="preserve">í na potřeby dětí, se lepící tyčinka </w:t>
      </w:r>
      <w:proofErr w:type="spellStart"/>
      <w:r w:rsidR="00B10C41">
        <w:rPr>
          <w:rFonts w:cs="Segoe UI"/>
          <w:szCs w:val="22"/>
          <w:lang w:val="cs-CZ"/>
        </w:rPr>
        <w:t>Pritt</w:t>
      </w:r>
      <w:proofErr w:type="spellEnd"/>
      <w:r w:rsidR="00B10C41">
        <w:rPr>
          <w:rFonts w:cs="Segoe UI"/>
          <w:szCs w:val="22"/>
          <w:lang w:val="cs-CZ"/>
        </w:rPr>
        <w:t xml:space="preserve"> stala v mnoha zemích</w:t>
      </w:r>
      <w:r w:rsidR="00E772A4">
        <w:rPr>
          <w:rFonts w:cs="Segoe UI"/>
          <w:szCs w:val="22"/>
          <w:lang w:val="cs-CZ"/>
        </w:rPr>
        <w:t xml:space="preserve"> </w:t>
      </w:r>
      <w:r w:rsidR="00607062">
        <w:rPr>
          <w:rFonts w:cs="Segoe UI"/>
          <w:szCs w:val="22"/>
          <w:lang w:val="cs-CZ"/>
        </w:rPr>
        <w:t>synonymem</w:t>
      </w:r>
      <w:r w:rsidR="00E772A4">
        <w:rPr>
          <w:rFonts w:cs="Segoe UI"/>
          <w:szCs w:val="22"/>
          <w:lang w:val="cs-CZ"/>
        </w:rPr>
        <w:t xml:space="preserve"> pro kategorii tuhých lepidel</w:t>
      </w:r>
      <w:r w:rsidR="00916B1F">
        <w:rPr>
          <w:rFonts w:cs="Segoe UI"/>
          <w:szCs w:val="22"/>
          <w:lang w:val="cs-CZ"/>
        </w:rPr>
        <w:t>.</w:t>
      </w:r>
    </w:p>
    <w:p w14:paraId="0C1BE85F" w14:textId="77777777" w:rsidR="002E2AA8" w:rsidRDefault="002E2AA8" w:rsidP="00C061B9">
      <w:pPr>
        <w:jc w:val="left"/>
        <w:rPr>
          <w:rFonts w:cs="Segoe UI"/>
          <w:szCs w:val="22"/>
          <w:lang w:val="cs-CZ"/>
        </w:rPr>
      </w:pPr>
    </w:p>
    <w:p w14:paraId="2795775C" w14:textId="58AA9BA3" w:rsidR="002E2AA8" w:rsidRDefault="002E2AA8" w:rsidP="00C061B9">
      <w:pPr>
        <w:jc w:val="left"/>
        <w:rPr>
          <w:rFonts w:cs="Segoe UI"/>
          <w:szCs w:val="22"/>
          <w:lang w:val="cs-CZ"/>
        </w:rPr>
      </w:pPr>
      <w:r w:rsidRPr="00F62880">
        <w:rPr>
          <w:rFonts w:cs="Segoe UI"/>
          <w:i/>
          <w:iCs/>
          <w:szCs w:val="22"/>
          <w:lang w:val="cs-CZ"/>
        </w:rPr>
        <w:t>„</w:t>
      </w:r>
      <w:r w:rsidR="00783D66" w:rsidRPr="00F62880">
        <w:rPr>
          <w:rFonts w:cs="Segoe UI"/>
          <w:i/>
          <w:iCs/>
          <w:szCs w:val="22"/>
          <w:lang w:val="cs-CZ"/>
        </w:rPr>
        <w:t xml:space="preserve">Lepící tyčinka </w:t>
      </w:r>
      <w:proofErr w:type="spellStart"/>
      <w:r w:rsidR="00783D66" w:rsidRPr="00F62880">
        <w:rPr>
          <w:rFonts w:cs="Segoe UI"/>
          <w:i/>
          <w:iCs/>
          <w:szCs w:val="22"/>
          <w:lang w:val="cs-CZ"/>
        </w:rPr>
        <w:t>Pritt</w:t>
      </w:r>
      <w:proofErr w:type="spellEnd"/>
      <w:r w:rsidR="00783D66" w:rsidRPr="00F62880">
        <w:rPr>
          <w:rFonts w:cs="Segoe UI"/>
          <w:i/>
          <w:iCs/>
          <w:szCs w:val="22"/>
          <w:lang w:val="cs-CZ"/>
        </w:rPr>
        <w:t xml:space="preserve"> je jedním z</w:t>
      </w:r>
      <w:r w:rsidR="00EB6DEA" w:rsidRPr="00F62880">
        <w:rPr>
          <w:rFonts w:cs="Segoe UI"/>
          <w:i/>
          <w:iCs/>
          <w:szCs w:val="22"/>
          <w:lang w:val="cs-CZ"/>
        </w:rPr>
        <w:t> hlavních produktů v naší nabídce lepidel pro běžné spotřebitele a naší dlouhodobou vizí je posilovat a rozví</w:t>
      </w:r>
      <w:r w:rsidR="00EC553F" w:rsidRPr="00F62880">
        <w:rPr>
          <w:rFonts w:cs="Segoe UI"/>
          <w:i/>
          <w:iCs/>
          <w:szCs w:val="22"/>
          <w:lang w:val="cs-CZ"/>
        </w:rPr>
        <w:t xml:space="preserve">jet její pozici na trhu,“ </w:t>
      </w:r>
      <w:r w:rsidR="00EC553F">
        <w:rPr>
          <w:rFonts w:cs="Segoe UI"/>
          <w:szCs w:val="22"/>
          <w:lang w:val="cs-CZ"/>
        </w:rPr>
        <w:t xml:space="preserve">uvedla </w:t>
      </w:r>
      <w:proofErr w:type="spellStart"/>
      <w:r w:rsidR="00EC553F" w:rsidRPr="005F4526">
        <w:rPr>
          <w:rFonts w:cs="Calibri"/>
          <w:bCs/>
          <w:szCs w:val="22"/>
          <w:lang w:val="cs-CZ" w:eastAsia="de-DE"/>
        </w:rPr>
        <w:t>Ilaria</w:t>
      </w:r>
      <w:proofErr w:type="spellEnd"/>
      <w:r w:rsidR="00EC553F" w:rsidRPr="005F4526">
        <w:rPr>
          <w:rFonts w:cs="Calibri"/>
          <w:bCs/>
          <w:szCs w:val="22"/>
          <w:lang w:val="cs-CZ" w:eastAsia="de-DE"/>
        </w:rPr>
        <w:t xml:space="preserve"> </w:t>
      </w:r>
      <w:proofErr w:type="spellStart"/>
      <w:r w:rsidR="00EC553F" w:rsidRPr="005F4526">
        <w:rPr>
          <w:rFonts w:cs="Calibri"/>
          <w:bCs/>
          <w:szCs w:val="22"/>
          <w:lang w:val="cs-CZ" w:eastAsia="de-DE"/>
        </w:rPr>
        <w:t>Paulon</w:t>
      </w:r>
      <w:proofErr w:type="spellEnd"/>
      <w:r w:rsidR="00F62880">
        <w:rPr>
          <w:rFonts w:cs="Calibri"/>
          <w:bCs/>
          <w:szCs w:val="22"/>
          <w:lang w:val="cs-CZ" w:eastAsia="de-DE"/>
        </w:rPr>
        <w:t xml:space="preserve">, která pracuje ve společnosti Henkel jako International Brand Manager pro značku </w:t>
      </w:r>
      <w:proofErr w:type="spellStart"/>
      <w:r w:rsidR="00F62880">
        <w:rPr>
          <w:rFonts w:cs="Calibri"/>
          <w:bCs/>
          <w:szCs w:val="22"/>
          <w:lang w:val="cs-CZ" w:eastAsia="de-DE"/>
        </w:rPr>
        <w:t>Pritt</w:t>
      </w:r>
      <w:proofErr w:type="spellEnd"/>
      <w:r w:rsidR="00F62880">
        <w:rPr>
          <w:rFonts w:cs="Calibri"/>
          <w:bCs/>
          <w:szCs w:val="22"/>
          <w:lang w:val="cs-CZ" w:eastAsia="de-DE"/>
        </w:rPr>
        <w:t xml:space="preserve">. </w:t>
      </w:r>
      <w:r w:rsidR="00F62880" w:rsidRPr="00F62880">
        <w:rPr>
          <w:rFonts w:cs="Segoe UI"/>
          <w:i/>
          <w:iCs/>
          <w:szCs w:val="22"/>
          <w:lang w:val="cs-CZ"/>
        </w:rPr>
        <w:t>„Tímto</w:t>
      </w:r>
      <w:r w:rsidR="00F62880">
        <w:rPr>
          <w:rFonts w:cs="Segoe UI"/>
          <w:i/>
          <w:iCs/>
          <w:szCs w:val="22"/>
          <w:lang w:val="cs-CZ"/>
        </w:rPr>
        <w:t xml:space="preserve"> </w:t>
      </w:r>
      <w:proofErr w:type="spellStart"/>
      <w:r w:rsidR="00A9764A">
        <w:rPr>
          <w:rFonts w:cs="Segoe UI"/>
          <w:i/>
          <w:iCs/>
          <w:szCs w:val="22"/>
          <w:lang w:val="cs-CZ"/>
        </w:rPr>
        <w:t>relaunchem</w:t>
      </w:r>
      <w:proofErr w:type="spellEnd"/>
      <w:r w:rsidR="00A9764A">
        <w:rPr>
          <w:rFonts w:cs="Segoe UI"/>
          <w:i/>
          <w:iCs/>
          <w:szCs w:val="22"/>
          <w:lang w:val="cs-CZ"/>
        </w:rPr>
        <w:t xml:space="preserve"> našeho</w:t>
      </w:r>
      <w:r w:rsidR="00530868">
        <w:rPr>
          <w:rFonts w:cs="Segoe UI"/>
          <w:i/>
          <w:iCs/>
          <w:szCs w:val="22"/>
          <w:lang w:val="cs-CZ"/>
        </w:rPr>
        <w:t xml:space="preserve"> produktu chceme naším zákazníkům po celém světě nabídnout nov</w:t>
      </w:r>
      <w:r w:rsidR="00655F3A">
        <w:rPr>
          <w:rFonts w:cs="Segoe UI"/>
          <w:i/>
          <w:iCs/>
          <w:szCs w:val="22"/>
          <w:lang w:val="cs-CZ"/>
        </w:rPr>
        <w:t>ou a</w:t>
      </w:r>
      <w:r w:rsidR="00530868">
        <w:rPr>
          <w:rFonts w:cs="Segoe UI"/>
          <w:i/>
          <w:iCs/>
          <w:szCs w:val="22"/>
          <w:lang w:val="cs-CZ"/>
        </w:rPr>
        <w:t xml:space="preserve"> moderní </w:t>
      </w:r>
      <w:r w:rsidR="00655F3A">
        <w:rPr>
          <w:rFonts w:cs="Segoe UI"/>
          <w:i/>
          <w:iCs/>
          <w:szCs w:val="22"/>
          <w:lang w:val="cs-CZ"/>
        </w:rPr>
        <w:t>zkušenost</w:t>
      </w:r>
      <w:r w:rsidR="00274ED2">
        <w:rPr>
          <w:rFonts w:cs="Segoe UI"/>
          <w:i/>
          <w:iCs/>
          <w:szCs w:val="22"/>
          <w:lang w:val="cs-CZ"/>
        </w:rPr>
        <w:t>, která odráží poptávku po bezpečných a udržitelných spotřebních výrobcích. Jsme hrdí na to,</w:t>
      </w:r>
      <w:r w:rsidR="00A9764A">
        <w:rPr>
          <w:rFonts w:cs="Segoe UI"/>
          <w:i/>
          <w:iCs/>
          <w:szCs w:val="22"/>
          <w:lang w:val="cs-CZ"/>
        </w:rPr>
        <w:t xml:space="preserve"> že naše nová receptura je </w:t>
      </w:r>
      <w:r w:rsidR="00CC48AE">
        <w:rPr>
          <w:rFonts w:cs="Segoe UI"/>
          <w:i/>
          <w:iCs/>
          <w:szCs w:val="22"/>
          <w:lang w:val="cs-CZ"/>
        </w:rPr>
        <w:t>ještě přírodnější</w:t>
      </w:r>
      <w:r w:rsidR="000B1F73">
        <w:rPr>
          <w:rFonts w:cs="Segoe UI"/>
          <w:i/>
          <w:iCs/>
          <w:szCs w:val="22"/>
          <w:lang w:val="cs-CZ"/>
        </w:rPr>
        <w:t xml:space="preserve"> </w:t>
      </w:r>
      <w:r w:rsidR="00ED4BC6">
        <w:rPr>
          <w:rFonts w:cs="Segoe UI"/>
          <w:i/>
          <w:iCs/>
          <w:szCs w:val="22"/>
          <w:lang w:val="cs-CZ"/>
        </w:rPr>
        <w:t xml:space="preserve">a </w:t>
      </w:r>
      <w:r w:rsidR="000B1F73">
        <w:rPr>
          <w:rFonts w:cs="Segoe UI"/>
          <w:i/>
          <w:iCs/>
          <w:szCs w:val="22"/>
          <w:lang w:val="cs-CZ"/>
        </w:rPr>
        <w:t>bez jakýchkoliv kompromisů z hlediska lepícího účinku</w:t>
      </w:r>
      <w:r w:rsidR="00BD57FC">
        <w:rPr>
          <w:rFonts w:cs="Segoe UI"/>
          <w:i/>
          <w:iCs/>
          <w:szCs w:val="22"/>
          <w:lang w:val="cs-CZ"/>
        </w:rPr>
        <w:t>. V obalu je nahrazené značné množství primárních plastů plasty recyklovanými z průmyslové výroby.“</w:t>
      </w:r>
    </w:p>
    <w:p w14:paraId="1C0F1A54" w14:textId="77777777" w:rsidR="002E2AA8" w:rsidRDefault="002E2AA8" w:rsidP="00C061B9">
      <w:pPr>
        <w:jc w:val="left"/>
        <w:rPr>
          <w:rFonts w:cs="Segoe UI"/>
          <w:szCs w:val="22"/>
          <w:lang w:val="cs-CZ"/>
        </w:rPr>
      </w:pPr>
    </w:p>
    <w:p w14:paraId="00A5E1E9" w14:textId="2400D910" w:rsidR="00607062" w:rsidRDefault="00607062" w:rsidP="00C061B9">
      <w:pPr>
        <w:jc w:val="left"/>
        <w:rPr>
          <w:rFonts w:cs="Segoe UI"/>
          <w:i/>
          <w:iCs/>
          <w:szCs w:val="22"/>
          <w:lang w:val="cs-CZ"/>
        </w:rPr>
      </w:pPr>
    </w:p>
    <w:p w14:paraId="4F940FC8" w14:textId="77777777" w:rsidR="00BD57FC" w:rsidRPr="005F4526" w:rsidRDefault="00BD57FC" w:rsidP="00C061B9">
      <w:pPr>
        <w:jc w:val="left"/>
        <w:rPr>
          <w:rFonts w:cs="Segoe UI"/>
          <w:i/>
          <w:iCs/>
          <w:szCs w:val="22"/>
          <w:lang w:val="cs-CZ"/>
        </w:rPr>
      </w:pPr>
    </w:p>
    <w:p w14:paraId="04573266" w14:textId="77777777" w:rsidR="00C061B9" w:rsidRPr="005F4526" w:rsidRDefault="00C061B9" w:rsidP="00C061B9">
      <w:pPr>
        <w:jc w:val="left"/>
        <w:rPr>
          <w:rFonts w:cs="Calibri"/>
          <w:b/>
          <w:sz w:val="12"/>
          <w:szCs w:val="12"/>
          <w:lang w:val="cs-CZ" w:eastAsia="de-DE"/>
        </w:rPr>
      </w:pPr>
    </w:p>
    <w:p w14:paraId="20351E4A" w14:textId="6DF113C7" w:rsidR="00C061B9" w:rsidRPr="005F4526" w:rsidRDefault="00C061B9" w:rsidP="00C061B9">
      <w:pPr>
        <w:jc w:val="left"/>
        <w:rPr>
          <w:rFonts w:cs="Calibri"/>
          <w:b/>
          <w:szCs w:val="22"/>
          <w:lang w:val="cs-CZ" w:eastAsia="de-DE"/>
        </w:rPr>
      </w:pPr>
      <w:r w:rsidRPr="005F4526">
        <w:rPr>
          <w:rFonts w:cs="Calibri"/>
          <w:b/>
          <w:szCs w:val="22"/>
          <w:lang w:val="cs-CZ" w:eastAsia="de-DE"/>
        </w:rPr>
        <w:lastRenderedPageBreak/>
        <w:t xml:space="preserve">97 </w:t>
      </w:r>
      <w:r w:rsidR="009A1230">
        <w:rPr>
          <w:rFonts w:cs="Calibri"/>
          <w:b/>
          <w:szCs w:val="22"/>
          <w:lang w:val="cs-CZ" w:eastAsia="de-DE"/>
        </w:rPr>
        <w:t>%</w:t>
      </w:r>
      <w:r w:rsidRPr="005F4526">
        <w:rPr>
          <w:rFonts w:cs="Calibri"/>
          <w:b/>
          <w:szCs w:val="22"/>
          <w:lang w:val="cs-CZ" w:eastAsia="de-DE"/>
        </w:rPr>
        <w:t xml:space="preserve"> </w:t>
      </w:r>
      <w:r w:rsidR="00607062" w:rsidRPr="005F4526">
        <w:rPr>
          <w:rFonts w:cs="Calibri"/>
          <w:b/>
          <w:szCs w:val="22"/>
          <w:lang w:val="cs-CZ" w:eastAsia="de-DE"/>
        </w:rPr>
        <w:t>přírodních</w:t>
      </w:r>
      <w:r w:rsidRPr="005F4526">
        <w:rPr>
          <w:rFonts w:cs="Calibri"/>
          <w:b/>
          <w:szCs w:val="22"/>
          <w:lang w:val="cs-CZ" w:eastAsia="de-DE"/>
        </w:rPr>
        <w:t xml:space="preserve"> </w:t>
      </w:r>
      <w:r w:rsidR="00607062" w:rsidRPr="005F4526">
        <w:rPr>
          <w:rFonts w:cs="Calibri"/>
          <w:b/>
          <w:szCs w:val="22"/>
          <w:lang w:val="cs-CZ" w:eastAsia="de-DE"/>
        </w:rPr>
        <w:t>složek</w:t>
      </w:r>
    </w:p>
    <w:p w14:paraId="397C5E75" w14:textId="27D9FA75" w:rsidR="00114A39" w:rsidRPr="005F4526" w:rsidRDefault="00BE5E2E" w:rsidP="00114A39">
      <w:pPr>
        <w:jc w:val="left"/>
        <w:rPr>
          <w:lang w:val="cs-CZ"/>
        </w:rPr>
      </w:pPr>
      <w:bookmarkStart w:id="1" w:name="_Hlk64138907"/>
      <w:proofErr w:type="spellStart"/>
      <w:r>
        <w:rPr>
          <w:lang w:val="cs-CZ"/>
        </w:rPr>
        <w:t>Pritt</w:t>
      </w:r>
      <w:proofErr w:type="spellEnd"/>
      <w:r>
        <w:rPr>
          <w:lang w:val="cs-CZ"/>
        </w:rPr>
        <w:t xml:space="preserve"> je díky bezpečné a účinné receptuře na bázi bramborového škrobu a cukru už dlouhá léta unikátním výrobkem na trhu, který je z 90 % složený z přírodních složek. V roce 2020 se </w:t>
      </w:r>
      <w:r w:rsidR="00E415B6">
        <w:rPr>
          <w:lang w:val="cs-CZ"/>
        </w:rPr>
        <w:t>vývojovému týmu společnosti Henkel podařilo zajít ještě dále a dosáhli na 97% podíl přírodních složek</w:t>
      </w:r>
      <w:r w:rsidR="00F20164">
        <w:rPr>
          <w:lang w:val="cs-CZ"/>
        </w:rPr>
        <w:t xml:space="preserve"> </w:t>
      </w:r>
      <w:r w:rsidR="008016D5">
        <w:rPr>
          <w:lang w:val="cs-CZ"/>
        </w:rPr>
        <w:t xml:space="preserve">obsažených v lepící </w:t>
      </w:r>
      <w:r w:rsidR="00C457FB">
        <w:rPr>
          <w:lang w:val="cs-CZ"/>
        </w:rPr>
        <w:t>tyčince,</w:t>
      </w:r>
      <w:r w:rsidR="00621442">
        <w:rPr>
          <w:lang w:val="cs-CZ"/>
        </w:rPr>
        <w:t xml:space="preserve"> a to</w:t>
      </w:r>
      <w:r w:rsidR="00F20164">
        <w:rPr>
          <w:lang w:val="cs-CZ"/>
        </w:rPr>
        <w:t xml:space="preserve"> při nezměněné síle lepidla a </w:t>
      </w:r>
      <w:r w:rsidR="00621442">
        <w:rPr>
          <w:lang w:val="cs-CZ"/>
        </w:rPr>
        <w:t>se zachováním stejn</w:t>
      </w:r>
      <w:r w:rsidR="009B0882">
        <w:rPr>
          <w:lang w:val="cs-CZ"/>
        </w:rPr>
        <w:t>ě</w:t>
      </w:r>
      <w:r w:rsidR="00621442">
        <w:rPr>
          <w:lang w:val="cs-CZ"/>
        </w:rPr>
        <w:t xml:space="preserve"> skvělých lepících vlastností.</w:t>
      </w:r>
      <w:r w:rsidR="00C457FB">
        <w:rPr>
          <w:lang w:val="cs-CZ"/>
        </w:rPr>
        <w:t xml:space="preserve"> Lepící tyčinka </w:t>
      </w:r>
      <w:proofErr w:type="spellStart"/>
      <w:r w:rsidR="00C457FB">
        <w:rPr>
          <w:lang w:val="cs-CZ"/>
        </w:rPr>
        <w:t>Pritt</w:t>
      </w:r>
      <w:proofErr w:type="spellEnd"/>
      <w:r w:rsidR="00C457FB">
        <w:rPr>
          <w:lang w:val="cs-CZ"/>
        </w:rPr>
        <w:t xml:space="preserve"> tak nadále nabízí </w:t>
      </w:r>
      <w:r w:rsidR="00DD4E67">
        <w:rPr>
          <w:lang w:val="cs-CZ"/>
        </w:rPr>
        <w:t>silnou lepivost bezprostředně po spojení,</w:t>
      </w:r>
      <w:r w:rsidR="00653CC0">
        <w:rPr>
          <w:lang w:val="cs-CZ"/>
        </w:rPr>
        <w:t xml:space="preserve"> možnost posouvání slepených dílů a dlouhotrvající přilnavost materiálů. Tyčinky </w:t>
      </w:r>
      <w:proofErr w:type="spellStart"/>
      <w:r w:rsidR="00C8716A">
        <w:rPr>
          <w:lang w:val="cs-CZ"/>
        </w:rPr>
        <w:t>Pritt</w:t>
      </w:r>
      <w:proofErr w:type="spellEnd"/>
      <w:r w:rsidR="00C8716A">
        <w:rPr>
          <w:lang w:val="cs-CZ"/>
        </w:rPr>
        <w:t xml:space="preserve"> navíc</w:t>
      </w:r>
      <w:r w:rsidR="00114A39">
        <w:rPr>
          <w:lang w:val="cs-CZ"/>
        </w:rPr>
        <w:t xml:space="preserve"> obsahují oproti konkurenčním výrobkům méně vody</w:t>
      </w:r>
      <w:r w:rsidR="00C8716A">
        <w:rPr>
          <w:lang w:val="cs-CZ"/>
        </w:rPr>
        <w:t>, díky čemuž se papír nevlní a poskytuje záruku trvalé stálosti slepených ploch.</w:t>
      </w:r>
    </w:p>
    <w:p w14:paraId="6238B5AE" w14:textId="77777777" w:rsidR="00C061B9" w:rsidRPr="005F4526" w:rsidRDefault="00C061B9" w:rsidP="00C061B9">
      <w:pPr>
        <w:jc w:val="left"/>
        <w:rPr>
          <w:sz w:val="12"/>
          <w:szCs w:val="12"/>
          <w:lang w:val="cs-CZ"/>
        </w:rPr>
      </w:pPr>
    </w:p>
    <w:p w14:paraId="349EC5F4" w14:textId="00AC7ED2" w:rsidR="00C061B9" w:rsidRDefault="00C061B9" w:rsidP="00C061B9">
      <w:pPr>
        <w:jc w:val="left"/>
        <w:rPr>
          <w:rFonts w:cs="Segoe UI"/>
          <w:b/>
          <w:bCs/>
          <w:szCs w:val="22"/>
          <w:lang w:val="cs-CZ"/>
        </w:rPr>
      </w:pPr>
      <w:r w:rsidRPr="005F4526">
        <w:rPr>
          <w:rFonts w:cs="Segoe UI"/>
          <w:b/>
          <w:bCs/>
          <w:szCs w:val="22"/>
          <w:lang w:val="cs-CZ"/>
        </w:rPr>
        <w:t>Recyklované a </w:t>
      </w:r>
      <w:r w:rsidR="00025F4A" w:rsidRPr="005F4526">
        <w:rPr>
          <w:rFonts w:cs="Segoe UI"/>
          <w:b/>
          <w:bCs/>
          <w:szCs w:val="22"/>
          <w:lang w:val="cs-CZ"/>
        </w:rPr>
        <w:t>recyklovatelné</w:t>
      </w:r>
      <w:r w:rsidRPr="005F4526">
        <w:rPr>
          <w:rFonts w:cs="Segoe UI"/>
          <w:b/>
          <w:bCs/>
          <w:szCs w:val="22"/>
          <w:lang w:val="cs-CZ"/>
        </w:rPr>
        <w:t xml:space="preserve"> materiály</w:t>
      </w:r>
    </w:p>
    <w:p w14:paraId="7489DE5B" w14:textId="42CD3341" w:rsidR="00025F4A" w:rsidRPr="00F30358" w:rsidRDefault="001A78BC" w:rsidP="00C061B9">
      <w:pPr>
        <w:jc w:val="left"/>
        <w:rPr>
          <w:rFonts w:cs="Segoe UI"/>
          <w:szCs w:val="22"/>
          <w:lang w:val="cs-CZ"/>
        </w:rPr>
      </w:pPr>
      <w:r w:rsidRPr="00F30358">
        <w:rPr>
          <w:rFonts w:cs="Segoe UI"/>
          <w:szCs w:val="22"/>
          <w:lang w:val="cs-CZ"/>
        </w:rPr>
        <w:t xml:space="preserve">Henkel tímto </w:t>
      </w:r>
      <w:proofErr w:type="spellStart"/>
      <w:r w:rsidRPr="00F30358">
        <w:rPr>
          <w:rFonts w:cs="Segoe UI"/>
          <w:szCs w:val="22"/>
          <w:lang w:val="cs-CZ"/>
        </w:rPr>
        <w:t>relaunchem</w:t>
      </w:r>
      <w:proofErr w:type="spellEnd"/>
      <w:r w:rsidRPr="00F30358">
        <w:rPr>
          <w:rFonts w:cs="Segoe UI"/>
          <w:szCs w:val="22"/>
          <w:lang w:val="cs-CZ"/>
        </w:rPr>
        <w:t xml:space="preserve"> zásadním způsobem zvyšuje udržitelnost své</w:t>
      </w:r>
      <w:r w:rsidR="00884B25" w:rsidRPr="00F30358">
        <w:rPr>
          <w:rFonts w:cs="Segoe UI"/>
          <w:szCs w:val="22"/>
          <w:lang w:val="cs-CZ"/>
        </w:rPr>
        <w:t xml:space="preserve"> produktové řady </w:t>
      </w:r>
      <w:proofErr w:type="spellStart"/>
      <w:r w:rsidR="00884B25" w:rsidRPr="00F30358">
        <w:rPr>
          <w:rFonts w:cs="Segoe UI"/>
          <w:szCs w:val="22"/>
          <w:lang w:val="cs-CZ"/>
        </w:rPr>
        <w:t>Pritt</w:t>
      </w:r>
      <w:proofErr w:type="spellEnd"/>
      <w:r w:rsidR="00F05AE1">
        <w:rPr>
          <w:rFonts w:cs="Segoe UI"/>
          <w:szCs w:val="22"/>
          <w:lang w:val="cs-CZ"/>
        </w:rPr>
        <w:t>,</w:t>
      </w:r>
      <w:r w:rsidR="00884B25" w:rsidRPr="00F30358">
        <w:rPr>
          <w:rFonts w:cs="Segoe UI"/>
          <w:szCs w:val="22"/>
          <w:lang w:val="cs-CZ"/>
        </w:rPr>
        <w:t xml:space="preserve"> což je v souladu s </w:t>
      </w:r>
      <w:hyperlink r:id="rId11" w:history="1">
        <w:r w:rsidR="00F30358" w:rsidRPr="00F30358">
          <w:rPr>
            <w:rStyle w:val="Hyperlink"/>
            <w:rFonts w:cs="Segoe UI"/>
            <w:sz w:val="22"/>
            <w:szCs w:val="22"/>
            <w:lang w:val="cs-CZ"/>
          </w:rPr>
          <w:t>ambicí v oblasti obalových materiálů do roku 2025.</w:t>
        </w:r>
      </w:hyperlink>
      <w:r w:rsidR="00F30358">
        <w:rPr>
          <w:rFonts w:cs="Segoe UI"/>
          <w:szCs w:val="22"/>
          <w:lang w:val="cs-CZ"/>
        </w:rPr>
        <w:t xml:space="preserve"> Samotný obal lepící tyčinky</w:t>
      </w:r>
      <w:r w:rsidR="00F037CD">
        <w:rPr>
          <w:rFonts w:cs="Segoe UI"/>
          <w:szCs w:val="22"/>
          <w:lang w:val="cs-CZ"/>
        </w:rPr>
        <w:t xml:space="preserve"> je plně vyrobený z recyklovaného plastu, přičemž pouze víčko a uzavírací mechanizmus </w:t>
      </w:r>
      <w:r w:rsidR="00B61CE9">
        <w:rPr>
          <w:rFonts w:cs="Segoe UI"/>
          <w:szCs w:val="22"/>
          <w:lang w:val="cs-CZ"/>
        </w:rPr>
        <w:t xml:space="preserve">jsou stále vyrobené z primárních plastů, aby se zaručila funkčnost tyčinky. </w:t>
      </w:r>
      <w:r w:rsidR="00381363">
        <w:rPr>
          <w:rFonts w:cs="Segoe UI"/>
          <w:szCs w:val="22"/>
          <w:lang w:val="cs-CZ"/>
        </w:rPr>
        <w:t xml:space="preserve"> Závisí na velikosti </w:t>
      </w:r>
      <w:r w:rsidR="00F13BCC">
        <w:rPr>
          <w:rFonts w:cs="Segoe UI"/>
          <w:szCs w:val="22"/>
          <w:lang w:val="cs-CZ"/>
        </w:rPr>
        <w:t>dané varianty, ale nový obal je vyroben až z 65 % z recyklovaných plastů z průmyslové výroby. A také jsou všechny použité suroviny</w:t>
      </w:r>
      <w:r w:rsidR="00E70D3F">
        <w:rPr>
          <w:rFonts w:cs="Segoe UI"/>
          <w:szCs w:val="22"/>
          <w:lang w:val="cs-CZ"/>
        </w:rPr>
        <w:t xml:space="preserve"> po spotřebování lepící tyčinky plně recyklovatelné.</w:t>
      </w:r>
    </w:p>
    <w:p w14:paraId="535BC134" w14:textId="7F64276E" w:rsidR="00C061B9" w:rsidRDefault="00C061B9" w:rsidP="00C061B9">
      <w:pPr>
        <w:jc w:val="left"/>
        <w:rPr>
          <w:rFonts w:cs="Segoe UI"/>
          <w:szCs w:val="22"/>
          <w:lang w:val="cs-CZ"/>
        </w:rPr>
      </w:pPr>
    </w:p>
    <w:p w14:paraId="40499B53" w14:textId="3F362125" w:rsidR="00E70D3F" w:rsidRDefault="00E70D3F" w:rsidP="00C061B9">
      <w:pPr>
        <w:jc w:val="left"/>
        <w:rPr>
          <w:rFonts w:cs="Segoe UI"/>
          <w:szCs w:val="22"/>
          <w:lang w:val="cs-CZ"/>
        </w:rPr>
      </w:pPr>
      <w:proofErr w:type="spellStart"/>
      <w:r>
        <w:rPr>
          <w:rFonts w:cs="Segoe UI"/>
          <w:szCs w:val="22"/>
          <w:lang w:val="cs-CZ"/>
        </w:rPr>
        <w:t>Relaunchovan</w:t>
      </w:r>
      <w:r w:rsidR="00525C2D">
        <w:rPr>
          <w:rFonts w:cs="Segoe UI"/>
          <w:szCs w:val="22"/>
          <w:lang w:val="cs-CZ"/>
        </w:rPr>
        <w:t>á</w:t>
      </w:r>
      <w:proofErr w:type="spellEnd"/>
      <w:r w:rsidR="00525C2D">
        <w:rPr>
          <w:rFonts w:cs="Segoe UI"/>
          <w:szCs w:val="22"/>
          <w:lang w:val="cs-CZ"/>
        </w:rPr>
        <w:t xml:space="preserve"> řada produktu</w:t>
      </w:r>
      <w:r w:rsidR="00A82F65">
        <w:rPr>
          <w:rFonts w:cs="Segoe UI"/>
          <w:szCs w:val="22"/>
          <w:lang w:val="cs-CZ"/>
        </w:rPr>
        <w:t xml:space="preserve"> přichází na trh ve svěžím a moderním stylu, který se promítnul i do grafiky známého Pana </w:t>
      </w:r>
      <w:proofErr w:type="spellStart"/>
      <w:r w:rsidR="00A82F65">
        <w:rPr>
          <w:rFonts w:cs="Segoe UI"/>
          <w:szCs w:val="22"/>
          <w:lang w:val="cs-CZ"/>
        </w:rPr>
        <w:t>Pritta</w:t>
      </w:r>
      <w:proofErr w:type="spellEnd"/>
      <w:r w:rsidR="009804E5">
        <w:rPr>
          <w:rFonts w:cs="Segoe UI"/>
          <w:szCs w:val="22"/>
          <w:lang w:val="cs-CZ"/>
        </w:rPr>
        <w:t xml:space="preserve">. Lepící tyčinka </w:t>
      </w:r>
      <w:proofErr w:type="spellStart"/>
      <w:r w:rsidR="009804E5">
        <w:rPr>
          <w:rFonts w:cs="Segoe UI"/>
          <w:szCs w:val="22"/>
          <w:lang w:val="cs-CZ"/>
        </w:rPr>
        <w:t>Pritt</w:t>
      </w:r>
      <w:proofErr w:type="spellEnd"/>
      <w:r w:rsidR="009804E5">
        <w:rPr>
          <w:rFonts w:cs="Segoe UI"/>
          <w:szCs w:val="22"/>
          <w:lang w:val="cs-CZ"/>
        </w:rPr>
        <w:t xml:space="preserve"> je dostupná ve třech velikostech (11 gramů, 22 gramů a 43 gramů), v různých barevných provedeních </w:t>
      </w:r>
      <w:r w:rsidR="0078109D">
        <w:rPr>
          <w:rFonts w:cs="Segoe UI"/>
          <w:szCs w:val="22"/>
          <w:lang w:val="cs-CZ"/>
        </w:rPr>
        <w:t xml:space="preserve">a s různými pózami postavičky pana </w:t>
      </w:r>
      <w:proofErr w:type="spellStart"/>
      <w:r w:rsidR="0078109D">
        <w:rPr>
          <w:rFonts w:cs="Segoe UI"/>
          <w:szCs w:val="22"/>
          <w:lang w:val="cs-CZ"/>
        </w:rPr>
        <w:t>Pritta</w:t>
      </w:r>
      <w:proofErr w:type="spellEnd"/>
      <w:r w:rsidR="0078109D">
        <w:rPr>
          <w:rFonts w:cs="Segoe UI"/>
          <w:szCs w:val="22"/>
          <w:lang w:val="cs-CZ"/>
        </w:rPr>
        <w:t>. Receptura produktu neobsahuje rozpouštědla a z oblečení se dá odstranit praním na 20 stupňů.</w:t>
      </w:r>
    </w:p>
    <w:p w14:paraId="2AF653FF" w14:textId="77777777" w:rsidR="00E70D3F" w:rsidRPr="005F4526" w:rsidRDefault="00E70D3F" w:rsidP="00C061B9">
      <w:pPr>
        <w:jc w:val="left"/>
        <w:rPr>
          <w:rFonts w:cs="Calibri"/>
          <w:bCs/>
          <w:sz w:val="12"/>
          <w:szCs w:val="12"/>
          <w:lang w:val="cs-CZ" w:eastAsia="de-DE"/>
        </w:rPr>
      </w:pPr>
    </w:p>
    <w:bookmarkEnd w:id="1"/>
    <w:p w14:paraId="6FF740A2" w14:textId="77777777" w:rsidR="009D6875" w:rsidRPr="005F4526" w:rsidRDefault="009D6875" w:rsidP="0084769D">
      <w:pPr>
        <w:rPr>
          <w:rStyle w:val="AboutandContactHeadline"/>
          <w:rFonts w:ascii="Calibri" w:hAnsi="Calibri" w:cs="Calibri"/>
          <w:lang w:val="cs-CZ"/>
        </w:rPr>
      </w:pPr>
    </w:p>
    <w:p w14:paraId="726600A8" w14:textId="77777777" w:rsidR="00A037DD" w:rsidRPr="005F4526" w:rsidRDefault="00A037DD" w:rsidP="00A037DD">
      <w:pPr>
        <w:spacing w:line="280" w:lineRule="auto"/>
        <w:rPr>
          <w:rFonts w:ascii="Calibri" w:hAnsi="Calibri" w:cs="Calibri"/>
          <w:b/>
          <w:bCs/>
          <w:sz w:val="20"/>
          <w:szCs w:val="20"/>
          <w:lang w:val="cs-CZ"/>
        </w:rPr>
      </w:pPr>
      <w:r w:rsidRPr="005F4526">
        <w:rPr>
          <w:rFonts w:ascii="Calibri" w:hAnsi="Calibri" w:cs="Calibri"/>
          <w:b/>
          <w:bCs/>
          <w:sz w:val="20"/>
          <w:szCs w:val="20"/>
          <w:lang w:val="cs-CZ"/>
        </w:rPr>
        <w:t>O společnosti Henkel</w:t>
      </w:r>
    </w:p>
    <w:p w14:paraId="4E3419AD" w14:textId="77777777" w:rsidR="00A037DD" w:rsidRPr="005F4526" w:rsidRDefault="00A037DD" w:rsidP="00A037DD">
      <w:pPr>
        <w:spacing w:line="280" w:lineRule="auto"/>
        <w:rPr>
          <w:rStyle w:val="Hyperlink"/>
          <w:rFonts w:ascii="Calibri" w:hAnsi="Calibri" w:cs="Calibri"/>
          <w:sz w:val="20"/>
          <w:szCs w:val="20"/>
          <w:lang w:val="cs-CZ"/>
        </w:rPr>
      </w:pPr>
      <w:r w:rsidRPr="005F4526">
        <w:rPr>
          <w:rFonts w:ascii="Calibri" w:hAnsi="Calibri" w:cs="Calibri"/>
          <w:sz w:val="20"/>
          <w:szCs w:val="20"/>
          <w:lang w:val="cs-CZ"/>
        </w:rPr>
        <w:t xml:space="preserve">Společnost Henkel působí globálně s vyváženým a diverzifikovaným portfoliem. Společnost si drží vedoucí pozice napříč svými třemi obchodními divizemi v průmyslových i spotřebitelských podnicích díky silným značkám, inovacím a technologiím. Henkel Adhesive Technologies je světovým lídrem na trhu s lepidly – napříč všemi průmyslovými segmenty po celém světě. V divizích Laundry &amp; Home Care a Beauty Care má společnost Henkel vedoucí postavení na mnoha trzích a kategoriích po celém světě. Společnost Henkel, založená v roce 1876, se ohlíží zpět na více než 140 let úspěchu. V roce 2019 společnost Henkel vykázala tržby ve výši přibližně 20 miliard eur a provozní zisk ve výši přibližně 3,2 miliardy eur. Společnost Henkel zaměstnává po celém světě kolem 52 000 lidí – nadšený a velmi rozmanitý tým spojený silnou firemní kulturou, sdílenými hodnotami a společným cílem vytvořit udržitelnou hodnotu. Jako uznávaný vůdce v udržitelnosti má společnost Henkel přední postavení v mnoha mezinárodních indexech a žebříčcích. Prioritní akcie společnosti Henkel jsou uvedeny v německém akciovém indexu DAX. Pro více informací navštivte prosím </w:t>
      </w:r>
      <w:hyperlink r:id="rId12" w:history="1">
        <w:r w:rsidRPr="005F4526">
          <w:rPr>
            <w:rStyle w:val="Hyperlink"/>
            <w:rFonts w:ascii="Calibri" w:hAnsi="Calibri" w:cs="Calibri"/>
            <w:sz w:val="20"/>
            <w:szCs w:val="20"/>
            <w:lang w:val="cs-CZ"/>
          </w:rPr>
          <w:t>www.henkel.com</w:t>
        </w:r>
      </w:hyperlink>
    </w:p>
    <w:p w14:paraId="3FC9EA5F" w14:textId="77777777" w:rsidR="00A037DD" w:rsidRPr="005F4526" w:rsidRDefault="00A037DD" w:rsidP="00A037DD">
      <w:pPr>
        <w:spacing w:line="280" w:lineRule="auto"/>
        <w:rPr>
          <w:rFonts w:ascii="Calibri" w:hAnsi="Calibri" w:cs="Calibri"/>
          <w:b/>
          <w:szCs w:val="20"/>
          <w:lang w:val="cs-CZ"/>
        </w:rPr>
      </w:pPr>
    </w:p>
    <w:p w14:paraId="40312743" w14:textId="1049C428" w:rsidR="00A037DD" w:rsidRDefault="00A037DD" w:rsidP="00A037DD">
      <w:pPr>
        <w:spacing w:line="240" w:lineRule="auto"/>
        <w:rPr>
          <w:rFonts w:ascii="Calibri" w:hAnsi="Calibri" w:cs="Calibri"/>
          <w:b/>
          <w:sz w:val="24"/>
          <w:lang w:val="cs-CZ" w:eastAsia="de-DE"/>
        </w:rPr>
      </w:pPr>
    </w:p>
    <w:p w14:paraId="78F6DD9D" w14:textId="77777777" w:rsidR="0078109D" w:rsidRPr="005F4526" w:rsidRDefault="0078109D" w:rsidP="00A037DD">
      <w:pPr>
        <w:spacing w:line="240" w:lineRule="auto"/>
        <w:rPr>
          <w:rFonts w:ascii="Calibri" w:hAnsi="Calibri" w:cs="Calibri"/>
          <w:b/>
          <w:sz w:val="24"/>
          <w:lang w:val="cs-CZ" w:eastAsia="de-DE"/>
        </w:rPr>
      </w:pPr>
    </w:p>
    <w:p w14:paraId="38BC0CA2" w14:textId="77777777" w:rsidR="00A037DD" w:rsidRPr="005F4526" w:rsidRDefault="00A037DD" w:rsidP="00A037DD">
      <w:pPr>
        <w:spacing w:line="240" w:lineRule="auto"/>
        <w:rPr>
          <w:rFonts w:ascii="Calibri" w:hAnsi="Calibri" w:cs="Calibri"/>
          <w:b/>
          <w:szCs w:val="20"/>
          <w:lang w:val="cs-CZ" w:eastAsia="de-DE"/>
        </w:rPr>
      </w:pPr>
      <w:r w:rsidRPr="005F4526">
        <w:rPr>
          <w:rFonts w:ascii="Calibri" w:hAnsi="Calibri" w:cs="Calibri"/>
          <w:b/>
          <w:szCs w:val="20"/>
          <w:lang w:val="cs-CZ" w:eastAsia="de-DE"/>
        </w:rPr>
        <w:lastRenderedPageBreak/>
        <w:t xml:space="preserve">Kontakt  </w:t>
      </w:r>
    </w:p>
    <w:p w14:paraId="213D6DC8" w14:textId="77777777" w:rsidR="00A037DD" w:rsidRPr="005F4526" w:rsidRDefault="00A037DD" w:rsidP="00A037DD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5F4526">
        <w:rPr>
          <w:rFonts w:ascii="Calibri" w:hAnsi="Calibri" w:cs="Calibri"/>
          <w:szCs w:val="20"/>
          <w:lang w:val="cs-CZ" w:bidi="sk-SK"/>
        </w:rPr>
        <w:t xml:space="preserve">Zuzana </w:t>
      </w:r>
      <w:proofErr w:type="spellStart"/>
      <w:r w:rsidRPr="005F4526">
        <w:rPr>
          <w:rFonts w:ascii="Calibri" w:hAnsi="Calibri" w:cs="Calibri"/>
          <w:szCs w:val="20"/>
          <w:lang w:val="cs-CZ" w:bidi="sk-SK"/>
        </w:rPr>
        <w:t>Kaňuchová</w:t>
      </w:r>
      <w:proofErr w:type="spellEnd"/>
      <w:r w:rsidRPr="005F4526">
        <w:rPr>
          <w:rFonts w:ascii="Calibri" w:hAnsi="Calibri" w:cs="Calibri"/>
          <w:szCs w:val="20"/>
          <w:lang w:val="cs-CZ" w:bidi="sk-SK"/>
        </w:rPr>
        <w:tab/>
      </w:r>
      <w:r w:rsidRPr="005F4526">
        <w:rPr>
          <w:rFonts w:ascii="Calibri" w:hAnsi="Calibri" w:cs="Calibri"/>
          <w:szCs w:val="20"/>
          <w:lang w:val="cs-CZ" w:bidi="sk-SK"/>
        </w:rPr>
        <w:tab/>
      </w:r>
      <w:r w:rsidRPr="005F4526">
        <w:rPr>
          <w:rFonts w:ascii="Calibri" w:hAnsi="Calibri" w:cs="Calibri"/>
          <w:szCs w:val="20"/>
          <w:lang w:val="cs-CZ" w:bidi="sk-SK"/>
        </w:rPr>
        <w:tab/>
      </w:r>
      <w:r w:rsidRPr="005F4526">
        <w:rPr>
          <w:rFonts w:ascii="Calibri" w:hAnsi="Calibri" w:cs="Calibri"/>
          <w:szCs w:val="20"/>
          <w:lang w:val="cs-CZ" w:bidi="sk-SK"/>
        </w:rPr>
        <w:tab/>
      </w:r>
      <w:r w:rsidRPr="005F4526">
        <w:rPr>
          <w:rFonts w:ascii="Calibri" w:hAnsi="Calibri" w:cs="Calibri"/>
          <w:szCs w:val="20"/>
          <w:lang w:val="cs-CZ" w:bidi="sk-SK"/>
        </w:rPr>
        <w:tab/>
      </w:r>
      <w:r w:rsidRPr="005F4526">
        <w:rPr>
          <w:rFonts w:ascii="Calibri" w:hAnsi="Calibri" w:cs="Calibri"/>
          <w:szCs w:val="20"/>
          <w:lang w:val="cs-CZ" w:bidi="sk-SK"/>
        </w:rPr>
        <w:tab/>
      </w:r>
    </w:p>
    <w:p w14:paraId="4CA95DB5" w14:textId="77777777" w:rsidR="00A037DD" w:rsidRPr="005F4526" w:rsidRDefault="00A037DD" w:rsidP="00A037DD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5F4526">
        <w:rPr>
          <w:rFonts w:ascii="Calibri" w:hAnsi="Calibri" w:cs="Calibri"/>
          <w:szCs w:val="20"/>
          <w:lang w:val="cs-CZ" w:bidi="sk-SK"/>
        </w:rPr>
        <w:t>Ředitelka korporátní komunikace</w:t>
      </w:r>
      <w:r w:rsidRPr="005F4526">
        <w:rPr>
          <w:rFonts w:ascii="Calibri" w:hAnsi="Calibri" w:cs="Calibri"/>
          <w:szCs w:val="20"/>
          <w:lang w:val="cs-CZ" w:bidi="sk-SK"/>
        </w:rPr>
        <w:tab/>
      </w:r>
      <w:r w:rsidRPr="005F4526">
        <w:rPr>
          <w:rFonts w:ascii="Calibri" w:hAnsi="Calibri" w:cs="Calibri"/>
          <w:szCs w:val="20"/>
          <w:lang w:val="cs-CZ" w:bidi="sk-SK"/>
        </w:rPr>
        <w:tab/>
      </w:r>
      <w:r w:rsidRPr="005F4526">
        <w:rPr>
          <w:rFonts w:ascii="Calibri" w:hAnsi="Calibri" w:cs="Calibri"/>
          <w:szCs w:val="20"/>
          <w:lang w:val="cs-CZ" w:bidi="sk-SK"/>
        </w:rPr>
        <w:tab/>
      </w:r>
    </w:p>
    <w:p w14:paraId="187CD09B" w14:textId="77777777" w:rsidR="00A037DD" w:rsidRPr="005F4526" w:rsidRDefault="00A037DD" w:rsidP="00A037DD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</w:p>
    <w:p w14:paraId="075B9AB6" w14:textId="77777777" w:rsidR="00A037DD" w:rsidRPr="005F4526" w:rsidRDefault="00A037DD" w:rsidP="00A037DD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  <w:r w:rsidRPr="005F4526">
        <w:rPr>
          <w:rFonts w:ascii="Calibri" w:hAnsi="Calibri" w:cs="Calibri"/>
          <w:szCs w:val="20"/>
          <w:lang w:val="cs-CZ" w:bidi="sk-SK"/>
        </w:rPr>
        <w:t>Telefon: +421 917 160 597</w:t>
      </w:r>
      <w:r w:rsidRPr="005F4526">
        <w:rPr>
          <w:rFonts w:ascii="Calibri" w:hAnsi="Calibri" w:cs="Calibri"/>
          <w:szCs w:val="20"/>
          <w:lang w:val="cs-CZ" w:bidi="sk-SK"/>
        </w:rPr>
        <w:tab/>
      </w:r>
      <w:r w:rsidRPr="005F4526">
        <w:rPr>
          <w:rFonts w:ascii="Calibri" w:hAnsi="Calibri" w:cs="Calibri"/>
          <w:szCs w:val="20"/>
          <w:lang w:val="cs-CZ" w:bidi="sk-SK"/>
        </w:rPr>
        <w:tab/>
      </w:r>
      <w:r w:rsidRPr="005F4526">
        <w:rPr>
          <w:rFonts w:ascii="Calibri" w:hAnsi="Calibri" w:cs="Calibri"/>
          <w:szCs w:val="20"/>
          <w:lang w:val="cs-CZ" w:bidi="sk-SK"/>
        </w:rPr>
        <w:tab/>
      </w:r>
    </w:p>
    <w:p w14:paraId="604AE7C5" w14:textId="77777777" w:rsidR="00A037DD" w:rsidRPr="005F4526" w:rsidRDefault="00A037DD" w:rsidP="00A037DD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5F4526">
        <w:rPr>
          <w:rFonts w:ascii="Calibri" w:hAnsi="Calibri" w:cs="Calibri"/>
          <w:szCs w:val="20"/>
          <w:lang w:val="cs-CZ" w:bidi="sk-SK"/>
        </w:rPr>
        <w:t>E-mail:</w:t>
      </w:r>
      <w:r w:rsidRPr="005F4526">
        <w:rPr>
          <w:rFonts w:ascii="Calibri" w:hAnsi="Calibri" w:cs="Calibri"/>
          <w:szCs w:val="20"/>
          <w:lang w:val="cs-CZ" w:bidi="sk-SK"/>
        </w:rPr>
        <w:tab/>
        <w:t xml:space="preserve">  </w:t>
      </w:r>
      <w:hyperlink r:id="rId13" w:history="1">
        <w:r w:rsidRPr="005F4526">
          <w:rPr>
            <w:rStyle w:val="Hyperlink"/>
            <w:rFonts w:ascii="Calibri" w:hAnsi="Calibri" w:cs="Calibri"/>
            <w:lang w:val="cs-CZ" w:bidi="sk-SK"/>
          </w:rPr>
          <w:t>zuzana.kanuchova@henkel.com</w:t>
        </w:r>
      </w:hyperlink>
      <w:r w:rsidRPr="005F4526">
        <w:rPr>
          <w:rFonts w:ascii="Calibri" w:hAnsi="Calibri" w:cs="Calibri"/>
          <w:szCs w:val="20"/>
          <w:lang w:val="cs-CZ" w:bidi="sk-SK"/>
        </w:rPr>
        <w:tab/>
      </w:r>
    </w:p>
    <w:p w14:paraId="121A4D26" w14:textId="62806315" w:rsidR="00C50C62" w:rsidRPr="005F4526" w:rsidRDefault="00C50C62" w:rsidP="00A037DD">
      <w:pPr>
        <w:spacing w:line="280" w:lineRule="auto"/>
        <w:rPr>
          <w:rFonts w:ascii="Calibri" w:hAnsi="Calibri" w:cs="Calibri"/>
          <w:szCs w:val="20"/>
          <w:lang w:val="cs-CZ" w:bidi="sk-SK"/>
        </w:rPr>
      </w:pPr>
    </w:p>
    <w:sectPr w:rsidR="00C50C62" w:rsidRPr="005F4526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2C794" w14:textId="77777777" w:rsidR="00E064F8" w:rsidRDefault="00E064F8">
      <w:r>
        <w:separator/>
      </w:r>
    </w:p>
  </w:endnote>
  <w:endnote w:type="continuationSeparator" w:id="0">
    <w:p w14:paraId="65912D00" w14:textId="77777777" w:rsidR="00E064F8" w:rsidRDefault="00E064F8">
      <w:r>
        <w:continuationSeparator/>
      </w:r>
    </w:p>
  </w:endnote>
  <w:endnote w:type="continuationNotice" w:id="1">
    <w:p w14:paraId="57E42C89" w14:textId="77777777" w:rsidR="00E064F8" w:rsidRDefault="00E064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55D0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DB69" w14:textId="12E87325" w:rsidR="00DB5D40" w:rsidRDefault="009242D9" w:rsidP="00DB5D40">
    <w:pPr>
      <w:pStyle w:val="Footer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90FDC" w14:textId="77777777" w:rsidR="00E064F8" w:rsidRDefault="00E064F8">
      <w:bookmarkStart w:id="0" w:name="_Hlk47541104"/>
      <w:bookmarkEnd w:id="0"/>
      <w:r>
        <w:separator/>
      </w:r>
    </w:p>
  </w:footnote>
  <w:footnote w:type="continuationSeparator" w:id="0">
    <w:p w14:paraId="1BDADFAE" w14:textId="77777777" w:rsidR="00E064F8" w:rsidRDefault="00E064F8">
      <w:r>
        <w:continuationSeparator/>
      </w:r>
    </w:p>
  </w:footnote>
  <w:footnote w:type="continuationNotice" w:id="1">
    <w:p w14:paraId="0FDDF975" w14:textId="77777777" w:rsidR="00E064F8" w:rsidRDefault="00E064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2504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7719" w14:textId="6FC23292" w:rsidR="00CF6F33" w:rsidRPr="00962C60" w:rsidRDefault="0009087E" w:rsidP="00EB46D9">
    <w:pPr>
      <w:pStyle w:val="Header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62C60">
      <w:rPr>
        <w:lang w:val="sk-SK"/>
      </w:rPr>
      <w:t>T</w:t>
    </w:r>
    <w:r w:rsidR="005F4526">
      <w:rPr>
        <w:lang w:val="sk-SK"/>
      </w:rPr>
      <w:t>isková</w:t>
    </w:r>
    <w:proofErr w:type="spellEnd"/>
    <w:r w:rsidR="005F4526">
      <w:rPr>
        <w:lang w:val="sk-SK"/>
      </w:rPr>
      <w:t xml:space="preserve"> </w:t>
    </w:r>
    <w:proofErr w:type="spellStart"/>
    <w:r w:rsidR="005F4526">
      <w:rPr>
        <w:lang w:val="sk-SK"/>
      </w:rPr>
      <w:t>zpráva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4E7"/>
    <w:rsid w:val="00002AA4"/>
    <w:rsid w:val="00005267"/>
    <w:rsid w:val="00006346"/>
    <w:rsid w:val="00021C67"/>
    <w:rsid w:val="00025F4A"/>
    <w:rsid w:val="00026AFB"/>
    <w:rsid w:val="000273F2"/>
    <w:rsid w:val="00027C76"/>
    <w:rsid w:val="00030557"/>
    <w:rsid w:val="00030F51"/>
    <w:rsid w:val="00035A84"/>
    <w:rsid w:val="00040CC9"/>
    <w:rsid w:val="00046DD5"/>
    <w:rsid w:val="00051E86"/>
    <w:rsid w:val="000575F9"/>
    <w:rsid w:val="000618FC"/>
    <w:rsid w:val="00062609"/>
    <w:rsid w:val="00067071"/>
    <w:rsid w:val="00080D10"/>
    <w:rsid w:val="0008357F"/>
    <w:rsid w:val="00087E68"/>
    <w:rsid w:val="0009087E"/>
    <w:rsid w:val="00097CF3"/>
    <w:rsid w:val="000B1F73"/>
    <w:rsid w:val="000B695A"/>
    <w:rsid w:val="000C1075"/>
    <w:rsid w:val="000C210A"/>
    <w:rsid w:val="000C56DD"/>
    <w:rsid w:val="000D1672"/>
    <w:rsid w:val="000E2F62"/>
    <w:rsid w:val="000E33CB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A39"/>
    <w:rsid w:val="00115230"/>
    <w:rsid w:val="00115B5F"/>
    <w:rsid w:val="001162B4"/>
    <w:rsid w:val="00122CBC"/>
    <w:rsid w:val="00124D5E"/>
    <w:rsid w:val="00126D4A"/>
    <w:rsid w:val="00132DA9"/>
    <w:rsid w:val="0013305B"/>
    <w:rsid w:val="00133B99"/>
    <w:rsid w:val="001443BD"/>
    <w:rsid w:val="0014615D"/>
    <w:rsid w:val="00151F08"/>
    <w:rsid w:val="001577E9"/>
    <w:rsid w:val="0016138C"/>
    <w:rsid w:val="001658F0"/>
    <w:rsid w:val="001731CE"/>
    <w:rsid w:val="00173A9C"/>
    <w:rsid w:val="001813F3"/>
    <w:rsid w:val="0018282C"/>
    <w:rsid w:val="00183245"/>
    <w:rsid w:val="001A59E3"/>
    <w:rsid w:val="001A7369"/>
    <w:rsid w:val="001A78BC"/>
    <w:rsid w:val="001B743B"/>
    <w:rsid w:val="001B7C20"/>
    <w:rsid w:val="001C0B32"/>
    <w:rsid w:val="001C4BE1"/>
    <w:rsid w:val="001D7568"/>
    <w:rsid w:val="001D7ADF"/>
    <w:rsid w:val="001E0F71"/>
    <w:rsid w:val="001E6D05"/>
    <w:rsid w:val="001E7C28"/>
    <w:rsid w:val="001F1BDF"/>
    <w:rsid w:val="001F7110"/>
    <w:rsid w:val="001F7E96"/>
    <w:rsid w:val="00202284"/>
    <w:rsid w:val="00202BDC"/>
    <w:rsid w:val="00203B9E"/>
    <w:rsid w:val="00206C15"/>
    <w:rsid w:val="00212488"/>
    <w:rsid w:val="002126AF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6F0C"/>
    <w:rsid w:val="00262C05"/>
    <w:rsid w:val="00263D3E"/>
    <w:rsid w:val="00274ED2"/>
    <w:rsid w:val="002814DA"/>
    <w:rsid w:val="00281D14"/>
    <w:rsid w:val="00282C13"/>
    <w:rsid w:val="00291BDB"/>
    <w:rsid w:val="002935A5"/>
    <w:rsid w:val="002A0DF7"/>
    <w:rsid w:val="002A2975"/>
    <w:rsid w:val="002A60E0"/>
    <w:rsid w:val="002B0810"/>
    <w:rsid w:val="002B5578"/>
    <w:rsid w:val="002C0FD5"/>
    <w:rsid w:val="002C252E"/>
    <w:rsid w:val="002C6773"/>
    <w:rsid w:val="002D01B0"/>
    <w:rsid w:val="002D1A66"/>
    <w:rsid w:val="002D2A3D"/>
    <w:rsid w:val="002D74A3"/>
    <w:rsid w:val="002E0B17"/>
    <w:rsid w:val="002E1DAB"/>
    <w:rsid w:val="002E2AA8"/>
    <w:rsid w:val="002E4FFB"/>
    <w:rsid w:val="002E7DED"/>
    <w:rsid w:val="002F23B0"/>
    <w:rsid w:val="002F666E"/>
    <w:rsid w:val="002F7E11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451C"/>
    <w:rsid w:val="00336854"/>
    <w:rsid w:val="0034015C"/>
    <w:rsid w:val="003442F4"/>
    <w:rsid w:val="00347FE7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1363"/>
    <w:rsid w:val="00383166"/>
    <w:rsid w:val="003877B6"/>
    <w:rsid w:val="00393887"/>
    <w:rsid w:val="00394C6B"/>
    <w:rsid w:val="003A0597"/>
    <w:rsid w:val="003A1116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E2CEF"/>
    <w:rsid w:val="003E5F59"/>
    <w:rsid w:val="003F1AF3"/>
    <w:rsid w:val="003F4D8D"/>
    <w:rsid w:val="003F5B99"/>
    <w:rsid w:val="003F6489"/>
    <w:rsid w:val="004074DB"/>
    <w:rsid w:val="00414CB7"/>
    <w:rsid w:val="00421AF1"/>
    <w:rsid w:val="004313E7"/>
    <w:rsid w:val="00432AC4"/>
    <w:rsid w:val="0044763B"/>
    <w:rsid w:val="0045179F"/>
    <w:rsid w:val="004517D3"/>
    <w:rsid w:val="004629B3"/>
    <w:rsid w:val="0046376E"/>
    <w:rsid w:val="0046690F"/>
    <w:rsid w:val="00472640"/>
    <w:rsid w:val="00472FEC"/>
    <w:rsid w:val="00474DC7"/>
    <w:rsid w:val="00484677"/>
    <w:rsid w:val="00490A03"/>
    <w:rsid w:val="00493327"/>
    <w:rsid w:val="00494DBE"/>
    <w:rsid w:val="00495CE6"/>
    <w:rsid w:val="004968A1"/>
    <w:rsid w:val="004A323C"/>
    <w:rsid w:val="004A481A"/>
    <w:rsid w:val="004B54E8"/>
    <w:rsid w:val="004B62B4"/>
    <w:rsid w:val="004C4FEB"/>
    <w:rsid w:val="004C6B79"/>
    <w:rsid w:val="004D059B"/>
    <w:rsid w:val="004D4CB6"/>
    <w:rsid w:val="004E3341"/>
    <w:rsid w:val="004E626A"/>
    <w:rsid w:val="004E67B7"/>
    <w:rsid w:val="004F10C1"/>
    <w:rsid w:val="00502E62"/>
    <w:rsid w:val="00503D49"/>
    <w:rsid w:val="00506767"/>
    <w:rsid w:val="00506B8A"/>
    <w:rsid w:val="005118BD"/>
    <w:rsid w:val="005154AA"/>
    <w:rsid w:val="0051615D"/>
    <w:rsid w:val="0052212B"/>
    <w:rsid w:val="00525C2D"/>
    <w:rsid w:val="00530868"/>
    <w:rsid w:val="00534B46"/>
    <w:rsid w:val="00540358"/>
    <w:rsid w:val="00540D47"/>
    <w:rsid w:val="005449BB"/>
    <w:rsid w:val="00546555"/>
    <w:rsid w:val="00550864"/>
    <w:rsid w:val="0055571E"/>
    <w:rsid w:val="00556F67"/>
    <w:rsid w:val="00575350"/>
    <w:rsid w:val="00581280"/>
    <w:rsid w:val="005833F0"/>
    <w:rsid w:val="005854C8"/>
    <w:rsid w:val="0058684E"/>
    <w:rsid w:val="00586CAF"/>
    <w:rsid w:val="005873E9"/>
    <w:rsid w:val="0058794F"/>
    <w:rsid w:val="00591180"/>
    <w:rsid w:val="0059722C"/>
    <w:rsid w:val="00597D07"/>
    <w:rsid w:val="005A3846"/>
    <w:rsid w:val="005A3C87"/>
    <w:rsid w:val="005B1CBB"/>
    <w:rsid w:val="005B6A58"/>
    <w:rsid w:val="005C2EA2"/>
    <w:rsid w:val="005C58BA"/>
    <w:rsid w:val="005C6898"/>
    <w:rsid w:val="005C7112"/>
    <w:rsid w:val="005D0561"/>
    <w:rsid w:val="005D0AD9"/>
    <w:rsid w:val="005D22F6"/>
    <w:rsid w:val="005E0C30"/>
    <w:rsid w:val="005E69D9"/>
    <w:rsid w:val="005F27F4"/>
    <w:rsid w:val="005F3239"/>
    <w:rsid w:val="005F3CA4"/>
    <w:rsid w:val="005F4526"/>
    <w:rsid w:val="005F5FC5"/>
    <w:rsid w:val="005F6567"/>
    <w:rsid w:val="00605BFE"/>
    <w:rsid w:val="00607062"/>
    <w:rsid w:val="00607256"/>
    <w:rsid w:val="006141A6"/>
    <w:rsid w:val="006144B1"/>
    <w:rsid w:val="006209A6"/>
    <w:rsid w:val="00621442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53CC0"/>
    <w:rsid w:val="00655F3A"/>
    <w:rsid w:val="006626CA"/>
    <w:rsid w:val="00663487"/>
    <w:rsid w:val="00672382"/>
    <w:rsid w:val="0067359B"/>
    <w:rsid w:val="00677A30"/>
    <w:rsid w:val="00682643"/>
    <w:rsid w:val="00682EB9"/>
    <w:rsid w:val="0068441A"/>
    <w:rsid w:val="00690B19"/>
    <w:rsid w:val="006A0A3C"/>
    <w:rsid w:val="006A34AA"/>
    <w:rsid w:val="006A4E3C"/>
    <w:rsid w:val="006A4FFF"/>
    <w:rsid w:val="006A79F0"/>
    <w:rsid w:val="006B06C1"/>
    <w:rsid w:val="006B4030"/>
    <w:rsid w:val="006B47EE"/>
    <w:rsid w:val="006B499F"/>
    <w:rsid w:val="006D1430"/>
    <w:rsid w:val="006D1AFF"/>
    <w:rsid w:val="006D4996"/>
    <w:rsid w:val="006D54AB"/>
    <w:rsid w:val="006E3006"/>
    <w:rsid w:val="006E4948"/>
    <w:rsid w:val="006E5032"/>
    <w:rsid w:val="006E58F4"/>
    <w:rsid w:val="006E5BDA"/>
    <w:rsid w:val="006F0FC7"/>
    <w:rsid w:val="006F39A9"/>
    <w:rsid w:val="006F5D05"/>
    <w:rsid w:val="006F670F"/>
    <w:rsid w:val="00703272"/>
    <w:rsid w:val="00705BDE"/>
    <w:rsid w:val="0070733C"/>
    <w:rsid w:val="00707C49"/>
    <w:rsid w:val="00710C5D"/>
    <w:rsid w:val="0071348C"/>
    <w:rsid w:val="00717273"/>
    <w:rsid w:val="00720FD4"/>
    <w:rsid w:val="00724AF2"/>
    <w:rsid w:val="00726216"/>
    <w:rsid w:val="00726975"/>
    <w:rsid w:val="0073096C"/>
    <w:rsid w:val="00742398"/>
    <w:rsid w:val="007507B5"/>
    <w:rsid w:val="0075091D"/>
    <w:rsid w:val="00753A24"/>
    <w:rsid w:val="007551E7"/>
    <w:rsid w:val="007630AF"/>
    <w:rsid w:val="00765795"/>
    <w:rsid w:val="00772188"/>
    <w:rsid w:val="007808C1"/>
    <w:rsid w:val="0078109D"/>
    <w:rsid w:val="007813D0"/>
    <w:rsid w:val="00783D66"/>
    <w:rsid w:val="00785993"/>
    <w:rsid w:val="007866E2"/>
    <w:rsid w:val="00786BA3"/>
    <w:rsid w:val="0079202F"/>
    <w:rsid w:val="00792CC7"/>
    <w:rsid w:val="00795AF2"/>
    <w:rsid w:val="007A2AAD"/>
    <w:rsid w:val="007A4432"/>
    <w:rsid w:val="007A784E"/>
    <w:rsid w:val="007B499C"/>
    <w:rsid w:val="007B4D4B"/>
    <w:rsid w:val="007C50BB"/>
    <w:rsid w:val="007D2A02"/>
    <w:rsid w:val="007E36BD"/>
    <w:rsid w:val="007E53D6"/>
    <w:rsid w:val="007E6EA1"/>
    <w:rsid w:val="007F0F63"/>
    <w:rsid w:val="007F2B1E"/>
    <w:rsid w:val="007F2D93"/>
    <w:rsid w:val="007F62B4"/>
    <w:rsid w:val="007F7897"/>
    <w:rsid w:val="00801517"/>
    <w:rsid w:val="008016D5"/>
    <w:rsid w:val="0081130D"/>
    <w:rsid w:val="00817AE8"/>
    <w:rsid w:val="00817DE8"/>
    <w:rsid w:val="008229F5"/>
    <w:rsid w:val="0082699A"/>
    <w:rsid w:val="00833CEB"/>
    <w:rsid w:val="008367DF"/>
    <w:rsid w:val="008372D2"/>
    <w:rsid w:val="008377BC"/>
    <w:rsid w:val="00844C17"/>
    <w:rsid w:val="0084769D"/>
    <w:rsid w:val="00847726"/>
    <w:rsid w:val="0084790A"/>
    <w:rsid w:val="00852511"/>
    <w:rsid w:val="008614F1"/>
    <w:rsid w:val="008639B3"/>
    <w:rsid w:val="00863C1A"/>
    <w:rsid w:val="00866171"/>
    <w:rsid w:val="0087142D"/>
    <w:rsid w:val="00873956"/>
    <w:rsid w:val="00880E72"/>
    <w:rsid w:val="008825EE"/>
    <w:rsid w:val="00884B25"/>
    <w:rsid w:val="0088596E"/>
    <w:rsid w:val="008954A0"/>
    <w:rsid w:val="0089796A"/>
    <w:rsid w:val="008A2375"/>
    <w:rsid w:val="008A6920"/>
    <w:rsid w:val="008C42F5"/>
    <w:rsid w:val="008C4BF9"/>
    <w:rsid w:val="008C74E8"/>
    <w:rsid w:val="008D4D44"/>
    <w:rsid w:val="008D76C5"/>
    <w:rsid w:val="008E0AFA"/>
    <w:rsid w:val="008E58D7"/>
    <w:rsid w:val="008E5A1D"/>
    <w:rsid w:val="008E75D3"/>
    <w:rsid w:val="008F125E"/>
    <w:rsid w:val="008F4D2F"/>
    <w:rsid w:val="00906292"/>
    <w:rsid w:val="00915FBA"/>
    <w:rsid w:val="00916B1F"/>
    <w:rsid w:val="00917162"/>
    <w:rsid w:val="0092140A"/>
    <w:rsid w:val="009242D9"/>
    <w:rsid w:val="009251CC"/>
    <w:rsid w:val="00926FF4"/>
    <w:rsid w:val="0092714E"/>
    <w:rsid w:val="00927230"/>
    <w:rsid w:val="00942002"/>
    <w:rsid w:val="00942D97"/>
    <w:rsid w:val="00945889"/>
    <w:rsid w:val="0094704B"/>
    <w:rsid w:val="00947885"/>
    <w:rsid w:val="00951482"/>
    <w:rsid w:val="00952168"/>
    <w:rsid w:val="009527FE"/>
    <w:rsid w:val="00962C60"/>
    <w:rsid w:val="00966B91"/>
    <w:rsid w:val="009739A0"/>
    <w:rsid w:val="00973E9C"/>
    <w:rsid w:val="00974F84"/>
    <w:rsid w:val="009767C7"/>
    <w:rsid w:val="009804E5"/>
    <w:rsid w:val="00982CDC"/>
    <w:rsid w:val="0098579A"/>
    <w:rsid w:val="00986275"/>
    <w:rsid w:val="0099195A"/>
    <w:rsid w:val="00992A11"/>
    <w:rsid w:val="00994681"/>
    <w:rsid w:val="0099486A"/>
    <w:rsid w:val="009A0E26"/>
    <w:rsid w:val="009A1230"/>
    <w:rsid w:val="009A16EC"/>
    <w:rsid w:val="009A58AE"/>
    <w:rsid w:val="009B0882"/>
    <w:rsid w:val="009B29B7"/>
    <w:rsid w:val="009B3B37"/>
    <w:rsid w:val="009B7D1F"/>
    <w:rsid w:val="009C088E"/>
    <w:rsid w:val="009C4D35"/>
    <w:rsid w:val="009D1522"/>
    <w:rsid w:val="009D3A96"/>
    <w:rsid w:val="009D3B13"/>
    <w:rsid w:val="009D6875"/>
    <w:rsid w:val="009D6B66"/>
    <w:rsid w:val="009D7252"/>
    <w:rsid w:val="009D792E"/>
    <w:rsid w:val="009E5EB4"/>
    <w:rsid w:val="009F06DE"/>
    <w:rsid w:val="00A02D13"/>
    <w:rsid w:val="00A037DD"/>
    <w:rsid w:val="00A044D6"/>
    <w:rsid w:val="00A04ADB"/>
    <w:rsid w:val="00A04DF4"/>
    <w:rsid w:val="00A06937"/>
    <w:rsid w:val="00A11E0F"/>
    <w:rsid w:val="00A26CB6"/>
    <w:rsid w:val="00A32F82"/>
    <w:rsid w:val="00A32F8B"/>
    <w:rsid w:val="00A33C0C"/>
    <w:rsid w:val="00A3756F"/>
    <w:rsid w:val="00A42D6F"/>
    <w:rsid w:val="00A45A62"/>
    <w:rsid w:val="00A52EA0"/>
    <w:rsid w:val="00A54AC5"/>
    <w:rsid w:val="00A55DC3"/>
    <w:rsid w:val="00A56D41"/>
    <w:rsid w:val="00A61353"/>
    <w:rsid w:val="00A61626"/>
    <w:rsid w:val="00A66DB1"/>
    <w:rsid w:val="00A67034"/>
    <w:rsid w:val="00A67A92"/>
    <w:rsid w:val="00A82F65"/>
    <w:rsid w:val="00A85C85"/>
    <w:rsid w:val="00A87870"/>
    <w:rsid w:val="00A91A70"/>
    <w:rsid w:val="00A9764A"/>
    <w:rsid w:val="00AA1B85"/>
    <w:rsid w:val="00AB1CB6"/>
    <w:rsid w:val="00AB1D9A"/>
    <w:rsid w:val="00AC2225"/>
    <w:rsid w:val="00AD01B0"/>
    <w:rsid w:val="00AD44FE"/>
    <w:rsid w:val="00AD749D"/>
    <w:rsid w:val="00AE3ABD"/>
    <w:rsid w:val="00AE464C"/>
    <w:rsid w:val="00AE49F1"/>
    <w:rsid w:val="00B05CCA"/>
    <w:rsid w:val="00B10C41"/>
    <w:rsid w:val="00B14271"/>
    <w:rsid w:val="00B16270"/>
    <w:rsid w:val="00B2685D"/>
    <w:rsid w:val="00B26D52"/>
    <w:rsid w:val="00B30351"/>
    <w:rsid w:val="00B33C2A"/>
    <w:rsid w:val="00B368BD"/>
    <w:rsid w:val="00B377F7"/>
    <w:rsid w:val="00B37811"/>
    <w:rsid w:val="00B422EC"/>
    <w:rsid w:val="00B61CE9"/>
    <w:rsid w:val="00B63C6C"/>
    <w:rsid w:val="00B6597F"/>
    <w:rsid w:val="00B71732"/>
    <w:rsid w:val="00B726D4"/>
    <w:rsid w:val="00B75D03"/>
    <w:rsid w:val="00B8214F"/>
    <w:rsid w:val="00B86A4F"/>
    <w:rsid w:val="00B86F4F"/>
    <w:rsid w:val="00B925F7"/>
    <w:rsid w:val="00B93035"/>
    <w:rsid w:val="00B958E8"/>
    <w:rsid w:val="00B97E4A"/>
    <w:rsid w:val="00BA09B2"/>
    <w:rsid w:val="00BA2788"/>
    <w:rsid w:val="00BA5B46"/>
    <w:rsid w:val="00BA6EA6"/>
    <w:rsid w:val="00BB00B7"/>
    <w:rsid w:val="00BC0995"/>
    <w:rsid w:val="00BD57FC"/>
    <w:rsid w:val="00BE5D38"/>
    <w:rsid w:val="00BE5E2E"/>
    <w:rsid w:val="00BE793A"/>
    <w:rsid w:val="00BF2B82"/>
    <w:rsid w:val="00BF432A"/>
    <w:rsid w:val="00BF6E82"/>
    <w:rsid w:val="00C0209A"/>
    <w:rsid w:val="00C060C7"/>
    <w:rsid w:val="00C061B9"/>
    <w:rsid w:val="00C24C17"/>
    <w:rsid w:val="00C34B18"/>
    <w:rsid w:val="00C3758F"/>
    <w:rsid w:val="00C40B88"/>
    <w:rsid w:val="00C43223"/>
    <w:rsid w:val="00C457FB"/>
    <w:rsid w:val="00C47D87"/>
    <w:rsid w:val="00C50A63"/>
    <w:rsid w:val="00C50C62"/>
    <w:rsid w:val="00C51B88"/>
    <w:rsid w:val="00C5219F"/>
    <w:rsid w:val="00C5376E"/>
    <w:rsid w:val="00C565D4"/>
    <w:rsid w:val="00C570AB"/>
    <w:rsid w:val="00C634BF"/>
    <w:rsid w:val="00C743A7"/>
    <w:rsid w:val="00C808A6"/>
    <w:rsid w:val="00C8716A"/>
    <w:rsid w:val="00C97091"/>
    <w:rsid w:val="00C97260"/>
    <w:rsid w:val="00CA047F"/>
    <w:rsid w:val="00CA2001"/>
    <w:rsid w:val="00CB09E9"/>
    <w:rsid w:val="00CB5B6C"/>
    <w:rsid w:val="00CB6F95"/>
    <w:rsid w:val="00CC052E"/>
    <w:rsid w:val="00CC48AE"/>
    <w:rsid w:val="00CD140C"/>
    <w:rsid w:val="00CD16BE"/>
    <w:rsid w:val="00CD4616"/>
    <w:rsid w:val="00CD56AF"/>
    <w:rsid w:val="00CD7D2B"/>
    <w:rsid w:val="00CE0734"/>
    <w:rsid w:val="00CE33D5"/>
    <w:rsid w:val="00CE6A6E"/>
    <w:rsid w:val="00CF16DC"/>
    <w:rsid w:val="00CF5D37"/>
    <w:rsid w:val="00CF6F33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5790"/>
    <w:rsid w:val="00D409EA"/>
    <w:rsid w:val="00D44221"/>
    <w:rsid w:val="00D476DF"/>
    <w:rsid w:val="00D5051D"/>
    <w:rsid w:val="00D5182B"/>
    <w:rsid w:val="00D53B49"/>
    <w:rsid w:val="00D54EAF"/>
    <w:rsid w:val="00D5653B"/>
    <w:rsid w:val="00D61492"/>
    <w:rsid w:val="00D61781"/>
    <w:rsid w:val="00D617CD"/>
    <w:rsid w:val="00D62EF1"/>
    <w:rsid w:val="00D6309D"/>
    <w:rsid w:val="00D644CA"/>
    <w:rsid w:val="00D66FC2"/>
    <w:rsid w:val="00D710CA"/>
    <w:rsid w:val="00D76C7E"/>
    <w:rsid w:val="00D771DE"/>
    <w:rsid w:val="00D7776D"/>
    <w:rsid w:val="00D91F92"/>
    <w:rsid w:val="00D9293F"/>
    <w:rsid w:val="00D93598"/>
    <w:rsid w:val="00DA1086"/>
    <w:rsid w:val="00DA1E18"/>
    <w:rsid w:val="00DA2009"/>
    <w:rsid w:val="00DA2EB3"/>
    <w:rsid w:val="00DB05B1"/>
    <w:rsid w:val="00DB3950"/>
    <w:rsid w:val="00DB5A79"/>
    <w:rsid w:val="00DB5D40"/>
    <w:rsid w:val="00DB646C"/>
    <w:rsid w:val="00DC23C3"/>
    <w:rsid w:val="00DC2465"/>
    <w:rsid w:val="00DC5427"/>
    <w:rsid w:val="00DD4E6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4F8"/>
    <w:rsid w:val="00E06A2E"/>
    <w:rsid w:val="00E07340"/>
    <w:rsid w:val="00E13124"/>
    <w:rsid w:val="00E13747"/>
    <w:rsid w:val="00E25AEA"/>
    <w:rsid w:val="00E30DEF"/>
    <w:rsid w:val="00E30ED2"/>
    <w:rsid w:val="00E31276"/>
    <w:rsid w:val="00E3661D"/>
    <w:rsid w:val="00E37F70"/>
    <w:rsid w:val="00E415B6"/>
    <w:rsid w:val="00E446C1"/>
    <w:rsid w:val="00E52E9E"/>
    <w:rsid w:val="00E57867"/>
    <w:rsid w:val="00E6263C"/>
    <w:rsid w:val="00E707AD"/>
    <w:rsid w:val="00E70D3F"/>
    <w:rsid w:val="00E758B9"/>
    <w:rsid w:val="00E772A4"/>
    <w:rsid w:val="00E8269A"/>
    <w:rsid w:val="00E85569"/>
    <w:rsid w:val="00E856AF"/>
    <w:rsid w:val="00E86B83"/>
    <w:rsid w:val="00E87C64"/>
    <w:rsid w:val="00E910C0"/>
    <w:rsid w:val="00E926C4"/>
    <w:rsid w:val="00E93A01"/>
    <w:rsid w:val="00E93FF8"/>
    <w:rsid w:val="00E9582F"/>
    <w:rsid w:val="00E96EAF"/>
    <w:rsid w:val="00EA1752"/>
    <w:rsid w:val="00EA5A89"/>
    <w:rsid w:val="00EA5BDB"/>
    <w:rsid w:val="00EA5F8C"/>
    <w:rsid w:val="00EB3CB6"/>
    <w:rsid w:val="00EB46D9"/>
    <w:rsid w:val="00EB6DEA"/>
    <w:rsid w:val="00EC142D"/>
    <w:rsid w:val="00EC17A8"/>
    <w:rsid w:val="00EC1E16"/>
    <w:rsid w:val="00EC254A"/>
    <w:rsid w:val="00EC553F"/>
    <w:rsid w:val="00ED0024"/>
    <w:rsid w:val="00ED0F85"/>
    <w:rsid w:val="00ED2B5C"/>
    <w:rsid w:val="00ED3269"/>
    <w:rsid w:val="00ED4BC6"/>
    <w:rsid w:val="00EE1A8C"/>
    <w:rsid w:val="00EE4643"/>
    <w:rsid w:val="00EE64AD"/>
    <w:rsid w:val="00EF1330"/>
    <w:rsid w:val="00EF15FF"/>
    <w:rsid w:val="00EF570A"/>
    <w:rsid w:val="00EF7111"/>
    <w:rsid w:val="00EF7D1A"/>
    <w:rsid w:val="00F00AF6"/>
    <w:rsid w:val="00F037CD"/>
    <w:rsid w:val="00F03968"/>
    <w:rsid w:val="00F0448F"/>
    <w:rsid w:val="00F05AE1"/>
    <w:rsid w:val="00F0716C"/>
    <w:rsid w:val="00F13BCC"/>
    <w:rsid w:val="00F14097"/>
    <w:rsid w:val="00F20164"/>
    <w:rsid w:val="00F21F97"/>
    <w:rsid w:val="00F22014"/>
    <w:rsid w:val="00F26849"/>
    <w:rsid w:val="00F270E9"/>
    <w:rsid w:val="00F275C0"/>
    <w:rsid w:val="00F30358"/>
    <w:rsid w:val="00F31D66"/>
    <w:rsid w:val="00F346B6"/>
    <w:rsid w:val="00F36145"/>
    <w:rsid w:val="00F36E15"/>
    <w:rsid w:val="00F37BDD"/>
    <w:rsid w:val="00F4089B"/>
    <w:rsid w:val="00F40F82"/>
    <w:rsid w:val="00F41503"/>
    <w:rsid w:val="00F466C8"/>
    <w:rsid w:val="00F469A9"/>
    <w:rsid w:val="00F50B46"/>
    <w:rsid w:val="00F50D1F"/>
    <w:rsid w:val="00F50F5B"/>
    <w:rsid w:val="00F51909"/>
    <w:rsid w:val="00F55340"/>
    <w:rsid w:val="00F565D0"/>
    <w:rsid w:val="00F61945"/>
    <w:rsid w:val="00F62880"/>
    <w:rsid w:val="00F63316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C745F"/>
    <w:rsid w:val="00FD2BD3"/>
    <w:rsid w:val="00FD4CCA"/>
    <w:rsid w:val="00FE2A9E"/>
    <w:rsid w:val="00FE2DAA"/>
    <w:rsid w:val="00FE3773"/>
    <w:rsid w:val="00FE690C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497938"/>
  <w14:defaultImageDpi w14:val="0"/>
  <w15:docId w15:val="{A48D90E4-64CC-45A1-8E4F-4C876333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FootnoteText">
    <w:name w:val="footnote text"/>
    <w:basedOn w:val="Normal"/>
    <w:link w:val="FootnoteText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FootnoteReference">
    <w:name w:val="footnote reference"/>
    <w:basedOn w:val="DefaultParagraphFont"/>
    <w:uiPriority w:val="99"/>
    <w:rsid w:val="004074D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585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85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8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al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styleId="FollowedHyperlink">
    <w:name w:val="FollowedHyperlink"/>
    <w:basedOn w:val="DefaultParagraphFont"/>
    <w:rsid w:val="00884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z/udrzitelnost/udrzitelne-obal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D09ADC-E764-431A-9A87-C5B0D058C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Driving Food Safety and Efficiency in Packaging with Henkel’s Technomelt Supra Pro</vt:lpstr>
      <vt:lpstr>Driving Food Safety and Efficiency in Packaging with Henkel’s Technomelt Supra Pro</vt:lpstr>
    </vt:vector>
  </TitlesOfParts>
  <Company>Henkel AG &amp; Co. KGaA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Jana Klusova</cp:lastModifiedBy>
  <cp:revision>82</cp:revision>
  <cp:lastPrinted>2016-11-16T02:11:00Z</cp:lastPrinted>
  <dcterms:created xsi:type="dcterms:W3CDTF">2021-02-17T12:18:00Z</dcterms:created>
  <dcterms:modified xsi:type="dcterms:W3CDTF">2021-03-12T12:05:00Z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