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E14AE" w14:textId="77777777" w:rsidR="00244A60" w:rsidRDefault="00244A60" w:rsidP="00A66DB1">
      <w:pPr>
        <w:spacing w:before="120"/>
        <w:jc w:val="right"/>
        <w:rPr>
          <w:sz w:val="24"/>
          <w:lang w:val="sk-SK"/>
        </w:rPr>
      </w:pPr>
    </w:p>
    <w:p w14:paraId="3B123B83" w14:textId="77777777" w:rsidR="00244A60" w:rsidRDefault="00244A60" w:rsidP="00A66DB1">
      <w:pPr>
        <w:spacing w:before="120"/>
        <w:jc w:val="right"/>
        <w:rPr>
          <w:sz w:val="24"/>
          <w:lang w:val="sk-SK"/>
        </w:rPr>
      </w:pPr>
    </w:p>
    <w:p w14:paraId="057653CE" w14:textId="3A33B885" w:rsidR="00B422EC" w:rsidRPr="0045611C" w:rsidRDefault="00315039" w:rsidP="00A66DB1">
      <w:pPr>
        <w:spacing w:before="120"/>
        <w:jc w:val="right"/>
        <w:rPr>
          <w:i/>
          <w:sz w:val="24"/>
          <w:lang w:val="sk-SK"/>
        </w:rPr>
      </w:pPr>
      <w:r>
        <w:rPr>
          <w:sz w:val="24"/>
          <w:lang w:val="sk-SK"/>
        </w:rPr>
        <w:t>2</w:t>
      </w:r>
      <w:r w:rsidR="004D690A">
        <w:rPr>
          <w:sz w:val="24"/>
          <w:lang w:val="sk-SK"/>
        </w:rPr>
        <w:t>9</w:t>
      </w:r>
      <w:r w:rsidR="00DB666F">
        <w:rPr>
          <w:sz w:val="24"/>
          <w:lang w:val="sk-SK"/>
        </w:rPr>
        <w:t>.</w:t>
      </w:r>
      <w:r w:rsidR="00C15E65" w:rsidRPr="00635511">
        <w:rPr>
          <w:sz w:val="24"/>
          <w:lang w:val="sk-SK"/>
        </w:rPr>
        <w:t xml:space="preserve"> </w:t>
      </w:r>
      <w:r w:rsidR="00577EEB">
        <w:rPr>
          <w:sz w:val="24"/>
          <w:lang w:val="sk-SK"/>
        </w:rPr>
        <w:t>m</w:t>
      </w:r>
      <w:r>
        <w:rPr>
          <w:sz w:val="24"/>
          <w:lang w:val="sk-SK"/>
        </w:rPr>
        <w:t>arec</w:t>
      </w:r>
      <w:r w:rsidR="00BF6E82" w:rsidRPr="00635511">
        <w:rPr>
          <w:sz w:val="24"/>
          <w:lang w:val="sk-SK"/>
        </w:rPr>
        <w:t xml:space="preserve"> 20</w:t>
      </w:r>
      <w:r w:rsidR="00F635FC" w:rsidRPr="00635511">
        <w:rPr>
          <w:sz w:val="24"/>
          <w:lang w:val="sk-SK"/>
        </w:rPr>
        <w:t>2</w:t>
      </w:r>
      <w:r>
        <w:rPr>
          <w:sz w:val="24"/>
          <w:lang w:val="sk-SK"/>
        </w:rPr>
        <w:t>1</w:t>
      </w:r>
    </w:p>
    <w:p w14:paraId="2779C899" w14:textId="77777777" w:rsidR="005E69D9" w:rsidRPr="0045611C" w:rsidRDefault="005E69D9" w:rsidP="00B422EC">
      <w:pPr>
        <w:pStyle w:val="Standard12pt"/>
        <w:rPr>
          <w:lang w:val="sk-SK"/>
        </w:rPr>
      </w:pPr>
    </w:p>
    <w:p w14:paraId="0611695B" w14:textId="77777777" w:rsidR="00A021A4" w:rsidRPr="0045611C" w:rsidRDefault="00A021A4" w:rsidP="004244C9">
      <w:pPr>
        <w:autoSpaceDE w:val="0"/>
        <w:autoSpaceDN w:val="0"/>
        <w:adjustRightInd w:val="0"/>
        <w:spacing w:line="240" w:lineRule="auto"/>
        <w:jc w:val="both"/>
        <w:rPr>
          <w:sz w:val="24"/>
          <w:lang w:val="sk-SK"/>
        </w:rPr>
      </w:pPr>
    </w:p>
    <w:p w14:paraId="65037E61" w14:textId="77777777" w:rsidR="00A021A4" w:rsidRPr="0045611C" w:rsidRDefault="00A021A4" w:rsidP="004244C9">
      <w:pPr>
        <w:autoSpaceDE w:val="0"/>
        <w:autoSpaceDN w:val="0"/>
        <w:adjustRightInd w:val="0"/>
        <w:spacing w:line="240" w:lineRule="auto"/>
        <w:jc w:val="both"/>
        <w:rPr>
          <w:sz w:val="24"/>
          <w:lang w:val="sk-SK"/>
        </w:rPr>
      </w:pPr>
    </w:p>
    <w:p w14:paraId="52144387" w14:textId="54489E04" w:rsidR="00B819EB" w:rsidRDefault="00B819EB" w:rsidP="00B819EB">
      <w:pPr>
        <w:spacing w:line="280" w:lineRule="auto"/>
        <w:outlineLvl w:val="0"/>
        <w:rPr>
          <w:b/>
          <w:bCs/>
          <w:sz w:val="32"/>
          <w:szCs w:val="32"/>
          <w:lang w:val="sk-SK"/>
        </w:rPr>
      </w:pPr>
      <w:r w:rsidRPr="00BE2A09">
        <w:rPr>
          <w:b/>
          <w:bCs/>
          <w:sz w:val="32"/>
          <w:szCs w:val="32"/>
          <w:lang w:val="sk-SK"/>
        </w:rPr>
        <w:t xml:space="preserve">Henkel </w:t>
      </w:r>
      <w:r w:rsidR="00D548EB" w:rsidRPr="00BE2A09">
        <w:rPr>
          <w:b/>
          <w:bCs/>
          <w:sz w:val="32"/>
          <w:szCs w:val="32"/>
          <w:lang w:val="sk-SK"/>
        </w:rPr>
        <w:t xml:space="preserve">Slovensko </w:t>
      </w:r>
      <w:r w:rsidR="00631066">
        <w:rPr>
          <w:b/>
          <w:bCs/>
          <w:sz w:val="32"/>
          <w:szCs w:val="32"/>
          <w:lang w:val="sk-SK"/>
        </w:rPr>
        <w:t xml:space="preserve">spúšťa tretí ročník grantového programu </w:t>
      </w:r>
      <w:r w:rsidR="00700AB6">
        <w:rPr>
          <w:b/>
          <w:bCs/>
          <w:sz w:val="32"/>
          <w:szCs w:val="32"/>
          <w:lang w:val="sk-SK"/>
        </w:rPr>
        <w:t xml:space="preserve">na </w:t>
      </w:r>
      <w:r w:rsidR="00631066">
        <w:rPr>
          <w:b/>
          <w:bCs/>
          <w:sz w:val="32"/>
          <w:szCs w:val="32"/>
          <w:lang w:val="sk-SK"/>
        </w:rPr>
        <w:t>podpor</w:t>
      </w:r>
      <w:r w:rsidR="00700AB6">
        <w:rPr>
          <w:b/>
          <w:bCs/>
          <w:sz w:val="32"/>
          <w:szCs w:val="32"/>
          <w:lang w:val="sk-SK"/>
        </w:rPr>
        <w:t>u</w:t>
      </w:r>
      <w:r w:rsidR="006A294D">
        <w:rPr>
          <w:b/>
          <w:bCs/>
          <w:sz w:val="32"/>
          <w:szCs w:val="32"/>
          <w:lang w:val="sk-SK"/>
        </w:rPr>
        <w:t xml:space="preserve"> seniorov</w:t>
      </w:r>
    </w:p>
    <w:p w14:paraId="53FA376F" w14:textId="6E82CF6B" w:rsidR="00631066" w:rsidRPr="009C5548" w:rsidRDefault="00501E10" w:rsidP="00B819EB">
      <w:pPr>
        <w:spacing w:line="280" w:lineRule="auto"/>
        <w:outlineLvl w:val="0"/>
        <w:rPr>
          <w:i/>
          <w:iCs/>
          <w:sz w:val="32"/>
          <w:szCs w:val="32"/>
          <w:lang w:val="sk-SK"/>
        </w:rPr>
      </w:pPr>
      <w:r w:rsidRPr="009C5548">
        <w:rPr>
          <w:i/>
          <w:iCs/>
          <w:sz w:val="28"/>
          <w:szCs w:val="28"/>
          <w:lang w:val="sk-SK"/>
        </w:rPr>
        <w:t>Medzi</w:t>
      </w:r>
      <w:r w:rsidR="00205163" w:rsidRPr="009C5548">
        <w:rPr>
          <w:i/>
          <w:iCs/>
          <w:sz w:val="28"/>
          <w:szCs w:val="28"/>
          <w:lang w:val="sk-SK"/>
        </w:rPr>
        <w:t xml:space="preserve"> vybrané </w:t>
      </w:r>
      <w:r w:rsidR="00FF10F3" w:rsidRPr="009C5548">
        <w:rPr>
          <w:i/>
          <w:iCs/>
          <w:sz w:val="28"/>
          <w:szCs w:val="28"/>
          <w:lang w:val="sk-SK"/>
        </w:rPr>
        <w:t xml:space="preserve">projekty </w:t>
      </w:r>
      <w:r w:rsidRPr="009C5548">
        <w:rPr>
          <w:i/>
          <w:iCs/>
          <w:sz w:val="28"/>
          <w:szCs w:val="28"/>
          <w:lang w:val="sk-SK"/>
        </w:rPr>
        <w:t xml:space="preserve">rozdelí </w:t>
      </w:r>
      <w:r w:rsidR="00FF10F3" w:rsidRPr="009C5548">
        <w:rPr>
          <w:i/>
          <w:iCs/>
          <w:sz w:val="28"/>
          <w:szCs w:val="28"/>
          <w:lang w:val="sk-SK"/>
        </w:rPr>
        <w:t xml:space="preserve">sumu </w:t>
      </w:r>
      <w:r w:rsidR="00FF10F3" w:rsidRPr="0052345B">
        <w:rPr>
          <w:i/>
          <w:iCs/>
          <w:sz w:val="28"/>
          <w:szCs w:val="28"/>
          <w:lang w:val="sk-SK"/>
        </w:rPr>
        <w:t>4</w:t>
      </w:r>
      <w:r w:rsidR="0052345B">
        <w:rPr>
          <w:i/>
          <w:iCs/>
          <w:sz w:val="28"/>
          <w:szCs w:val="28"/>
          <w:lang w:val="sk-SK"/>
        </w:rPr>
        <w:t>7</w:t>
      </w:r>
      <w:r w:rsidR="00FF10F3" w:rsidRPr="009C5548">
        <w:rPr>
          <w:i/>
          <w:iCs/>
          <w:sz w:val="28"/>
          <w:szCs w:val="28"/>
          <w:lang w:val="sk-SK"/>
        </w:rPr>
        <w:t xml:space="preserve"> tisíc eur. </w:t>
      </w:r>
    </w:p>
    <w:p w14:paraId="6E6F6848" w14:textId="77777777" w:rsidR="00B819EB" w:rsidRPr="0045611C" w:rsidRDefault="00B819EB" w:rsidP="00B819EB">
      <w:pPr>
        <w:rPr>
          <w:lang w:val="sk-SK"/>
        </w:rPr>
      </w:pPr>
    </w:p>
    <w:p w14:paraId="430094FB" w14:textId="76FC4523" w:rsidR="00CF098D" w:rsidRPr="00FB7381" w:rsidRDefault="00D548EB" w:rsidP="00D548EB">
      <w:pPr>
        <w:spacing w:line="240" w:lineRule="auto"/>
        <w:jc w:val="both"/>
        <w:rPr>
          <w:b/>
          <w:bCs/>
          <w:sz w:val="24"/>
          <w:lang w:val="sk-SK"/>
        </w:rPr>
      </w:pPr>
      <w:r w:rsidRPr="00FB7381">
        <w:rPr>
          <w:b/>
          <w:bCs/>
          <w:sz w:val="24"/>
          <w:lang w:val="sk-SK"/>
        </w:rPr>
        <w:t>Bratislava</w:t>
      </w:r>
      <w:r w:rsidR="00B819EB" w:rsidRPr="00FB7381">
        <w:rPr>
          <w:b/>
          <w:bCs/>
          <w:sz w:val="24"/>
          <w:lang w:val="sk-SK"/>
        </w:rPr>
        <w:t xml:space="preserve"> –</w:t>
      </w:r>
      <w:r w:rsidR="00E004EE">
        <w:rPr>
          <w:b/>
          <w:bCs/>
          <w:sz w:val="24"/>
          <w:lang w:val="sk-SK"/>
        </w:rPr>
        <w:t xml:space="preserve"> </w:t>
      </w:r>
      <w:r w:rsidR="00434035">
        <w:rPr>
          <w:b/>
          <w:bCs/>
          <w:sz w:val="24"/>
          <w:lang w:val="sk-SK"/>
        </w:rPr>
        <w:t xml:space="preserve">Aj po </w:t>
      </w:r>
      <w:r w:rsidR="00614FB6">
        <w:rPr>
          <w:b/>
          <w:bCs/>
          <w:sz w:val="24"/>
          <w:lang w:val="sk-SK"/>
        </w:rPr>
        <w:t xml:space="preserve">vyše </w:t>
      </w:r>
      <w:r w:rsidR="00434035">
        <w:rPr>
          <w:b/>
          <w:bCs/>
          <w:sz w:val="24"/>
          <w:lang w:val="sk-SK"/>
        </w:rPr>
        <w:t xml:space="preserve">roku </w:t>
      </w:r>
      <w:r w:rsidR="00197BA9" w:rsidRPr="00FB7381">
        <w:rPr>
          <w:b/>
          <w:bCs/>
          <w:sz w:val="24"/>
          <w:lang w:val="sk-SK"/>
        </w:rPr>
        <w:t>situáci</w:t>
      </w:r>
      <w:r w:rsidR="00434035">
        <w:rPr>
          <w:b/>
          <w:bCs/>
          <w:sz w:val="24"/>
          <w:lang w:val="sk-SK"/>
        </w:rPr>
        <w:t>a</w:t>
      </w:r>
      <w:r w:rsidR="00197BA9" w:rsidRPr="00FB7381">
        <w:rPr>
          <w:b/>
          <w:bCs/>
          <w:sz w:val="24"/>
          <w:lang w:val="sk-SK"/>
        </w:rPr>
        <w:t xml:space="preserve"> spôsoben</w:t>
      </w:r>
      <w:r w:rsidR="00434035">
        <w:rPr>
          <w:b/>
          <w:bCs/>
          <w:sz w:val="24"/>
          <w:lang w:val="sk-SK"/>
        </w:rPr>
        <w:t>á</w:t>
      </w:r>
      <w:r w:rsidR="00197BA9" w:rsidRPr="00FB7381">
        <w:rPr>
          <w:b/>
          <w:bCs/>
          <w:sz w:val="24"/>
          <w:lang w:val="sk-SK"/>
        </w:rPr>
        <w:t xml:space="preserve"> pandémiou ochorenia COVID-19</w:t>
      </w:r>
      <w:r w:rsidR="00434035">
        <w:rPr>
          <w:b/>
          <w:bCs/>
          <w:sz w:val="24"/>
          <w:lang w:val="sk-SK"/>
        </w:rPr>
        <w:t xml:space="preserve"> disproporčne ohrozuje </w:t>
      </w:r>
      <w:r w:rsidR="00A22C65">
        <w:rPr>
          <w:b/>
          <w:bCs/>
          <w:sz w:val="24"/>
          <w:lang w:val="sk-SK"/>
        </w:rPr>
        <w:t>najm</w:t>
      </w:r>
      <w:r w:rsidR="003813EB">
        <w:rPr>
          <w:b/>
          <w:bCs/>
          <w:sz w:val="24"/>
          <w:lang w:val="sk-SK"/>
        </w:rPr>
        <w:t xml:space="preserve">ä seniorov </w:t>
      </w:r>
      <w:r w:rsidR="00197BA9" w:rsidRPr="00FB7381">
        <w:rPr>
          <w:b/>
          <w:bCs/>
          <w:sz w:val="24"/>
          <w:lang w:val="sk-SK"/>
        </w:rPr>
        <w:t xml:space="preserve">nad 65 rokov. Práve </w:t>
      </w:r>
      <w:r w:rsidR="003813EB">
        <w:rPr>
          <w:b/>
          <w:bCs/>
          <w:sz w:val="24"/>
          <w:lang w:val="sk-SK"/>
        </w:rPr>
        <w:t>tejto skupine sa spoločnosť H</w:t>
      </w:r>
      <w:r w:rsidR="00197BA9" w:rsidRPr="00FB7381">
        <w:rPr>
          <w:b/>
          <w:bCs/>
          <w:sz w:val="24"/>
          <w:lang w:val="sk-SK"/>
        </w:rPr>
        <w:t xml:space="preserve">enkel Slovensko </w:t>
      </w:r>
      <w:r w:rsidR="000C1D45">
        <w:rPr>
          <w:b/>
          <w:bCs/>
          <w:sz w:val="24"/>
          <w:lang w:val="sk-SK"/>
        </w:rPr>
        <w:t xml:space="preserve">venuje už niekoľko rokov </w:t>
      </w:r>
      <w:r w:rsidR="00614FB6">
        <w:rPr>
          <w:b/>
          <w:bCs/>
          <w:sz w:val="24"/>
          <w:lang w:val="sk-SK"/>
        </w:rPr>
        <w:t xml:space="preserve">vďaka </w:t>
      </w:r>
      <w:r w:rsidR="000C1D45">
        <w:rPr>
          <w:b/>
          <w:bCs/>
          <w:sz w:val="24"/>
          <w:lang w:val="sk-SK"/>
        </w:rPr>
        <w:t>svoj</w:t>
      </w:r>
      <w:r w:rsidR="00614FB6">
        <w:rPr>
          <w:b/>
          <w:bCs/>
          <w:sz w:val="24"/>
          <w:lang w:val="sk-SK"/>
        </w:rPr>
        <w:t>mu</w:t>
      </w:r>
      <w:r w:rsidR="000C1D45">
        <w:rPr>
          <w:b/>
          <w:bCs/>
          <w:sz w:val="24"/>
          <w:lang w:val="sk-SK"/>
        </w:rPr>
        <w:t xml:space="preserve"> programu spoločenskej zodpovednosti, a to adresnou, materiálnou aj finančnou pomocou. </w:t>
      </w:r>
      <w:r w:rsidR="00197BA9" w:rsidRPr="00FB7381">
        <w:rPr>
          <w:b/>
          <w:bCs/>
          <w:sz w:val="24"/>
          <w:lang w:val="sk-SK"/>
        </w:rPr>
        <w:t xml:space="preserve">V spolupráci s Centrom pre filantropiu dnes vyhlasuje </w:t>
      </w:r>
      <w:r w:rsidR="000C1D45">
        <w:rPr>
          <w:b/>
          <w:bCs/>
          <w:sz w:val="24"/>
          <w:lang w:val="sk-SK"/>
        </w:rPr>
        <w:t>už tretí</w:t>
      </w:r>
      <w:r w:rsidR="00197BA9" w:rsidRPr="00FB7381">
        <w:rPr>
          <w:b/>
          <w:bCs/>
          <w:sz w:val="24"/>
          <w:lang w:val="sk-SK"/>
        </w:rPr>
        <w:t xml:space="preserve"> ročník programu, v rámci ktorého </w:t>
      </w:r>
      <w:r w:rsidR="00296A4F">
        <w:rPr>
          <w:b/>
          <w:bCs/>
          <w:sz w:val="24"/>
          <w:lang w:val="sk-SK"/>
        </w:rPr>
        <w:t xml:space="preserve">medzi vybrané projekty </w:t>
      </w:r>
      <w:r w:rsidR="00197BA9" w:rsidRPr="00FB7381">
        <w:rPr>
          <w:b/>
          <w:bCs/>
          <w:sz w:val="24"/>
          <w:lang w:val="sk-SK"/>
        </w:rPr>
        <w:t xml:space="preserve">prerozdelí </w:t>
      </w:r>
      <w:r w:rsidR="00197BA9" w:rsidRPr="006D3EDB">
        <w:rPr>
          <w:b/>
          <w:bCs/>
          <w:sz w:val="24"/>
          <w:lang w:val="sk-SK"/>
        </w:rPr>
        <w:t>4</w:t>
      </w:r>
      <w:r w:rsidR="006D3EDB">
        <w:rPr>
          <w:b/>
          <w:bCs/>
          <w:sz w:val="24"/>
          <w:lang w:val="sk-SK"/>
        </w:rPr>
        <w:t>7</w:t>
      </w:r>
      <w:r w:rsidR="00197BA9" w:rsidRPr="00FB7381">
        <w:rPr>
          <w:b/>
          <w:bCs/>
          <w:sz w:val="24"/>
          <w:lang w:val="sk-SK"/>
        </w:rPr>
        <w:t> </w:t>
      </w:r>
      <w:r w:rsidR="00A41345">
        <w:rPr>
          <w:b/>
          <w:bCs/>
          <w:sz w:val="24"/>
          <w:lang w:val="sk-SK"/>
        </w:rPr>
        <w:t>0</w:t>
      </w:r>
      <w:r w:rsidR="00197BA9" w:rsidRPr="00FB7381">
        <w:rPr>
          <w:b/>
          <w:bCs/>
          <w:sz w:val="24"/>
          <w:lang w:val="sk-SK"/>
        </w:rPr>
        <w:t>00 €.</w:t>
      </w:r>
      <w:r w:rsidR="00CF098D">
        <w:rPr>
          <w:b/>
          <w:bCs/>
          <w:sz w:val="24"/>
          <w:lang w:val="sk-SK"/>
        </w:rPr>
        <w:t xml:space="preserve"> Pomoc poputuje na projekty, ktoré majú </w:t>
      </w:r>
      <w:r w:rsidR="00CF098D" w:rsidRPr="00CF098D">
        <w:rPr>
          <w:b/>
          <w:bCs/>
          <w:sz w:val="24"/>
          <w:lang w:val="sk-SK"/>
        </w:rPr>
        <w:t>za cieľ zmierniť dopad situácie okolo šírenia ochorenia COVID-19</w:t>
      </w:r>
      <w:r w:rsidR="00CF098D">
        <w:rPr>
          <w:b/>
          <w:bCs/>
          <w:sz w:val="24"/>
          <w:lang w:val="sk-SK"/>
        </w:rPr>
        <w:t xml:space="preserve"> v najzraniteľnejšej skupine obyvateľov.</w:t>
      </w:r>
    </w:p>
    <w:p w14:paraId="086040B9" w14:textId="132E9F61" w:rsidR="00D548EB" w:rsidRPr="00FB7381" w:rsidRDefault="00D548EB" w:rsidP="007A6945">
      <w:pPr>
        <w:spacing w:line="240" w:lineRule="auto"/>
        <w:jc w:val="both"/>
        <w:rPr>
          <w:rFonts w:cs="Calibri"/>
          <w:b/>
          <w:lang w:val="sk-SK"/>
        </w:rPr>
      </w:pPr>
    </w:p>
    <w:p w14:paraId="6F9F9D05" w14:textId="6C36595B" w:rsidR="00CF098D" w:rsidRDefault="006D641A" w:rsidP="005B1741">
      <w:pPr>
        <w:spacing w:line="360" w:lineRule="auto"/>
        <w:jc w:val="both"/>
        <w:rPr>
          <w:rFonts w:cs="Calibri"/>
          <w:bCs/>
          <w:sz w:val="24"/>
          <w:szCs w:val="32"/>
          <w:lang w:val="sk-SK"/>
        </w:rPr>
      </w:pPr>
      <w:r>
        <w:rPr>
          <w:rFonts w:cs="Calibri"/>
          <w:bCs/>
          <w:sz w:val="24"/>
          <w:szCs w:val="32"/>
          <w:lang w:val="sk-SK"/>
        </w:rPr>
        <w:t xml:space="preserve">Spoločnosť </w:t>
      </w:r>
      <w:r w:rsidR="0045611C" w:rsidRPr="00FB7381">
        <w:rPr>
          <w:rFonts w:cs="Calibri"/>
          <w:bCs/>
          <w:sz w:val="24"/>
          <w:szCs w:val="32"/>
          <w:lang w:val="sk-SK"/>
        </w:rPr>
        <w:t xml:space="preserve">Henkel Slovensko pod záštitou Nadácie </w:t>
      </w:r>
      <w:proofErr w:type="spellStart"/>
      <w:r w:rsidR="0045611C" w:rsidRPr="00FB7381">
        <w:rPr>
          <w:rFonts w:cs="Calibri"/>
          <w:bCs/>
          <w:sz w:val="24"/>
          <w:szCs w:val="32"/>
          <w:lang w:val="sk-SK"/>
        </w:rPr>
        <w:t>Fritza</w:t>
      </w:r>
      <w:proofErr w:type="spellEnd"/>
      <w:r w:rsidR="0045611C" w:rsidRPr="00FB7381">
        <w:rPr>
          <w:rFonts w:cs="Calibri"/>
          <w:bCs/>
          <w:sz w:val="24"/>
          <w:szCs w:val="32"/>
          <w:lang w:val="sk-SK"/>
        </w:rPr>
        <w:t xml:space="preserve"> </w:t>
      </w:r>
      <w:proofErr w:type="spellStart"/>
      <w:r w:rsidR="0045611C" w:rsidRPr="00FB7381">
        <w:rPr>
          <w:rFonts w:cs="Calibri"/>
          <w:bCs/>
          <w:sz w:val="24"/>
          <w:szCs w:val="32"/>
          <w:lang w:val="sk-SK"/>
        </w:rPr>
        <w:t>Henkla</w:t>
      </w:r>
      <w:proofErr w:type="spellEnd"/>
      <w:r w:rsidR="0045611C" w:rsidRPr="00FB7381">
        <w:rPr>
          <w:rFonts w:cs="Calibri"/>
          <w:bCs/>
          <w:sz w:val="24"/>
          <w:szCs w:val="32"/>
          <w:lang w:val="sk-SK"/>
        </w:rPr>
        <w:t xml:space="preserve"> </w:t>
      </w:r>
      <w:r w:rsidR="00236218">
        <w:rPr>
          <w:rFonts w:cs="Calibri"/>
          <w:bCs/>
          <w:sz w:val="24"/>
          <w:szCs w:val="32"/>
          <w:lang w:val="sk-SK"/>
        </w:rPr>
        <w:t>má za sebou dva úspešné</w:t>
      </w:r>
      <w:r w:rsidR="0045611C" w:rsidRPr="00FB7381">
        <w:rPr>
          <w:rFonts w:cs="Calibri"/>
          <w:bCs/>
          <w:sz w:val="24"/>
          <w:szCs w:val="32"/>
          <w:lang w:val="sk-SK"/>
        </w:rPr>
        <w:t xml:space="preserve"> ročník</w:t>
      </w:r>
      <w:r w:rsidR="00236218">
        <w:rPr>
          <w:rFonts w:cs="Calibri"/>
          <w:bCs/>
          <w:sz w:val="24"/>
          <w:szCs w:val="32"/>
          <w:lang w:val="sk-SK"/>
        </w:rPr>
        <w:t>y</w:t>
      </w:r>
      <w:r w:rsidR="0045611C" w:rsidRPr="00FB7381">
        <w:rPr>
          <w:rFonts w:cs="Calibri"/>
          <w:bCs/>
          <w:sz w:val="24"/>
          <w:szCs w:val="32"/>
          <w:lang w:val="sk-SK"/>
        </w:rPr>
        <w:t xml:space="preserve"> grantovej výzvy </w:t>
      </w:r>
      <w:r w:rsidR="00EA4557">
        <w:rPr>
          <w:rFonts w:cs="Calibri"/>
          <w:bCs/>
          <w:sz w:val="24"/>
          <w:szCs w:val="32"/>
          <w:lang w:val="sk-SK"/>
        </w:rPr>
        <w:t xml:space="preserve">zameranej na pomoc seniorom. </w:t>
      </w:r>
      <w:r w:rsidR="00205163">
        <w:rPr>
          <w:rFonts w:cs="Calibri"/>
          <w:bCs/>
          <w:sz w:val="24"/>
          <w:szCs w:val="32"/>
          <w:lang w:val="sk-SK"/>
        </w:rPr>
        <w:t>Kým v prvom ročníku sa zameriavala na projekty</w:t>
      </w:r>
      <w:r w:rsidR="00EA4557">
        <w:rPr>
          <w:rFonts w:cs="Calibri"/>
          <w:bCs/>
          <w:sz w:val="24"/>
          <w:szCs w:val="32"/>
          <w:lang w:val="sk-SK"/>
        </w:rPr>
        <w:t xml:space="preserve"> </w:t>
      </w:r>
      <w:r w:rsidR="0045611C" w:rsidRPr="00FB7381">
        <w:rPr>
          <w:rFonts w:cs="Calibri"/>
          <w:bCs/>
          <w:sz w:val="24"/>
          <w:szCs w:val="32"/>
          <w:lang w:val="sk-SK"/>
        </w:rPr>
        <w:t xml:space="preserve">s cieľom </w:t>
      </w:r>
      <w:r w:rsidR="00517D28" w:rsidRPr="00FB7381">
        <w:rPr>
          <w:rFonts w:cs="Calibri"/>
          <w:bCs/>
          <w:sz w:val="24"/>
          <w:szCs w:val="32"/>
          <w:lang w:val="sk-SK"/>
        </w:rPr>
        <w:t xml:space="preserve">prispieť k </w:t>
      </w:r>
      <w:r w:rsidR="0045611C" w:rsidRPr="00FB7381">
        <w:rPr>
          <w:rFonts w:cs="Calibri"/>
          <w:bCs/>
          <w:sz w:val="24"/>
          <w:szCs w:val="32"/>
          <w:lang w:val="sk-SK"/>
        </w:rPr>
        <w:t>zvyšova</w:t>
      </w:r>
      <w:r w:rsidR="00517D28" w:rsidRPr="00FB7381">
        <w:rPr>
          <w:rFonts w:cs="Calibri"/>
          <w:bCs/>
          <w:sz w:val="24"/>
          <w:szCs w:val="32"/>
          <w:lang w:val="sk-SK"/>
        </w:rPr>
        <w:t>niu</w:t>
      </w:r>
      <w:r w:rsidR="0045611C" w:rsidRPr="00FB7381">
        <w:rPr>
          <w:rFonts w:cs="Calibri"/>
          <w:bCs/>
          <w:sz w:val="24"/>
          <w:szCs w:val="32"/>
          <w:lang w:val="sk-SK"/>
        </w:rPr>
        <w:t xml:space="preserve"> kvality s</w:t>
      </w:r>
      <w:r w:rsidR="00BE2A09" w:rsidRPr="00FB7381">
        <w:rPr>
          <w:rFonts w:cs="Calibri"/>
          <w:bCs/>
          <w:sz w:val="24"/>
          <w:szCs w:val="32"/>
          <w:lang w:val="sk-SK"/>
        </w:rPr>
        <w:t>l</w:t>
      </w:r>
      <w:r w:rsidR="0045611C" w:rsidRPr="00FB7381">
        <w:rPr>
          <w:rFonts w:cs="Calibri"/>
          <w:bCs/>
          <w:sz w:val="24"/>
          <w:szCs w:val="32"/>
          <w:lang w:val="sk-SK"/>
        </w:rPr>
        <w:t>užieb pre seniorov v zariadeniach sociálnych služieb</w:t>
      </w:r>
      <w:r w:rsidR="008C212B">
        <w:rPr>
          <w:rFonts w:cs="Calibri"/>
          <w:bCs/>
          <w:sz w:val="24"/>
          <w:szCs w:val="32"/>
          <w:lang w:val="sk-SK"/>
        </w:rPr>
        <w:t xml:space="preserve"> a</w:t>
      </w:r>
      <w:r w:rsidR="004A548F" w:rsidRPr="00FB7381">
        <w:rPr>
          <w:rFonts w:cs="Calibri"/>
          <w:bCs/>
          <w:sz w:val="24"/>
          <w:szCs w:val="32"/>
          <w:lang w:val="sk-SK"/>
        </w:rPr>
        <w:t xml:space="preserve"> </w:t>
      </w:r>
      <w:r w:rsidR="0045611C" w:rsidRPr="00FB7381">
        <w:rPr>
          <w:rFonts w:cs="Calibri"/>
          <w:bCs/>
          <w:sz w:val="24"/>
          <w:szCs w:val="32"/>
          <w:lang w:val="sk-SK"/>
        </w:rPr>
        <w:t>znižovať riziko generačnej priepasti</w:t>
      </w:r>
      <w:r w:rsidR="00F95644">
        <w:rPr>
          <w:rFonts w:cs="Calibri"/>
          <w:bCs/>
          <w:sz w:val="24"/>
          <w:szCs w:val="32"/>
          <w:lang w:val="sk-SK"/>
        </w:rPr>
        <w:t xml:space="preserve">, na jar 2020 </w:t>
      </w:r>
      <w:r w:rsidR="00F95644">
        <w:rPr>
          <w:sz w:val="24"/>
          <w:lang w:val="sk-SK"/>
        </w:rPr>
        <w:t xml:space="preserve">organizátori </w:t>
      </w:r>
      <w:r w:rsidR="00F95644">
        <w:rPr>
          <w:rFonts w:cs="Calibri"/>
          <w:bCs/>
          <w:sz w:val="24"/>
          <w:szCs w:val="32"/>
          <w:lang w:val="sk-SK"/>
        </w:rPr>
        <w:t>z</w:t>
      </w:r>
      <w:r w:rsidR="00D548EB" w:rsidRPr="00FB7381">
        <w:rPr>
          <w:sz w:val="24"/>
          <w:lang w:val="sk-SK"/>
        </w:rPr>
        <w:t>ameranie</w:t>
      </w:r>
      <w:r w:rsidR="00F95644">
        <w:rPr>
          <w:sz w:val="24"/>
          <w:lang w:val="sk-SK"/>
        </w:rPr>
        <w:t xml:space="preserve"> druhého</w:t>
      </w:r>
      <w:r w:rsidR="00CF098D" w:rsidRPr="00FB7381">
        <w:rPr>
          <w:sz w:val="24"/>
          <w:lang w:val="sk-SK"/>
        </w:rPr>
        <w:t xml:space="preserve"> </w:t>
      </w:r>
      <w:r w:rsidR="004A548F" w:rsidRPr="00FB7381">
        <w:rPr>
          <w:sz w:val="24"/>
          <w:lang w:val="sk-SK"/>
        </w:rPr>
        <w:t xml:space="preserve">ročníka </w:t>
      </w:r>
      <w:r w:rsidR="000321AF">
        <w:rPr>
          <w:sz w:val="24"/>
          <w:lang w:val="sk-SK"/>
        </w:rPr>
        <w:t xml:space="preserve">rýchlo </w:t>
      </w:r>
      <w:r w:rsidR="00D548EB" w:rsidRPr="00FB7381">
        <w:rPr>
          <w:sz w:val="24"/>
          <w:lang w:val="sk-SK"/>
        </w:rPr>
        <w:t>prispôsob</w:t>
      </w:r>
      <w:r w:rsidR="000321AF">
        <w:rPr>
          <w:sz w:val="24"/>
          <w:lang w:val="sk-SK"/>
        </w:rPr>
        <w:t>ili</w:t>
      </w:r>
      <w:r w:rsidR="00D548EB" w:rsidRPr="00FB7381">
        <w:rPr>
          <w:sz w:val="24"/>
          <w:lang w:val="sk-SK"/>
        </w:rPr>
        <w:t xml:space="preserve"> </w:t>
      </w:r>
      <w:r w:rsidR="00CF098D">
        <w:rPr>
          <w:sz w:val="24"/>
          <w:lang w:val="sk-SK"/>
        </w:rPr>
        <w:t>situácii</w:t>
      </w:r>
      <w:r w:rsidR="00002C7A">
        <w:rPr>
          <w:sz w:val="24"/>
          <w:lang w:val="sk-SK"/>
        </w:rPr>
        <w:t xml:space="preserve"> spôsobenej </w:t>
      </w:r>
      <w:proofErr w:type="spellStart"/>
      <w:r w:rsidR="00002C7A">
        <w:rPr>
          <w:sz w:val="24"/>
          <w:lang w:val="sk-SK"/>
        </w:rPr>
        <w:t>koronavírusom</w:t>
      </w:r>
      <w:proofErr w:type="spellEnd"/>
      <w:r w:rsidR="00002C7A">
        <w:rPr>
          <w:sz w:val="24"/>
          <w:lang w:val="sk-SK"/>
        </w:rPr>
        <w:t>. Keďže</w:t>
      </w:r>
      <w:r w:rsidR="00931416">
        <w:rPr>
          <w:sz w:val="24"/>
          <w:lang w:val="sk-SK"/>
        </w:rPr>
        <w:t xml:space="preserve"> </w:t>
      </w:r>
      <w:r w:rsidR="005119BE">
        <w:rPr>
          <w:sz w:val="24"/>
          <w:lang w:val="sk-SK"/>
        </w:rPr>
        <w:t>ochorenie COVID-19</w:t>
      </w:r>
      <w:r w:rsidR="00002C7A">
        <w:rPr>
          <w:sz w:val="24"/>
          <w:lang w:val="sk-SK"/>
        </w:rPr>
        <w:t xml:space="preserve"> </w:t>
      </w:r>
      <w:r w:rsidR="00997EF1">
        <w:rPr>
          <w:sz w:val="24"/>
          <w:lang w:val="sk-SK"/>
        </w:rPr>
        <w:t>a</w:t>
      </w:r>
      <w:r w:rsidR="00931416">
        <w:rPr>
          <w:sz w:val="24"/>
          <w:lang w:val="sk-SK"/>
        </w:rPr>
        <w:t xml:space="preserve">ni </w:t>
      </w:r>
      <w:r w:rsidR="00997EF1">
        <w:rPr>
          <w:sz w:val="24"/>
          <w:lang w:val="sk-SK"/>
        </w:rPr>
        <w:t xml:space="preserve">po roku </w:t>
      </w:r>
      <w:r w:rsidR="00EC250F">
        <w:rPr>
          <w:sz w:val="24"/>
          <w:lang w:val="sk-SK"/>
        </w:rPr>
        <w:t>nepoľavuje,</w:t>
      </w:r>
      <w:r w:rsidR="005B1741">
        <w:rPr>
          <w:sz w:val="24"/>
          <w:lang w:val="sk-SK"/>
        </w:rPr>
        <w:t xml:space="preserve"> aj tohtoročná výzva</w:t>
      </w:r>
      <w:r w:rsidR="005B1741" w:rsidRPr="005B1741">
        <w:rPr>
          <w:sz w:val="24"/>
          <w:lang w:val="sk-SK"/>
        </w:rPr>
        <w:t xml:space="preserve"> s</w:t>
      </w:r>
      <w:r w:rsidR="003271C3">
        <w:rPr>
          <w:sz w:val="24"/>
          <w:lang w:val="sk-SK"/>
        </w:rPr>
        <w:t>i dáva z</w:t>
      </w:r>
      <w:r w:rsidR="005B1741" w:rsidRPr="005B1741">
        <w:rPr>
          <w:sz w:val="24"/>
          <w:lang w:val="sk-SK"/>
        </w:rPr>
        <w:t xml:space="preserve">a </w:t>
      </w:r>
      <w:r w:rsidR="003271C3">
        <w:rPr>
          <w:sz w:val="24"/>
          <w:lang w:val="sk-SK"/>
        </w:rPr>
        <w:t xml:space="preserve">cieľ </w:t>
      </w:r>
      <w:r w:rsidR="00FC6E03">
        <w:rPr>
          <w:sz w:val="24"/>
          <w:lang w:val="sk-SK"/>
        </w:rPr>
        <w:t xml:space="preserve">riešiť </w:t>
      </w:r>
      <w:r w:rsidR="003271C3" w:rsidRPr="00A57F95">
        <w:rPr>
          <w:sz w:val="24"/>
          <w:lang w:val="sk-SK"/>
        </w:rPr>
        <w:t>aktuáln</w:t>
      </w:r>
      <w:r w:rsidR="00FC6E03" w:rsidRPr="00A57F95">
        <w:rPr>
          <w:sz w:val="24"/>
          <w:lang w:val="sk-SK"/>
        </w:rPr>
        <w:t>e</w:t>
      </w:r>
      <w:r w:rsidR="003271C3" w:rsidRPr="00A57F95">
        <w:rPr>
          <w:sz w:val="24"/>
          <w:lang w:val="sk-SK"/>
        </w:rPr>
        <w:t xml:space="preserve"> a akútn</w:t>
      </w:r>
      <w:r w:rsidR="00FC6E03" w:rsidRPr="00A57F95">
        <w:rPr>
          <w:sz w:val="24"/>
          <w:lang w:val="sk-SK"/>
        </w:rPr>
        <w:t>e</w:t>
      </w:r>
      <w:r w:rsidR="003271C3" w:rsidRPr="00A57F95">
        <w:rPr>
          <w:sz w:val="24"/>
          <w:lang w:val="sk-SK"/>
        </w:rPr>
        <w:t xml:space="preserve"> problém</w:t>
      </w:r>
      <w:r w:rsidR="00FC6E03" w:rsidRPr="00A57F95">
        <w:rPr>
          <w:sz w:val="24"/>
          <w:lang w:val="sk-SK"/>
        </w:rPr>
        <w:t>y</w:t>
      </w:r>
      <w:r w:rsidR="003271C3" w:rsidRPr="00A57F95">
        <w:rPr>
          <w:sz w:val="24"/>
          <w:lang w:val="sk-SK"/>
        </w:rPr>
        <w:t xml:space="preserve"> seniorov</w:t>
      </w:r>
      <w:r w:rsidR="00FC6E03" w:rsidRPr="00A57F95">
        <w:rPr>
          <w:sz w:val="24"/>
          <w:lang w:val="sk-SK"/>
        </w:rPr>
        <w:t xml:space="preserve"> v dôsledku </w:t>
      </w:r>
      <w:r w:rsidR="003271C3" w:rsidRPr="00A57F95">
        <w:rPr>
          <w:sz w:val="24"/>
          <w:lang w:val="sk-SK"/>
        </w:rPr>
        <w:t>dopadov pandémie</w:t>
      </w:r>
      <w:r w:rsidR="00FC6E03" w:rsidRPr="00A57F95">
        <w:rPr>
          <w:sz w:val="24"/>
          <w:lang w:val="sk-SK"/>
        </w:rPr>
        <w:t xml:space="preserve">. </w:t>
      </w:r>
    </w:p>
    <w:p w14:paraId="67047827" w14:textId="7B862FC9" w:rsidR="00522103" w:rsidRDefault="00522103" w:rsidP="005B1741">
      <w:pPr>
        <w:spacing w:line="360" w:lineRule="auto"/>
        <w:jc w:val="both"/>
        <w:rPr>
          <w:rFonts w:cs="Calibri"/>
          <w:bCs/>
          <w:sz w:val="24"/>
          <w:szCs w:val="32"/>
          <w:lang w:val="sk-SK"/>
        </w:rPr>
      </w:pPr>
    </w:p>
    <w:p w14:paraId="3A08D0DF" w14:textId="7C0EDA70" w:rsidR="00522103" w:rsidRDefault="00CF33C8" w:rsidP="00522103">
      <w:pPr>
        <w:pStyle w:val="ListParagraph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Times New Roman" w:hAnsi="Arial" w:cs="Times New Roman"/>
          <w:sz w:val="24"/>
          <w:szCs w:val="24"/>
          <w:lang w:val="sk-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B380D2" wp14:editId="60DEF5F1">
            <wp:simplePos x="0" y="0"/>
            <wp:positionH relativeFrom="margin">
              <wp:align>right</wp:align>
            </wp:positionH>
            <wp:positionV relativeFrom="paragraph">
              <wp:posOffset>192405</wp:posOffset>
            </wp:positionV>
            <wp:extent cx="275145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86" y="21300"/>
                <wp:lineTo x="2138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103" w:rsidRPr="00FB7381">
        <w:rPr>
          <w:rFonts w:ascii="Arial" w:eastAsia="Times New Roman" w:hAnsi="Arial" w:cs="Times New Roman"/>
          <w:sz w:val="24"/>
          <w:szCs w:val="24"/>
          <w:lang w:val="sk-SK"/>
        </w:rPr>
        <w:t xml:space="preserve">Program </w:t>
      </w:r>
      <w:r w:rsidR="003C4778" w:rsidRPr="003C4778">
        <w:rPr>
          <w:rFonts w:ascii="Arial" w:eastAsia="Times New Roman" w:hAnsi="Arial" w:cs="Times New Roman"/>
          <w:b/>
          <w:bCs/>
          <w:sz w:val="24"/>
          <w:szCs w:val="24"/>
          <w:lang w:val="sk-SK"/>
        </w:rPr>
        <w:t>Henkel Slovensko seniorom</w:t>
      </w:r>
      <w:r w:rsidR="003C4778">
        <w:rPr>
          <w:rFonts w:ascii="Arial" w:eastAsia="Times New Roman" w:hAnsi="Arial" w:cs="Times New Roman"/>
          <w:sz w:val="24"/>
          <w:szCs w:val="24"/>
          <w:lang w:val="sk-SK"/>
        </w:rPr>
        <w:t xml:space="preserve"> </w:t>
      </w:r>
      <w:r w:rsidR="00522103" w:rsidRPr="00FB7381">
        <w:rPr>
          <w:rFonts w:ascii="Arial" w:eastAsia="Times New Roman" w:hAnsi="Arial" w:cs="Times New Roman"/>
          <w:sz w:val="24"/>
          <w:szCs w:val="24"/>
          <w:lang w:val="sk-SK"/>
        </w:rPr>
        <w:t xml:space="preserve">sa zameriava na seniorov v sociálnych zariadeniach, ako aj tých, ktorí žijú vo svojich domácnostiach. </w:t>
      </w:r>
      <w:r w:rsidR="008E6CE7">
        <w:rPr>
          <w:rFonts w:ascii="Arial" w:eastAsia="Times New Roman" w:hAnsi="Arial" w:cs="Times New Roman"/>
          <w:sz w:val="24"/>
          <w:szCs w:val="24"/>
          <w:lang w:val="sk-SK"/>
        </w:rPr>
        <w:t>V treťom ročníku sa o podporu môžu uchádzať n</w:t>
      </w:r>
      <w:r w:rsidR="00522103" w:rsidRPr="00FB7381">
        <w:rPr>
          <w:rFonts w:ascii="Arial" w:eastAsia="Times New Roman" w:hAnsi="Arial" w:cs="Times New Roman"/>
          <w:sz w:val="24"/>
          <w:szCs w:val="24"/>
          <w:lang w:val="sk-SK"/>
        </w:rPr>
        <w:t xml:space="preserve">eziskové organizácie, občianske združenia, nadácie, ako aj štátne organizácie a zariadenia poskytujúce </w:t>
      </w:r>
      <w:r w:rsidR="00522103" w:rsidRPr="00FB7381">
        <w:rPr>
          <w:rFonts w:ascii="Arial" w:eastAsia="Times New Roman" w:hAnsi="Arial" w:cs="Times New Roman"/>
          <w:sz w:val="24"/>
          <w:szCs w:val="24"/>
          <w:lang w:val="sk-SK"/>
        </w:rPr>
        <w:lastRenderedPageBreak/>
        <w:t>sociálne služby či iní poskytovatelia sociálnej pomoci</w:t>
      </w:r>
      <w:r w:rsidR="008E6CE7">
        <w:rPr>
          <w:rFonts w:ascii="Arial" w:eastAsia="Times New Roman" w:hAnsi="Arial" w:cs="Times New Roman"/>
          <w:sz w:val="24"/>
          <w:szCs w:val="24"/>
          <w:lang w:val="sk-SK"/>
        </w:rPr>
        <w:t>. Uzávierka pr</w:t>
      </w:r>
      <w:r w:rsidR="00606B19">
        <w:rPr>
          <w:rFonts w:ascii="Arial" w:eastAsia="Times New Roman" w:hAnsi="Arial" w:cs="Times New Roman"/>
          <w:sz w:val="24"/>
          <w:szCs w:val="24"/>
          <w:lang w:val="sk-SK"/>
        </w:rPr>
        <w:t xml:space="preserve">edkladania žiadostí je </w:t>
      </w:r>
      <w:r w:rsidR="00C76224">
        <w:rPr>
          <w:rFonts w:ascii="Arial" w:eastAsia="Times New Roman" w:hAnsi="Arial" w:cs="Times New Roman"/>
          <w:sz w:val="24"/>
          <w:szCs w:val="24"/>
          <w:lang w:val="sk-SK"/>
        </w:rPr>
        <w:t>20</w:t>
      </w:r>
      <w:r w:rsidR="00522103" w:rsidRPr="00635511">
        <w:rPr>
          <w:rFonts w:ascii="Arial" w:eastAsia="Times New Roman" w:hAnsi="Arial" w:cs="Times New Roman"/>
          <w:sz w:val="24"/>
          <w:szCs w:val="24"/>
          <w:lang w:val="sk-SK"/>
        </w:rPr>
        <w:t>. apríla</w:t>
      </w:r>
      <w:r w:rsidR="00606B19">
        <w:rPr>
          <w:rFonts w:ascii="Arial" w:eastAsia="Times New Roman" w:hAnsi="Arial" w:cs="Times New Roman"/>
          <w:sz w:val="24"/>
          <w:szCs w:val="24"/>
          <w:lang w:val="sk-SK"/>
        </w:rPr>
        <w:t xml:space="preserve"> 2021</w:t>
      </w:r>
      <w:r w:rsidR="00B87F80">
        <w:rPr>
          <w:rFonts w:ascii="Arial" w:eastAsia="Times New Roman" w:hAnsi="Arial" w:cs="Times New Roman"/>
          <w:sz w:val="24"/>
          <w:szCs w:val="24"/>
          <w:lang w:val="sk-SK"/>
        </w:rPr>
        <w:t xml:space="preserve"> a</w:t>
      </w:r>
      <w:r w:rsidR="00C76224">
        <w:rPr>
          <w:rFonts w:ascii="Arial" w:eastAsia="Times New Roman" w:hAnsi="Arial" w:cs="Times New Roman"/>
          <w:sz w:val="24"/>
          <w:szCs w:val="24"/>
          <w:lang w:val="sk-SK"/>
        </w:rPr>
        <w:t xml:space="preserve"> podporené organizácie </w:t>
      </w:r>
      <w:r w:rsidR="00B87F80">
        <w:rPr>
          <w:rFonts w:ascii="Arial" w:eastAsia="Times New Roman" w:hAnsi="Arial" w:cs="Times New Roman"/>
          <w:sz w:val="24"/>
          <w:szCs w:val="24"/>
          <w:lang w:val="sk-SK"/>
        </w:rPr>
        <w:t>budú znám</w:t>
      </w:r>
      <w:r w:rsidR="00C76224">
        <w:rPr>
          <w:rFonts w:ascii="Arial" w:eastAsia="Times New Roman" w:hAnsi="Arial" w:cs="Times New Roman"/>
          <w:sz w:val="24"/>
          <w:szCs w:val="24"/>
          <w:lang w:val="sk-SK"/>
        </w:rPr>
        <w:t>e</w:t>
      </w:r>
      <w:r w:rsidR="00B87F80">
        <w:rPr>
          <w:rFonts w:ascii="Arial" w:eastAsia="Times New Roman" w:hAnsi="Arial" w:cs="Times New Roman"/>
          <w:sz w:val="24"/>
          <w:szCs w:val="24"/>
          <w:lang w:val="sk-SK"/>
        </w:rPr>
        <w:t xml:space="preserve"> </w:t>
      </w:r>
      <w:r w:rsidR="00C76224">
        <w:rPr>
          <w:rFonts w:ascii="Arial" w:eastAsia="Times New Roman" w:hAnsi="Arial" w:cs="Times New Roman"/>
          <w:sz w:val="24"/>
          <w:szCs w:val="24"/>
          <w:lang w:val="sk-SK"/>
        </w:rPr>
        <w:t>začiatkom mája</w:t>
      </w:r>
      <w:r w:rsidR="00B87F80">
        <w:rPr>
          <w:rFonts w:ascii="Arial" w:eastAsia="Times New Roman" w:hAnsi="Arial" w:cs="Times New Roman"/>
          <w:sz w:val="24"/>
          <w:szCs w:val="24"/>
          <w:lang w:val="sk-SK"/>
        </w:rPr>
        <w:t xml:space="preserve">. </w:t>
      </w:r>
      <w:r w:rsidR="00A57F95" w:rsidRPr="00A57F95">
        <w:rPr>
          <w:rFonts w:ascii="Arial" w:eastAsia="Times New Roman" w:hAnsi="Arial" w:cs="Times New Roman"/>
          <w:i/>
          <w:iCs/>
          <w:sz w:val="24"/>
          <w:szCs w:val="24"/>
          <w:lang w:val="sk-SK"/>
        </w:rPr>
        <w:t>„Vzhľadom na neustály vývoj situácie chceme podporiť  projekty, ktoré majú jasnú predstavu a reálny plán, ako byť seniorom nápomocný. Cielime tak na projekty, ktoré vedia organizácie realizovať čím skôr</w:t>
      </w:r>
      <w:r w:rsidR="00BA538E">
        <w:rPr>
          <w:rFonts w:ascii="Arial" w:eastAsia="Times New Roman" w:hAnsi="Arial" w:cs="Times New Roman"/>
          <w:i/>
          <w:iCs/>
          <w:sz w:val="24"/>
          <w:szCs w:val="24"/>
          <w:lang w:val="sk-SK"/>
        </w:rPr>
        <w:t xml:space="preserve"> a hmatateľne tak prispieť k ochrane zdravia či </w:t>
      </w:r>
      <w:r w:rsidR="00D82C88">
        <w:rPr>
          <w:rFonts w:ascii="Arial" w:eastAsia="Times New Roman" w:hAnsi="Arial" w:cs="Times New Roman"/>
          <w:i/>
          <w:iCs/>
          <w:sz w:val="24"/>
          <w:szCs w:val="24"/>
          <w:lang w:val="sk-SK"/>
        </w:rPr>
        <w:t>podpore duševnej pohody seniorov v tomto obzvlášť náročnom období</w:t>
      </w:r>
      <w:r w:rsidR="00A57F95" w:rsidRPr="00A57F95">
        <w:rPr>
          <w:rFonts w:ascii="Arial" w:eastAsia="Times New Roman" w:hAnsi="Arial" w:cs="Times New Roman"/>
          <w:i/>
          <w:iCs/>
          <w:sz w:val="24"/>
          <w:szCs w:val="24"/>
          <w:lang w:val="sk-SK"/>
        </w:rPr>
        <w:t xml:space="preserve">,“ </w:t>
      </w:r>
      <w:r w:rsidR="00A57F95" w:rsidRPr="00A57F95">
        <w:rPr>
          <w:rFonts w:ascii="Arial" w:eastAsia="Times New Roman" w:hAnsi="Arial" w:cs="Times New Roman"/>
          <w:sz w:val="24"/>
          <w:szCs w:val="24"/>
          <w:lang w:val="sk-SK"/>
        </w:rPr>
        <w:t>vysvet</w:t>
      </w:r>
      <w:r w:rsidR="0032336E">
        <w:rPr>
          <w:rFonts w:ascii="Arial" w:eastAsia="Times New Roman" w:hAnsi="Arial" w:cs="Times New Roman"/>
          <w:sz w:val="24"/>
          <w:szCs w:val="24"/>
          <w:lang w:val="sk-SK"/>
        </w:rPr>
        <w:t>ľuje</w:t>
      </w:r>
      <w:r w:rsidR="00A57F95" w:rsidRPr="00A57F95">
        <w:rPr>
          <w:rFonts w:ascii="Arial" w:eastAsia="Times New Roman" w:hAnsi="Arial" w:cs="Times New Roman"/>
          <w:sz w:val="24"/>
          <w:szCs w:val="24"/>
          <w:lang w:val="sk-SK"/>
        </w:rPr>
        <w:t xml:space="preserve"> Zuzana Kaňuchová, riaditeľka korporátnej komunikácie Henkel Slovensko.</w:t>
      </w:r>
      <w:r w:rsidR="00A57F95">
        <w:rPr>
          <w:rFonts w:ascii="Arial" w:eastAsia="Times New Roman" w:hAnsi="Arial" w:cs="Times New Roman"/>
          <w:sz w:val="24"/>
          <w:szCs w:val="24"/>
          <w:lang w:val="sk-SK"/>
        </w:rPr>
        <w:t xml:space="preserve"> </w:t>
      </w:r>
      <w:r w:rsidR="00B87F80">
        <w:rPr>
          <w:rFonts w:ascii="Arial" w:eastAsia="Times New Roman" w:hAnsi="Arial" w:cs="Times New Roman"/>
          <w:sz w:val="24"/>
          <w:szCs w:val="24"/>
          <w:lang w:val="sk-SK"/>
        </w:rPr>
        <w:t xml:space="preserve">Podmienkou </w:t>
      </w:r>
      <w:r w:rsidR="00A57F95">
        <w:rPr>
          <w:rFonts w:ascii="Arial" w:eastAsia="Times New Roman" w:hAnsi="Arial" w:cs="Times New Roman"/>
          <w:sz w:val="24"/>
          <w:szCs w:val="24"/>
          <w:lang w:val="sk-SK"/>
        </w:rPr>
        <w:t xml:space="preserve">preto </w:t>
      </w:r>
      <w:r w:rsidR="00E12E12">
        <w:rPr>
          <w:rFonts w:ascii="Arial" w:eastAsia="Times New Roman" w:hAnsi="Arial" w:cs="Times New Roman"/>
          <w:sz w:val="24"/>
          <w:szCs w:val="24"/>
          <w:lang w:val="sk-SK"/>
        </w:rPr>
        <w:t>je r</w:t>
      </w:r>
      <w:r w:rsidR="00B87F80" w:rsidRPr="00B87F80">
        <w:rPr>
          <w:rFonts w:ascii="Arial" w:eastAsia="Times New Roman" w:hAnsi="Arial" w:cs="Times New Roman"/>
          <w:sz w:val="24"/>
          <w:szCs w:val="24"/>
          <w:lang w:val="sk-SK"/>
        </w:rPr>
        <w:t>ealizáci</w:t>
      </w:r>
      <w:r w:rsidR="00E12E12">
        <w:rPr>
          <w:rFonts w:ascii="Arial" w:eastAsia="Times New Roman" w:hAnsi="Arial" w:cs="Times New Roman"/>
          <w:sz w:val="24"/>
          <w:szCs w:val="24"/>
          <w:lang w:val="sk-SK"/>
        </w:rPr>
        <w:t>a</w:t>
      </w:r>
      <w:r w:rsidR="00B87F80" w:rsidRPr="00B87F80">
        <w:rPr>
          <w:rFonts w:ascii="Arial" w:eastAsia="Times New Roman" w:hAnsi="Arial" w:cs="Times New Roman"/>
          <w:sz w:val="24"/>
          <w:szCs w:val="24"/>
          <w:lang w:val="sk-SK"/>
        </w:rPr>
        <w:t xml:space="preserve"> aktivít uvedených v projekte </w:t>
      </w:r>
      <w:r w:rsidR="00E12E12">
        <w:rPr>
          <w:rFonts w:ascii="Arial" w:eastAsia="Times New Roman" w:hAnsi="Arial" w:cs="Times New Roman"/>
          <w:sz w:val="24"/>
          <w:szCs w:val="24"/>
          <w:lang w:val="sk-SK"/>
        </w:rPr>
        <w:t>v</w:t>
      </w:r>
      <w:r w:rsidR="00B87F80" w:rsidRPr="00B87F80">
        <w:rPr>
          <w:rFonts w:ascii="Arial" w:eastAsia="Times New Roman" w:hAnsi="Arial" w:cs="Times New Roman"/>
          <w:sz w:val="24"/>
          <w:szCs w:val="24"/>
          <w:lang w:val="sk-SK"/>
        </w:rPr>
        <w:t xml:space="preserve"> obdob</w:t>
      </w:r>
      <w:r w:rsidR="00E12E12">
        <w:rPr>
          <w:rFonts w:ascii="Arial" w:eastAsia="Times New Roman" w:hAnsi="Arial" w:cs="Times New Roman"/>
          <w:sz w:val="24"/>
          <w:szCs w:val="24"/>
          <w:lang w:val="sk-SK"/>
        </w:rPr>
        <w:t>í</w:t>
      </w:r>
      <w:r w:rsidR="00B87F80" w:rsidRPr="00B87F80">
        <w:rPr>
          <w:rFonts w:ascii="Arial" w:eastAsia="Times New Roman" w:hAnsi="Arial" w:cs="Times New Roman"/>
          <w:sz w:val="24"/>
          <w:szCs w:val="24"/>
          <w:lang w:val="sk-SK"/>
        </w:rPr>
        <w:t xml:space="preserve"> od mája  do </w:t>
      </w:r>
      <w:r w:rsidR="0017182E">
        <w:rPr>
          <w:rFonts w:ascii="Arial" w:eastAsia="Times New Roman" w:hAnsi="Arial" w:cs="Times New Roman"/>
          <w:sz w:val="24"/>
          <w:szCs w:val="24"/>
          <w:lang w:val="sk-SK"/>
        </w:rPr>
        <w:t xml:space="preserve">konca </w:t>
      </w:r>
      <w:r w:rsidR="00B87F80" w:rsidRPr="00B87F80">
        <w:rPr>
          <w:rFonts w:ascii="Arial" w:eastAsia="Times New Roman" w:hAnsi="Arial" w:cs="Times New Roman"/>
          <w:sz w:val="24"/>
          <w:szCs w:val="24"/>
          <w:lang w:val="sk-SK"/>
        </w:rPr>
        <w:t>septembra 2021.</w:t>
      </w:r>
      <w:r w:rsidR="00522103" w:rsidRPr="00FB7381">
        <w:rPr>
          <w:rFonts w:ascii="Arial" w:eastAsia="Times New Roman" w:hAnsi="Arial" w:cs="Times New Roman"/>
          <w:sz w:val="24"/>
          <w:szCs w:val="24"/>
          <w:lang w:val="sk-SK"/>
        </w:rPr>
        <w:t xml:space="preserve"> Žiadosti sa môžu týkať materiálnych, organizačných, ako aj cestovných výdavkov súvisiacich s projektami a aktivitami, ktoré riešia aktuálne potreby seniorov a majú za cieľ zmierniť dopad situácie okolo šírenia ochorenia COVID-19.</w:t>
      </w:r>
    </w:p>
    <w:p w14:paraId="031467C6" w14:textId="629125A3" w:rsidR="00E47B98" w:rsidRDefault="00E47B98" w:rsidP="00522103">
      <w:pPr>
        <w:pStyle w:val="ListParagraph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Times New Roman" w:hAnsi="Arial" w:cs="Times New Roman"/>
          <w:sz w:val="24"/>
          <w:szCs w:val="24"/>
          <w:lang w:val="sk-SK"/>
        </w:rPr>
      </w:pPr>
    </w:p>
    <w:p w14:paraId="192EE37F" w14:textId="1169FD6E" w:rsidR="00E47B98" w:rsidRPr="00FB7381" w:rsidRDefault="00CB57FB" w:rsidP="00522103">
      <w:pPr>
        <w:pStyle w:val="ListParagraph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Times New Roman" w:hAnsi="Arial" w:cs="Times New Roman"/>
          <w:sz w:val="24"/>
          <w:szCs w:val="24"/>
          <w:lang w:val="sk-SK"/>
        </w:rPr>
      </w:pPr>
      <w:r>
        <w:rPr>
          <w:rFonts w:ascii="Arial" w:eastAsia="Times New Roman" w:hAnsi="Arial" w:cs="Times New Roman"/>
          <w:noProof/>
          <w:sz w:val="24"/>
          <w:szCs w:val="24"/>
          <w:lang w:val="sk-SK"/>
        </w:rPr>
        <w:drawing>
          <wp:inline distT="0" distB="0" distL="0" distR="0" wp14:anchorId="60E6EFD1" wp14:editId="210D183A">
            <wp:extent cx="4705350" cy="3141794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250" cy="314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B883" w14:textId="77777777" w:rsidR="000321AF" w:rsidRDefault="000321AF" w:rsidP="000321AF">
      <w:pPr>
        <w:spacing w:line="360" w:lineRule="auto"/>
        <w:jc w:val="both"/>
        <w:rPr>
          <w:sz w:val="24"/>
          <w:lang w:val="sk-SK"/>
        </w:rPr>
      </w:pPr>
    </w:p>
    <w:p w14:paraId="2C3E2AE5" w14:textId="4CD2E1B0" w:rsidR="00CF098D" w:rsidRDefault="00724048" w:rsidP="002F426C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Uplynulé dva ročníky grantového programu podporili </w:t>
      </w:r>
      <w:r w:rsidR="006C2853">
        <w:rPr>
          <w:sz w:val="24"/>
          <w:lang w:val="sk-SK"/>
        </w:rPr>
        <w:t>cez</w:t>
      </w:r>
      <w:r>
        <w:rPr>
          <w:sz w:val="24"/>
          <w:lang w:val="sk-SK"/>
        </w:rPr>
        <w:t xml:space="preserve"> 130 projektov celkovou sumou viac ako 90 ti</w:t>
      </w:r>
      <w:r w:rsidR="00967504">
        <w:rPr>
          <w:sz w:val="24"/>
          <w:lang w:val="sk-SK"/>
        </w:rPr>
        <w:t xml:space="preserve">síc eur. </w:t>
      </w:r>
      <w:r w:rsidR="0074335A">
        <w:rPr>
          <w:sz w:val="24"/>
          <w:lang w:val="sk-SK"/>
        </w:rPr>
        <w:t xml:space="preserve">Nadácia </w:t>
      </w:r>
      <w:r w:rsidR="00967504">
        <w:rPr>
          <w:sz w:val="24"/>
          <w:lang w:val="sk-SK"/>
        </w:rPr>
        <w:t xml:space="preserve">Henkel Slovensko tak </w:t>
      </w:r>
      <w:r w:rsidR="00E36521">
        <w:rPr>
          <w:sz w:val="24"/>
          <w:lang w:val="sk-SK"/>
        </w:rPr>
        <w:t>pomohl</w:t>
      </w:r>
      <w:r w:rsidR="0074335A">
        <w:rPr>
          <w:sz w:val="24"/>
          <w:lang w:val="sk-SK"/>
        </w:rPr>
        <w:t>a</w:t>
      </w:r>
      <w:r w:rsidR="00E36521">
        <w:rPr>
          <w:sz w:val="24"/>
          <w:lang w:val="sk-SK"/>
        </w:rPr>
        <w:t xml:space="preserve"> </w:t>
      </w:r>
      <w:r w:rsidR="00376B35">
        <w:rPr>
          <w:sz w:val="24"/>
          <w:lang w:val="sk-SK"/>
        </w:rPr>
        <w:t xml:space="preserve">s </w:t>
      </w:r>
      <w:r w:rsidR="00E36521">
        <w:rPr>
          <w:sz w:val="24"/>
          <w:lang w:val="sk-SK"/>
        </w:rPr>
        <w:t>financova</w:t>
      </w:r>
      <w:r w:rsidR="00376B35">
        <w:rPr>
          <w:sz w:val="24"/>
          <w:lang w:val="sk-SK"/>
        </w:rPr>
        <w:t>ním</w:t>
      </w:r>
      <w:r w:rsidR="00E36521">
        <w:rPr>
          <w:sz w:val="24"/>
          <w:lang w:val="sk-SK"/>
        </w:rPr>
        <w:t xml:space="preserve"> </w:t>
      </w:r>
      <w:r w:rsidR="006A294D">
        <w:rPr>
          <w:sz w:val="24"/>
          <w:lang w:val="sk-SK"/>
        </w:rPr>
        <w:t>projekt</w:t>
      </w:r>
      <w:r w:rsidR="00376B35">
        <w:rPr>
          <w:sz w:val="24"/>
          <w:lang w:val="sk-SK"/>
        </w:rPr>
        <w:t>ov</w:t>
      </w:r>
      <w:r w:rsidR="006A294D">
        <w:rPr>
          <w:sz w:val="24"/>
          <w:lang w:val="sk-SK"/>
        </w:rPr>
        <w:t xml:space="preserve"> naprieč celým Slovenskom</w:t>
      </w:r>
      <w:r w:rsidR="002F426C">
        <w:rPr>
          <w:sz w:val="24"/>
          <w:lang w:val="sk-SK"/>
        </w:rPr>
        <w:t xml:space="preserve">, </w:t>
      </w:r>
      <w:r w:rsidR="00FC7F2A">
        <w:rPr>
          <w:sz w:val="24"/>
          <w:lang w:val="sk-SK"/>
        </w:rPr>
        <w:t>od</w:t>
      </w:r>
      <w:r w:rsidR="005B43EA">
        <w:rPr>
          <w:sz w:val="24"/>
          <w:lang w:val="sk-SK"/>
        </w:rPr>
        <w:t xml:space="preserve"> </w:t>
      </w:r>
      <w:r w:rsidR="002F426C">
        <w:rPr>
          <w:sz w:val="24"/>
          <w:lang w:val="sk-SK"/>
        </w:rPr>
        <w:t xml:space="preserve">linky </w:t>
      </w:r>
      <w:r w:rsidR="005B43EA">
        <w:rPr>
          <w:sz w:val="24"/>
          <w:lang w:val="sk-SK"/>
        </w:rPr>
        <w:t xml:space="preserve">dôvery </w:t>
      </w:r>
      <w:r w:rsidR="002F426C">
        <w:rPr>
          <w:sz w:val="24"/>
          <w:lang w:val="sk-SK"/>
        </w:rPr>
        <w:t>pre seniorov cez nákup a rozvoz potravín až po šitie rúšok a nákup germicídnych žiaričov</w:t>
      </w:r>
      <w:r w:rsidR="005B43EA">
        <w:rPr>
          <w:sz w:val="24"/>
          <w:lang w:val="sk-SK"/>
        </w:rPr>
        <w:t xml:space="preserve"> do zariadení</w:t>
      </w:r>
      <w:r w:rsidR="002F426C">
        <w:rPr>
          <w:sz w:val="24"/>
          <w:lang w:val="sk-SK"/>
        </w:rPr>
        <w:t xml:space="preserve">. </w:t>
      </w:r>
      <w:r w:rsidR="00CF098D">
        <w:rPr>
          <w:sz w:val="24"/>
          <w:lang w:val="sk-SK"/>
        </w:rPr>
        <w:t>O</w:t>
      </w:r>
      <w:r w:rsidR="002F426C">
        <w:rPr>
          <w:sz w:val="24"/>
          <w:lang w:val="sk-SK"/>
        </w:rPr>
        <w:t> príspevky na d</w:t>
      </w:r>
      <w:r w:rsidR="000321AF" w:rsidRPr="000321AF">
        <w:rPr>
          <w:sz w:val="24"/>
          <w:lang w:val="sk-SK"/>
        </w:rPr>
        <w:t xml:space="preserve">ezinfekčné a zdravotnícke potreby pre ošetrujúci personál a pre klientov </w:t>
      </w:r>
      <w:r w:rsidR="000321AF">
        <w:rPr>
          <w:sz w:val="24"/>
          <w:lang w:val="sk-SK"/>
        </w:rPr>
        <w:t xml:space="preserve">zariadení </w:t>
      </w:r>
      <w:r w:rsidR="000321AF" w:rsidRPr="000321AF">
        <w:rPr>
          <w:sz w:val="24"/>
          <w:lang w:val="sk-SK"/>
        </w:rPr>
        <w:t>(rúška, rukavice, žiariče, dezinfekcia)</w:t>
      </w:r>
      <w:r w:rsidR="002F426C">
        <w:rPr>
          <w:sz w:val="24"/>
          <w:lang w:val="sk-SK"/>
        </w:rPr>
        <w:t xml:space="preserve"> prejavili žiadatelia najväčší záujem.</w:t>
      </w:r>
    </w:p>
    <w:p w14:paraId="68004BAF" w14:textId="77777777" w:rsidR="00CF098D" w:rsidRDefault="00CF098D" w:rsidP="002F426C">
      <w:pPr>
        <w:spacing w:line="360" w:lineRule="auto"/>
        <w:jc w:val="both"/>
        <w:rPr>
          <w:sz w:val="24"/>
          <w:lang w:val="sk-SK"/>
        </w:rPr>
      </w:pPr>
    </w:p>
    <w:p w14:paraId="3539E776" w14:textId="7AAFAC36" w:rsidR="002665DE" w:rsidRDefault="002665DE" w:rsidP="002F426C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lastRenderedPageBreak/>
        <w:t xml:space="preserve">Okrem finančnej pomoci spoločnosť Henkel Slovensko pomáha </w:t>
      </w:r>
      <w:r w:rsidR="00F61A92">
        <w:rPr>
          <w:sz w:val="24"/>
          <w:lang w:val="sk-SK"/>
        </w:rPr>
        <w:t xml:space="preserve">seniorom </w:t>
      </w:r>
      <w:r>
        <w:rPr>
          <w:sz w:val="24"/>
          <w:lang w:val="sk-SK"/>
        </w:rPr>
        <w:t xml:space="preserve">aj </w:t>
      </w:r>
      <w:r w:rsidR="00F61A92">
        <w:rPr>
          <w:sz w:val="24"/>
          <w:lang w:val="sk-SK"/>
        </w:rPr>
        <w:t xml:space="preserve">prostredníctvom ďalších </w:t>
      </w:r>
      <w:r w:rsidR="007E0AC6">
        <w:rPr>
          <w:sz w:val="24"/>
          <w:lang w:val="sk-SK"/>
        </w:rPr>
        <w:t>programo</w:t>
      </w:r>
      <w:r w:rsidR="00F61A92">
        <w:rPr>
          <w:sz w:val="24"/>
          <w:lang w:val="sk-SK"/>
        </w:rPr>
        <w:t xml:space="preserve">v </w:t>
      </w:r>
      <w:r w:rsidR="007E0AC6">
        <w:rPr>
          <w:sz w:val="24"/>
          <w:lang w:val="sk-SK"/>
        </w:rPr>
        <w:t>so zapojením svojich zamest</w:t>
      </w:r>
      <w:r w:rsidR="00F61A92">
        <w:rPr>
          <w:sz w:val="24"/>
          <w:lang w:val="sk-SK"/>
        </w:rPr>
        <w:t>n</w:t>
      </w:r>
      <w:r w:rsidR="007E0AC6">
        <w:rPr>
          <w:sz w:val="24"/>
          <w:lang w:val="sk-SK"/>
        </w:rPr>
        <w:t>ancov.</w:t>
      </w:r>
      <w:r w:rsidR="000927C9">
        <w:rPr>
          <w:sz w:val="24"/>
          <w:lang w:val="sk-SK"/>
        </w:rPr>
        <w:t xml:space="preserve"> </w:t>
      </w:r>
      <w:r w:rsidR="00F61A92" w:rsidRPr="00352A20">
        <w:rPr>
          <w:i/>
          <w:iCs/>
          <w:sz w:val="24"/>
          <w:lang w:val="sk-SK"/>
        </w:rPr>
        <w:t xml:space="preserve">„Komunita seniorov si našu podporu zaslúži bez ohľadu na pandémiu. Za bežných okolností sa naše programy sústredia na podporu v starostlivosti, odstraňovanie generačnej priepasti či stereotypov vo vnímaní staroby. Pandémia </w:t>
      </w:r>
      <w:proofErr w:type="spellStart"/>
      <w:r w:rsidR="00F61A92" w:rsidRPr="00352A20">
        <w:rPr>
          <w:i/>
          <w:iCs/>
          <w:sz w:val="24"/>
          <w:lang w:val="sk-SK"/>
        </w:rPr>
        <w:t>koronavírusu</w:t>
      </w:r>
      <w:proofErr w:type="spellEnd"/>
      <w:r w:rsidR="00F61A92" w:rsidRPr="00352A20">
        <w:rPr>
          <w:i/>
          <w:iCs/>
          <w:sz w:val="24"/>
          <w:lang w:val="sk-SK"/>
        </w:rPr>
        <w:t xml:space="preserve"> priniesla nové výzvy, ktoré majú bezprostredný vplyv na zdravie a bezpečnosť seniorov, no </w:t>
      </w:r>
      <w:r w:rsidR="00F13608" w:rsidRPr="00352A20">
        <w:rPr>
          <w:i/>
          <w:iCs/>
          <w:sz w:val="24"/>
          <w:lang w:val="sk-SK"/>
        </w:rPr>
        <w:t xml:space="preserve">naďalej </w:t>
      </w:r>
      <w:r w:rsidR="00F13608">
        <w:rPr>
          <w:i/>
          <w:iCs/>
          <w:sz w:val="24"/>
          <w:lang w:val="sk-SK"/>
        </w:rPr>
        <w:t xml:space="preserve">sú </w:t>
      </w:r>
      <w:r w:rsidR="00F13608" w:rsidRPr="00352A20">
        <w:rPr>
          <w:i/>
          <w:iCs/>
          <w:sz w:val="24"/>
          <w:lang w:val="sk-SK"/>
        </w:rPr>
        <w:t xml:space="preserve">aktuálne </w:t>
      </w:r>
      <w:r w:rsidR="00F13608">
        <w:rPr>
          <w:i/>
          <w:iCs/>
          <w:sz w:val="24"/>
          <w:lang w:val="sk-SK"/>
        </w:rPr>
        <w:t>aj výzvy</w:t>
      </w:r>
      <w:r w:rsidR="00F61A92" w:rsidRPr="00352A20">
        <w:rPr>
          <w:i/>
          <w:iCs/>
          <w:sz w:val="24"/>
          <w:lang w:val="sk-SK"/>
        </w:rPr>
        <w:t xml:space="preserve"> spoločenské</w:t>
      </w:r>
      <w:r w:rsidR="00F13608">
        <w:rPr>
          <w:i/>
          <w:iCs/>
          <w:sz w:val="24"/>
          <w:lang w:val="sk-SK"/>
        </w:rPr>
        <w:t>,</w:t>
      </w:r>
      <w:r w:rsidR="00F61A92">
        <w:rPr>
          <w:i/>
          <w:iCs/>
          <w:sz w:val="24"/>
          <w:lang w:val="sk-SK"/>
        </w:rPr>
        <w:t xml:space="preserve"> ako osamelosť </w:t>
      </w:r>
      <w:r w:rsidR="00A151D3">
        <w:rPr>
          <w:i/>
          <w:iCs/>
          <w:sz w:val="24"/>
          <w:lang w:val="sk-SK"/>
        </w:rPr>
        <w:t xml:space="preserve">či absencia </w:t>
      </w:r>
      <w:r w:rsidR="00F13608">
        <w:rPr>
          <w:i/>
          <w:iCs/>
          <w:sz w:val="24"/>
          <w:lang w:val="sk-SK"/>
        </w:rPr>
        <w:t>ľudského kontakt</w:t>
      </w:r>
      <w:r w:rsidR="00A151D3">
        <w:rPr>
          <w:i/>
          <w:iCs/>
          <w:sz w:val="24"/>
          <w:lang w:val="sk-SK"/>
        </w:rPr>
        <w:t>u</w:t>
      </w:r>
      <w:r w:rsidR="00F61A92" w:rsidRPr="00352A20">
        <w:rPr>
          <w:i/>
          <w:iCs/>
          <w:sz w:val="24"/>
          <w:lang w:val="sk-SK"/>
        </w:rPr>
        <w:t xml:space="preserve">. V o to väčšej miere chceme preto podporiť a posilniť ako fyzické, tak aj duševné zdravie seniorov,“ </w:t>
      </w:r>
      <w:r w:rsidR="00F13608">
        <w:rPr>
          <w:sz w:val="24"/>
          <w:lang w:val="sk-SK"/>
        </w:rPr>
        <w:t>dopĺňa</w:t>
      </w:r>
      <w:r w:rsidR="00F61A92">
        <w:rPr>
          <w:sz w:val="24"/>
          <w:lang w:val="sk-SK"/>
        </w:rPr>
        <w:t xml:space="preserve"> Zuzana Kaňuchová.</w:t>
      </w:r>
      <w:r w:rsidR="00F13608">
        <w:rPr>
          <w:sz w:val="24"/>
          <w:lang w:val="sk-SK"/>
        </w:rPr>
        <w:t xml:space="preserve"> </w:t>
      </w:r>
      <w:r w:rsidR="000927C9">
        <w:rPr>
          <w:sz w:val="24"/>
          <w:lang w:val="sk-SK"/>
        </w:rPr>
        <w:t>Odkedy platné obmedzenia neumožňujú osobné návštev</w:t>
      </w:r>
      <w:r w:rsidR="00F13608">
        <w:rPr>
          <w:sz w:val="24"/>
          <w:lang w:val="sk-SK"/>
        </w:rPr>
        <w:t>y</w:t>
      </w:r>
      <w:r w:rsidR="000927C9">
        <w:rPr>
          <w:sz w:val="24"/>
          <w:lang w:val="sk-SK"/>
        </w:rPr>
        <w:t xml:space="preserve"> v zariadeniach, zamestnanci </w:t>
      </w:r>
      <w:r w:rsidR="007E0AC6">
        <w:rPr>
          <w:sz w:val="24"/>
          <w:lang w:val="sk-SK"/>
        </w:rPr>
        <w:t>seniorom pripravujú program</w:t>
      </w:r>
      <w:r w:rsidR="000927C9">
        <w:rPr>
          <w:sz w:val="24"/>
          <w:lang w:val="sk-SK"/>
        </w:rPr>
        <w:t>, ktor</w:t>
      </w:r>
      <w:r w:rsidR="00DD33C8">
        <w:rPr>
          <w:sz w:val="24"/>
          <w:lang w:val="sk-SK"/>
        </w:rPr>
        <w:t>ý</w:t>
      </w:r>
      <w:r w:rsidR="001E1E89">
        <w:rPr>
          <w:sz w:val="24"/>
          <w:lang w:val="sk-SK"/>
        </w:rPr>
        <w:t>m</w:t>
      </w:r>
      <w:r w:rsidR="000927C9">
        <w:rPr>
          <w:sz w:val="24"/>
          <w:lang w:val="sk-SK"/>
        </w:rPr>
        <w:t xml:space="preserve"> im spríjem</w:t>
      </w:r>
      <w:r w:rsidR="00363052">
        <w:rPr>
          <w:sz w:val="24"/>
          <w:lang w:val="sk-SK"/>
        </w:rPr>
        <w:t>ňuj</w:t>
      </w:r>
      <w:r w:rsidR="001E1E89">
        <w:rPr>
          <w:sz w:val="24"/>
          <w:lang w:val="sk-SK"/>
        </w:rPr>
        <w:t>ú</w:t>
      </w:r>
      <w:r w:rsidR="00363052">
        <w:rPr>
          <w:sz w:val="24"/>
          <w:lang w:val="sk-SK"/>
        </w:rPr>
        <w:t xml:space="preserve"> </w:t>
      </w:r>
      <w:r w:rsidR="000927C9">
        <w:rPr>
          <w:sz w:val="24"/>
          <w:lang w:val="sk-SK"/>
        </w:rPr>
        <w:t xml:space="preserve">osamelé chvíle. </w:t>
      </w:r>
      <w:r w:rsidR="004755CD">
        <w:rPr>
          <w:sz w:val="24"/>
          <w:lang w:val="sk-SK"/>
        </w:rPr>
        <w:t>Pravidelne pripravujú elektronické noviny so zaujímavým</w:t>
      </w:r>
      <w:r w:rsidR="00A02D35">
        <w:rPr>
          <w:sz w:val="24"/>
          <w:lang w:val="sk-SK"/>
        </w:rPr>
        <w:t xml:space="preserve">i inšpiráciami </w:t>
      </w:r>
      <w:r w:rsidR="004755CD">
        <w:rPr>
          <w:sz w:val="24"/>
          <w:lang w:val="sk-SK"/>
        </w:rPr>
        <w:t>a </w:t>
      </w:r>
      <w:r w:rsidR="00C76224">
        <w:rPr>
          <w:sz w:val="24"/>
          <w:lang w:val="sk-SK"/>
        </w:rPr>
        <w:t xml:space="preserve">aktivitami </w:t>
      </w:r>
      <w:r w:rsidR="004755CD">
        <w:rPr>
          <w:sz w:val="24"/>
          <w:lang w:val="sk-SK"/>
        </w:rPr>
        <w:t>na spestrenie voľného času a</w:t>
      </w:r>
      <w:r w:rsidR="007E0AC6">
        <w:rPr>
          <w:sz w:val="24"/>
          <w:lang w:val="sk-SK"/>
        </w:rPr>
        <w:t xml:space="preserve"> v </w:t>
      </w:r>
      <w:r w:rsidR="0033292C">
        <w:rPr>
          <w:sz w:val="24"/>
          <w:lang w:val="sk-SK"/>
        </w:rPr>
        <w:t>spolupráci</w:t>
      </w:r>
      <w:r w:rsidR="007E0AC6">
        <w:rPr>
          <w:sz w:val="24"/>
          <w:lang w:val="sk-SK"/>
        </w:rPr>
        <w:t xml:space="preserve"> s portálom Malina</w:t>
      </w:r>
      <w:r w:rsidR="00BE314E" w:rsidRPr="0067217C">
        <w:rPr>
          <w:sz w:val="24"/>
          <w:lang w:val="sk-SK"/>
        </w:rPr>
        <w:t> prinášajú kultúrne a hudobné predstavenia a sami načítavajú príbehy o Sherlockovi Holmesovi na pokračovanie.</w:t>
      </w:r>
      <w:r w:rsidR="00BE314E" w:rsidRPr="00314264">
        <w:rPr>
          <w:rFonts w:ascii="Calibri" w:hAnsi="Calibri" w:cs="Calibri"/>
          <w:szCs w:val="22"/>
          <w:lang w:val="sk-SK"/>
        </w:rPr>
        <w:t xml:space="preserve"> </w:t>
      </w:r>
      <w:r w:rsidR="004755CD">
        <w:rPr>
          <w:sz w:val="24"/>
          <w:lang w:val="sk-SK"/>
        </w:rPr>
        <w:t xml:space="preserve"> </w:t>
      </w:r>
    </w:p>
    <w:p w14:paraId="1F3AFED0" w14:textId="77777777" w:rsidR="0045611C" w:rsidRDefault="0045611C" w:rsidP="00B819EB">
      <w:pPr>
        <w:spacing w:line="360" w:lineRule="auto"/>
        <w:jc w:val="both"/>
        <w:rPr>
          <w:sz w:val="24"/>
          <w:lang w:val="sk-SK"/>
        </w:rPr>
      </w:pPr>
    </w:p>
    <w:p w14:paraId="354E3287" w14:textId="14FA0F1C" w:rsidR="00A021A4" w:rsidRDefault="00767790" w:rsidP="00AE7A7A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Viac o</w:t>
      </w:r>
      <w:r w:rsidR="00C76224">
        <w:rPr>
          <w:sz w:val="24"/>
          <w:lang w:val="sk-SK"/>
        </w:rPr>
        <w:t> informácii o grantovom programe a spôsobe podávania projektov</w:t>
      </w:r>
      <w:r>
        <w:rPr>
          <w:sz w:val="24"/>
          <w:lang w:val="sk-SK"/>
        </w:rPr>
        <w:t xml:space="preserve"> nájdete tu: </w:t>
      </w:r>
      <w:hyperlink r:id="rId13" w:history="1">
        <w:r w:rsidR="004D690A" w:rsidRPr="002451B2">
          <w:rPr>
            <w:rStyle w:val="Hyperlink"/>
            <w:sz w:val="24"/>
            <w:lang w:val="sk-SK"/>
          </w:rPr>
          <w:t>http://www.cpf.sk/sk/nadacia-henkel/</w:t>
        </w:r>
      </w:hyperlink>
    </w:p>
    <w:p w14:paraId="60320614" w14:textId="77777777" w:rsidR="00A07F27" w:rsidRPr="0045611C" w:rsidRDefault="00A07F27" w:rsidP="00AE7A7A">
      <w:pPr>
        <w:spacing w:line="360" w:lineRule="auto"/>
        <w:jc w:val="both"/>
        <w:rPr>
          <w:sz w:val="24"/>
          <w:lang w:val="sk-SK"/>
        </w:rPr>
      </w:pPr>
    </w:p>
    <w:p w14:paraId="3F80780C" w14:textId="77777777" w:rsidR="00577EEB" w:rsidRPr="0045611C" w:rsidRDefault="00577EEB" w:rsidP="00577EEB">
      <w:pPr>
        <w:spacing w:line="280" w:lineRule="auto"/>
        <w:jc w:val="both"/>
        <w:rPr>
          <w:rFonts w:ascii="Calibri" w:hAnsi="Calibri"/>
          <w:szCs w:val="20"/>
          <w:lang w:val="sk-SK" w:eastAsia="zh-CN"/>
        </w:rPr>
      </w:pPr>
      <w:r w:rsidRPr="0045611C">
        <w:rPr>
          <w:b/>
          <w:bCs/>
          <w:szCs w:val="20"/>
          <w:lang w:val="sk-SK"/>
        </w:rPr>
        <w:t>O spoločnosti Henkel</w:t>
      </w:r>
    </w:p>
    <w:p w14:paraId="75F0E43A" w14:textId="58B71055" w:rsidR="00A614CE" w:rsidRPr="00A614CE" w:rsidRDefault="00577EEB" w:rsidP="00577EEB">
      <w:pPr>
        <w:spacing w:line="280" w:lineRule="auto"/>
        <w:jc w:val="both"/>
        <w:rPr>
          <w:color w:val="000000"/>
          <w:szCs w:val="20"/>
          <w:lang w:val="sk-SK"/>
        </w:rPr>
      </w:pPr>
      <w:r w:rsidRPr="0045611C">
        <w:rPr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a </w:t>
      </w:r>
      <w:proofErr w:type="spellStart"/>
      <w:r w:rsidRPr="0045611C">
        <w:rPr>
          <w:szCs w:val="20"/>
          <w:lang w:val="sk-SK"/>
        </w:rPr>
        <w:t>Beauty</w:t>
      </w:r>
      <w:proofErr w:type="spellEnd"/>
      <w:r w:rsidRPr="0045611C">
        <w:rPr>
          <w:szCs w:val="20"/>
          <w:lang w:val="sk-SK"/>
        </w:rPr>
        <w:t xml:space="preserve">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</w:t>
      </w:r>
      <w:r w:rsidRPr="00F500F8">
        <w:rPr>
          <w:szCs w:val="20"/>
          <w:lang w:val="sk-SK"/>
        </w:rPr>
        <w:t>V roku 20</w:t>
      </w:r>
      <w:r w:rsidR="00A614CE">
        <w:rPr>
          <w:szCs w:val="20"/>
          <w:lang w:val="sk-SK"/>
        </w:rPr>
        <w:t>20</w:t>
      </w:r>
      <w:r w:rsidRPr="00F500F8">
        <w:rPr>
          <w:szCs w:val="20"/>
          <w:lang w:val="sk-SK"/>
        </w:rPr>
        <w:t xml:space="preserve"> dosiahla obrat vo výške </w:t>
      </w:r>
      <w:r w:rsidR="00A614CE">
        <w:rPr>
          <w:szCs w:val="20"/>
          <w:lang w:val="sk-SK"/>
        </w:rPr>
        <w:t>19</w:t>
      </w:r>
      <w:r w:rsidRPr="00F500F8">
        <w:rPr>
          <w:szCs w:val="20"/>
          <w:lang w:val="sk-SK"/>
        </w:rPr>
        <w:t xml:space="preserve"> mld. eur a upravený prevádzkový zisk približne vo výške </w:t>
      </w:r>
      <w:r w:rsidR="00A614CE">
        <w:rPr>
          <w:szCs w:val="20"/>
          <w:lang w:val="sk-SK"/>
        </w:rPr>
        <w:t>2</w:t>
      </w:r>
      <w:r w:rsidRPr="00F500F8">
        <w:rPr>
          <w:szCs w:val="20"/>
          <w:lang w:val="sk-SK"/>
        </w:rPr>
        <w:t>,</w:t>
      </w:r>
      <w:r w:rsidR="00A614CE">
        <w:rPr>
          <w:szCs w:val="20"/>
          <w:lang w:val="sk-SK"/>
        </w:rPr>
        <w:t>6</w:t>
      </w:r>
      <w:r w:rsidRPr="00F500F8">
        <w:rPr>
          <w:szCs w:val="20"/>
          <w:lang w:val="sk-SK"/>
        </w:rPr>
        <w:t xml:space="preserve"> mld. </w:t>
      </w:r>
      <w:r>
        <w:rPr>
          <w:szCs w:val="20"/>
          <w:lang w:val="sk-SK"/>
        </w:rPr>
        <w:t>e</w:t>
      </w:r>
      <w:r w:rsidRPr="00F500F8">
        <w:rPr>
          <w:szCs w:val="20"/>
          <w:lang w:val="sk-SK"/>
        </w:rPr>
        <w:t>ur. Henkel zamestnáva 5</w:t>
      </w:r>
      <w:r w:rsidR="00A614CE">
        <w:rPr>
          <w:szCs w:val="20"/>
          <w:lang w:val="sk-SK"/>
        </w:rPr>
        <w:t>3</w:t>
      </w:r>
      <w:r w:rsidRPr="00F500F8">
        <w:rPr>
          <w:szCs w:val="20"/>
          <w:lang w:val="sk-SK"/>
        </w:rPr>
        <w:t xml:space="preserve"> 000 ľudí</w:t>
      </w:r>
      <w:r w:rsidRPr="0045611C">
        <w:rPr>
          <w:szCs w:val="20"/>
          <w:lang w:val="sk-SK"/>
        </w:rPr>
        <w:t xml:space="preserve">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4" w:history="1">
        <w:r w:rsidRPr="00061FC6">
          <w:rPr>
            <w:rStyle w:val="Hyperlink"/>
            <w:szCs w:val="20"/>
            <w:lang w:val="sk-SK"/>
          </w:rPr>
          <w:t>www.henkel.com</w:t>
        </w:r>
      </w:hyperlink>
      <w:r w:rsidRPr="0045611C">
        <w:rPr>
          <w:color w:val="000000"/>
          <w:szCs w:val="20"/>
          <w:lang w:val="sk-SK"/>
        </w:rPr>
        <w:t>.</w:t>
      </w:r>
    </w:p>
    <w:p w14:paraId="464920C2" w14:textId="77777777" w:rsidR="00941C4A" w:rsidRDefault="00941C4A" w:rsidP="00941C4A">
      <w:pPr>
        <w:spacing w:line="280" w:lineRule="auto"/>
        <w:jc w:val="both"/>
        <w:rPr>
          <w:b/>
          <w:bCs/>
          <w:szCs w:val="20"/>
          <w:lang w:val="sk-SK"/>
        </w:rPr>
      </w:pPr>
    </w:p>
    <w:p w14:paraId="0BE1409F" w14:textId="20F81AAD" w:rsidR="00941C4A" w:rsidRDefault="00941C4A" w:rsidP="00941C4A">
      <w:pPr>
        <w:spacing w:line="280" w:lineRule="auto"/>
        <w:jc w:val="both"/>
        <w:rPr>
          <w:b/>
          <w:bCs/>
          <w:szCs w:val="20"/>
          <w:lang w:val="sk-SK"/>
        </w:rPr>
      </w:pPr>
      <w:r w:rsidRPr="0045611C">
        <w:rPr>
          <w:b/>
          <w:bCs/>
          <w:szCs w:val="20"/>
          <w:lang w:val="sk-SK"/>
        </w:rPr>
        <w:t>O spoločnosti H</w:t>
      </w:r>
      <w:r>
        <w:rPr>
          <w:b/>
          <w:bCs/>
          <w:szCs w:val="20"/>
          <w:lang w:val="sk-SK"/>
        </w:rPr>
        <w:t>enkel Slovensko</w:t>
      </w:r>
    </w:p>
    <w:p w14:paraId="692428E0" w14:textId="77777777" w:rsidR="00941C4A" w:rsidRPr="0045611C" w:rsidRDefault="00941C4A" w:rsidP="00941C4A">
      <w:pPr>
        <w:spacing w:line="280" w:lineRule="auto"/>
        <w:jc w:val="both"/>
        <w:rPr>
          <w:rFonts w:ascii="Calibri" w:hAnsi="Calibri"/>
          <w:szCs w:val="20"/>
          <w:lang w:val="sk-SK" w:eastAsia="zh-CN"/>
        </w:rPr>
      </w:pPr>
    </w:p>
    <w:p w14:paraId="1F55E207" w14:textId="2C289AB3" w:rsidR="00A021A4" w:rsidRPr="0074335A" w:rsidRDefault="00577EEB" w:rsidP="0074335A">
      <w:pPr>
        <w:spacing w:line="281" w:lineRule="auto"/>
        <w:jc w:val="both"/>
        <w:rPr>
          <w:rFonts w:cs="Arial"/>
          <w:bCs/>
          <w:szCs w:val="20"/>
          <w:lang w:val="sk-SK" w:eastAsia="de-DE"/>
        </w:rPr>
      </w:pPr>
      <w:r w:rsidRPr="0074335A">
        <w:rPr>
          <w:rFonts w:cs="Arial"/>
          <w:szCs w:val="20"/>
          <w:lang w:val="sk-SK" w:bidi="sk-SK"/>
        </w:rPr>
        <w:t>Na Slovensku pôsobí Henkel vo všetkých troch strategických oblastiach už od roku 199</w:t>
      </w:r>
      <w:r w:rsidR="00A614CE" w:rsidRPr="0074335A">
        <w:rPr>
          <w:rFonts w:cs="Arial"/>
          <w:szCs w:val="20"/>
          <w:lang w:val="sk-SK" w:bidi="sk-SK"/>
        </w:rPr>
        <w:t>1 a zároveň je H</w:t>
      </w:r>
      <w:r w:rsidR="00941C4A" w:rsidRPr="0074335A">
        <w:rPr>
          <w:rFonts w:cs="Arial"/>
          <w:szCs w:val="20"/>
          <w:lang w:val="sk-SK" w:bidi="sk-SK"/>
        </w:rPr>
        <w:t>ENKEL SLOVENSKO spol. s r. o.</w:t>
      </w:r>
      <w:r w:rsidR="00A614CE" w:rsidRPr="0074335A">
        <w:rPr>
          <w:rFonts w:cs="Arial"/>
          <w:szCs w:val="20"/>
          <w:lang w:val="sk-SK" w:bidi="sk-SK"/>
        </w:rPr>
        <w:t xml:space="preserve"> pôsobiskom najväčšej expertnej pobočky </w:t>
      </w:r>
      <w:proofErr w:type="spellStart"/>
      <w:r w:rsidR="00A614CE" w:rsidRPr="0074335A">
        <w:rPr>
          <w:rFonts w:cs="Arial"/>
          <w:szCs w:val="20"/>
          <w:lang w:val="sk-SK" w:bidi="sk-SK"/>
        </w:rPr>
        <w:t>Global</w:t>
      </w:r>
      <w:proofErr w:type="spellEnd"/>
      <w:r w:rsidR="00A614CE" w:rsidRPr="0074335A">
        <w:rPr>
          <w:rFonts w:cs="Arial"/>
          <w:szCs w:val="20"/>
          <w:lang w:val="sk-SK" w:bidi="sk-SK"/>
        </w:rPr>
        <w:t xml:space="preserve"> Business Solutions</w:t>
      </w:r>
      <w:r w:rsidR="00A614CE" w:rsidRPr="0074335A">
        <w:rPr>
          <w:rFonts w:cs="Arial"/>
          <w:szCs w:val="20"/>
          <w:vertAlign w:val="superscript"/>
          <w:lang w:val="sk-SK" w:bidi="sk-SK"/>
        </w:rPr>
        <w:t>+</w:t>
      </w:r>
      <w:r w:rsidR="00A614CE" w:rsidRPr="0074335A">
        <w:rPr>
          <w:rFonts w:cs="Arial"/>
          <w:szCs w:val="20"/>
          <w:lang w:val="sk-SK" w:bidi="sk-SK"/>
        </w:rPr>
        <w:t xml:space="preserve"> </w:t>
      </w:r>
      <w:r w:rsidR="00941C4A" w:rsidRPr="0074335A">
        <w:rPr>
          <w:rFonts w:cs="Arial"/>
          <w:color w:val="000000"/>
          <w:szCs w:val="20"/>
          <w:shd w:val="clear" w:color="auto" w:fill="FFFFFF"/>
          <w:lang w:val="sk-SK"/>
        </w:rPr>
        <w:t>spoločnosti Henkel</w:t>
      </w:r>
      <w:r w:rsidR="00941C4A" w:rsidRPr="0074335A">
        <w:rPr>
          <w:rFonts w:cs="Arial"/>
          <w:szCs w:val="20"/>
          <w:lang w:val="sk-SK" w:bidi="sk-SK"/>
        </w:rPr>
        <w:t xml:space="preserve"> </w:t>
      </w:r>
      <w:r w:rsidR="00A614CE" w:rsidRPr="0074335A">
        <w:rPr>
          <w:rFonts w:cs="Arial"/>
          <w:szCs w:val="20"/>
          <w:lang w:val="sk-SK" w:bidi="sk-SK"/>
        </w:rPr>
        <w:t xml:space="preserve">celosvetovo. </w:t>
      </w:r>
      <w:proofErr w:type="spellStart"/>
      <w:r w:rsidR="00A614CE" w:rsidRPr="0074335A">
        <w:rPr>
          <w:rFonts w:cs="Arial"/>
          <w:color w:val="000000"/>
          <w:szCs w:val="20"/>
          <w:shd w:val="clear" w:color="auto" w:fill="FFFFFF"/>
          <w:lang w:val="sk-SK"/>
        </w:rPr>
        <w:t>Global</w:t>
      </w:r>
      <w:proofErr w:type="spellEnd"/>
      <w:r w:rsidR="00A614CE" w:rsidRPr="0074335A">
        <w:rPr>
          <w:rFonts w:cs="Arial"/>
          <w:color w:val="000000"/>
          <w:szCs w:val="20"/>
          <w:shd w:val="clear" w:color="auto" w:fill="FFFFFF"/>
          <w:lang w:val="sk-SK"/>
        </w:rPr>
        <w:t xml:space="preserve"> Business Solutions</w:t>
      </w:r>
      <w:r w:rsidR="00A614CE" w:rsidRPr="0074335A">
        <w:rPr>
          <w:rFonts w:cs="Arial"/>
          <w:color w:val="000000"/>
          <w:szCs w:val="20"/>
          <w:shd w:val="clear" w:color="auto" w:fill="FFFFFF"/>
          <w:vertAlign w:val="superscript"/>
          <w:lang w:val="sk-SK"/>
        </w:rPr>
        <w:t>+</w:t>
      </w:r>
      <w:r w:rsidR="00A614CE" w:rsidRPr="0074335A">
        <w:rPr>
          <w:rFonts w:cs="Arial"/>
          <w:color w:val="000000"/>
          <w:szCs w:val="20"/>
          <w:shd w:val="clear" w:color="auto" w:fill="FFFFFF"/>
          <w:lang w:val="sk-SK"/>
        </w:rPr>
        <w:t> Bratislava ‏(GBS</w:t>
      </w:r>
      <w:r w:rsidR="00A614CE" w:rsidRPr="0074335A">
        <w:rPr>
          <w:rFonts w:cs="Arial"/>
          <w:color w:val="000000"/>
          <w:szCs w:val="20"/>
          <w:shd w:val="clear" w:color="auto" w:fill="FFFFFF"/>
          <w:vertAlign w:val="superscript"/>
          <w:lang w:val="sk-SK"/>
        </w:rPr>
        <w:t>+</w:t>
      </w:r>
      <w:r w:rsidR="00A614CE" w:rsidRPr="0074335A">
        <w:rPr>
          <w:rFonts w:cs="Arial"/>
          <w:color w:val="000000"/>
          <w:szCs w:val="20"/>
          <w:shd w:val="clear" w:color="auto" w:fill="FFFFFF"/>
          <w:lang w:val="sk-SK"/>
        </w:rPr>
        <w:t> Bratislava) patrí od svojho založenia v roku 2006 k dôležitej súčasti spoločnosti Henkel</w:t>
      </w:r>
      <w:r w:rsidR="00941C4A" w:rsidRPr="0074335A">
        <w:rPr>
          <w:rFonts w:cs="Arial"/>
          <w:color w:val="000000"/>
          <w:szCs w:val="20"/>
          <w:shd w:val="clear" w:color="auto" w:fill="FFFFFF"/>
          <w:lang w:val="sk-SK"/>
        </w:rPr>
        <w:t xml:space="preserve">, zabezpečujúcej služby v Európe a globálne  vo viac než 30 jazykoch. V súčasnosti zamestnáva viac než 1 600 pracovníkov. </w:t>
      </w:r>
      <w:r w:rsidR="00941C4A" w:rsidRPr="0074335A">
        <w:rPr>
          <w:rFonts w:cs="Arial"/>
          <w:szCs w:val="20"/>
          <w:lang w:val="sk-SK" w:bidi="sk-SK"/>
        </w:rPr>
        <w:t xml:space="preserve">HENKEL SLOVENSKO spol. s r. o. </w:t>
      </w:r>
      <w:r w:rsidRPr="0074335A">
        <w:rPr>
          <w:rFonts w:cs="Arial"/>
          <w:szCs w:val="20"/>
          <w:lang w:val="sk-SK" w:bidi="sk-SK"/>
        </w:rPr>
        <w:t xml:space="preserve"> predáva viac ako 50 značiek a dnes zamestnáva</w:t>
      </w:r>
      <w:r w:rsidR="00941C4A" w:rsidRPr="0074335A">
        <w:rPr>
          <w:rFonts w:cs="Arial"/>
          <w:szCs w:val="20"/>
          <w:lang w:val="sk-SK" w:bidi="sk-SK"/>
        </w:rPr>
        <w:t>, spolu s GBS</w:t>
      </w:r>
      <w:r w:rsidR="00941C4A" w:rsidRPr="0074335A">
        <w:rPr>
          <w:rFonts w:cs="Arial"/>
          <w:szCs w:val="20"/>
          <w:vertAlign w:val="superscript"/>
          <w:lang w:val="sk-SK" w:bidi="sk-SK"/>
        </w:rPr>
        <w:t>+</w:t>
      </w:r>
      <w:r w:rsidR="00941C4A" w:rsidRPr="0074335A">
        <w:rPr>
          <w:rFonts w:cs="Arial"/>
          <w:szCs w:val="20"/>
          <w:lang w:val="sk-SK" w:bidi="sk-SK"/>
        </w:rPr>
        <w:t xml:space="preserve"> Bratislava, </w:t>
      </w:r>
      <w:r w:rsidRPr="0074335A">
        <w:rPr>
          <w:rFonts w:cs="Arial"/>
          <w:szCs w:val="20"/>
          <w:lang w:val="sk-SK" w:bidi="sk-SK"/>
        </w:rPr>
        <w:t>viac ako 1 </w:t>
      </w:r>
      <w:r w:rsidR="00941C4A" w:rsidRPr="0074335A">
        <w:rPr>
          <w:rFonts w:cs="Arial"/>
          <w:szCs w:val="20"/>
          <w:lang w:val="sk-SK" w:bidi="sk-SK"/>
        </w:rPr>
        <w:t>8</w:t>
      </w:r>
      <w:r w:rsidRPr="0074335A">
        <w:rPr>
          <w:rFonts w:cs="Arial"/>
          <w:szCs w:val="20"/>
          <w:lang w:val="sk-SK" w:bidi="sk-SK"/>
        </w:rPr>
        <w:t>00 pracovníkov.</w:t>
      </w:r>
      <w:r w:rsidR="00A614CE" w:rsidRPr="0074335A">
        <w:rPr>
          <w:rFonts w:cs="Arial"/>
          <w:szCs w:val="20"/>
          <w:lang w:val="sk-SK" w:bidi="sk-SK"/>
        </w:rPr>
        <w:t xml:space="preserve"> </w:t>
      </w:r>
      <w:r w:rsidR="00A614CE" w:rsidRPr="0074335A">
        <w:rPr>
          <w:rFonts w:cs="Arial"/>
          <w:szCs w:val="20"/>
          <w:lang w:val="sk-SK"/>
        </w:rPr>
        <w:t xml:space="preserve">Viac informácií nájdete na stránke </w:t>
      </w:r>
      <w:hyperlink r:id="rId15" w:history="1">
        <w:r w:rsidR="00A614CE" w:rsidRPr="0074335A">
          <w:rPr>
            <w:rStyle w:val="Hyperlink"/>
            <w:rFonts w:cs="Arial"/>
            <w:szCs w:val="20"/>
            <w:lang w:val="sk-SK"/>
          </w:rPr>
          <w:t>www.henkel.sk</w:t>
        </w:r>
      </w:hyperlink>
      <w:r w:rsidR="00A614CE" w:rsidRPr="0074335A">
        <w:rPr>
          <w:rFonts w:cs="Arial"/>
          <w:szCs w:val="20"/>
          <w:lang w:val="sk-SK"/>
        </w:rPr>
        <w:t xml:space="preserve"> </w:t>
      </w:r>
    </w:p>
    <w:p w14:paraId="1B3C1353" w14:textId="77777777" w:rsidR="00A021A4" w:rsidRPr="0074335A" w:rsidRDefault="00A021A4" w:rsidP="0074335A">
      <w:pPr>
        <w:spacing w:line="281" w:lineRule="auto"/>
        <w:jc w:val="both"/>
        <w:rPr>
          <w:rFonts w:cs="Arial"/>
          <w:b/>
          <w:szCs w:val="20"/>
          <w:lang w:val="sk-SK" w:eastAsia="de-DE"/>
        </w:rPr>
      </w:pPr>
    </w:p>
    <w:p w14:paraId="6ABE2021" w14:textId="77777777" w:rsidR="00A021A4" w:rsidRPr="0045611C" w:rsidRDefault="00A021A4" w:rsidP="00A021A4">
      <w:pPr>
        <w:spacing w:line="240" w:lineRule="auto"/>
        <w:jc w:val="both"/>
        <w:rPr>
          <w:rFonts w:cs="Arial"/>
          <w:b/>
          <w:sz w:val="24"/>
          <w:lang w:val="sk-SK" w:eastAsia="de-DE"/>
        </w:rPr>
      </w:pPr>
    </w:p>
    <w:p w14:paraId="1AE38F0C" w14:textId="34072EC8" w:rsidR="00A021A4" w:rsidRPr="0045611C" w:rsidRDefault="00A021A4" w:rsidP="00A021A4">
      <w:pPr>
        <w:spacing w:line="240" w:lineRule="auto"/>
        <w:jc w:val="both"/>
        <w:rPr>
          <w:rFonts w:cs="Arial"/>
          <w:b/>
          <w:szCs w:val="20"/>
          <w:lang w:val="sk-SK" w:eastAsia="de-DE"/>
        </w:rPr>
      </w:pPr>
      <w:r w:rsidRPr="0045611C">
        <w:rPr>
          <w:rFonts w:cs="Arial"/>
          <w:b/>
          <w:szCs w:val="20"/>
          <w:lang w:val="sk-SK" w:eastAsia="de-DE"/>
        </w:rPr>
        <w:t xml:space="preserve">Kontakt   </w:t>
      </w:r>
      <w:r w:rsidR="007D3057" w:rsidRPr="0045611C">
        <w:rPr>
          <w:rFonts w:cs="Arial"/>
          <w:b/>
          <w:szCs w:val="20"/>
          <w:lang w:val="sk-SK" w:eastAsia="de-DE"/>
        </w:rPr>
        <w:t xml:space="preserve">   </w:t>
      </w:r>
      <w:r w:rsidRPr="0045611C">
        <w:rPr>
          <w:rFonts w:cs="Arial"/>
          <w:szCs w:val="20"/>
          <w:lang w:val="sk-SK"/>
        </w:rPr>
        <w:t>Zuzana Ozanová</w:t>
      </w:r>
    </w:p>
    <w:p w14:paraId="26F378E8" w14:textId="180A6AEB" w:rsidR="00A021A4" w:rsidRPr="0045611C" w:rsidRDefault="00A021A4" w:rsidP="00A021A4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tab/>
        <w:t>agentúra Seesame</w:t>
      </w:r>
    </w:p>
    <w:p w14:paraId="657222F0" w14:textId="5F022899" w:rsidR="00A021A4" w:rsidRPr="0045611C" w:rsidRDefault="00A021A4" w:rsidP="00A021A4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t>Telefón:</w:t>
      </w:r>
      <w:r w:rsidR="005B43EA">
        <w:rPr>
          <w:rFonts w:cs="Arial"/>
          <w:szCs w:val="20"/>
          <w:lang w:val="sk-SK"/>
        </w:rPr>
        <w:t xml:space="preserve">      </w:t>
      </w:r>
      <w:r w:rsidRPr="0045611C">
        <w:rPr>
          <w:rFonts w:cs="Arial"/>
          <w:szCs w:val="20"/>
          <w:lang w:val="sk-SK"/>
        </w:rPr>
        <w:t>+421 918 421 739</w:t>
      </w:r>
      <w:r w:rsidRPr="0045611C">
        <w:rPr>
          <w:rFonts w:cs="Arial"/>
          <w:szCs w:val="20"/>
          <w:lang w:val="sk-SK"/>
        </w:rPr>
        <w:tab/>
      </w:r>
    </w:p>
    <w:p w14:paraId="66B3360A" w14:textId="2661F110" w:rsidR="00A021A4" w:rsidRPr="0045611C" w:rsidRDefault="00A021A4" w:rsidP="00A021A4">
      <w:pPr>
        <w:tabs>
          <w:tab w:val="left" w:pos="1134"/>
        </w:tabs>
        <w:spacing w:line="240" w:lineRule="auto"/>
        <w:jc w:val="both"/>
        <w:rPr>
          <w:rStyle w:val="Hyperlink"/>
          <w:szCs w:val="20"/>
          <w:lang w:val="sk-SK"/>
        </w:rPr>
      </w:pPr>
      <w:r w:rsidRPr="0045611C">
        <w:rPr>
          <w:rFonts w:cs="Arial"/>
          <w:szCs w:val="20"/>
          <w:lang w:val="sk-SK"/>
        </w:rPr>
        <w:t>E-mail:</w:t>
      </w:r>
      <w:r w:rsidRPr="0045611C">
        <w:rPr>
          <w:rFonts w:cs="Arial"/>
          <w:szCs w:val="20"/>
          <w:lang w:val="sk-SK"/>
        </w:rPr>
        <w:tab/>
      </w:r>
      <w:hyperlink r:id="rId16" w:history="1">
        <w:r w:rsidR="001D7EBB" w:rsidRPr="00642B03">
          <w:rPr>
            <w:rStyle w:val="Hyperlink"/>
            <w:rFonts w:eastAsia="SimSun" w:cs="Arial"/>
            <w:szCs w:val="20"/>
            <w:lang w:val="sk-SK" w:eastAsia="zh-CN"/>
          </w:rPr>
          <w:t>ozanova@seesame.com</w:t>
        </w:r>
      </w:hyperlink>
    </w:p>
    <w:p w14:paraId="4EED4E4C" w14:textId="77777777" w:rsidR="00BC12AE" w:rsidRDefault="00BC12AE" w:rsidP="00AE7A7A">
      <w:pPr>
        <w:spacing w:line="360" w:lineRule="auto"/>
        <w:jc w:val="both"/>
        <w:rPr>
          <w:sz w:val="24"/>
          <w:lang w:val="sk-SK"/>
        </w:rPr>
      </w:pPr>
    </w:p>
    <w:sectPr w:rsidR="00BC12AE" w:rsidSect="00244A60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837" w:right="850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6D8F" w14:textId="77777777" w:rsidR="00C76A44" w:rsidRDefault="00C76A44">
      <w:r>
        <w:separator/>
      </w:r>
    </w:p>
  </w:endnote>
  <w:endnote w:type="continuationSeparator" w:id="0">
    <w:p w14:paraId="4682F68A" w14:textId="77777777" w:rsidR="00C76A44" w:rsidRDefault="00C7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A933" w14:textId="77777777" w:rsidR="009C0052" w:rsidRPr="00BF6E82" w:rsidRDefault="009C0052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 xml:space="preserve">Henkel AG &amp; Co. </w:t>
    </w:r>
    <w:proofErr w:type="spellStart"/>
    <w:r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627777" w:rsidRPr="00627777">
      <w:rPr>
        <w:b w:val="0"/>
        <w:color w:val="auto"/>
        <w:lang w:val="sk-SK"/>
      </w:rPr>
      <w:t>Strana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PAGE  \* Arabic  \* MERGEFORMAT </w:instrText>
    </w:r>
    <w:r w:rsidRPr="00BF6E82">
      <w:rPr>
        <w:b w:val="0"/>
        <w:color w:val="auto"/>
      </w:rPr>
      <w:fldChar w:fldCharType="separate"/>
    </w:r>
    <w:r w:rsidR="00D126AD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NUMPAGES  \* Arabic  \* MERGEFORMAT </w:instrText>
    </w:r>
    <w:r w:rsidRPr="00BF6E82">
      <w:rPr>
        <w:b w:val="0"/>
        <w:color w:val="auto"/>
      </w:rPr>
      <w:fldChar w:fldCharType="separate"/>
    </w:r>
    <w:r w:rsidR="00D126AD">
      <w:rPr>
        <w:b w:val="0"/>
        <w:noProof/>
        <w:color w:val="auto"/>
        <w:lang w:val="en-US"/>
      </w:rPr>
      <w:t>4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0FA6C" w14:textId="77777777" w:rsidR="009C0052" w:rsidRDefault="009C0052" w:rsidP="006A79F0">
    <w:pPr>
      <w:pStyle w:val="Footer"/>
      <w:jc w:val="distribute"/>
      <w:rPr>
        <w:noProof/>
        <w:lang w:eastAsia="de-DE"/>
      </w:rPr>
    </w:pPr>
    <w:r>
      <w:rPr>
        <w:b w:val="0"/>
      </w:rPr>
      <w:t xml:space="preserve"> </w:t>
    </w:r>
    <w:r>
      <w:rPr>
        <w:noProof/>
        <w:position w:val="-14"/>
        <w:lang w:eastAsia="de-DE"/>
      </w:rPr>
      <w:t xml:space="preserve"> </w:t>
    </w:r>
    <w:r>
      <w:rPr>
        <w:noProof/>
        <w:position w:val="-1"/>
        <w:lang w:eastAsia="de-DE"/>
      </w:rPr>
      <w:t xml:space="preserve"> </w:t>
    </w:r>
    <w:r>
      <w:rPr>
        <w:b w:val="0"/>
      </w:rPr>
      <w:t xml:space="preserve">     </w:t>
    </w:r>
  </w:p>
  <w:p w14:paraId="7A83C784" w14:textId="77777777" w:rsidR="009C0052" w:rsidRPr="00376EE9" w:rsidRDefault="009C0052" w:rsidP="006A79F0">
    <w:pPr>
      <w:pStyle w:val="Footer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627777">
      <w:rPr>
        <w:b w:val="0"/>
        <w:color w:val="auto"/>
        <w:lang w:val="sk-SK"/>
      </w:rPr>
      <w:t>Strana</w:t>
    </w:r>
    <w:r w:rsidRPr="00BF6E82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PAGE  \* Arabic  \* MERGEFORMAT </w:instrText>
    </w:r>
    <w:r w:rsidRPr="00BF6E82">
      <w:rPr>
        <w:b w:val="0"/>
        <w:color w:val="auto"/>
      </w:rPr>
      <w:fldChar w:fldCharType="separate"/>
    </w:r>
    <w:r w:rsidR="00D126AD">
      <w:rPr>
        <w:b w:val="0"/>
        <w:noProof/>
        <w:color w:val="auto"/>
      </w:rPr>
      <w:t>1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</w:rPr>
      <w:instrText xml:space="preserve"> NUMPAGES  \* Arabic  \* MERGEFORMAT </w:instrText>
    </w:r>
    <w:r w:rsidRPr="00BF6E82">
      <w:rPr>
        <w:b w:val="0"/>
        <w:color w:val="auto"/>
      </w:rPr>
      <w:fldChar w:fldCharType="separate"/>
    </w:r>
    <w:r w:rsidR="00D126AD">
      <w:rPr>
        <w:b w:val="0"/>
        <w:noProof/>
        <w:color w:val="auto"/>
      </w:rPr>
      <w:t>4</w:t>
    </w:r>
    <w:r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ECAFC" w14:textId="77777777" w:rsidR="00C76A44" w:rsidRDefault="00C76A44">
      <w:r>
        <w:separator/>
      </w:r>
    </w:p>
  </w:footnote>
  <w:footnote w:type="continuationSeparator" w:id="0">
    <w:p w14:paraId="6795D5B0" w14:textId="77777777" w:rsidR="00C76A44" w:rsidRDefault="00C7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E666" w14:textId="46A4B4F3" w:rsidR="009C0052" w:rsidRDefault="008656B7" w:rsidP="00D260A2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5C575EB" wp14:editId="3D10C00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6" name="Line 7"/>
                      <wps:cNvCnPr>
                        <a:cxnSpLocks noChangeArrowheads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" name="Line 8"/>
                      <wps:cNvCnPr>
                        <a:cxnSpLocks noChangeArrowheads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" name="Line 9"/>
                      <wps:cNvCnPr>
                        <a:cxnSpLocks noChangeArrowheads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B2B078" id="Group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">
              <v:line id="Line 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>
                <v:path arrowok="f"/>
                <o:lock v:ext="edit" shapetype="f"/>
              </v:line>
              <v:line id="Line 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>
                <v:path arrowok="f"/>
                <o:lock v:ext="edit" shapetype="f"/>
              </v:line>
              <v:line id="Line 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iO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2HlFylAr28AAAD//wMAUEsBAi0AFAAGAAgAAAAhANvh9svuAAAAhQEAABMAAAAAAAAAAAAA&#10;AAAAAAAAAFtDb250ZW50X1R5cGVzXS54bWxQSwECLQAUAAYACAAAACEAWvQsW78AAAAVAQAACwAA&#10;AAAAAAAAAAAAAAAfAQAAX3JlbHMvLnJlbHNQSwECLQAUAAYACAAAACEAZiKojsMAAADbAAAADwAA&#10;AAAAAAAAAAAAAAAHAgAAZHJzL2Rvd25yZXYueG1sUEsFBgAAAAADAAMAtwAAAPcCAAAAAA==&#10;" strokecolor="#e1000f" strokeweight=".5pt">
                <v:path arrowok="f"/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5E95" w14:textId="34D47350" w:rsidR="00244A60" w:rsidRDefault="008656B7" w:rsidP="00244A60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49A4CC" wp14:editId="5558954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40" name="Bild 5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052" w:rsidRPr="006E5032">
      <w:rPr>
        <w:rFonts w:ascii="Calibri" w:hAnsi="Calibri"/>
        <w:b/>
        <w:bCs/>
        <w:sz w:val="40"/>
        <w:szCs w:val="40"/>
      </w:rPr>
      <w:tab/>
    </w:r>
    <w:r w:rsidR="009C0052" w:rsidRPr="001C4BE1">
      <w:rPr>
        <w:rFonts w:ascii="Calibri" w:hAnsi="Calibri"/>
        <w:b/>
        <w:bCs/>
        <w:sz w:val="40"/>
        <w:szCs w:val="40"/>
      </w:rPr>
      <w:tab/>
    </w:r>
    <w:r w:rsidR="009C0052" w:rsidRPr="001C4BE1">
      <w:rPr>
        <w:rFonts w:ascii="Calibri" w:hAnsi="Calibri"/>
        <w:b/>
        <w:bCs/>
        <w:sz w:val="40"/>
        <w:szCs w:val="40"/>
      </w:rPr>
      <w:tab/>
    </w:r>
  </w:p>
  <w:p w14:paraId="2F69095D" w14:textId="77777777" w:rsidR="00244A60" w:rsidRPr="00244A60" w:rsidRDefault="00244A60" w:rsidP="00244A60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Cs w:val="20"/>
      </w:rPr>
    </w:pPr>
  </w:p>
  <w:p w14:paraId="2603359B" w14:textId="0EE2D61D" w:rsidR="009C0052" w:rsidRPr="00B422EC" w:rsidRDefault="008656B7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B43D338" wp14:editId="73BC158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2"/>
                      <wps:cNvCnPr>
                        <a:cxnSpLocks noChangeArrowheads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" name="Line 3"/>
                      <wps:cNvCnPr>
                        <a:cxnSpLocks noChangeArrowheads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" name="Line 4"/>
                      <wps:cNvCnPr>
                        <a:cxnSpLocks noChangeArrowheads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2CE664" id="Group 1" o:spid="_x0000_s1026" style="position:absolute;margin-left:14.2pt;margin-top:297.7pt;width:14.15pt;height:297.65pt;z-index:25165568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">
              <v:line id="Line 2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>
                <v:path arrowok="f"/>
                <o:lock v:ext="edit" shapetype="f"/>
              </v:line>
              <v:line id="Line 3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>
                <v:path arrowok="f"/>
                <o:lock v:ext="edit" shapetype="f"/>
              </v:line>
              <v:line id="Line 4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>
                <v:path arrowok="f"/>
                <o:lock v:ext="edit" shapetype="f"/>
              </v:line>
              <w10:wrap anchorx="page" anchory="page"/>
            </v:group>
          </w:pict>
        </mc:Fallback>
      </mc:AlternateContent>
    </w:r>
    <w:r w:rsidR="00C15E65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24A3"/>
    <w:multiLevelType w:val="hybridMultilevel"/>
    <w:tmpl w:val="C8DE77BE"/>
    <w:lvl w:ilvl="0" w:tplc="36002C28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  <w:color w:val="E1000F"/>
        <w:sz w:val="24"/>
        <w:szCs w:val="24"/>
      </w:rPr>
    </w:lvl>
    <w:lvl w:ilvl="1" w:tplc="36002C28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  <w:color w:val="E1000F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 w15:restartNumberingAfterBreak="0">
    <w:nsid w:val="0D1474E9"/>
    <w:multiLevelType w:val="hybridMultilevel"/>
    <w:tmpl w:val="9E6C4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3A62BF"/>
    <w:multiLevelType w:val="hybridMultilevel"/>
    <w:tmpl w:val="F90A8C5C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30F1D"/>
    <w:multiLevelType w:val="hybridMultilevel"/>
    <w:tmpl w:val="67E427C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67F31"/>
    <w:multiLevelType w:val="hybridMultilevel"/>
    <w:tmpl w:val="8EDA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8785C3C"/>
    <w:multiLevelType w:val="hybridMultilevel"/>
    <w:tmpl w:val="E5AEFAA8"/>
    <w:lvl w:ilvl="0" w:tplc="BC9C60E0">
      <w:start w:val="10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40515"/>
    <w:multiLevelType w:val="hybridMultilevel"/>
    <w:tmpl w:val="52BC7F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85CB7"/>
    <w:multiLevelType w:val="hybridMultilevel"/>
    <w:tmpl w:val="BFAEEFEA"/>
    <w:lvl w:ilvl="0" w:tplc="E71CDC8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825E0"/>
    <w:multiLevelType w:val="hybridMultilevel"/>
    <w:tmpl w:val="6D5AB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3505"/>
    <w:multiLevelType w:val="hybridMultilevel"/>
    <w:tmpl w:val="60842BA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16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0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</w:docVars>
  <w:rsids>
    <w:rsidRoot w:val="0082699A"/>
    <w:rsid w:val="00002AA4"/>
    <w:rsid w:val="00002C7A"/>
    <w:rsid w:val="00003D8E"/>
    <w:rsid w:val="00005267"/>
    <w:rsid w:val="00006346"/>
    <w:rsid w:val="00010984"/>
    <w:rsid w:val="00021C67"/>
    <w:rsid w:val="00022AFB"/>
    <w:rsid w:val="00023FCA"/>
    <w:rsid w:val="00030557"/>
    <w:rsid w:val="00030F51"/>
    <w:rsid w:val="000321AF"/>
    <w:rsid w:val="00040CC9"/>
    <w:rsid w:val="00047114"/>
    <w:rsid w:val="000538A5"/>
    <w:rsid w:val="00053BB4"/>
    <w:rsid w:val="000575F9"/>
    <w:rsid w:val="000618FC"/>
    <w:rsid w:val="00076E3A"/>
    <w:rsid w:val="00080D10"/>
    <w:rsid w:val="0008707F"/>
    <w:rsid w:val="000927C9"/>
    <w:rsid w:val="000A5891"/>
    <w:rsid w:val="000B13BB"/>
    <w:rsid w:val="000B3FFA"/>
    <w:rsid w:val="000B4724"/>
    <w:rsid w:val="000B695A"/>
    <w:rsid w:val="000C1D45"/>
    <w:rsid w:val="000C210A"/>
    <w:rsid w:val="000C362B"/>
    <w:rsid w:val="000C56DD"/>
    <w:rsid w:val="000D1672"/>
    <w:rsid w:val="000E38ED"/>
    <w:rsid w:val="000E7F24"/>
    <w:rsid w:val="000F03BE"/>
    <w:rsid w:val="000F225B"/>
    <w:rsid w:val="000F7FAF"/>
    <w:rsid w:val="00105975"/>
    <w:rsid w:val="00111F4D"/>
    <w:rsid w:val="00115230"/>
    <w:rsid w:val="001162B4"/>
    <w:rsid w:val="00122CBC"/>
    <w:rsid w:val="001247F5"/>
    <w:rsid w:val="00124BBA"/>
    <w:rsid w:val="00126D4A"/>
    <w:rsid w:val="00132DA9"/>
    <w:rsid w:val="0013305B"/>
    <w:rsid w:val="00133B99"/>
    <w:rsid w:val="00142FB3"/>
    <w:rsid w:val="001443BD"/>
    <w:rsid w:val="001550F0"/>
    <w:rsid w:val="001631AD"/>
    <w:rsid w:val="0016369D"/>
    <w:rsid w:val="001642B1"/>
    <w:rsid w:val="0017182E"/>
    <w:rsid w:val="001731CE"/>
    <w:rsid w:val="0017394F"/>
    <w:rsid w:val="001815A2"/>
    <w:rsid w:val="00197BA9"/>
    <w:rsid w:val="001A294F"/>
    <w:rsid w:val="001A4F9A"/>
    <w:rsid w:val="001A6134"/>
    <w:rsid w:val="001B475C"/>
    <w:rsid w:val="001B5354"/>
    <w:rsid w:val="001B5743"/>
    <w:rsid w:val="001C09BD"/>
    <w:rsid w:val="001C0B32"/>
    <w:rsid w:val="001C4BE1"/>
    <w:rsid w:val="001C4ED2"/>
    <w:rsid w:val="001C58F8"/>
    <w:rsid w:val="001D7EBB"/>
    <w:rsid w:val="001E0F71"/>
    <w:rsid w:val="001E1E89"/>
    <w:rsid w:val="001E6D05"/>
    <w:rsid w:val="001E7C28"/>
    <w:rsid w:val="001F1BDF"/>
    <w:rsid w:val="001F7110"/>
    <w:rsid w:val="001F7E96"/>
    <w:rsid w:val="00205163"/>
    <w:rsid w:val="00212488"/>
    <w:rsid w:val="00215052"/>
    <w:rsid w:val="002158B9"/>
    <w:rsid w:val="00220628"/>
    <w:rsid w:val="002304D2"/>
    <w:rsid w:val="00236218"/>
    <w:rsid w:val="00236E2A"/>
    <w:rsid w:val="00237F62"/>
    <w:rsid w:val="00242398"/>
    <w:rsid w:val="00244A60"/>
    <w:rsid w:val="0024586A"/>
    <w:rsid w:val="00246B53"/>
    <w:rsid w:val="00256F0C"/>
    <w:rsid w:val="00262C05"/>
    <w:rsid w:val="00265A5D"/>
    <w:rsid w:val="002665DE"/>
    <w:rsid w:val="0029025C"/>
    <w:rsid w:val="002946FF"/>
    <w:rsid w:val="00296A4F"/>
    <w:rsid w:val="002A0735"/>
    <w:rsid w:val="002A0DF7"/>
    <w:rsid w:val="002A60E0"/>
    <w:rsid w:val="002A630E"/>
    <w:rsid w:val="002B0059"/>
    <w:rsid w:val="002B2EF5"/>
    <w:rsid w:val="002C252E"/>
    <w:rsid w:val="002C36F5"/>
    <w:rsid w:val="002C6773"/>
    <w:rsid w:val="002D2A3D"/>
    <w:rsid w:val="002E0B17"/>
    <w:rsid w:val="002E4FFB"/>
    <w:rsid w:val="002E7DED"/>
    <w:rsid w:val="002F1EF3"/>
    <w:rsid w:val="002F426C"/>
    <w:rsid w:val="002F7E11"/>
    <w:rsid w:val="00300BB0"/>
    <w:rsid w:val="0030387B"/>
    <w:rsid w:val="00304087"/>
    <w:rsid w:val="00305C3D"/>
    <w:rsid w:val="00310ACD"/>
    <w:rsid w:val="0031379F"/>
    <w:rsid w:val="00313D39"/>
    <w:rsid w:val="00315039"/>
    <w:rsid w:val="003179D5"/>
    <w:rsid w:val="00320A26"/>
    <w:rsid w:val="00321344"/>
    <w:rsid w:val="0032336E"/>
    <w:rsid w:val="003271C3"/>
    <w:rsid w:val="0033292C"/>
    <w:rsid w:val="00335ED6"/>
    <w:rsid w:val="0034015C"/>
    <w:rsid w:val="003442F4"/>
    <w:rsid w:val="00352A20"/>
    <w:rsid w:val="003532D3"/>
    <w:rsid w:val="00353705"/>
    <w:rsid w:val="003562E8"/>
    <w:rsid w:val="00361B38"/>
    <w:rsid w:val="00363052"/>
    <w:rsid w:val="0036357D"/>
    <w:rsid w:val="00367AA1"/>
    <w:rsid w:val="00372E36"/>
    <w:rsid w:val="00376B35"/>
    <w:rsid w:val="00376EE9"/>
    <w:rsid w:val="00377CBB"/>
    <w:rsid w:val="003813EB"/>
    <w:rsid w:val="003877B6"/>
    <w:rsid w:val="003927F9"/>
    <w:rsid w:val="00393887"/>
    <w:rsid w:val="00394C6B"/>
    <w:rsid w:val="003A00D5"/>
    <w:rsid w:val="003A4E62"/>
    <w:rsid w:val="003B1069"/>
    <w:rsid w:val="003B390A"/>
    <w:rsid w:val="003B5C6B"/>
    <w:rsid w:val="003C15DE"/>
    <w:rsid w:val="003C4778"/>
    <w:rsid w:val="003C4EB2"/>
    <w:rsid w:val="003D7E15"/>
    <w:rsid w:val="003F1AF3"/>
    <w:rsid w:val="003F4D8D"/>
    <w:rsid w:val="004244C9"/>
    <w:rsid w:val="004313E7"/>
    <w:rsid w:val="00434035"/>
    <w:rsid w:val="0044763B"/>
    <w:rsid w:val="0045611C"/>
    <w:rsid w:val="004629B3"/>
    <w:rsid w:val="00463366"/>
    <w:rsid w:val="0046376E"/>
    <w:rsid w:val="0046653F"/>
    <w:rsid w:val="0046690F"/>
    <w:rsid w:val="004755CD"/>
    <w:rsid w:val="004815FC"/>
    <w:rsid w:val="00490A03"/>
    <w:rsid w:val="004919F0"/>
    <w:rsid w:val="00494DBE"/>
    <w:rsid w:val="00495A54"/>
    <w:rsid w:val="00495CE6"/>
    <w:rsid w:val="004A323C"/>
    <w:rsid w:val="004A548F"/>
    <w:rsid w:val="004B2BE9"/>
    <w:rsid w:val="004B54E8"/>
    <w:rsid w:val="004C3C37"/>
    <w:rsid w:val="004C4FEB"/>
    <w:rsid w:val="004D059B"/>
    <w:rsid w:val="004D4CB6"/>
    <w:rsid w:val="004D5F19"/>
    <w:rsid w:val="004D690A"/>
    <w:rsid w:val="004E0D35"/>
    <w:rsid w:val="004F10C1"/>
    <w:rsid w:val="004F3394"/>
    <w:rsid w:val="00501E10"/>
    <w:rsid w:val="00502E62"/>
    <w:rsid w:val="005119BE"/>
    <w:rsid w:val="00517406"/>
    <w:rsid w:val="00517D28"/>
    <w:rsid w:val="00522103"/>
    <w:rsid w:val="0052212B"/>
    <w:rsid w:val="00522F72"/>
    <w:rsid w:val="0052345B"/>
    <w:rsid w:val="00534B46"/>
    <w:rsid w:val="00540358"/>
    <w:rsid w:val="00546C53"/>
    <w:rsid w:val="00556F67"/>
    <w:rsid w:val="00577EEB"/>
    <w:rsid w:val="00583613"/>
    <w:rsid w:val="00586CAF"/>
    <w:rsid w:val="00591180"/>
    <w:rsid w:val="00597D07"/>
    <w:rsid w:val="005A05E7"/>
    <w:rsid w:val="005A3658"/>
    <w:rsid w:val="005B0C3D"/>
    <w:rsid w:val="005B1741"/>
    <w:rsid w:val="005B43EA"/>
    <w:rsid w:val="005B5CFE"/>
    <w:rsid w:val="005B6A58"/>
    <w:rsid w:val="005C07F3"/>
    <w:rsid w:val="005C43BB"/>
    <w:rsid w:val="005C7112"/>
    <w:rsid w:val="005D0561"/>
    <w:rsid w:val="005D0AD9"/>
    <w:rsid w:val="005D22F6"/>
    <w:rsid w:val="005E0C30"/>
    <w:rsid w:val="005E69D9"/>
    <w:rsid w:val="005E6E19"/>
    <w:rsid w:val="005F27F4"/>
    <w:rsid w:val="005F3239"/>
    <w:rsid w:val="0060020F"/>
    <w:rsid w:val="00606B19"/>
    <w:rsid w:val="00607256"/>
    <w:rsid w:val="006144B1"/>
    <w:rsid w:val="00614FB6"/>
    <w:rsid w:val="00616A96"/>
    <w:rsid w:val="00627777"/>
    <w:rsid w:val="00630CF1"/>
    <w:rsid w:val="00631066"/>
    <w:rsid w:val="006335F1"/>
    <w:rsid w:val="006345B6"/>
    <w:rsid w:val="00635511"/>
    <w:rsid w:val="00635712"/>
    <w:rsid w:val="00642406"/>
    <w:rsid w:val="00647F05"/>
    <w:rsid w:val="00652229"/>
    <w:rsid w:val="00652793"/>
    <w:rsid w:val="00653812"/>
    <w:rsid w:val="006569BA"/>
    <w:rsid w:val="0065730D"/>
    <w:rsid w:val="006602D9"/>
    <w:rsid w:val="00661ACD"/>
    <w:rsid w:val="006626CA"/>
    <w:rsid w:val="00663487"/>
    <w:rsid w:val="0067217C"/>
    <w:rsid w:val="00672382"/>
    <w:rsid w:val="00676300"/>
    <w:rsid w:val="0068003A"/>
    <w:rsid w:val="00681864"/>
    <w:rsid w:val="00682EB9"/>
    <w:rsid w:val="0068303F"/>
    <w:rsid w:val="00690B19"/>
    <w:rsid w:val="00695D9F"/>
    <w:rsid w:val="00696965"/>
    <w:rsid w:val="006A0A3C"/>
    <w:rsid w:val="006A294D"/>
    <w:rsid w:val="006A5630"/>
    <w:rsid w:val="006A79F0"/>
    <w:rsid w:val="006B396A"/>
    <w:rsid w:val="006B499F"/>
    <w:rsid w:val="006C2853"/>
    <w:rsid w:val="006D3EDB"/>
    <w:rsid w:val="006D4996"/>
    <w:rsid w:val="006D54AB"/>
    <w:rsid w:val="006D641A"/>
    <w:rsid w:val="006E3006"/>
    <w:rsid w:val="006E5032"/>
    <w:rsid w:val="006F670F"/>
    <w:rsid w:val="00700AB6"/>
    <w:rsid w:val="00703272"/>
    <w:rsid w:val="007037FA"/>
    <w:rsid w:val="007042CC"/>
    <w:rsid w:val="0070733C"/>
    <w:rsid w:val="00707C65"/>
    <w:rsid w:val="00710C5D"/>
    <w:rsid w:val="0071348C"/>
    <w:rsid w:val="00717273"/>
    <w:rsid w:val="00720011"/>
    <w:rsid w:val="00720FD4"/>
    <w:rsid w:val="0072231F"/>
    <w:rsid w:val="00723CD4"/>
    <w:rsid w:val="00724048"/>
    <w:rsid w:val="00725901"/>
    <w:rsid w:val="0073096C"/>
    <w:rsid w:val="00733EC4"/>
    <w:rsid w:val="0073546A"/>
    <w:rsid w:val="00742398"/>
    <w:rsid w:val="0074335A"/>
    <w:rsid w:val="0074479D"/>
    <w:rsid w:val="007507B5"/>
    <w:rsid w:val="00752CDE"/>
    <w:rsid w:val="00753A24"/>
    <w:rsid w:val="00767790"/>
    <w:rsid w:val="00772188"/>
    <w:rsid w:val="00785993"/>
    <w:rsid w:val="00786BA3"/>
    <w:rsid w:val="00787618"/>
    <w:rsid w:val="00791A57"/>
    <w:rsid w:val="0079202F"/>
    <w:rsid w:val="00795BF0"/>
    <w:rsid w:val="007A255E"/>
    <w:rsid w:val="007A4432"/>
    <w:rsid w:val="007A6945"/>
    <w:rsid w:val="007A784E"/>
    <w:rsid w:val="007B499C"/>
    <w:rsid w:val="007B4D4B"/>
    <w:rsid w:val="007C073A"/>
    <w:rsid w:val="007D2A02"/>
    <w:rsid w:val="007D3057"/>
    <w:rsid w:val="007D30F5"/>
    <w:rsid w:val="007D4877"/>
    <w:rsid w:val="007D6E48"/>
    <w:rsid w:val="007E0496"/>
    <w:rsid w:val="007E0AC6"/>
    <w:rsid w:val="007E3550"/>
    <w:rsid w:val="007E6EA1"/>
    <w:rsid w:val="007F0F63"/>
    <w:rsid w:val="007F2B1E"/>
    <w:rsid w:val="007F3C04"/>
    <w:rsid w:val="007F5634"/>
    <w:rsid w:val="007F62B4"/>
    <w:rsid w:val="00801517"/>
    <w:rsid w:val="00817AE8"/>
    <w:rsid w:val="00817DE8"/>
    <w:rsid w:val="008229F5"/>
    <w:rsid w:val="00822D3E"/>
    <w:rsid w:val="00825322"/>
    <w:rsid w:val="0082699A"/>
    <w:rsid w:val="00833CEB"/>
    <w:rsid w:val="008372D2"/>
    <w:rsid w:val="00844C17"/>
    <w:rsid w:val="00845263"/>
    <w:rsid w:val="00847726"/>
    <w:rsid w:val="00852511"/>
    <w:rsid w:val="00855CE5"/>
    <w:rsid w:val="00860F24"/>
    <w:rsid w:val="008614F1"/>
    <w:rsid w:val="008639B3"/>
    <w:rsid w:val="00863C1A"/>
    <w:rsid w:val="008656B7"/>
    <w:rsid w:val="0087142D"/>
    <w:rsid w:val="00873956"/>
    <w:rsid w:val="008825EE"/>
    <w:rsid w:val="0088596E"/>
    <w:rsid w:val="008878DD"/>
    <w:rsid w:val="008A2375"/>
    <w:rsid w:val="008C212B"/>
    <w:rsid w:val="008D1553"/>
    <w:rsid w:val="008D76C5"/>
    <w:rsid w:val="008E0AFA"/>
    <w:rsid w:val="008E6CE7"/>
    <w:rsid w:val="008E75D3"/>
    <w:rsid w:val="008F125E"/>
    <w:rsid w:val="008F4D2F"/>
    <w:rsid w:val="00901E3C"/>
    <w:rsid w:val="00917162"/>
    <w:rsid w:val="009251CC"/>
    <w:rsid w:val="0092714E"/>
    <w:rsid w:val="00931416"/>
    <w:rsid w:val="009326A3"/>
    <w:rsid w:val="00934E9B"/>
    <w:rsid w:val="00941C4A"/>
    <w:rsid w:val="00942002"/>
    <w:rsid w:val="00947885"/>
    <w:rsid w:val="00952168"/>
    <w:rsid w:val="009527FE"/>
    <w:rsid w:val="00957B56"/>
    <w:rsid w:val="00967504"/>
    <w:rsid w:val="009739A0"/>
    <w:rsid w:val="009767C7"/>
    <w:rsid w:val="00980BAA"/>
    <w:rsid w:val="0098579A"/>
    <w:rsid w:val="00987429"/>
    <w:rsid w:val="0099195A"/>
    <w:rsid w:val="00992100"/>
    <w:rsid w:val="00994681"/>
    <w:rsid w:val="0099486A"/>
    <w:rsid w:val="00997EF1"/>
    <w:rsid w:val="009A0E26"/>
    <w:rsid w:val="009A16EC"/>
    <w:rsid w:val="009A4E5C"/>
    <w:rsid w:val="009B3B37"/>
    <w:rsid w:val="009B7D1F"/>
    <w:rsid w:val="009C0052"/>
    <w:rsid w:val="009C088E"/>
    <w:rsid w:val="009C4D35"/>
    <w:rsid w:val="009C5548"/>
    <w:rsid w:val="009D1BBE"/>
    <w:rsid w:val="009E5EB4"/>
    <w:rsid w:val="00A021A4"/>
    <w:rsid w:val="00A02D35"/>
    <w:rsid w:val="00A044D6"/>
    <w:rsid w:val="00A04ADB"/>
    <w:rsid w:val="00A064B7"/>
    <w:rsid w:val="00A07F27"/>
    <w:rsid w:val="00A10287"/>
    <w:rsid w:val="00A104AB"/>
    <w:rsid w:val="00A11E0F"/>
    <w:rsid w:val="00A151D3"/>
    <w:rsid w:val="00A22C65"/>
    <w:rsid w:val="00A26CB6"/>
    <w:rsid w:val="00A3014F"/>
    <w:rsid w:val="00A32F82"/>
    <w:rsid w:val="00A32F8B"/>
    <w:rsid w:val="00A351A8"/>
    <w:rsid w:val="00A36740"/>
    <w:rsid w:val="00A41345"/>
    <w:rsid w:val="00A45A62"/>
    <w:rsid w:val="00A54AC5"/>
    <w:rsid w:val="00A56D41"/>
    <w:rsid w:val="00A57F95"/>
    <w:rsid w:val="00A61353"/>
    <w:rsid w:val="00A614CE"/>
    <w:rsid w:val="00A66DB1"/>
    <w:rsid w:val="00A67A92"/>
    <w:rsid w:val="00A77AF6"/>
    <w:rsid w:val="00A87870"/>
    <w:rsid w:val="00A87FD1"/>
    <w:rsid w:val="00A90053"/>
    <w:rsid w:val="00A91A70"/>
    <w:rsid w:val="00A94473"/>
    <w:rsid w:val="00AA1B85"/>
    <w:rsid w:val="00AB1CB6"/>
    <w:rsid w:val="00AB1D9A"/>
    <w:rsid w:val="00AB77FF"/>
    <w:rsid w:val="00AC4D31"/>
    <w:rsid w:val="00AC6524"/>
    <w:rsid w:val="00AD44FE"/>
    <w:rsid w:val="00AD4D3D"/>
    <w:rsid w:val="00AE49F1"/>
    <w:rsid w:val="00AE7A7A"/>
    <w:rsid w:val="00AF0FE4"/>
    <w:rsid w:val="00B05CCA"/>
    <w:rsid w:val="00B12908"/>
    <w:rsid w:val="00B14271"/>
    <w:rsid w:val="00B2192C"/>
    <w:rsid w:val="00B2596F"/>
    <w:rsid w:val="00B2685D"/>
    <w:rsid w:val="00B30351"/>
    <w:rsid w:val="00B33C2A"/>
    <w:rsid w:val="00B422EC"/>
    <w:rsid w:val="00B46663"/>
    <w:rsid w:val="00B50D27"/>
    <w:rsid w:val="00B726D4"/>
    <w:rsid w:val="00B73865"/>
    <w:rsid w:val="00B80754"/>
    <w:rsid w:val="00B819EB"/>
    <w:rsid w:val="00B83496"/>
    <w:rsid w:val="00B86A4F"/>
    <w:rsid w:val="00B87F80"/>
    <w:rsid w:val="00B958E8"/>
    <w:rsid w:val="00BA09B2"/>
    <w:rsid w:val="00BA1B7A"/>
    <w:rsid w:val="00BA538E"/>
    <w:rsid w:val="00BA5B46"/>
    <w:rsid w:val="00BC0995"/>
    <w:rsid w:val="00BC12AE"/>
    <w:rsid w:val="00BC3290"/>
    <w:rsid w:val="00BE2A09"/>
    <w:rsid w:val="00BE314E"/>
    <w:rsid w:val="00BE793A"/>
    <w:rsid w:val="00BF0245"/>
    <w:rsid w:val="00BF1D29"/>
    <w:rsid w:val="00BF432A"/>
    <w:rsid w:val="00BF6E82"/>
    <w:rsid w:val="00C12307"/>
    <w:rsid w:val="00C13568"/>
    <w:rsid w:val="00C15E65"/>
    <w:rsid w:val="00C24C17"/>
    <w:rsid w:val="00C32BF1"/>
    <w:rsid w:val="00C371C6"/>
    <w:rsid w:val="00C40B88"/>
    <w:rsid w:val="00C42157"/>
    <w:rsid w:val="00C47D87"/>
    <w:rsid w:val="00C5209E"/>
    <w:rsid w:val="00C5376E"/>
    <w:rsid w:val="00C57D39"/>
    <w:rsid w:val="00C74499"/>
    <w:rsid w:val="00C76224"/>
    <w:rsid w:val="00C76A44"/>
    <w:rsid w:val="00C927F6"/>
    <w:rsid w:val="00C97091"/>
    <w:rsid w:val="00CA0E64"/>
    <w:rsid w:val="00CA2001"/>
    <w:rsid w:val="00CA2814"/>
    <w:rsid w:val="00CA3CC4"/>
    <w:rsid w:val="00CA5047"/>
    <w:rsid w:val="00CB57FB"/>
    <w:rsid w:val="00CB5B6C"/>
    <w:rsid w:val="00CC201E"/>
    <w:rsid w:val="00CC671A"/>
    <w:rsid w:val="00CD16BE"/>
    <w:rsid w:val="00CD4616"/>
    <w:rsid w:val="00CE33D5"/>
    <w:rsid w:val="00CF098D"/>
    <w:rsid w:val="00CF33C8"/>
    <w:rsid w:val="00CF5D37"/>
    <w:rsid w:val="00CF6F33"/>
    <w:rsid w:val="00D02248"/>
    <w:rsid w:val="00D063B8"/>
    <w:rsid w:val="00D06825"/>
    <w:rsid w:val="00D126AD"/>
    <w:rsid w:val="00D13866"/>
    <w:rsid w:val="00D17E3B"/>
    <w:rsid w:val="00D230A1"/>
    <w:rsid w:val="00D23C09"/>
    <w:rsid w:val="00D23CED"/>
    <w:rsid w:val="00D24BD2"/>
    <w:rsid w:val="00D24FE3"/>
    <w:rsid w:val="00D260A2"/>
    <w:rsid w:val="00D30CC6"/>
    <w:rsid w:val="00D3260C"/>
    <w:rsid w:val="00D329CF"/>
    <w:rsid w:val="00D34766"/>
    <w:rsid w:val="00D35790"/>
    <w:rsid w:val="00D35C20"/>
    <w:rsid w:val="00D43BC1"/>
    <w:rsid w:val="00D477B7"/>
    <w:rsid w:val="00D548EB"/>
    <w:rsid w:val="00D5653B"/>
    <w:rsid w:val="00D57855"/>
    <w:rsid w:val="00D62EF1"/>
    <w:rsid w:val="00D6309D"/>
    <w:rsid w:val="00D63964"/>
    <w:rsid w:val="00D644CA"/>
    <w:rsid w:val="00D64B64"/>
    <w:rsid w:val="00D66FC2"/>
    <w:rsid w:val="00D76C7E"/>
    <w:rsid w:val="00D82C88"/>
    <w:rsid w:val="00D9293F"/>
    <w:rsid w:val="00D93598"/>
    <w:rsid w:val="00DA1E18"/>
    <w:rsid w:val="00DA2009"/>
    <w:rsid w:val="00DB05B1"/>
    <w:rsid w:val="00DB666F"/>
    <w:rsid w:val="00DC131B"/>
    <w:rsid w:val="00DD33C8"/>
    <w:rsid w:val="00DD512E"/>
    <w:rsid w:val="00DE08D4"/>
    <w:rsid w:val="00DE1177"/>
    <w:rsid w:val="00DE2CEA"/>
    <w:rsid w:val="00DE6A3C"/>
    <w:rsid w:val="00DE7F97"/>
    <w:rsid w:val="00DF1010"/>
    <w:rsid w:val="00DF5AEA"/>
    <w:rsid w:val="00DF63F6"/>
    <w:rsid w:val="00E004EE"/>
    <w:rsid w:val="00E02DCA"/>
    <w:rsid w:val="00E11304"/>
    <w:rsid w:val="00E11817"/>
    <w:rsid w:val="00E12E12"/>
    <w:rsid w:val="00E13747"/>
    <w:rsid w:val="00E25AEA"/>
    <w:rsid w:val="00E26D15"/>
    <w:rsid w:val="00E30DEF"/>
    <w:rsid w:val="00E30ED2"/>
    <w:rsid w:val="00E31276"/>
    <w:rsid w:val="00E32C0D"/>
    <w:rsid w:val="00E336A6"/>
    <w:rsid w:val="00E34A98"/>
    <w:rsid w:val="00E36521"/>
    <w:rsid w:val="00E37F70"/>
    <w:rsid w:val="00E446C1"/>
    <w:rsid w:val="00E47B98"/>
    <w:rsid w:val="00E63A2A"/>
    <w:rsid w:val="00E758B9"/>
    <w:rsid w:val="00E76690"/>
    <w:rsid w:val="00E7727D"/>
    <w:rsid w:val="00E772B6"/>
    <w:rsid w:val="00E8287A"/>
    <w:rsid w:val="00E85569"/>
    <w:rsid w:val="00E856AF"/>
    <w:rsid w:val="00E93A01"/>
    <w:rsid w:val="00E93FF8"/>
    <w:rsid w:val="00E96EAF"/>
    <w:rsid w:val="00EA152D"/>
    <w:rsid w:val="00EA1752"/>
    <w:rsid w:val="00EA4557"/>
    <w:rsid w:val="00EA5BDB"/>
    <w:rsid w:val="00EB34C3"/>
    <w:rsid w:val="00EC142D"/>
    <w:rsid w:val="00EC16F8"/>
    <w:rsid w:val="00EC1E16"/>
    <w:rsid w:val="00EC250F"/>
    <w:rsid w:val="00ED0F85"/>
    <w:rsid w:val="00ED2B5C"/>
    <w:rsid w:val="00ED3269"/>
    <w:rsid w:val="00EE5663"/>
    <w:rsid w:val="00EE582A"/>
    <w:rsid w:val="00EF0AED"/>
    <w:rsid w:val="00EF15FF"/>
    <w:rsid w:val="00EF7111"/>
    <w:rsid w:val="00EF7D1A"/>
    <w:rsid w:val="00F0448F"/>
    <w:rsid w:val="00F0556A"/>
    <w:rsid w:val="00F05B69"/>
    <w:rsid w:val="00F13608"/>
    <w:rsid w:val="00F26DEB"/>
    <w:rsid w:val="00F270E9"/>
    <w:rsid w:val="00F275C0"/>
    <w:rsid w:val="00F36145"/>
    <w:rsid w:val="00F37BDD"/>
    <w:rsid w:val="00F41503"/>
    <w:rsid w:val="00F466C8"/>
    <w:rsid w:val="00F469A9"/>
    <w:rsid w:val="00F500F8"/>
    <w:rsid w:val="00F50B46"/>
    <w:rsid w:val="00F50D1F"/>
    <w:rsid w:val="00F61A92"/>
    <w:rsid w:val="00F635FC"/>
    <w:rsid w:val="00F63D03"/>
    <w:rsid w:val="00F65E2F"/>
    <w:rsid w:val="00F67DF1"/>
    <w:rsid w:val="00F73517"/>
    <w:rsid w:val="00F747FC"/>
    <w:rsid w:val="00F8309B"/>
    <w:rsid w:val="00F833C9"/>
    <w:rsid w:val="00F90064"/>
    <w:rsid w:val="00F95644"/>
    <w:rsid w:val="00F96AFD"/>
    <w:rsid w:val="00FA1398"/>
    <w:rsid w:val="00FA2E19"/>
    <w:rsid w:val="00FA3E45"/>
    <w:rsid w:val="00FA697F"/>
    <w:rsid w:val="00FA7ECD"/>
    <w:rsid w:val="00FB5521"/>
    <w:rsid w:val="00FB610D"/>
    <w:rsid w:val="00FB7381"/>
    <w:rsid w:val="00FC6E03"/>
    <w:rsid w:val="00FC71B5"/>
    <w:rsid w:val="00FC7F2A"/>
    <w:rsid w:val="00FD2862"/>
    <w:rsid w:val="00FD2BD3"/>
    <w:rsid w:val="00FD49DA"/>
    <w:rsid w:val="00FD4CCA"/>
    <w:rsid w:val="00FD7ED3"/>
    <w:rsid w:val="00FE2A9E"/>
    <w:rsid w:val="00FE412B"/>
    <w:rsid w:val="00FF0F92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DE4E48"/>
  <w15:chartTrackingRefBased/>
  <w15:docId w15:val="{FAAB56B3-E8B8-4C4D-B547-2ECB219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b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D305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  <w:lang w:val="x-none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6B53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rsid w:val="00D126AD"/>
    <w:rPr>
      <w:szCs w:val="20"/>
    </w:rPr>
  </w:style>
  <w:style w:type="character" w:customStyle="1" w:styleId="FootnoteTextChar">
    <w:name w:val="Footnote Text Char"/>
    <w:link w:val="FootnoteText"/>
    <w:rsid w:val="00D126AD"/>
    <w:rPr>
      <w:rFonts w:ascii="Arial" w:hAnsi="Arial"/>
      <w:lang w:val="de-DE" w:eastAsia="en-US"/>
    </w:rPr>
  </w:style>
  <w:style w:type="character" w:styleId="FootnoteReference">
    <w:name w:val="footnote reference"/>
    <w:rsid w:val="00D126AD"/>
    <w:rPr>
      <w:vertAlign w:val="superscript"/>
    </w:rPr>
  </w:style>
  <w:style w:type="character" w:customStyle="1" w:styleId="Heading7Char">
    <w:name w:val="Heading 7 Char"/>
    <w:link w:val="Heading7"/>
    <w:uiPriority w:val="9"/>
    <w:semiHidden/>
    <w:rsid w:val="007D3057"/>
    <w:rPr>
      <w:rFonts w:ascii="Calibri" w:eastAsia="Times New Roman" w:hAnsi="Calibri" w:cs="Times New Roman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unhideWhenUsed/>
    <w:rsid w:val="004561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k-SK" w:eastAsia="sk-SK"/>
    </w:rPr>
  </w:style>
  <w:style w:type="character" w:styleId="FollowedHyperlink">
    <w:name w:val="FollowedHyperlink"/>
    <w:rsid w:val="00934E9B"/>
    <w:rPr>
      <w:color w:val="954F72"/>
      <w:u w:val="single"/>
    </w:rPr>
  </w:style>
  <w:style w:type="character" w:styleId="CommentReference">
    <w:name w:val="annotation reference"/>
    <w:rsid w:val="00577E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7EEB"/>
    <w:rPr>
      <w:szCs w:val="20"/>
    </w:rPr>
  </w:style>
  <w:style w:type="character" w:customStyle="1" w:styleId="CommentTextChar">
    <w:name w:val="Comment Text Char"/>
    <w:link w:val="CommentText"/>
    <w:rsid w:val="00577EEB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7EEB"/>
    <w:rPr>
      <w:b/>
      <w:bCs/>
    </w:rPr>
  </w:style>
  <w:style w:type="character" w:customStyle="1" w:styleId="CommentSubjectChar">
    <w:name w:val="Comment Subject Char"/>
    <w:link w:val="CommentSubject"/>
    <w:rsid w:val="00577EEB"/>
    <w:rPr>
      <w:rFonts w:ascii="Arial" w:hAnsi="Arial"/>
      <w:b/>
      <w:bCs/>
      <w:lang w:val="de-DE" w:eastAsia="en-US"/>
    </w:rPr>
  </w:style>
  <w:style w:type="character" w:customStyle="1" w:styleId="AboutandContactBody">
    <w:name w:val="About and Contact Body"/>
    <w:basedOn w:val="DefaultParagraphFont"/>
    <w:rsid w:val="00A614CE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A614CE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f.sk/sk/nadacia-henke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zanova@seesam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7429-F388-4560-B101-87AFC7718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90669-062F-4026-AF61-1C6F86063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CAFA4-E482-4354-88B7-EF1D2499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30148-9290-4838-AD43-BB57959A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5492</Characters>
  <Application>Microsoft Office Word</Application>
  <DocSecurity>4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6336</CharactersWithSpaces>
  <SharedDoc>false</SharedDoc>
  <HLinks>
    <vt:vector size="24" baseType="variant"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mailto:ozanova@seesame.com</vt:lpwstr>
      </vt:variant>
      <vt:variant>
        <vt:lpwstr/>
      </vt:variant>
      <vt:variant>
        <vt:i4>262261</vt:i4>
      </vt:variant>
      <vt:variant>
        <vt:i4>3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http://www.cpf.sk/sk/novinky-a-aktuality/grantovy-program-henkel-slovensko-seniorom/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 AG &amp; Co. KGaA</dc:creator>
  <cp:keywords/>
  <cp:lastModifiedBy>Zuzana Kanuchova</cp:lastModifiedBy>
  <cp:revision>2</cp:revision>
  <cp:lastPrinted>2020-03-04T17:18:00Z</cp:lastPrinted>
  <dcterms:created xsi:type="dcterms:W3CDTF">2021-03-29T09:41:00Z</dcterms:created>
  <dcterms:modified xsi:type="dcterms:W3CDTF">2021-03-29T09:41:00Z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