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748B9325" w:rsidR="00B422EC" w:rsidRPr="00181BC5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181BC5">
        <w:rPr>
          <w:lang w:val="sk-SK"/>
        </w:rPr>
        <w:tab/>
      </w:r>
      <w:r w:rsidR="00FF3787">
        <w:rPr>
          <w:lang w:val="sk-SK"/>
        </w:rPr>
        <w:t>31. marec</w:t>
      </w:r>
      <w:r w:rsidR="00BF6E82" w:rsidRPr="00181BC5">
        <w:rPr>
          <w:lang w:val="sk-SK"/>
        </w:rPr>
        <w:t xml:space="preserve"> 20</w:t>
      </w:r>
      <w:r w:rsidR="00F635FC" w:rsidRPr="00181BC5">
        <w:rPr>
          <w:lang w:val="sk-SK"/>
        </w:rPr>
        <w:t>2</w:t>
      </w:r>
      <w:r w:rsidR="008851F9" w:rsidRPr="00181BC5">
        <w:rPr>
          <w:lang w:val="sk-SK"/>
        </w:rPr>
        <w:t>1</w:t>
      </w:r>
    </w:p>
    <w:p w14:paraId="15126D45" w14:textId="53B0A6A1" w:rsidR="00936506" w:rsidRPr="00181BC5" w:rsidRDefault="00181BC5" w:rsidP="00181BC5">
      <w:pPr>
        <w:spacing w:before="560" w:after="360"/>
        <w:rPr>
          <w:rFonts w:asciiTheme="majorHAnsi" w:hAnsiTheme="majorHAnsi" w:cstheme="majorHAnsi"/>
          <w:szCs w:val="22"/>
          <w:lang w:val="sk-SK"/>
        </w:rPr>
      </w:pPr>
      <w:r>
        <w:rPr>
          <w:rFonts w:asciiTheme="majorHAnsi" w:hAnsiTheme="majorHAnsi" w:cstheme="majorHAnsi"/>
          <w:szCs w:val="22"/>
          <w:lang w:val="sk-SK" w:bidi="bo-CN"/>
        </w:rPr>
        <w:t xml:space="preserve">Spoločnosť Henkel </w:t>
      </w:r>
      <w:r w:rsidR="00817E47">
        <w:rPr>
          <w:rFonts w:asciiTheme="majorHAnsi" w:hAnsiTheme="majorHAnsi" w:cstheme="majorHAnsi"/>
          <w:szCs w:val="22"/>
          <w:lang w:val="sk-SK" w:bidi="bo-CN"/>
        </w:rPr>
        <w:t>prináša</w:t>
      </w:r>
      <w:r>
        <w:rPr>
          <w:rFonts w:asciiTheme="majorHAnsi" w:hAnsiTheme="majorHAnsi" w:cstheme="majorHAnsi"/>
          <w:szCs w:val="22"/>
          <w:lang w:val="sk-SK" w:bidi="bo-CN"/>
        </w:rPr>
        <w:t xml:space="preserve"> predbežný </w:t>
      </w:r>
      <w:r w:rsidR="00817E47">
        <w:rPr>
          <w:rFonts w:asciiTheme="majorHAnsi" w:hAnsiTheme="majorHAnsi" w:cstheme="majorHAnsi"/>
          <w:szCs w:val="22"/>
          <w:lang w:val="sk-SK" w:bidi="bo-CN"/>
        </w:rPr>
        <w:t xml:space="preserve">odhad </w:t>
      </w:r>
      <w:r>
        <w:rPr>
          <w:rFonts w:asciiTheme="majorHAnsi" w:hAnsiTheme="majorHAnsi" w:cstheme="majorHAnsi"/>
          <w:szCs w:val="22"/>
          <w:lang w:val="sk-SK" w:bidi="bo-CN"/>
        </w:rPr>
        <w:t>rast</w:t>
      </w:r>
      <w:r w:rsidR="00817E47">
        <w:rPr>
          <w:rFonts w:asciiTheme="majorHAnsi" w:hAnsiTheme="majorHAnsi" w:cstheme="majorHAnsi"/>
          <w:szCs w:val="22"/>
          <w:lang w:val="sk-SK" w:bidi="bo-CN"/>
        </w:rPr>
        <w:t>u</w:t>
      </w:r>
      <w:r>
        <w:rPr>
          <w:rFonts w:asciiTheme="majorHAnsi" w:hAnsiTheme="majorHAnsi" w:cstheme="majorHAnsi"/>
          <w:szCs w:val="22"/>
          <w:lang w:val="sk-SK" w:bidi="bo-CN"/>
        </w:rPr>
        <w:t xml:space="preserve"> organického obratu za prvý štvrťrok 2021</w:t>
      </w:r>
    </w:p>
    <w:p w14:paraId="7EF69CDF" w14:textId="4FB493DF" w:rsidR="00936506" w:rsidRPr="00181BC5" w:rsidRDefault="00181BC5" w:rsidP="00A9628B">
      <w:pPr>
        <w:spacing w:after="120"/>
        <w:jc w:val="left"/>
        <w:rPr>
          <w:b/>
          <w:bCs/>
          <w:sz w:val="32"/>
          <w:lang w:val="sk-SK"/>
        </w:rPr>
      </w:pPr>
      <w:r w:rsidRPr="00181BC5">
        <w:rPr>
          <w:b/>
          <w:bCs/>
          <w:sz w:val="32"/>
          <w:lang w:val="sk-SK" w:bidi="bo-CN"/>
        </w:rPr>
        <w:t>Henkel očakáva silný začiatok finančného roka 2021</w:t>
      </w:r>
    </w:p>
    <w:p w14:paraId="6FCADFC2" w14:textId="4764AC38" w:rsidR="00D80B3E" w:rsidRPr="00181BC5" w:rsidRDefault="00936506" w:rsidP="00A9628B">
      <w:pPr>
        <w:spacing w:after="120"/>
        <w:rPr>
          <w:rFonts w:cs="Segoe UI"/>
          <w:szCs w:val="22"/>
          <w:lang w:val="sk-SK"/>
        </w:rPr>
      </w:pPr>
      <w:r w:rsidRPr="00181BC5">
        <w:rPr>
          <w:rFonts w:cs="Segoe UI"/>
          <w:szCs w:val="22"/>
          <w:lang w:val="sk-SK"/>
        </w:rPr>
        <w:t>Düsseldorf –</w:t>
      </w:r>
      <w:r w:rsidR="00D63011">
        <w:rPr>
          <w:rFonts w:cs="Segoe UI"/>
          <w:szCs w:val="22"/>
          <w:lang w:val="sk-SK"/>
        </w:rPr>
        <w:t xml:space="preserve"> </w:t>
      </w:r>
      <w:r w:rsidR="00181BC5">
        <w:rPr>
          <w:rFonts w:cs="Segoe UI"/>
          <w:szCs w:val="22"/>
          <w:lang w:val="sk-SK" w:bidi="bo-CN"/>
        </w:rPr>
        <w:t>Napriek pretrvávajúcim náročným ekonomickým podmienkam, ktoré spôsobuje pandémia ochorenia COVID-19, očakáva spoločnosť Henkel v prvom polroku 2021 veľmi silný organický rast obratu.</w:t>
      </w:r>
      <w:r w:rsidR="00E96DE1" w:rsidRPr="00181BC5">
        <w:rPr>
          <w:rFonts w:cs="Segoe UI"/>
          <w:szCs w:val="22"/>
          <w:lang w:val="sk-SK"/>
        </w:rPr>
        <w:t xml:space="preserve"> </w:t>
      </w:r>
      <w:r w:rsidR="00181BC5">
        <w:rPr>
          <w:rFonts w:cs="Segoe UI"/>
          <w:szCs w:val="22"/>
          <w:lang w:val="sk-SK" w:bidi="bo-CN"/>
        </w:rPr>
        <w:t xml:space="preserve">Na základe predbežných údajov spoločnosť Henkel očakáva za prvý štvrťrok </w:t>
      </w:r>
      <w:r w:rsidR="00181BC5" w:rsidRPr="00181BC5">
        <w:rPr>
          <w:rFonts w:cs="Segoe UI"/>
          <w:b/>
          <w:bCs/>
          <w:szCs w:val="22"/>
          <w:lang w:val="sk-SK" w:bidi="bo-CN"/>
        </w:rPr>
        <w:t>organický</w:t>
      </w:r>
      <w:r w:rsidR="00181BC5">
        <w:rPr>
          <w:rFonts w:cs="Segoe UI"/>
          <w:szCs w:val="22"/>
          <w:lang w:val="sk-SK" w:bidi="bo-CN"/>
        </w:rPr>
        <w:t xml:space="preserve"> rast obratu (očistený o kurzové vplyvy a vplyv akvizícií a odpredajov) vo výške </w:t>
      </w:r>
      <w:r w:rsidR="00181BC5" w:rsidRPr="00181BC5">
        <w:rPr>
          <w:rFonts w:cs="Segoe UI"/>
          <w:b/>
          <w:bCs/>
          <w:szCs w:val="22"/>
          <w:lang w:val="sk-SK" w:bidi="bo-CN"/>
        </w:rPr>
        <w:t>okolo 7 percent</w:t>
      </w:r>
      <w:r w:rsidR="00181BC5">
        <w:rPr>
          <w:rFonts w:cs="Segoe UI"/>
          <w:b/>
          <w:bCs/>
          <w:szCs w:val="22"/>
          <w:lang w:val="sk-SK" w:bidi="bo-CN"/>
        </w:rPr>
        <w:t xml:space="preserve">, </w:t>
      </w:r>
      <w:r w:rsidR="00181BC5" w:rsidRPr="00181BC5">
        <w:rPr>
          <w:rFonts w:cs="Segoe UI"/>
          <w:szCs w:val="22"/>
          <w:lang w:val="sk-SK" w:bidi="bo-CN"/>
        </w:rPr>
        <w:t xml:space="preserve">ktorý </w:t>
      </w:r>
      <w:r w:rsidR="00181BC5">
        <w:rPr>
          <w:rFonts w:cs="Segoe UI"/>
          <w:szCs w:val="22"/>
          <w:lang w:val="sk-SK" w:bidi="bo-CN"/>
        </w:rPr>
        <w:t xml:space="preserve">tak </w:t>
      </w:r>
      <w:r w:rsidR="00181BC5" w:rsidRPr="00181BC5">
        <w:rPr>
          <w:rFonts w:cs="Segoe UI"/>
          <w:szCs w:val="22"/>
          <w:lang w:val="sk-SK" w:bidi="bo-CN"/>
        </w:rPr>
        <w:t xml:space="preserve">výrazne prevyšuje aktuálne trhové očakávania </w:t>
      </w:r>
      <w:r w:rsidR="00181BC5">
        <w:rPr>
          <w:rFonts w:cs="Segoe UI"/>
          <w:szCs w:val="22"/>
          <w:lang w:val="sk-SK" w:bidi="bo-CN"/>
        </w:rPr>
        <w:t>na úrovni 3,5 percent.</w:t>
      </w:r>
    </w:p>
    <w:p w14:paraId="54F7086A" w14:textId="0BCD065F" w:rsidR="00D80B3E" w:rsidRPr="00181BC5" w:rsidRDefault="00181BC5" w:rsidP="00A9628B">
      <w:pPr>
        <w:autoSpaceDE w:val="0"/>
        <w:autoSpaceDN w:val="0"/>
        <w:adjustRightInd w:val="0"/>
        <w:spacing w:after="120"/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„Napriek pokračujúcej pandémii ochorenia COVID-19 očakávame, že za prvý štvrťrok tohto roka spoločnosť Henkel vykáže veľmi dobré výsledky, ktoré ťahá predovšetkým obchodná divízia Adhesive Technologies,“ povedal predseda predstavenstva spoločnosti Henkel Carsten Knobel.</w:t>
      </w:r>
    </w:p>
    <w:p w14:paraId="5DB1785F" w14:textId="0F2187D9" w:rsidR="00C10945" w:rsidRPr="00181BC5" w:rsidRDefault="00181BC5" w:rsidP="00A9628B">
      <w:pPr>
        <w:spacing w:after="12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 w:bidi="bo-CN"/>
        </w:rPr>
        <w:t xml:space="preserve">Vzhľadom na oživenie priemyselného dopytu v prvom štvrťroku a na základe predbežných výsledkov </w:t>
      </w:r>
      <w:r w:rsidR="001B5CB9">
        <w:rPr>
          <w:rFonts w:asciiTheme="minorHAnsi" w:hAnsiTheme="minorHAnsi" w:cstheme="minorHAnsi"/>
          <w:szCs w:val="22"/>
          <w:lang w:val="sk-SK" w:bidi="bo-CN"/>
        </w:rPr>
        <w:t xml:space="preserve">spoločnosť Henkel </w:t>
      </w:r>
      <w:r>
        <w:rPr>
          <w:rFonts w:asciiTheme="minorHAnsi" w:hAnsiTheme="minorHAnsi" w:cstheme="minorHAnsi"/>
          <w:szCs w:val="22"/>
          <w:lang w:val="sk-SK" w:bidi="bo-CN"/>
        </w:rPr>
        <w:t xml:space="preserve">očakáva, že divízia </w:t>
      </w:r>
      <w:proofErr w:type="spellStart"/>
      <w:r w:rsidRPr="00181BC5">
        <w:rPr>
          <w:rFonts w:asciiTheme="minorHAnsi" w:hAnsiTheme="minorHAnsi" w:cstheme="minorHAnsi"/>
          <w:b/>
          <w:bCs/>
          <w:szCs w:val="22"/>
          <w:lang w:val="sk-SK" w:bidi="bo-CN"/>
        </w:rPr>
        <w:t>Adhesive</w:t>
      </w:r>
      <w:proofErr w:type="spellEnd"/>
      <w:r w:rsidRPr="00181BC5">
        <w:rPr>
          <w:rFonts w:asciiTheme="minorHAnsi" w:hAnsiTheme="minorHAnsi" w:cstheme="minorHAnsi"/>
          <w:b/>
          <w:bCs/>
          <w:szCs w:val="22"/>
          <w:lang w:val="sk-SK" w:bidi="bo-CN"/>
        </w:rPr>
        <w:t xml:space="preserve"> Technologies</w:t>
      </w:r>
      <w:r w:rsidR="001B3369">
        <w:rPr>
          <w:rFonts w:asciiTheme="minorHAnsi" w:hAnsiTheme="minorHAnsi" w:cstheme="minorHAnsi"/>
          <w:b/>
          <w:bCs/>
          <w:szCs w:val="22"/>
          <w:lang w:val="sk-SK" w:bidi="bo-CN"/>
        </w:rPr>
        <w:t xml:space="preserve"> </w:t>
      </w:r>
      <w:r w:rsidR="001B3369" w:rsidRPr="001B3369">
        <w:rPr>
          <w:rFonts w:asciiTheme="minorHAnsi" w:hAnsiTheme="minorHAnsi" w:cstheme="minorHAnsi"/>
          <w:szCs w:val="22"/>
          <w:lang w:val="sk-SK" w:bidi="bo-CN"/>
        </w:rPr>
        <w:t>dosiahne organický rast obratu okolo úrovne 12,5 percent</w:t>
      </w:r>
      <w:r w:rsidR="00FC2C03">
        <w:rPr>
          <w:rFonts w:asciiTheme="minorHAnsi" w:hAnsiTheme="minorHAnsi" w:cstheme="minorHAnsi"/>
          <w:szCs w:val="22"/>
          <w:lang w:val="sk-SK" w:bidi="bo-CN"/>
        </w:rPr>
        <w:t>a</w:t>
      </w:r>
      <w:r w:rsidR="001B3369" w:rsidRPr="001B3369">
        <w:rPr>
          <w:rFonts w:asciiTheme="minorHAnsi" w:hAnsiTheme="minorHAnsi" w:cstheme="minorHAnsi"/>
          <w:szCs w:val="22"/>
          <w:lang w:val="sk-SK" w:bidi="bo-CN"/>
        </w:rPr>
        <w:t>.</w:t>
      </w:r>
      <w:r w:rsidR="00C10945" w:rsidRPr="001B3369">
        <w:rPr>
          <w:rFonts w:asciiTheme="minorHAnsi" w:hAnsiTheme="minorHAnsi" w:cstheme="minorHAnsi"/>
          <w:szCs w:val="22"/>
          <w:lang w:val="sk-SK"/>
        </w:rPr>
        <w:t xml:space="preserve"> </w:t>
      </w:r>
    </w:p>
    <w:p w14:paraId="35E37C9D" w14:textId="09D768BE" w:rsidR="00C10945" w:rsidRPr="00181BC5" w:rsidRDefault="001B3369" w:rsidP="00A9628B">
      <w:pPr>
        <w:spacing w:after="12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 w:bidi="bo-CN"/>
        </w:rPr>
        <w:t xml:space="preserve">V prípade obchodnej divízie </w:t>
      </w:r>
      <w:r w:rsidRPr="001B3369">
        <w:rPr>
          <w:rFonts w:asciiTheme="minorHAnsi" w:hAnsiTheme="minorHAnsi" w:cstheme="minorHAnsi"/>
          <w:b/>
          <w:bCs/>
          <w:szCs w:val="22"/>
          <w:lang w:val="sk-SK" w:bidi="bo-CN"/>
        </w:rPr>
        <w:t>Beauty Care</w:t>
      </w:r>
      <w:r>
        <w:rPr>
          <w:rFonts w:asciiTheme="minorHAnsi" w:hAnsiTheme="minorHAnsi" w:cstheme="minorHAnsi"/>
          <w:szCs w:val="22"/>
          <w:lang w:val="sk-SK" w:bidi="bo-CN"/>
        </w:rPr>
        <w:t xml:space="preserve"> sa očakáva pozitívny organický rast obratu okolo 1,0 percenta, ktorý je </w:t>
      </w:r>
      <w:r w:rsidR="00FF3787">
        <w:rPr>
          <w:rFonts w:asciiTheme="minorHAnsi" w:hAnsiTheme="minorHAnsi" w:cstheme="minorHAnsi"/>
          <w:szCs w:val="22"/>
          <w:lang w:val="sk-SK" w:bidi="bo-CN"/>
        </w:rPr>
        <w:t xml:space="preserve">ovplyvnený najmä menej priaznivým trhovým vývojom súvisiacim s pandémiou. </w:t>
      </w:r>
    </w:p>
    <w:p w14:paraId="5C8B6753" w14:textId="1465531F" w:rsidR="00C10945" w:rsidRPr="00FF3787" w:rsidRDefault="00FF3787" w:rsidP="00A9628B">
      <w:pPr>
        <w:spacing w:after="120"/>
        <w:rPr>
          <w:rFonts w:asciiTheme="minorHAnsi" w:hAnsiTheme="minorHAnsi" w:cstheme="minorHAnsi"/>
          <w:szCs w:val="22"/>
          <w:lang w:val="sk-SK"/>
        </w:rPr>
      </w:pPr>
      <w:r w:rsidRPr="00FF3787">
        <w:rPr>
          <w:rFonts w:asciiTheme="minorHAnsi" w:hAnsiTheme="minorHAnsi" w:cstheme="minorHAnsi"/>
          <w:szCs w:val="22"/>
          <w:lang w:val="sk-SK" w:bidi="bo-CN"/>
        </w:rPr>
        <w:t xml:space="preserve">Napriek začínajúcemu spomaľovaniu na kľúčových rozvinutých trhoch divízie </w:t>
      </w:r>
      <w:proofErr w:type="spellStart"/>
      <w:r w:rsidRPr="00FF3787">
        <w:rPr>
          <w:rFonts w:asciiTheme="minorHAnsi" w:hAnsiTheme="minorHAnsi" w:cstheme="minorHAnsi"/>
          <w:b/>
          <w:bCs/>
          <w:szCs w:val="22"/>
          <w:lang w:val="sk-SK" w:bidi="bo-CN"/>
        </w:rPr>
        <w:t>Laundry</w:t>
      </w:r>
      <w:proofErr w:type="spellEnd"/>
      <w:r w:rsidRPr="00FF3787">
        <w:rPr>
          <w:rFonts w:asciiTheme="minorHAnsi" w:hAnsiTheme="minorHAnsi" w:cstheme="minorHAnsi"/>
          <w:b/>
          <w:bCs/>
          <w:szCs w:val="22"/>
          <w:lang w:val="sk-SK" w:bidi="bo-CN"/>
        </w:rPr>
        <w:t xml:space="preserve"> &amp; Home </w:t>
      </w:r>
      <w:proofErr w:type="spellStart"/>
      <w:r w:rsidRPr="00FF3787">
        <w:rPr>
          <w:rFonts w:asciiTheme="minorHAnsi" w:hAnsiTheme="minorHAnsi" w:cstheme="minorHAnsi"/>
          <w:b/>
          <w:bCs/>
          <w:szCs w:val="22"/>
          <w:lang w:val="sk-SK" w:bidi="bo-CN"/>
        </w:rPr>
        <w:t>Care</w:t>
      </w:r>
      <w:proofErr w:type="spellEnd"/>
      <w:r w:rsidR="001B5CB9" w:rsidRPr="001B5CB9">
        <w:rPr>
          <w:rFonts w:asciiTheme="minorHAnsi" w:hAnsiTheme="minorHAnsi" w:cstheme="minorHAnsi"/>
          <w:szCs w:val="22"/>
          <w:lang w:val="sk-SK" w:bidi="bo-CN"/>
        </w:rPr>
        <w:t>,</w:t>
      </w:r>
      <w:r w:rsidRPr="00FF3787">
        <w:rPr>
          <w:rFonts w:asciiTheme="minorHAnsi" w:hAnsiTheme="minorHAnsi" w:cstheme="minorHAnsi"/>
          <w:b/>
          <w:bCs/>
          <w:szCs w:val="22"/>
          <w:lang w:val="sk-SK" w:bidi="bo-CN"/>
        </w:rPr>
        <w:t xml:space="preserve"> </w:t>
      </w:r>
      <w:r w:rsidRPr="00FF3787">
        <w:rPr>
          <w:rFonts w:asciiTheme="minorHAnsi" w:hAnsiTheme="minorHAnsi" w:cstheme="minorHAnsi"/>
          <w:szCs w:val="22"/>
          <w:lang w:val="sk-SK" w:bidi="bo-CN"/>
        </w:rPr>
        <w:t xml:space="preserve">predbežné údaje tejto obchodnej </w:t>
      </w:r>
      <w:r>
        <w:rPr>
          <w:rFonts w:asciiTheme="minorHAnsi" w:hAnsiTheme="minorHAnsi" w:cstheme="minorHAnsi"/>
          <w:szCs w:val="22"/>
          <w:lang w:val="sk-SK" w:bidi="bo-CN"/>
        </w:rPr>
        <w:t xml:space="preserve">divízie naznačujú výrazný organický rast obratu na úrovni okolo 3,5 percenta v prvom štvrťroku. </w:t>
      </w:r>
    </w:p>
    <w:p w14:paraId="42109594" w14:textId="485BAFD3" w:rsidR="007A445F" w:rsidRPr="00FF3787" w:rsidRDefault="00FF3787" w:rsidP="00A9628B">
      <w:pPr>
        <w:spacing w:after="120"/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Spoločnosť Henkel prinesie podrobnejšie údaje vo svojej štvrťročnej správe za prvý štvrťrok 2021, ktorú zverejní 6. mája 2021.</w:t>
      </w:r>
    </w:p>
    <w:p w14:paraId="2AAB6CAD" w14:textId="77777777" w:rsidR="00C10945" w:rsidRPr="00181BC5" w:rsidRDefault="00C10945">
      <w:pPr>
        <w:spacing w:line="240" w:lineRule="auto"/>
        <w:jc w:val="left"/>
        <w:rPr>
          <w:rStyle w:val="AboutandContactHeadline"/>
          <w:lang w:val="sk-SK"/>
        </w:rPr>
      </w:pPr>
      <w:r w:rsidRPr="00181BC5">
        <w:rPr>
          <w:rStyle w:val="AboutandContactHeadline"/>
          <w:lang w:val="sk-SK"/>
        </w:rPr>
        <w:br w:type="page"/>
      </w:r>
    </w:p>
    <w:p w14:paraId="123E3680" w14:textId="77777777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 w:eastAsia="zh-CN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lastRenderedPageBreak/>
        <w:t>O spoločnosti Henkel</w:t>
      </w:r>
    </w:p>
    <w:p w14:paraId="77BD9960" w14:textId="77777777" w:rsidR="001B5CB9" w:rsidRPr="001B5CB9" w:rsidRDefault="001B5CB9" w:rsidP="001B5CB9">
      <w:pPr>
        <w:spacing w:line="240" w:lineRule="auto"/>
        <w:rPr>
          <w:rFonts w:ascii="Arial" w:hAnsi="Arial" w:cs="Arial"/>
          <w:color w:val="000000"/>
          <w:sz w:val="20"/>
          <w:szCs w:val="20"/>
          <w:lang w:val="sk-SK"/>
        </w:rPr>
      </w:pPr>
      <w:r w:rsidRPr="001B5CB9">
        <w:rPr>
          <w:rFonts w:ascii="Arial" w:hAnsi="Arial" w:cs="Arial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Adhesive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Laundry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&amp; Home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a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Beauty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1B5CB9">
          <w:rPr>
            <w:rStyle w:val="Hypertextovprepojenie"/>
            <w:rFonts w:ascii="Arial" w:hAnsi="Arial" w:cs="Arial"/>
            <w:sz w:val="20"/>
            <w:szCs w:val="20"/>
            <w:lang w:val="sk-SK"/>
          </w:rPr>
          <w:t>www.henkel.com</w:t>
        </w:r>
      </w:hyperlink>
      <w:r w:rsidRPr="001B5CB9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p w14:paraId="3FB1DFA7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5DDD32D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>O spoločnosti Henkel Slovensko</w:t>
      </w:r>
    </w:p>
    <w:p w14:paraId="49FB2017" w14:textId="77777777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 w:eastAsia="zh-CN"/>
        </w:rPr>
      </w:pPr>
    </w:p>
    <w:p w14:paraId="420AFBC8" w14:textId="77777777" w:rsidR="001B5CB9" w:rsidRPr="001B5CB9" w:rsidRDefault="001B5CB9" w:rsidP="001B5CB9">
      <w:pPr>
        <w:spacing w:line="240" w:lineRule="auto"/>
        <w:rPr>
          <w:rFonts w:ascii="Arial" w:hAnsi="Arial" w:cs="Arial"/>
          <w:bCs/>
          <w:sz w:val="20"/>
          <w:szCs w:val="20"/>
          <w:lang w:val="sk-SK" w:eastAsia="de-DE"/>
        </w:rPr>
      </w:pPr>
      <w:r w:rsidRPr="001B5CB9">
        <w:rPr>
          <w:rFonts w:ascii="Arial" w:hAnsi="Arial" w:cs="Arial"/>
          <w:sz w:val="20"/>
          <w:szCs w:val="20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1B5CB9">
        <w:rPr>
          <w:rFonts w:ascii="Arial" w:hAnsi="Arial" w:cs="Arial"/>
          <w:sz w:val="20"/>
          <w:szCs w:val="20"/>
          <w:lang w:val="sk-SK" w:bidi="sk-SK"/>
        </w:rPr>
        <w:t>Global</w:t>
      </w:r>
      <w:proofErr w:type="spellEnd"/>
      <w:r w:rsidRPr="001B5CB9">
        <w:rPr>
          <w:rFonts w:ascii="Arial" w:hAnsi="Arial" w:cs="Arial"/>
          <w:sz w:val="20"/>
          <w:szCs w:val="20"/>
          <w:lang w:val="sk-SK" w:bidi="sk-SK"/>
        </w:rPr>
        <w:t xml:space="preserve"> Business Solutions</w:t>
      </w:r>
      <w:r w:rsidRPr="001B5CB9">
        <w:rPr>
          <w:rFonts w:ascii="Arial" w:hAnsi="Arial" w:cs="Arial"/>
          <w:sz w:val="20"/>
          <w:szCs w:val="20"/>
          <w:vertAlign w:val="superscript"/>
          <w:lang w:val="sk-SK" w:bidi="sk-SK"/>
        </w:rPr>
        <w:t>+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spoločnosti Henkel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celosvetovo. </w:t>
      </w:r>
      <w:proofErr w:type="spellStart"/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Global</w:t>
      </w:r>
      <w:proofErr w:type="spellEnd"/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 xml:space="preserve"> Business Solutions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 Bratislava ‏(GBS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1B5CB9">
        <w:rPr>
          <w:rFonts w:ascii="Arial" w:hAnsi="Arial" w:cs="Arial"/>
          <w:sz w:val="20"/>
          <w:szCs w:val="20"/>
          <w:lang w:val="sk-SK" w:bidi="sk-SK"/>
        </w:rPr>
        <w:t>HENKEL SLOVENSKO spol. s r. o.  predáva viac ako 50 značiek a dnes zamestnáva, spolu s GBS</w:t>
      </w:r>
      <w:r w:rsidRPr="001B5CB9">
        <w:rPr>
          <w:rFonts w:ascii="Arial" w:hAnsi="Arial" w:cs="Arial"/>
          <w:sz w:val="20"/>
          <w:szCs w:val="20"/>
          <w:vertAlign w:val="superscript"/>
          <w:lang w:val="sk-SK" w:bidi="sk-SK"/>
        </w:rPr>
        <w:t>+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Bratislava, viac ako 1 800 pracovníkov. </w:t>
      </w:r>
      <w:r w:rsidRPr="001B5CB9">
        <w:rPr>
          <w:rFonts w:ascii="Arial" w:hAnsi="Arial" w:cs="Arial"/>
          <w:sz w:val="20"/>
          <w:szCs w:val="20"/>
          <w:lang w:val="sk-SK"/>
        </w:rPr>
        <w:t xml:space="preserve">Viac informácií nájdete na stránke </w:t>
      </w:r>
      <w:hyperlink r:id="rId12" w:history="1">
        <w:r w:rsidRPr="001B5CB9">
          <w:rPr>
            <w:rStyle w:val="Hypertextovprepojenie"/>
            <w:rFonts w:ascii="Arial" w:hAnsi="Arial" w:cs="Arial"/>
            <w:sz w:val="20"/>
            <w:szCs w:val="20"/>
            <w:lang w:val="sk-SK"/>
          </w:rPr>
          <w:t>www.henkel.sk</w:t>
        </w:r>
      </w:hyperlink>
      <w:r w:rsidRPr="001B5CB9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3A69F0F0" w14:textId="77777777" w:rsidR="001B5CB9" w:rsidRPr="00941C4A" w:rsidRDefault="001B5CB9" w:rsidP="001B5CB9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0D4CF365" w14:textId="77777777" w:rsidR="001B5CB9" w:rsidRPr="0045611C" w:rsidRDefault="001B5CB9" w:rsidP="001B5CB9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5C2212C0" w14:textId="77777777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 xml:space="preserve">Kontakt      </w:t>
      </w:r>
      <w:r w:rsidRPr="001B5CB9">
        <w:rPr>
          <w:rFonts w:ascii="Arial" w:hAnsi="Arial" w:cs="Arial"/>
          <w:sz w:val="20"/>
          <w:szCs w:val="20"/>
          <w:lang w:val="sk-SK"/>
        </w:rPr>
        <w:t>Zuzana Ozanová</w:t>
      </w:r>
    </w:p>
    <w:p w14:paraId="22363E45" w14:textId="1978BD70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/>
        </w:rPr>
      </w:pPr>
      <w:r w:rsidRPr="001B5CB9"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 xml:space="preserve">       </w:t>
      </w:r>
      <w:r w:rsidRPr="001B5CB9">
        <w:rPr>
          <w:rFonts w:ascii="Arial" w:hAnsi="Arial" w:cs="Arial"/>
          <w:sz w:val="20"/>
          <w:szCs w:val="20"/>
          <w:lang w:val="sk-SK"/>
        </w:rPr>
        <w:t>agentúra Seesame</w:t>
      </w:r>
    </w:p>
    <w:p w14:paraId="15FFB3D6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 xml:space="preserve">Telefón:      </w:t>
      </w:r>
      <w:r w:rsidRPr="001B5CB9">
        <w:rPr>
          <w:rFonts w:ascii="Arial" w:hAnsi="Arial" w:cs="Arial"/>
          <w:sz w:val="20"/>
          <w:szCs w:val="20"/>
          <w:lang w:val="sk-SK"/>
        </w:rPr>
        <w:t>+421 918 421 739</w:t>
      </w:r>
      <w:r w:rsidRPr="001B5CB9">
        <w:rPr>
          <w:rFonts w:ascii="Arial" w:hAnsi="Arial" w:cs="Arial"/>
          <w:b/>
          <w:bCs/>
          <w:sz w:val="20"/>
          <w:szCs w:val="20"/>
          <w:lang w:val="sk-SK"/>
        </w:rPr>
        <w:tab/>
      </w:r>
    </w:p>
    <w:p w14:paraId="0DA2D942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>E-mail:</w:t>
      </w:r>
      <w:r w:rsidRPr="001B5CB9">
        <w:rPr>
          <w:rFonts w:ascii="Arial" w:hAnsi="Arial" w:cs="Arial"/>
          <w:b/>
          <w:bCs/>
          <w:sz w:val="20"/>
          <w:szCs w:val="20"/>
          <w:lang w:val="sk-SK"/>
        </w:rPr>
        <w:tab/>
      </w:r>
      <w:hyperlink r:id="rId13" w:history="1">
        <w:r w:rsidRPr="001B5CB9">
          <w:rPr>
            <w:rFonts w:ascii="Arial" w:hAnsi="Arial"/>
            <w:sz w:val="20"/>
          </w:rPr>
          <w:t>ozanova@seesame.com</w:t>
        </w:r>
      </w:hyperlink>
    </w:p>
    <w:p w14:paraId="3B757B83" w14:textId="77777777" w:rsidR="001B5CB9" w:rsidRDefault="001B5CB9" w:rsidP="001B5CB9">
      <w:pPr>
        <w:spacing w:line="360" w:lineRule="auto"/>
        <w:rPr>
          <w:sz w:val="24"/>
          <w:lang w:val="sk-SK"/>
        </w:rPr>
      </w:pPr>
    </w:p>
    <w:p w14:paraId="1DB3994D" w14:textId="204856FF" w:rsidR="006A4BF6" w:rsidRPr="00181BC5" w:rsidRDefault="006A4BF6" w:rsidP="001B5CB9">
      <w:pPr>
        <w:spacing w:after="120"/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sk-SK"/>
        </w:rPr>
      </w:pPr>
    </w:p>
    <w:sectPr w:rsidR="006A4BF6" w:rsidRPr="00181BC5" w:rsidSect="00DA53FA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7AA2" w14:textId="77777777" w:rsidR="001B3369" w:rsidRDefault="001B3369">
      <w:r>
        <w:separator/>
      </w:r>
    </w:p>
  </w:endnote>
  <w:endnote w:type="continuationSeparator" w:id="0">
    <w:p w14:paraId="01A5435C" w14:textId="77777777" w:rsidR="001B3369" w:rsidRDefault="001B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6DD78165" w:rsidR="001B3369" w:rsidRPr="00322568" w:rsidRDefault="001B3369" w:rsidP="00112A28">
    <w:pPr>
      <w:pStyle w:val="Pta"/>
      <w:tabs>
        <w:tab w:val="clear" w:pos="7083"/>
        <w:tab w:val="clear" w:pos="8640"/>
        <w:tab w:val="right" w:pos="9071"/>
      </w:tabs>
      <w:jc w:val="both"/>
      <w:rPr>
        <w:lang w:val="sk-SK"/>
      </w:rPr>
    </w:pPr>
    <w:r w:rsidRPr="00322568">
      <w:rPr>
        <w:lang w:val="sk-SK"/>
      </w:rPr>
      <w:t>Henkel AG &amp; Co. KGaA</w:t>
    </w:r>
    <w:r w:rsidRPr="00322568">
      <w:rPr>
        <w:lang w:val="sk-SK"/>
      </w:rPr>
      <w:tab/>
    </w:r>
    <w:r w:rsidR="00322568" w:rsidRPr="00322568">
      <w:rPr>
        <w:lang w:val="sk-SK"/>
      </w:rPr>
      <w:t>Strana</w:t>
    </w:r>
    <w:r w:rsidRPr="00322568">
      <w:rPr>
        <w:lang w:val="sk-SK"/>
      </w:rPr>
      <w:t xml:space="preserve">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0D88D073" w:rsidR="001B3369" w:rsidRPr="00322568" w:rsidRDefault="001B5CB9" w:rsidP="00992A11">
    <w:pPr>
      <w:pStyle w:val="Pta"/>
      <w:rPr>
        <w:lang w:val="sk-SK"/>
      </w:rPr>
    </w:pPr>
    <w:r>
      <w:drawing>
        <wp:inline distT="0" distB="0" distL="0" distR="0" wp14:anchorId="54B1730A" wp14:editId="78EFDDEB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568" w:rsidRPr="00322568">
      <w:rPr>
        <w:lang w:val="sk-SK"/>
      </w:rPr>
      <w:t>Strana</w:t>
    </w:r>
    <w:r w:rsidR="001B3369" w:rsidRPr="00322568">
      <w:rPr>
        <w:lang w:val="sk-SK"/>
      </w:rPr>
      <w:t xml:space="preserve"> </w:t>
    </w:r>
    <w:r w:rsidR="001B3369" w:rsidRPr="00322568">
      <w:rPr>
        <w:lang w:val="sk-SK"/>
      </w:rPr>
      <w:fldChar w:fldCharType="begin"/>
    </w:r>
    <w:r w:rsidR="001B3369" w:rsidRPr="00322568">
      <w:rPr>
        <w:lang w:val="sk-SK"/>
      </w:rPr>
      <w:instrText xml:space="preserve"> PAGE  \* Arabic  \* MERGEFORMAT </w:instrText>
    </w:r>
    <w:r w:rsidR="001B3369" w:rsidRPr="00322568">
      <w:rPr>
        <w:lang w:val="sk-SK"/>
      </w:rPr>
      <w:fldChar w:fldCharType="separate"/>
    </w:r>
    <w:r w:rsidR="001B3369" w:rsidRPr="00322568">
      <w:rPr>
        <w:lang w:val="sk-SK"/>
      </w:rPr>
      <w:t>1</w:t>
    </w:r>
    <w:r w:rsidR="001B3369" w:rsidRPr="00322568">
      <w:rPr>
        <w:lang w:val="sk-SK"/>
      </w:rPr>
      <w:fldChar w:fldCharType="end"/>
    </w:r>
    <w:r w:rsidR="001B3369" w:rsidRPr="00322568">
      <w:rPr>
        <w:lang w:val="sk-SK"/>
      </w:rPr>
      <w:t>/</w:t>
    </w:r>
    <w:r w:rsidR="001B3369" w:rsidRPr="00322568">
      <w:rPr>
        <w:lang w:val="sk-SK"/>
      </w:rPr>
      <w:fldChar w:fldCharType="begin"/>
    </w:r>
    <w:r w:rsidR="001B3369" w:rsidRPr="00322568">
      <w:rPr>
        <w:lang w:val="sk-SK"/>
      </w:rPr>
      <w:instrText xml:space="preserve"> NUMPAGES  \* Arabic  \* MERGEFORMAT </w:instrText>
    </w:r>
    <w:r w:rsidR="001B3369" w:rsidRPr="00322568">
      <w:rPr>
        <w:lang w:val="sk-SK"/>
      </w:rPr>
      <w:fldChar w:fldCharType="separate"/>
    </w:r>
    <w:r w:rsidR="001B3369" w:rsidRPr="00322568">
      <w:rPr>
        <w:lang w:val="sk-SK"/>
      </w:rPr>
      <w:t>1</w:t>
    </w:r>
    <w:r w:rsidR="001B3369" w:rsidRPr="0032256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9B4E3" w14:textId="77777777" w:rsidR="001B3369" w:rsidRDefault="001B3369">
      <w:r>
        <w:separator/>
      </w:r>
    </w:p>
  </w:footnote>
  <w:footnote w:type="continuationSeparator" w:id="0">
    <w:p w14:paraId="791DC680" w14:textId="77777777" w:rsidR="001B3369" w:rsidRDefault="001B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B3369" w:rsidRDefault="001B3369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3D28345" w:rsidR="001B3369" w:rsidRPr="00EB46D9" w:rsidRDefault="001B3369" w:rsidP="00EB46D9">
    <w:pPr>
      <w:pStyle w:val="Hlavika"/>
    </w:pPr>
    <w:r w:rsidRPr="00EB46D9">
      <w:rPr>
        <w:noProof/>
      </w:rPr>
      <w:drawing>
        <wp:anchor distT="0" distB="0" distL="114300" distR="114300" simplePos="0" relativeHeight="251657216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26CCA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245BB">
      <w:rPr>
        <w:noProof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zIzMbY0NDW0MDBW0lEKTi0uzszPAykwrAUAT5gkjSwAAAA="/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57771"/>
    <w:rsid w:val="0006004C"/>
    <w:rsid w:val="000618FC"/>
    <w:rsid w:val="00067071"/>
    <w:rsid w:val="00080D10"/>
    <w:rsid w:val="0008357F"/>
    <w:rsid w:val="0008406B"/>
    <w:rsid w:val="000B1A47"/>
    <w:rsid w:val="000B27FE"/>
    <w:rsid w:val="000B5D2F"/>
    <w:rsid w:val="000B695A"/>
    <w:rsid w:val="000C210A"/>
    <w:rsid w:val="000C56DD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1FE0"/>
    <w:rsid w:val="001128B1"/>
    <w:rsid w:val="00112A28"/>
    <w:rsid w:val="00115230"/>
    <w:rsid w:val="00115B5F"/>
    <w:rsid w:val="001162B4"/>
    <w:rsid w:val="00122CBC"/>
    <w:rsid w:val="0012529F"/>
    <w:rsid w:val="00126C65"/>
    <w:rsid w:val="00126D4A"/>
    <w:rsid w:val="00127CA0"/>
    <w:rsid w:val="00132DA9"/>
    <w:rsid w:val="0013305B"/>
    <w:rsid w:val="00133B99"/>
    <w:rsid w:val="0013569C"/>
    <w:rsid w:val="00136F87"/>
    <w:rsid w:val="001443BD"/>
    <w:rsid w:val="00147F55"/>
    <w:rsid w:val="001577E9"/>
    <w:rsid w:val="0016138C"/>
    <w:rsid w:val="001731CE"/>
    <w:rsid w:val="00173CCD"/>
    <w:rsid w:val="00181BC5"/>
    <w:rsid w:val="001B3369"/>
    <w:rsid w:val="001B5CB9"/>
    <w:rsid w:val="001B7C20"/>
    <w:rsid w:val="001C0B32"/>
    <w:rsid w:val="001C2BFA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3A44"/>
    <w:rsid w:val="002260C7"/>
    <w:rsid w:val="002303FD"/>
    <w:rsid w:val="002304D2"/>
    <w:rsid w:val="00233D04"/>
    <w:rsid w:val="00234ABD"/>
    <w:rsid w:val="00236491"/>
    <w:rsid w:val="00236E2A"/>
    <w:rsid w:val="00237F62"/>
    <w:rsid w:val="00244DBB"/>
    <w:rsid w:val="0024586A"/>
    <w:rsid w:val="002518A2"/>
    <w:rsid w:val="00255EB1"/>
    <w:rsid w:val="00256F0C"/>
    <w:rsid w:val="00262C05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10ACD"/>
    <w:rsid w:val="0031379F"/>
    <w:rsid w:val="00316ADF"/>
    <w:rsid w:val="00320A26"/>
    <w:rsid w:val="00321344"/>
    <w:rsid w:val="00322568"/>
    <w:rsid w:val="0032723C"/>
    <w:rsid w:val="00327EC0"/>
    <w:rsid w:val="0033451C"/>
    <w:rsid w:val="00336854"/>
    <w:rsid w:val="0034015C"/>
    <w:rsid w:val="003442F4"/>
    <w:rsid w:val="00353705"/>
    <w:rsid w:val="003562E8"/>
    <w:rsid w:val="003579F5"/>
    <w:rsid w:val="0036357D"/>
    <w:rsid w:val="003649BC"/>
    <w:rsid w:val="00364F7E"/>
    <w:rsid w:val="00365E44"/>
    <w:rsid w:val="003662B1"/>
    <w:rsid w:val="00367704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E62"/>
    <w:rsid w:val="003A6418"/>
    <w:rsid w:val="003B1069"/>
    <w:rsid w:val="003B390A"/>
    <w:rsid w:val="003C15DE"/>
    <w:rsid w:val="003C2889"/>
    <w:rsid w:val="003C4EB2"/>
    <w:rsid w:val="003D139F"/>
    <w:rsid w:val="003D483D"/>
    <w:rsid w:val="003F1AF3"/>
    <w:rsid w:val="003F4D8D"/>
    <w:rsid w:val="00403265"/>
    <w:rsid w:val="0040386D"/>
    <w:rsid w:val="00405EC3"/>
    <w:rsid w:val="00417FDE"/>
    <w:rsid w:val="004313E7"/>
    <w:rsid w:val="00442BE3"/>
    <w:rsid w:val="00444A70"/>
    <w:rsid w:val="0044763B"/>
    <w:rsid w:val="00456A53"/>
    <w:rsid w:val="0046266D"/>
    <w:rsid w:val="004629B3"/>
    <w:rsid w:val="0046376E"/>
    <w:rsid w:val="0046690F"/>
    <w:rsid w:val="00472FEC"/>
    <w:rsid w:val="00483895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F10C1"/>
    <w:rsid w:val="004F11F0"/>
    <w:rsid w:val="004F2C4B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52E8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2E4D"/>
    <w:rsid w:val="005D3405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079E"/>
    <w:rsid w:val="006144B1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409B"/>
    <w:rsid w:val="006A4BF6"/>
    <w:rsid w:val="006A79F0"/>
    <w:rsid w:val="006B47EE"/>
    <w:rsid w:val="006B499F"/>
    <w:rsid w:val="006C33BE"/>
    <w:rsid w:val="006C7E78"/>
    <w:rsid w:val="006D098F"/>
    <w:rsid w:val="006D4996"/>
    <w:rsid w:val="006D54AB"/>
    <w:rsid w:val="006D5726"/>
    <w:rsid w:val="006E01B6"/>
    <w:rsid w:val="006E1FA9"/>
    <w:rsid w:val="006E3006"/>
    <w:rsid w:val="006E5032"/>
    <w:rsid w:val="006E5BDA"/>
    <w:rsid w:val="006F0FC7"/>
    <w:rsid w:val="006F39A9"/>
    <w:rsid w:val="006F670F"/>
    <w:rsid w:val="006F7D20"/>
    <w:rsid w:val="007018C1"/>
    <w:rsid w:val="00702921"/>
    <w:rsid w:val="00702BCD"/>
    <w:rsid w:val="00703272"/>
    <w:rsid w:val="00703E7A"/>
    <w:rsid w:val="0070733C"/>
    <w:rsid w:val="00710C5D"/>
    <w:rsid w:val="0071348C"/>
    <w:rsid w:val="00713FCE"/>
    <w:rsid w:val="00717273"/>
    <w:rsid w:val="00720FD4"/>
    <w:rsid w:val="00724AF2"/>
    <w:rsid w:val="0073096C"/>
    <w:rsid w:val="00730F3A"/>
    <w:rsid w:val="00733A46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72188"/>
    <w:rsid w:val="0077222A"/>
    <w:rsid w:val="00777B8F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445F"/>
    <w:rsid w:val="007A784E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517"/>
    <w:rsid w:val="0080233C"/>
    <w:rsid w:val="00813492"/>
    <w:rsid w:val="00813EEC"/>
    <w:rsid w:val="00815026"/>
    <w:rsid w:val="00817AE8"/>
    <w:rsid w:val="00817DE8"/>
    <w:rsid w:val="00817E47"/>
    <w:rsid w:val="0082062B"/>
    <w:rsid w:val="008229F5"/>
    <w:rsid w:val="00824086"/>
    <w:rsid w:val="008245BB"/>
    <w:rsid w:val="00824A1F"/>
    <w:rsid w:val="00824A80"/>
    <w:rsid w:val="00825E0A"/>
    <w:rsid w:val="0082699A"/>
    <w:rsid w:val="00832633"/>
    <w:rsid w:val="00833CEB"/>
    <w:rsid w:val="00834282"/>
    <w:rsid w:val="00834727"/>
    <w:rsid w:val="008372D2"/>
    <w:rsid w:val="008377BC"/>
    <w:rsid w:val="00844C17"/>
    <w:rsid w:val="00846017"/>
    <w:rsid w:val="00847726"/>
    <w:rsid w:val="00847942"/>
    <w:rsid w:val="008520A1"/>
    <w:rsid w:val="00852511"/>
    <w:rsid w:val="00856D23"/>
    <w:rsid w:val="00857408"/>
    <w:rsid w:val="008578A9"/>
    <w:rsid w:val="0086072A"/>
    <w:rsid w:val="0086088F"/>
    <w:rsid w:val="008614F1"/>
    <w:rsid w:val="008639B3"/>
    <w:rsid w:val="00863C1A"/>
    <w:rsid w:val="00867040"/>
    <w:rsid w:val="008712FE"/>
    <w:rsid w:val="0087142D"/>
    <w:rsid w:val="00873416"/>
    <w:rsid w:val="00873956"/>
    <w:rsid w:val="00880E72"/>
    <w:rsid w:val="008825EE"/>
    <w:rsid w:val="008851F9"/>
    <w:rsid w:val="0088596E"/>
    <w:rsid w:val="0089796A"/>
    <w:rsid w:val="008A2375"/>
    <w:rsid w:val="008A6A19"/>
    <w:rsid w:val="008A6B3A"/>
    <w:rsid w:val="008B3223"/>
    <w:rsid w:val="008C144F"/>
    <w:rsid w:val="008D76C5"/>
    <w:rsid w:val="008E0327"/>
    <w:rsid w:val="008E0A04"/>
    <w:rsid w:val="008E0AFA"/>
    <w:rsid w:val="008E2025"/>
    <w:rsid w:val="008E4DAC"/>
    <w:rsid w:val="008E75D3"/>
    <w:rsid w:val="008F0CE4"/>
    <w:rsid w:val="008F125E"/>
    <w:rsid w:val="008F4D2F"/>
    <w:rsid w:val="00906292"/>
    <w:rsid w:val="00911A90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39A0"/>
    <w:rsid w:val="00974F84"/>
    <w:rsid w:val="009767C7"/>
    <w:rsid w:val="0098579A"/>
    <w:rsid w:val="009918DD"/>
    <w:rsid w:val="0099195A"/>
    <w:rsid w:val="00992A11"/>
    <w:rsid w:val="009934D4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66F6"/>
    <w:rsid w:val="009D7252"/>
    <w:rsid w:val="009E37E2"/>
    <w:rsid w:val="009E5EB4"/>
    <w:rsid w:val="009F3ED6"/>
    <w:rsid w:val="009F610E"/>
    <w:rsid w:val="00A044D6"/>
    <w:rsid w:val="00A04ADB"/>
    <w:rsid w:val="00A05F11"/>
    <w:rsid w:val="00A11E0F"/>
    <w:rsid w:val="00A22EB0"/>
    <w:rsid w:val="00A2538C"/>
    <w:rsid w:val="00A26CB6"/>
    <w:rsid w:val="00A300E1"/>
    <w:rsid w:val="00A32F82"/>
    <w:rsid w:val="00A32F8B"/>
    <w:rsid w:val="00A3489F"/>
    <w:rsid w:val="00A3756F"/>
    <w:rsid w:val="00A40818"/>
    <w:rsid w:val="00A42D6F"/>
    <w:rsid w:val="00A45A62"/>
    <w:rsid w:val="00A547FD"/>
    <w:rsid w:val="00A54AC5"/>
    <w:rsid w:val="00A55DC3"/>
    <w:rsid w:val="00A56D41"/>
    <w:rsid w:val="00A60529"/>
    <w:rsid w:val="00A61353"/>
    <w:rsid w:val="00A61481"/>
    <w:rsid w:val="00A66DB1"/>
    <w:rsid w:val="00A67A92"/>
    <w:rsid w:val="00A722C4"/>
    <w:rsid w:val="00A7572A"/>
    <w:rsid w:val="00A87870"/>
    <w:rsid w:val="00A902CA"/>
    <w:rsid w:val="00A91A70"/>
    <w:rsid w:val="00A9628B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17584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699D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C01800"/>
    <w:rsid w:val="00C060C7"/>
    <w:rsid w:val="00C10945"/>
    <w:rsid w:val="00C11513"/>
    <w:rsid w:val="00C24C17"/>
    <w:rsid w:val="00C30317"/>
    <w:rsid w:val="00C31B09"/>
    <w:rsid w:val="00C31D31"/>
    <w:rsid w:val="00C3758F"/>
    <w:rsid w:val="00C40B88"/>
    <w:rsid w:val="00C44489"/>
    <w:rsid w:val="00C47D87"/>
    <w:rsid w:val="00C5376E"/>
    <w:rsid w:val="00C5701B"/>
    <w:rsid w:val="00C66218"/>
    <w:rsid w:val="00C677C9"/>
    <w:rsid w:val="00C808A6"/>
    <w:rsid w:val="00C833ED"/>
    <w:rsid w:val="00C91E73"/>
    <w:rsid w:val="00C97091"/>
    <w:rsid w:val="00C97260"/>
    <w:rsid w:val="00CA2001"/>
    <w:rsid w:val="00CB5B6C"/>
    <w:rsid w:val="00CC0250"/>
    <w:rsid w:val="00CC052E"/>
    <w:rsid w:val="00CC33A0"/>
    <w:rsid w:val="00CC4C03"/>
    <w:rsid w:val="00CC4DAB"/>
    <w:rsid w:val="00CC5879"/>
    <w:rsid w:val="00CD16BE"/>
    <w:rsid w:val="00CD4616"/>
    <w:rsid w:val="00CD56AF"/>
    <w:rsid w:val="00CD79A3"/>
    <w:rsid w:val="00CE33D5"/>
    <w:rsid w:val="00CF21F2"/>
    <w:rsid w:val="00CF5D37"/>
    <w:rsid w:val="00CF6F33"/>
    <w:rsid w:val="00D02248"/>
    <w:rsid w:val="00D063B8"/>
    <w:rsid w:val="00D06825"/>
    <w:rsid w:val="00D10D31"/>
    <w:rsid w:val="00D1780D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44AF9"/>
    <w:rsid w:val="00D514C3"/>
    <w:rsid w:val="00D5611E"/>
    <w:rsid w:val="00D5653B"/>
    <w:rsid w:val="00D62EF1"/>
    <w:rsid w:val="00D63011"/>
    <w:rsid w:val="00D6309D"/>
    <w:rsid w:val="00D644CA"/>
    <w:rsid w:val="00D64EA0"/>
    <w:rsid w:val="00D66FC2"/>
    <w:rsid w:val="00D7044E"/>
    <w:rsid w:val="00D752E7"/>
    <w:rsid w:val="00D76C7E"/>
    <w:rsid w:val="00D771DE"/>
    <w:rsid w:val="00D7776D"/>
    <w:rsid w:val="00D80B3E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897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113FB"/>
    <w:rsid w:val="00E13747"/>
    <w:rsid w:val="00E14758"/>
    <w:rsid w:val="00E160C4"/>
    <w:rsid w:val="00E21088"/>
    <w:rsid w:val="00E24632"/>
    <w:rsid w:val="00E25AEA"/>
    <w:rsid w:val="00E264B1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19C3"/>
    <w:rsid w:val="00ED2B5C"/>
    <w:rsid w:val="00ED3269"/>
    <w:rsid w:val="00ED3A18"/>
    <w:rsid w:val="00ED3CFA"/>
    <w:rsid w:val="00ED655F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2C03"/>
    <w:rsid w:val="00FC4477"/>
    <w:rsid w:val="00FC46FB"/>
    <w:rsid w:val="00FC5075"/>
    <w:rsid w:val="00FC7B66"/>
    <w:rsid w:val="00FD2BD3"/>
    <w:rsid w:val="00FD4CCA"/>
    <w:rsid w:val="00FE2A9E"/>
    <w:rsid w:val="00FE34B3"/>
    <w:rsid w:val="00FE46B7"/>
    <w:rsid w:val="00FF22AD"/>
    <w:rsid w:val="00FF3787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635616"/>
    <w:pPr>
      <w:ind w:left="720"/>
      <w:contextualSpacing/>
    </w:pPr>
  </w:style>
  <w:style w:type="character" w:styleId="Odkaznakomentr">
    <w:name w:val="annotation reference"/>
    <w:rsid w:val="0084601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komentraChar">
    <w:name w:val="Text komentára Char"/>
    <w:basedOn w:val="Predvolenpsmoodseku"/>
    <w:link w:val="Textkomentra"/>
    <w:rsid w:val="00846017"/>
    <w:rPr>
      <w:rFonts w:ascii="Arial" w:hAnsi="Arial"/>
      <w:sz w:val="20"/>
      <w:szCs w:val="20"/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rsid w:val="0020528D"/>
    <w:rPr>
      <w:rFonts w:ascii="Arial" w:hAnsi="Arial"/>
      <w:b/>
      <w:bCs/>
      <w:sz w:val="20"/>
      <w:szCs w:val="20"/>
      <w:lang w:val="de-DE"/>
    </w:rPr>
  </w:style>
  <w:style w:type="paragraph" w:styleId="Revzia">
    <w:name w:val="Revision"/>
    <w:hidden/>
    <w:uiPriority w:val="62"/>
    <w:unhideWhenUsed/>
    <w:rsid w:val="00A348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zanova@seesam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C8433-5C50-48CA-81FF-7A4666C531E1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00C983FC-24BE-4E84-9ACE-E99A22F0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29C3F-01B6-4D9D-9226-7A2E3FC49BD0}"/>
</file>

<file path=customXml/itemProps4.xml><?xml version="1.0" encoding="utf-8"?>
<ds:datastoreItem xmlns:ds="http://schemas.openxmlformats.org/officeDocument/2006/customXml" ds:itemID="{DC50C23D-7155-4181-B29A-A92E624FF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Wulf Klueppelholz</dc:creator>
  <cp:lastModifiedBy>Zuzana Ozanová</cp:lastModifiedBy>
  <cp:revision>2</cp:revision>
  <cp:lastPrinted>2021-03-31T16:06:00Z</cp:lastPrinted>
  <dcterms:created xsi:type="dcterms:W3CDTF">2021-04-06T18:03:00Z</dcterms:created>
  <dcterms:modified xsi:type="dcterms:W3CDTF">2021-04-06T18:03:00Z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