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FAAEDF" w14:textId="107FCD07" w:rsidR="006B1BC3" w:rsidRPr="005057E3" w:rsidRDefault="00780548" w:rsidP="00ED41E7">
      <w:pPr>
        <w:jc w:val="both"/>
        <w:rPr>
          <w:rFonts w:ascii="Arial" w:hAnsi="Arial" w:cs="Arial"/>
          <w:b/>
          <w:color w:val="000000" w:themeColor="text1"/>
          <w:sz w:val="20"/>
          <w:szCs w:val="20"/>
          <w:lang w:val="de-DE"/>
        </w:rPr>
      </w:pPr>
      <w:proofErr w:type="spellStart"/>
      <w:r w:rsidRPr="005057E3">
        <w:rPr>
          <w:rFonts w:ascii="Arial" w:eastAsia="Calibri" w:hAnsi="Arial" w:cs="Arial"/>
          <w:b/>
          <w:color w:val="000000" w:themeColor="text1"/>
          <w:sz w:val="20"/>
          <w:szCs w:val="20"/>
          <w:lang w:val="de-DE"/>
        </w:rPr>
        <w:t>Fibre</w:t>
      </w:r>
      <w:proofErr w:type="spellEnd"/>
      <w:r w:rsidRPr="005057E3">
        <w:rPr>
          <w:rFonts w:ascii="Arial" w:eastAsia="Calibri" w:hAnsi="Arial" w:cs="Arial"/>
          <w:b/>
          <w:color w:val="000000" w:themeColor="text1"/>
          <w:sz w:val="20"/>
          <w:szCs w:val="20"/>
          <w:lang w:val="de-DE"/>
        </w:rPr>
        <w:t xml:space="preserve"> </w:t>
      </w:r>
      <w:proofErr w:type="spellStart"/>
      <w:r w:rsidRPr="005057E3">
        <w:rPr>
          <w:rFonts w:ascii="Arial" w:eastAsia="Calibri" w:hAnsi="Arial" w:cs="Arial"/>
          <w:b/>
          <w:color w:val="000000" w:themeColor="text1"/>
          <w:sz w:val="20"/>
          <w:szCs w:val="20"/>
          <w:lang w:val="de-DE"/>
        </w:rPr>
        <w:t>Clinix</w:t>
      </w:r>
      <w:proofErr w:type="spellEnd"/>
      <w:r w:rsidR="00C95E56" w:rsidRPr="005057E3">
        <w:rPr>
          <w:rFonts w:ascii="Arial" w:eastAsia="Calibri" w:hAnsi="Arial" w:cs="Arial"/>
          <w:b/>
          <w:color w:val="000000" w:themeColor="text1"/>
          <w:sz w:val="20"/>
          <w:szCs w:val="20"/>
          <w:lang w:val="de-DE"/>
        </w:rPr>
        <w:t xml:space="preserve"> </w:t>
      </w:r>
      <w:r w:rsidR="0049215A" w:rsidRPr="005057E3">
        <w:rPr>
          <w:rFonts w:ascii="Arial" w:eastAsia="Calibri" w:hAnsi="Arial" w:cs="Arial"/>
          <w:color w:val="000000" w:themeColor="text1"/>
          <w:sz w:val="20"/>
          <w:szCs w:val="20"/>
          <w:lang w:val="de-DE"/>
        </w:rPr>
        <w:t>Press R</w:t>
      </w:r>
      <w:r w:rsidR="006B1BC3" w:rsidRPr="005057E3">
        <w:rPr>
          <w:rFonts w:ascii="Arial" w:eastAsia="Calibri" w:hAnsi="Arial" w:cs="Arial"/>
          <w:color w:val="000000" w:themeColor="text1"/>
          <w:sz w:val="20"/>
          <w:szCs w:val="20"/>
          <w:lang w:val="de-DE"/>
        </w:rPr>
        <w:t xml:space="preserve">elease </w:t>
      </w:r>
      <w:r w:rsidR="0049215A" w:rsidRPr="005057E3">
        <w:rPr>
          <w:rFonts w:ascii="Arial" w:eastAsia="Calibri" w:hAnsi="Arial" w:cs="Arial"/>
          <w:color w:val="000000" w:themeColor="text1"/>
          <w:sz w:val="20"/>
          <w:szCs w:val="20"/>
          <w:lang w:val="de-DE"/>
        </w:rPr>
        <w:t>von</w:t>
      </w:r>
      <w:r w:rsidR="006B1BC3" w:rsidRPr="005057E3">
        <w:rPr>
          <w:rFonts w:ascii="Arial" w:hAnsi="Arial" w:cs="Arial"/>
          <w:color w:val="000000" w:themeColor="text1"/>
          <w:sz w:val="20"/>
          <w:szCs w:val="20"/>
          <w:lang w:val="de-DE"/>
        </w:rPr>
        <w:t xml:space="preserve"> </w:t>
      </w:r>
      <w:r w:rsidR="006B1BC3" w:rsidRPr="005057E3">
        <w:rPr>
          <w:rFonts w:ascii="Arial" w:eastAsia="Calibri" w:hAnsi="Arial" w:cs="Arial"/>
          <w:b/>
          <w:color w:val="000000" w:themeColor="text1"/>
          <w:sz w:val="20"/>
          <w:szCs w:val="20"/>
          <w:lang w:val="de-DE"/>
        </w:rPr>
        <w:t>Schwarzkopf</w:t>
      </w:r>
      <w:r w:rsidR="006B1BC3" w:rsidRPr="005057E3">
        <w:rPr>
          <w:rFonts w:ascii="Arial" w:hAnsi="Arial" w:cs="Arial"/>
          <w:b/>
          <w:color w:val="000000" w:themeColor="text1"/>
          <w:sz w:val="20"/>
          <w:szCs w:val="20"/>
          <w:lang w:val="de-DE"/>
        </w:rPr>
        <w:t xml:space="preserve"> </w:t>
      </w:r>
      <w:r w:rsidR="006B1BC3" w:rsidRPr="005057E3">
        <w:rPr>
          <w:rFonts w:ascii="Arial" w:eastAsia="Calibri" w:hAnsi="Arial" w:cs="Arial"/>
          <w:b/>
          <w:color w:val="000000" w:themeColor="text1"/>
          <w:sz w:val="20"/>
          <w:szCs w:val="20"/>
          <w:lang w:val="de-DE"/>
        </w:rPr>
        <w:t>Professional</w:t>
      </w:r>
    </w:p>
    <w:p w14:paraId="2974CA3B" w14:textId="238E0AE3" w:rsidR="00F85FEB" w:rsidRPr="005057E3" w:rsidRDefault="005057E3" w:rsidP="00ED41E7">
      <w:pPr>
        <w:pStyle w:val="p1"/>
        <w:jc w:val="both"/>
        <w:rPr>
          <w:rStyle w:val="apple-converted-space"/>
          <w:rFonts w:ascii="Arial" w:hAnsi="Arial" w:cs="Arial"/>
          <w:bCs/>
          <w:i/>
          <w:iCs/>
          <w:color w:val="000000" w:themeColor="text1"/>
          <w:sz w:val="24"/>
          <w:szCs w:val="24"/>
          <w:lang w:val="de-DE"/>
        </w:rPr>
      </w:pPr>
      <w:r w:rsidRPr="00174B9A">
        <w:rPr>
          <w:rStyle w:val="apple-converted-space"/>
          <w:rFonts w:ascii="Arial" w:hAnsi="Arial" w:cs="Arial"/>
          <w:b/>
          <w:color w:val="000000" w:themeColor="text1"/>
          <w:sz w:val="20"/>
          <w:szCs w:val="20"/>
          <w:lang w:val="de-DE"/>
        </w:rPr>
        <w:t>Erscheinungsdatum</w:t>
      </w:r>
      <w:r>
        <w:rPr>
          <w:rStyle w:val="apple-converted-space"/>
          <w:rFonts w:ascii="Arial" w:hAnsi="Arial" w:cs="Arial"/>
          <w:b/>
          <w:color w:val="000000" w:themeColor="text1"/>
          <w:sz w:val="20"/>
          <w:szCs w:val="20"/>
          <w:lang w:val="de-DE"/>
        </w:rPr>
        <w:t xml:space="preserve">: </w:t>
      </w:r>
      <w:r w:rsidRPr="005057E3">
        <w:rPr>
          <w:rStyle w:val="apple-converted-space"/>
          <w:rFonts w:ascii="Arial" w:hAnsi="Arial" w:cs="Arial"/>
          <w:bCs/>
          <w:color w:val="000000" w:themeColor="text1"/>
          <w:sz w:val="20"/>
          <w:szCs w:val="20"/>
          <w:lang w:val="de-DE"/>
        </w:rPr>
        <w:t>September 2020</w:t>
      </w:r>
    </w:p>
    <w:p w14:paraId="10DD377F" w14:textId="3906A971" w:rsidR="00F85FEB" w:rsidRDefault="00F85FEB" w:rsidP="00ED41E7">
      <w:pPr>
        <w:pStyle w:val="p1"/>
        <w:jc w:val="both"/>
        <w:rPr>
          <w:rStyle w:val="apple-converted-space"/>
          <w:rFonts w:ascii="Arial" w:hAnsi="Arial" w:cs="Arial"/>
          <w:i/>
          <w:iCs/>
          <w:color w:val="000000" w:themeColor="text1"/>
          <w:sz w:val="24"/>
          <w:szCs w:val="24"/>
          <w:lang w:val="de-DE"/>
        </w:rPr>
      </w:pPr>
    </w:p>
    <w:p w14:paraId="4F9F1EAE" w14:textId="77777777" w:rsidR="00532C52" w:rsidRDefault="00532C52" w:rsidP="00ED41E7">
      <w:pPr>
        <w:pStyle w:val="p1"/>
        <w:jc w:val="both"/>
        <w:rPr>
          <w:rStyle w:val="apple-converted-space"/>
          <w:rFonts w:ascii="Arial" w:hAnsi="Arial" w:cs="Arial"/>
          <w:i/>
          <w:iCs/>
          <w:color w:val="000000" w:themeColor="text1"/>
          <w:sz w:val="24"/>
          <w:szCs w:val="24"/>
          <w:lang w:val="de-DE"/>
        </w:rPr>
      </w:pPr>
    </w:p>
    <w:p w14:paraId="57A6AF38" w14:textId="1B446795" w:rsidR="00D758BE" w:rsidRPr="00CE1F63" w:rsidRDefault="00830B36" w:rsidP="00ED41E7">
      <w:pPr>
        <w:pStyle w:val="p1"/>
        <w:jc w:val="both"/>
        <w:rPr>
          <w:rStyle w:val="apple-converted-space"/>
          <w:rFonts w:ascii="Arial" w:hAnsi="Arial" w:cs="Arial"/>
          <w:i/>
          <w:iCs/>
          <w:color w:val="000000" w:themeColor="text1"/>
          <w:sz w:val="22"/>
          <w:szCs w:val="22"/>
          <w:lang w:val="de-DE"/>
        </w:rPr>
      </w:pPr>
      <w:r w:rsidRPr="00CE1F63">
        <w:rPr>
          <w:rStyle w:val="apple-converted-space"/>
          <w:rFonts w:ascii="Arial" w:hAnsi="Arial" w:cs="Arial"/>
          <w:i/>
          <w:iCs/>
          <w:color w:val="000000" w:themeColor="text1"/>
          <w:sz w:val="22"/>
          <w:szCs w:val="22"/>
          <w:lang w:val="de-DE"/>
        </w:rPr>
        <w:t>Produktlaunch</w:t>
      </w:r>
      <w:r w:rsidR="00F85FEB" w:rsidRPr="00CE1F63">
        <w:rPr>
          <w:rStyle w:val="apple-converted-space"/>
          <w:rFonts w:ascii="Arial" w:hAnsi="Arial" w:cs="Arial"/>
          <w:i/>
          <w:iCs/>
          <w:color w:val="000000" w:themeColor="text1"/>
          <w:sz w:val="22"/>
          <w:szCs w:val="22"/>
          <w:lang w:val="de-DE"/>
        </w:rPr>
        <w:t xml:space="preserve"> </w:t>
      </w:r>
    </w:p>
    <w:p w14:paraId="15CFC46C" w14:textId="2404D92A" w:rsidR="00C95E56" w:rsidRPr="00ED41E7" w:rsidRDefault="00C349CB" w:rsidP="00ED41E7">
      <w:pPr>
        <w:jc w:val="both"/>
        <w:rPr>
          <w:rFonts w:ascii="Arial" w:hAnsi="Arial" w:cs="Arial"/>
          <w:b/>
          <w:bCs/>
          <w:i/>
          <w:iCs/>
          <w:sz w:val="32"/>
          <w:szCs w:val="32"/>
          <w:lang w:val="de-DE"/>
        </w:rPr>
      </w:pPr>
      <w:r w:rsidRPr="00BA7B58">
        <w:rPr>
          <w:rFonts w:ascii="Arial" w:hAnsi="Arial" w:cs="Arial"/>
          <w:b/>
          <w:bCs/>
          <w:i/>
          <w:iCs/>
          <w:sz w:val="32"/>
          <w:szCs w:val="32"/>
          <w:lang w:val="de-DE"/>
        </w:rPr>
        <w:t xml:space="preserve">Voller Hingabe für perfekte </w:t>
      </w:r>
      <w:r w:rsidR="0049215A" w:rsidRPr="00BA7B58">
        <w:rPr>
          <w:rFonts w:ascii="Arial" w:hAnsi="Arial" w:cs="Arial"/>
          <w:b/>
          <w:bCs/>
          <w:i/>
          <w:iCs/>
          <w:sz w:val="32"/>
          <w:szCs w:val="32"/>
          <w:lang w:val="de-DE"/>
        </w:rPr>
        <w:t>Haartransformation</w:t>
      </w:r>
      <w:r w:rsidRPr="00BA7B58">
        <w:rPr>
          <w:rFonts w:ascii="Arial" w:hAnsi="Arial" w:cs="Arial"/>
          <w:b/>
          <w:bCs/>
          <w:i/>
          <w:iCs/>
          <w:sz w:val="32"/>
          <w:szCs w:val="32"/>
          <w:lang w:val="de-DE"/>
        </w:rPr>
        <w:t>:</w:t>
      </w:r>
      <w:r w:rsidR="0064005D" w:rsidRPr="00BA7B58">
        <w:rPr>
          <w:rFonts w:ascii="Arial" w:hAnsi="Arial" w:cs="Arial"/>
          <w:b/>
          <w:bCs/>
          <w:i/>
          <w:iCs/>
          <w:sz w:val="32"/>
          <w:szCs w:val="32"/>
          <w:lang w:val="de-DE"/>
        </w:rPr>
        <w:t xml:space="preserve"> Schwarzkopf Professional</w:t>
      </w:r>
      <w:r w:rsidRPr="00BA7B58">
        <w:rPr>
          <w:rFonts w:ascii="Arial" w:hAnsi="Arial" w:cs="Arial"/>
          <w:b/>
          <w:bCs/>
          <w:i/>
          <w:iCs/>
          <w:sz w:val="32"/>
          <w:szCs w:val="32"/>
          <w:lang w:val="de-DE"/>
        </w:rPr>
        <w:t xml:space="preserve"> launcht die k</w:t>
      </w:r>
      <w:r w:rsidR="0064005D" w:rsidRPr="00BA7B58">
        <w:rPr>
          <w:rFonts w:ascii="Arial" w:hAnsi="Arial" w:cs="Arial"/>
          <w:b/>
          <w:bCs/>
          <w:i/>
          <w:iCs/>
          <w:sz w:val="32"/>
          <w:szCs w:val="32"/>
          <w:lang w:val="de-DE"/>
        </w:rPr>
        <w:t xml:space="preserve">raftvolle Reparaturleistung mit </w:t>
      </w:r>
      <w:proofErr w:type="spellStart"/>
      <w:r w:rsidR="0049215A" w:rsidRPr="00BA7B58">
        <w:rPr>
          <w:rFonts w:ascii="Arial" w:hAnsi="Arial" w:cs="Arial"/>
          <w:b/>
          <w:bCs/>
          <w:i/>
          <w:iCs/>
          <w:sz w:val="32"/>
          <w:szCs w:val="32"/>
          <w:lang w:val="de-DE"/>
        </w:rPr>
        <w:t>Fibre</w:t>
      </w:r>
      <w:proofErr w:type="spellEnd"/>
      <w:r w:rsidR="0049215A" w:rsidRPr="00BA7B58">
        <w:rPr>
          <w:rFonts w:ascii="Arial" w:hAnsi="Arial" w:cs="Arial"/>
          <w:b/>
          <w:bCs/>
          <w:i/>
          <w:iCs/>
          <w:sz w:val="32"/>
          <w:szCs w:val="32"/>
          <w:lang w:val="de-DE"/>
        </w:rPr>
        <w:t xml:space="preserve"> </w:t>
      </w:r>
      <w:proofErr w:type="spellStart"/>
      <w:r w:rsidR="0049215A" w:rsidRPr="00BA7B58">
        <w:rPr>
          <w:rFonts w:ascii="Arial" w:hAnsi="Arial" w:cs="Arial"/>
          <w:b/>
          <w:bCs/>
          <w:i/>
          <w:iCs/>
          <w:sz w:val="32"/>
          <w:szCs w:val="32"/>
          <w:lang w:val="de-DE"/>
        </w:rPr>
        <w:t>Clinix</w:t>
      </w:r>
      <w:proofErr w:type="spellEnd"/>
      <w:r w:rsidR="0049215A" w:rsidRPr="00BA7B58">
        <w:rPr>
          <w:rFonts w:ascii="Arial" w:hAnsi="Arial" w:cs="Arial"/>
          <w:b/>
          <w:bCs/>
          <w:i/>
          <w:iCs/>
          <w:sz w:val="32"/>
          <w:szCs w:val="32"/>
          <w:lang w:val="de-DE"/>
        </w:rPr>
        <w:t xml:space="preserve"> </w:t>
      </w:r>
      <w:r w:rsidR="0064005D" w:rsidRPr="00BA7B58">
        <w:rPr>
          <w:rFonts w:ascii="Arial" w:hAnsi="Arial" w:cs="Arial"/>
          <w:b/>
          <w:bCs/>
          <w:i/>
          <w:iCs/>
          <w:sz w:val="32"/>
          <w:szCs w:val="32"/>
          <w:lang w:val="de-DE"/>
        </w:rPr>
        <w:t xml:space="preserve">– und </w:t>
      </w:r>
      <w:r w:rsidR="005057E3" w:rsidRPr="00BA7B58">
        <w:rPr>
          <w:rFonts w:ascii="Arial" w:hAnsi="Arial" w:cs="Arial"/>
          <w:b/>
          <w:bCs/>
          <w:i/>
          <w:iCs/>
          <w:sz w:val="32"/>
          <w:szCs w:val="32"/>
          <w:lang w:val="de-DE"/>
        </w:rPr>
        <w:t>das gänzlich</w:t>
      </w:r>
      <w:r w:rsidR="0064005D" w:rsidRPr="00BA7B58">
        <w:rPr>
          <w:rFonts w:ascii="Arial" w:hAnsi="Arial" w:cs="Arial"/>
          <w:b/>
          <w:bCs/>
          <w:i/>
          <w:iCs/>
          <w:sz w:val="32"/>
          <w:szCs w:val="32"/>
          <w:lang w:val="de-DE"/>
        </w:rPr>
        <w:t xml:space="preserve"> individuell </w:t>
      </w:r>
      <w:r w:rsidR="0049215A" w:rsidRPr="00BA7B58">
        <w:rPr>
          <w:rFonts w:ascii="Arial" w:hAnsi="Arial" w:cs="Arial"/>
          <w:b/>
          <w:bCs/>
          <w:i/>
          <w:iCs/>
          <w:sz w:val="32"/>
          <w:szCs w:val="32"/>
          <w:lang w:val="de-DE"/>
        </w:rPr>
        <w:t>im Salon und zu</w:t>
      </w:r>
      <w:r w:rsidR="00830B36" w:rsidRPr="00BA7B58">
        <w:rPr>
          <w:rFonts w:ascii="Arial" w:hAnsi="Arial" w:cs="Arial"/>
          <w:b/>
          <w:bCs/>
          <w:i/>
          <w:iCs/>
          <w:sz w:val="32"/>
          <w:szCs w:val="32"/>
          <w:lang w:val="de-DE"/>
        </w:rPr>
        <w:t>h</w:t>
      </w:r>
      <w:r w:rsidR="0049215A" w:rsidRPr="00BA7B58">
        <w:rPr>
          <w:rFonts w:ascii="Arial" w:hAnsi="Arial" w:cs="Arial"/>
          <w:b/>
          <w:bCs/>
          <w:i/>
          <w:iCs/>
          <w:sz w:val="32"/>
          <w:szCs w:val="32"/>
          <w:lang w:val="de-DE"/>
        </w:rPr>
        <w:t>ause</w:t>
      </w:r>
    </w:p>
    <w:p w14:paraId="70A05EE2" w14:textId="77777777" w:rsidR="00780548" w:rsidRPr="00ED41E7" w:rsidRDefault="00780548" w:rsidP="00ED41E7">
      <w:pPr>
        <w:jc w:val="both"/>
        <w:rPr>
          <w:rFonts w:ascii="Arial" w:hAnsi="Arial" w:cs="Arial"/>
          <w:b/>
          <w:bCs/>
          <w:i/>
          <w:iCs/>
          <w:sz w:val="32"/>
          <w:szCs w:val="32"/>
          <w:lang w:val="de-DE"/>
        </w:rPr>
      </w:pPr>
    </w:p>
    <w:p w14:paraId="75192AE3" w14:textId="01103D51" w:rsidR="00830B36" w:rsidRPr="00CE1F63" w:rsidRDefault="0049215A" w:rsidP="00830B36">
      <w:pPr>
        <w:jc w:val="both"/>
        <w:rPr>
          <w:rFonts w:ascii="Arial" w:hAnsi="Arial" w:cs="Arial"/>
          <w:b/>
          <w:bCs/>
          <w:sz w:val="22"/>
          <w:szCs w:val="22"/>
          <w:lang w:val="de-DE"/>
        </w:rPr>
      </w:pPr>
      <w:r w:rsidRPr="00CE1F63">
        <w:rPr>
          <w:rFonts w:ascii="Arial" w:hAnsi="Arial" w:cs="Arial"/>
          <w:b/>
          <w:bCs/>
          <w:sz w:val="22"/>
          <w:szCs w:val="22"/>
          <w:lang w:val="de-DE"/>
        </w:rPr>
        <w:t xml:space="preserve">Das </w:t>
      </w:r>
      <w:r w:rsidR="00B93258" w:rsidRPr="00CE1F63">
        <w:rPr>
          <w:rFonts w:ascii="Arial" w:hAnsi="Arial" w:cs="Arial"/>
          <w:b/>
          <w:bCs/>
          <w:sz w:val="22"/>
          <w:szCs w:val="22"/>
          <w:lang w:val="de-DE"/>
        </w:rPr>
        <w:t>neue</w:t>
      </w:r>
      <w:r w:rsidRPr="00CE1F63">
        <w:rPr>
          <w:rFonts w:ascii="Arial" w:hAnsi="Arial" w:cs="Arial"/>
          <w:b/>
          <w:bCs/>
          <w:sz w:val="22"/>
          <w:szCs w:val="22"/>
          <w:lang w:val="de-DE"/>
        </w:rPr>
        <w:t xml:space="preserve"> </w:t>
      </w:r>
      <w:proofErr w:type="spellStart"/>
      <w:r w:rsidRPr="00CE1F63">
        <w:rPr>
          <w:rFonts w:ascii="Arial" w:hAnsi="Arial" w:cs="Arial"/>
          <w:b/>
          <w:bCs/>
          <w:sz w:val="22"/>
          <w:szCs w:val="22"/>
          <w:lang w:val="de-DE"/>
        </w:rPr>
        <w:t>Fibre</w:t>
      </w:r>
      <w:proofErr w:type="spellEnd"/>
      <w:r w:rsidRPr="00CE1F63">
        <w:rPr>
          <w:rFonts w:ascii="Arial" w:hAnsi="Arial" w:cs="Arial"/>
          <w:b/>
          <w:bCs/>
          <w:sz w:val="22"/>
          <w:szCs w:val="22"/>
          <w:lang w:val="de-DE"/>
        </w:rPr>
        <w:t xml:space="preserve"> </w:t>
      </w:r>
      <w:proofErr w:type="spellStart"/>
      <w:r w:rsidRPr="00CE1F63">
        <w:rPr>
          <w:rFonts w:ascii="Arial" w:hAnsi="Arial" w:cs="Arial"/>
          <w:b/>
          <w:bCs/>
          <w:sz w:val="22"/>
          <w:szCs w:val="22"/>
          <w:lang w:val="de-DE"/>
        </w:rPr>
        <w:t>Clinix</w:t>
      </w:r>
      <w:proofErr w:type="spellEnd"/>
      <w:r w:rsidRPr="00CE1F63">
        <w:rPr>
          <w:rFonts w:ascii="Arial" w:hAnsi="Arial" w:cs="Arial"/>
          <w:b/>
          <w:bCs/>
          <w:sz w:val="22"/>
          <w:szCs w:val="22"/>
          <w:lang w:val="de-DE"/>
        </w:rPr>
        <w:t xml:space="preserve">-Sortiment </w:t>
      </w:r>
      <w:r w:rsidR="00B93258" w:rsidRPr="00CE1F63">
        <w:rPr>
          <w:rFonts w:ascii="Arial" w:hAnsi="Arial" w:cs="Arial"/>
          <w:b/>
          <w:bCs/>
          <w:sz w:val="22"/>
          <w:szCs w:val="22"/>
          <w:lang w:val="de-DE"/>
        </w:rPr>
        <w:t>von</w:t>
      </w:r>
      <w:r w:rsidRPr="00CE1F63">
        <w:rPr>
          <w:rFonts w:ascii="Arial" w:hAnsi="Arial" w:cs="Arial"/>
          <w:b/>
          <w:bCs/>
          <w:sz w:val="22"/>
          <w:szCs w:val="22"/>
          <w:lang w:val="de-DE"/>
        </w:rPr>
        <w:t xml:space="preserve"> Schwarzkopf Professional </w:t>
      </w:r>
      <w:r w:rsidR="00B93258" w:rsidRPr="00CE1F63">
        <w:rPr>
          <w:rFonts w:ascii="Arial" w:hAnsi="Arial" w:cs="Arial"/>
          <w:b/>
          <w:bCs/>
          <w:sz w:val="22"/>
          <w:szCs w:val="22"/>
          <w:lang w:val="de-DE"/>
        </w:rPr>
        <w:t>bietet dank</w:t>
      </w:r>
      <w:r w:rsidRPr="00CE1F63">
        <w:rPr>
          <w:rFonts w:ascii="Arial" w:hAnsi="Arial" w:cs="Arial"/>
          <w:b/>
          <w:bCs/>
          <w:sz w:val="22"/>
          <w:szCs w:val="22"/>
          <w:lang w:val="de-DE"/>
        </w:rPr>
        <w:t xml:space="preserve"> fortschrittlichste</w:t>
      </w:r>
      <w:r w:rsidR="00B93258" w:rsidRPr="00CE1F63">
        <w:rPr>
          <w:rFonts w:ascii="Arial" w:hAnsi="Arial" w:cs="Arial"/>
          <w:b/>
          <w:bCs/>
          <w:sz w:val="22"/>
          <w:szCs w:val="22"/>
          <w:lang w:val="de-DE"/>
        </w:rPr>
        <w:t>r</w:t>
      </w:r>
      <w:r w:rsidRPr="00CE1F63">
        <w:rPr>
          <w:rFonts w:ascii="Arial" w:hAnsi="Arial" w:cs="Arial"/>
          <w:b/>
          <w:bCs/>
          <w:sz w:val="22"/>
          <w:szCs w:val="22"/>
          <w:lang w:val="de-DE"/>
        </w:rPr>
        <w:t xml:space="preserve"> und leistungsfähigste</w:t>
      </w:r>
      <w:r w:rsidR="00B93258" w:rsidRPr="00CE1F63">
        <w:rPr>
          <w:rFonts w:ascii="Arial" w:hAnsi="Arial" w:cs="Arial"/>
          <w:b/>
          <w:bCs/>
          <w:sz w:val="22"/>
          <w:szCs w:val="22"/>
          <w:lang w:val="de-DE"/>
        </w:rPr>
        <w:t>r</w:t>
      </w:r>
      <w:r w:rsidRPr="00CE1F63">
        <w:rPr>
          <w:rFonts w:ascii="Arial" w:hAnsi="Arial" w:cs="Arial"/>
          <w:b/>
          <w:bCs/>
          <w:sz w:val="22"/>
          <w:szCs w:val="22"/>
          <w:lang w:val="de-DE"/>
        </w:rPr>
        <w:t xml:space="preserve"> Reparaturtechnologi</w:t>
      </w:r>
      <w:r w:rsidR="00B93258" w:rsidRPr="00CE1F63">
        <w:rPr>
          <w:rFonts w:ascii="Arial" w:hAnsi="Arial" w:cs="Arial"/>
          <w:b/>
          <w:bCs/>
          <w:sz w:val="22"/>
          <w:szCs w:val="22"/>
          <w:lang w:val="de-DE"/>
        </w:rPr>
        <w:t>e eine</w:t>
      </w:r>
      <w:r w:rsidR="00B93258" w:rsidRPr="00CE1F63">
        <w:rPr>
          <w:sz w:val="22"/>
          <w:szCs w:val="22"/>
          <w:lang w:val="de-DE"/>
        </w:rPr>
        <w:t xml:space="preserve"> </w:t>
      </w:r>
      <w:r w:rsidR="00B93258" w:rsidRPr="00CE1F63">
        <w:rPr>
          <w:rFonts w:ascii="Arial" w:hAnsi="Arial" w:cs="Arial"/>
          <w:b/>
          <w:bCs/>
          <w:sz w:val="22"/>
          <w:szCs w:val="22"/>
          <w:lang w:val="de-DE"/>
        </w:rPr>
        <w:t xml:space="preserve">maßgeschneiderte </w:t>
      </w:r>
      <w:r w:rsidR="005057E3" w:rsidRPr="00CE1F63">
        <w:rPr>
          <w:rFonts w:ascii="Arial" w:hAnsi="Arial" w:cs="Arial"/>
          <w:b/>
          <w:bCs/>
          <w:sz w:val="22"/>
          <w:szCs w:val="22"/>
          <w:lang w:val="de-DE"/>
        </w:rPr>
        <w:t xml:space="preserve">und einzigartige </w:t>
      </w:r>
      <w:r w:rsidR="00B93258" w:rsidRPr="00CE1F63">
        <w:rPr>
          <w:rFonts w:ascii="Arial" w:hAnsi="Arial" w:cs="Arial"/>
          <w:b/>
          <w:bCs/>
          <w:sz w:val="22"/>
          <w:szCs w:val="22"/>
          <w:lang w:val="de-DE"/>
        </w:rPr>
        <w:t xml:space="preserve">Pflegelösung </w:t>
      </w:r>
      <w:r w:rsidRPr="00CE1F63">
        <w:rPr>
          <w:rFonts w:ascii="Arial" w:hAnsi="Arial" w:cs="Arial"/>
          <w:b/>
          <w:bCs/>
          <w:sz w:val="22"/>
          <w:szCs w:val="22"/>
          <w:lang w:val="de-DE"/>
        </w:rPr>
        <w:t xml:space="preserve">vom Salon bis zur täglichen Routine </w:t>
      </w:r>
      <w:r w:rsidR="001D1F90" w:rsidRPr="00CE1F63">
        <w:rPr>
          <w:rFonts w:ascii="Arial" w:hAnsi="Arial" w:cs="Arial"/>
          <w:b/>
          <w:bCs/>
          <w:sz w:val="22"/>
          <w:szCs w:val="22"/>
          <w:lang w:val="de-DE"/>
        </w:rPr>
        <w:t>in den eigenen vier Wänden</w:t>
      </w:r>
      <w:r w:rsidRPr="00CE1F63">
        <w:rPr>
          <w:rFonts w:ascii="Arial" w:hAnsi="Arial" w:cs="Arial"/>
          <w:b/>
          <w:bCs/>
          <w:sz w:val="22"/>
          <w:szCs w:val="22"/>
          <w:lang w:val="de-DE"/>
        </w:rPr>
        <w:t>.</w:t>
      </w:r>
    </w:p>
    <w:p w14:paraId="670CEF57" w14:textId="0AF3E251" w:rsidR="00ED4C41" w:rsidRPr="00CE1F63" w:rsidRDefault="00ED4C41" w:rsidP="00830B36">
      <w:pPr>
        <w:jc w:val="both"/>
        <w:rPr>
          <w:rFonts w:ascii="Arial" w:hAnsi="Arial" w:cs="Arial"/>
          <w:b/>
          <w:bCs/>
          <w:sz w:val="22"/>
          <w:szCs w:val="22"/>
          <w:lang w:val="de-DE"/>
        </w:rPr>
      </w:pPr>
    </w:p>
    <w:p w14:paraId="493E02A9" w14:textId="409C361B" w:rsidR="00383E73" w:rsidRPr="00CE1F63" w:rsidRDefault="00383E73" w:rsidP="00830B36">
      <w:pPr>
        <w:jc w:val="both"/>
        <w:rPr>
          <w:rFonts w:ascii="Arial" w:hAnsi="Arial" w:cs="Arial"/>
          <w:sz w:val="22"/>
          <w:szCs w:val="22"/>
          <w:lang w:val="de-DE"/>
        </w:rPr>
      </w:pPr>
      <w:r w:rsidRPr="00CE1F63">
        <w:rPr>
          <w:rFonts w:ascii="Arial" w:hAnsi="Arial" w:cs="Arial"/>
          <w:sz w:val="22"/>
          <w:szCs w:val="22"/>
          <w:lang w:val="de-DE"/>
        </w:rPr>
        <w:t xml:space="preserve">Individualisierung und maßgeschneiderte Lösungen sind der Megatrend in den letzten Jahren. In der heutigen Gesellschaft möchte jeder Mensch als Individuum gesehen werden und sich dementsprechend behandelt fühlen. </w:t>
      </w:r>
      <w:r w:rsidR="008F5125" w:rsidRPr="00CE1F63">
        <w:rPr>
          <w:rFonts w:ascii="Arial" w:hAnsi="Arial" w:cs="Arial"/>
          <w:sz w:val="22"/>
          <w:szCs w:val="22"/>
          <w:lang w:val="de-DE"/>
        </w:rPr>
        <w:t xml:space="preserve">Dieser Trend ist in allen Bereichen immer mehr sichtbar von Autos über Lebensmittel bis hin zu Sneaker. </w:t>
      </w:r>
    </w:p>
    <w:p w14:paraId="43D4781C" w14:textId="73E575AF" w:rsidR="008F5125" w:rsidRPr="00CE1F63" w:rsidRDefault="008F5125" w:rsidP="00830B36">
      <w:pPr>
        <w:jc w:val="both"/>
        <w:rPr>
          <w:rFonts w:ascii="Arial" w:hAnsi="Arial" w:cs="Arial"/>
          <w:sz w:val="22"/>
          <w:szCs w:val="22"/>
          <w:lang w:val="de-DE"/>
        </w:rPr>
      </w:pPr>
      <w:r w:rsidRPr="00CE1F63">
        <w:rPr>
          <w:rFonts w:ascii="Arial" w:hAnsi="Arial" w:cs="Arial"/>
          <w:sz w:val="22"/>
          <w:szCs w:val="22"/>
          <w:lang w:val="de-DE"/>
        </w:rPr>
        <w:t>Auch in der Haarpflege und im Salon</w:t>
      </w:r>
      <w:r w:rsidR="00FC3C92" w:rsidRPr="00CE1F63">
        <w:rPr>
          <w:rFonts w:ascii="Arial" w:hAnsi="Arial" w:cs="Arial"/>
          <w:sz w:val="22"/>
          <w:szCs w:val="22"/>
          <w:lang w:val="de-DE"/>
        </w:rPr>
        <w:t xml:space="preserve"> ist maßgeschneiderte Beratung und Dienstleistung ein Trend, dem der Friseur sich nicht verschließen sollte. </w:t>
      </w:r>
    </w:p>
    <w:p w14:paraId="0567E104" w14:textId="7D300B20" w:rsidR="00FC3C92" w:rsidRPr="00CE1F63" w:rsidRDefault="00FC3C92" w:rsidP="00830B36">
      <w:pPr>
        <w:jc w:val="both"/>
        <w:rPr>
          <w:rFonts w:ascii="Arial" w:hAnsi="Arial" w:cs="Arial"/>
          <w:sz w:val="22"/>
          <w:szCs w:val="22"/>
          <w:lang w:val="de-DE"/>
        </w:rPr>
      </w:pPr>
    </w:p>
    <w:p w14:paraId="2510EB18" w14:textId="74615C5B" w:rsidR="007D0CC4" w:rsidRPr="00CE1F63" w:rsidRDefault="00FC3C92" w:rsidP="00F85FEB">
      <w:pPr>
        <w:jc w:val="both"/>
        <w:rPr>
          <w:rFonts w:ascii="Arial" w:hAnsi="Arial" w:cs="Arial"/>
          <w:sz w:val="22"/>
          <w:szCs w:val="22"/>
          <w:lang w:val="de-DE"/>
        </w:rPr>
      </w:pPr>
      <w:r w:rsidRPr="00CE1F63">
        <w:rPr>
          <w:rFonts w:ascii="Arial" w:hAnsi="Arial" w:cs="Arial"/>
          <w:sz w:val="22"/>
          <w:szCs w:val="22"/>
          <w:lang w:val="de-DE"/>
        </w:rPr>
        <w:t xml:space="preserve">Zudem steigert sich </w:t>
      </w:r>
      <w:r w:rsidR="007D0CC4" w:rsidRPr="00CE1F63">
        <w:rPr>
          <w:rFonts w:ascii="Arial" w:hAnsi="Arial" w:cs="Arial"/>
          <w:sz w:val="22"/>
          <w:szCs w:val="22"/>
          <w:lang w:val="de-DE"/>
        </w:rPr>
        <w:t>das</w:t>
      </w:r>
      <w:r w:rsidR="00B93258" w:rsidRPr="00CE1F63">
        <w:rPr>
          <w:rFonts w:ascii="Arial" w:hAnsi="Arial" w:cs="Arial"/>
          <w:sz w:val="22"/>
          <w:szCs w:val="22"/>
          <w:lang w:val="de-DE"/>
        </w:rPr>
        <w:t xml:space="preserve"> </w:t>
      </w:r>
      <w:r w:rsidR="007D0CC4" w:rsidRPr="00CE1F63">
        <w:rPr>
          <w:rFonts w:ascii="Arial" w:hAnsi="Arial" w:cs="Arial"/>
          <w:sz w:val="22"/>
          <w:szCs w:val="22"/>
          <w:lang w:val="de-DE"/>
        </w:rPr>
        <w:t>Wohlbefinden</w:t>
      </w:r>
      <w:r w:rsidR="00D54F3F" w:rsidRPr="00CE1F63">
        <w:rPr>
          <w:rFonts w:ascii="Arial" w:hAnsi="Arial" w:cs="Arial"/>
          <w:sz w:val="22"/>
          <w:szCs w:val="22"/>
          <w:lang w:val="de-DE"/>
        </w:rPr>
        <w:t xml:space="preserve"> und</w:t>
      </w:r>
      <w:r w:rsidR="00554CBF" w:rsidRPr="00CE1F63">
        <w:rPr>
          <w:rFonts w:ascii="Arial" w:hAnsi="Arial" w:cs="Arial"/>
          <w:sz w:val="22"/>
          <w:szCs w:val="22"/>
          <w:lang w:val="de-DE"/>
        </w:rPr>
        <w:t xml:space="preserve"> das</w:t>
      </w:r>
      <w:r w:rsidR="00D54F3F" w:rsidRPr="00CE1F63">
        <w:rPr>
          <w:rFonts w:ascii="Arial" w:hAnsi="Arial" w:cs="Arial"/>
          <w:sz w:val="22"/>
          <w:szCs w:val="22"/>
          <w:lang w:val="de-DE"/>
        </w:rPr>
        <w:t xml:space="preserve"> </w:t>
      </w:r>
      <w:r w:rsidR="00B93258" w:rsidRPr="00CE1F63">
        <w:rPr>
          <w:rFonts w:ascii="Arial" w:hAnsi="Arial" w:cs="Arial"/>
          <w:sz w:val="22"/>
          <w:szCs w:val="22"/>
          <w:lang w:val="de-DE"/>
        </w:rPr>
        <w:t>Selbstwertgefühl</w:t>
      </w:r>
      <w:r w:rsidR="00ED4C41" w:rsidRPr="00CE1F63">
        <w:rPr>
          <w:rFonts w:ascii="Arial" w:hAnsi="Arial" w:cs="Arial"/>
          <w:sz w:val="22"/>
          <w:szCs w:val="22"/>
          <w:lang w:val="de-DE"/>
        </w:rPr>
        <w:t xml:space="preserve"> der Kunden</w:t>
      </w:r>
      <w:r w:rsidRPr="00CE1F63">
        <w:rPr>
          <w:rFonts w:ascii="Arial" w:hAnsi="Arial" w:cs="Arial"/>
          <w:sz w:val="22"/>
          <w:szCs w:val="22"/>
          <w:lang w:val="de-DE"/>
        </w:rPr>
        <w:t xml:space="preserve"> mit gesundem und gepflegtem Haar</w:t>
      </w:r>
      <w:r w:rsidR="00ED4C41" w:rsidRPr="00CE1F63">
        <w:rPr>
          <w:rFonts w:ascii="Arial" w:hAnsi="Arial" w:cs="Arial"/>
          <w:sz w:val="22"/>
          <w:szCs w:val="22"/>
          <w:lang w:val="de-DE"/>
        </w:rPr>
        <w:t xml:space="preserve">. </w:t>
      </w:r>
      <w:r w:rsidR="00B93258" w:rsidRPr="00CE1F63">
        <w:rPr>
          <w:rFonts w:ascii="Arial" w:hAnsi="Arial" w:cs="Arial"/>
          <w:sz w:val="22"/>
          <w:szCs w:val="22"/>
          <w:lang w:val="de-DE"/>
        </w:rPr>
        <w:t>Brüchiges, sprödes und glanzloses Haar löst</w:t>
      </w:r>
      <w:r w:rsidR="00F85FEB" w:rsidRPr="00CE1F63">
        <w:rPr>
          <w:rFonts w:ascii="Arial" w:hAnsi="Arial" w:cs="Arial"/>
          <w:sz w:val="22"/>
          <w:szCs w:val="22"/>
          <w:lang w:val="de-DE"/>
        </w:rPr>
        <w:t xml:space="preserve"> </w:t>
      </w:r>
      <w:r w:rsidR="00B93258" w:rsidRPr="00CE1F63">
        <w:rPr>
          <w:rFonts w:ascii="Arial" w:hAnsi="Arial" w:cs="Arial"/>
          <w:sz w:val="22"/>
          <w:szCs w:val="22"/>
          <w:lang w:val="de-DE"/>
        </w:rPr>
        <w:t xml:space="preserve">hingegen keine </w:t>
      </w:r>
      <w:r w:rsidR="00F85FEB" w:rsidRPr="00CE1F63">
        <w:rPr>
          <w:rFonts w:ascii="Arial" w:hAnsi="Arial" w:cs="Arial"/>
          <w:sz w:val="22"/>
          <w:szCs w:val="22"/>
          <w:lang w:val="de-DE"/>
        </w:rPr>
        <w:t xml:space="preserve">allzu </w:t>
      </w:r>
      <w:r w:rsidR="00B93258" w:rsidRPr="00CE1F63">
        <w:rPr>
          <w:rFonts w:ascii="Arial" w:hAnsi="Arial" w:cs="Arial"/>
          <w:sz w:val="22"/>
          <w:szCs w:val="22"/>
          <w:lang w:val="de-DE"/>
        </w:rPr>
        <w:t>positiven Gefühle aus.</w:t>
      </w:r>
      <w:r w:rsidR="00D54F3F" w:rsidRPr="00CE1F63">
        <w:rPr>
          <w:rFonts w:ascii="Arial" w:hAnsi="Arial" w:cs="Arial"/>
          <w:sz w:val="22"/>
          <w:szCs w:val="22"/>
          <w:lang w:val="de-DE"/>
        </w:rPr>
        <w:t> </w:t>
      </w:r>
      <w:r w:rsidR="00F320FD" w:rsidRPr="00CE1F63">
        <w:rPr>
          <w:rFonts w:ascii="Arial" w:hAnsi="Arial" w:cs="Arial"/>
          <w:sz w:val="22"/>
          <w:szCs w:val="22"/>
          <w:lang w:val="de-DE"/>
        </w:rPr>
        <w:t xml:space="preserve">Doch </w:t>
      </w:r>
      <w:r w:rsidR="00F85FEB" w:rsidRPr="00CE1F63">
        <w:rPr>
          <w:rFonts w:ascii="Arial" w:hAnsi="Arial" w:cs="Arial"/>
          <w:sz w:val="22"/>
          <w:szCs w:val="22"/>
          <w:lang w:val="de-DE"/>
        </w:rPr>
        <w:t xml:space="preserve">mit den </w:t>
      </w:r>
      <w:r w:rsidR="00D54F3F" w:rsidRPr="00CE1F63">
        <w:rPr>
          <w:rFonts w:ascii="Arial" w:hAnsi="Arial" w:cs="Arial"/>
          <w:sz w:val="22"/>
          <w:szCs w:val="22"/>
          <w:lang w:val="de-DE"/>
        </w:rPr>
        <w:t>passende</w:t>
      </w:r>
      <w:r w:rsidR="00F85FEB" w:rsidRPr="00CE1F63">
        <w:rPr>
          <w:rFonts w:ascii="Arial" w:hAnsi="Arial" w:cs="Arial"/>
          <w:sz w:val="22"/>
          <w:szCs w:val="22"/>
          <w:lang w:val="de-DE"/>
        </w:rPr>
        <w:t>n</w:t>
      </w:r>
      <w:r w:rsidR="00B93258" w:rsidRPr="00CE1F63">
        <w:rPr>
          <w:rFonts w:ascii="Arial" w:hAnsi="Arial" w:cs="Arial"/>
          <w:sz w:val="22"/>
          <w:szCs w:val="22"/>
          <w:lang w:val="de-DE"/>
        </w:rPr>
        <w:t> </w:t>
      </w:r>
      <w:r w:rsidR="00F36D71" w:rsidRPr="00CE1F63">
        <w:rPr>
          <w:rFonts w:ascii="Arial" w:hAnsi="Arial" w:cs="Arial"/>
          <w:sz w:val="22"/>
          <w:szCs w:val="22"/>
          <w:lang w:val="de-DE"/>
        </w:rPr>
        <w:t>P</w:t>
      </w:r>
      <w:r w:rsidR="00B93258" w:rsidRPr="00CE1F63">
        <w:rPr>
          <w:rFonts w:ascii="Arial" w:hAnsi="Arial" w:cs="Arial"/>
          <w:sz w:val="22"/>
          <w:szCs w:val="22"/>
          <w:lang w:val="de-DE"/>
        </w:rPr>
        <w:t>flegeprodukte</w:t>
      </w:r>
      <w:r w:rsidRPr="00CE1F63">
        <w:rPr>
          <w:rFonts w:ascii="Arial" w:hAnsi="Arial" w:cs="Arial"/>
          <w:sz w:val="22"/>
          <w:szCs w:val="22"/>
          <w:lang w:val="de-DE"/>
        </w:rPr>
        <w:t>n und Services</w:t>
      </w:r>
      <w:r w:rsidR="00D54F3F" w:rsidRPr="00CE1F63">
        <w:rPr>
          <w:rFonts w:ascii="Arial" w:hAnsi="Arial" w:cs="Arial"/>
          <w:sz w:val="22"/>
          <w:szCs w:val="22"/>
          <w:lang w:val="de-DE"/>
        </w:rPr>
        <w:t xml:space="preserve"> </w:t>
      </w:r>
      <w:r w:rsidR="00F85FEB" w:rsidRPr="00CE1F63">
        <w:rPr>
          <w:rFonts w:ascii="Arial" w:hAnsi="Arial" w:cs="Arial"/>
          <w:sz w:val="22"/>
          <w:szCs w:val="22"/>
          <w:lang w:val="de-DE"/>
        </w:rPr>
        <w:t>kann das Haar</w:t>
      </w:r>
      <w:r w:rsidR="00B93258" w:rsidRPr="00CE1F63">
        <w:rPr>
          <w:rFonts w:ascii="Arial" w:hAnsi="Arial" w:cs="Arial"/>
          <w:sz w:val="22"/>
          <w:szCs w:val="22"/>
          <w:lang w:val="de-DE"/>
        </w:rPr>
        <w:t xml:space="preserve"> wieder </w:t>
      </w:r>
      <w:r w:rsidR="00F85FEB" w:rsidRPr="00CE1F63">
        <w:rPr>
          <w:rFonts w:ascii="Arial" w:hAnsi="Arial" w:cs="Arial"/>
          <w:sz w:val="22"/>
          <w:szCs w:val="22"/>
          <w:lang w:val="de-DE"/>
        </w:rPr>
        <w:t>den</w:t>
      </w:r>
      <w:r w:rsidR="00B93258" w:rsidRPr="00CE1F63">
        <w:rPr>
          <w:rFonts w:ascii="Arial" w:hAnsi="Arial" w:cs="Arial"/>
          <w:sz w:val="22"/>
          <w:szCs w:val="22"/>
          <w:lang w:val="de-DE"/>
        </w:rPr>
        <w:t xml:space="preserve"> einstigen Glanz </w:t>
      </w:r>
      <w:r w:rsidR="00F320FD" w:rsidRPr="00CE1F63">
        <w:rPr>
          <w:rFonts w:ascii="Arial" w:hAnsi="Arial" w:cs="Arial"/>
          <w:sz w:val="22"/>
          <w:szCs w:val="22"/>
          <w:lang w:val="de-DE"/>
        </w:rPr>
        <w:t>zurück</w:t>
      </w:r>
      <w:r w:rsidR="00B93258" w:rsidRPr="00CE1F63">
        <w:rPr>
          <w:rFonts w:ascii="Arial" w:hAnsi="Arial" w:cs="Arial"/>
          <w:sz w:val="22"/>
          <w:szCs w:val="22"/>
          <w:lang w:val="de-DE"/>
        </w:rPr>
        <w:t>gewinnen.</w:t>
      </w:r>
      <w:r w:rsidR="00D54F3F" w:rsidRPr="00CE1F63">
        <w:rPr>
          <w:rFonts w:ascii="Arial" w:hAnsi="Arial" w:cs="Arial"/>
          <w:sz w:val="22"/>
          <w:szCs w:val="22"/>
          <w:lang w:val="de-DE"/>
        </w:rPr>
        <w:t xml:space="preserve"> </w:t>
      </w:r>
      <w:r w:rsidR="00F320FD" w:rsidRPr="00CE1F63">
        <w:rPr>
          <w:rFonts w:ascii="Arial" w:hAnsi="Arial" w:cs="Arial"/>
          <w:sz w:val="22"/>
          <w:szCs w:val="22"/>
          <w:lang w:val="de-DE"/>
        </w:rPr>
        <w:t>Da jedoch</w:t>
      </w:r>
      <w:r w:rsidR="00F320FD" w:rsidRPr="00CE1F63">
        <w:rPr>
          <w:rFonts w:ascii="Arial" w:hAnsi="Arial" w:cs="Arial"/>
          <w:b/>
          <w:bCs/>
          <w:i/>
          <w:iCs/>
          <w:sz w:val="22"/>
          <w:szCs w:val="22"/>
          <w:lang w:val="de-DE"/>
        </w:rPr>
        <w:t xml:space="preserve"> </w:t>
      </w:r>
      <w:r w:rsidR="00F320FD" w:rsidRPr="00CE1F63">
        <w:rPr>
          <w:rFonts w:ascii="Arial" w:hAnsi="Arial" w:cs="Arial"/>
          <w:sz w:val="22"/>
          <w:szCs w:val="22"/>
          <w:lang w:val="de-DE"/>
        </w:rPr>
        <w:t xml:space="preserve">jedes Haar </w:t>
      </w:r>
      <w:r w:rsidR="00D54F3F" w:rsidRPr="00CE1F63">
        <w:rPr>
          <w:rFonts w:ascii="Arial" w:hAnsi="Arial" w:cs="Arial"/>
          <w:sz w:val="22"/>
          <w:szCs w:val="22"/>
          <w:lang w:val="de-DE"/>
        </w:rPr>
        <w:t xml:space="preserve">so individuell wie </w:t>
      </w:r>
      <w:r w:rsidR="00135B58" w:rsidRPr="00CE1F63">
        <w:rPr>
          <w:rFonts w:ascii="Arial" w:hAnsi="Arial" w:cs="Arial"/>
          <w:sz w:val="22"/>
          <w:szCs w:val="22"/>
          <w:lang w:val="de-DE"/>
        </w:rPr>
        <w:t>die</w:t>
      </w:r>
      <w:r w:rsidR="00D54F3F" w:rsidRPr="00CE1F63">
        <w:rPr>
          <w:rFonts w:ascii="Arial" w:hAnsi="Arial" w:cs="Arial"/>
          <w:sz w:val="22"/>
          <w:szCs w:val="22"/>
          <w:lang w:val="de-DE"/>
        </w:rPr>
        <w:t xml:space="preserve"> Träger</w:t>
      </w:r>
      <w:r w:rsidR="00F320FD" w:rsidRPr="00CE1F63">
        <w:rPr>
          <w:rFonts w:ascii="Arial" w:hAnsi="Arial" w:cs="Arial"/>
          <w:sz w:val="22"/>
          <w:szCs w:val="22"/>
          <w:lang w:val="de-DE"/>
        </w:rPr>
        <w:t>in</w:t>
      </w:r>
      <w:r w:rsidR="00D54F3F" w:rsidRPr="00CE1F63">
        <w:rPr>
          <w:rFonts w:ascii="Arial" w:hAnsi="Arial" w:cs="Arial"/>
          <w:sz w:val="22"/>
          <w:szCs w:val="22"/>
          <w:lang w:val="de-DE"/>
        </w:rPr>
        <w:t xml:space="preserve"> </w:t>
      </w:r>
      <w:r w:rsidR="00F320FD" w:rsidRPr="00CE1F63">
        <w:rPr>
          <w:rFonts w:ascii="Arial" w:hAnsi="Arial" w:cs="Arial"/>
          <w:sz w:val="22"/>
          <w:szCs w:val="22"/>
          <w:lang w:val="de-DE"/>
        </w:rPr>
        <w:t>ist, gilt es die Vielzahl an</w:t>
      </w:r>
      <w:r w:rsidR="00D54F3F" w:rsidRPr="00CE1F63">
        <w:rPr>
          <w:rFonts w:ascii="Arial" w:hAnsi="Arial" w:cs="Arial"/>
          <w:sz w:val="22"/>
          <w:szCs w:val="22"/>
          <w:lang w:val="de-DE"/>
        </w:rPr>
        <w:t xml:space="preserve"> unterschiedliche</w:t>
      </w:r>
      <w:r w:rsidR="00F320FD" w:rsidRPr="00CE1F63">
        <w:rPr>
          <w:rFonts w:ascii="Arial" w:hAnsi="Arial" w:cs="Arial"/>
          <w:sz w:val="22"/>
          <w:szCs w:val="22"/>
          <w:lang w:val="de-DE"/>
        </w:rPr>
        <w:t>n</w:t>
      </w:r>
      <w:r w:rsidR="00D54F3F" w:rsidRPr="00CE1F63">
        <w:rPr>
          <w:rFonts w:ascii="Arial" w:hAnsi="Arial" w:cs="Arial"/>
          <w:sz w:val="22"/>
          <w:szCs w:val="22"/>
          <w:lang w:val="de-DE"/>
        </w:rPr>
        <w:t xml:space="preserve"> Bedürfnisse</w:t>
      </w:r>
      <w:r w:rsidR="00F320FD" w:rsidRPr="00CE1F63">
        <w:rPr>
          <w:rFonts w:ascii="Arial" w:hAnsi="Arial" w:cs="Arial"/>
          <w:sz w:val="22"/>
          <w:szCs w:val="22"/>
          <w:lang w:val="de-DE"/>
        </w:rPr>
        <w:t>n bei</w:t>
      </w:r>
      <w:r w:rsidR="00D54F3F" w:rsidRPr="00CE1F63">
        <w:rPr>
          <w:rFonts w:ascii="Arial" w:hAnsi="Arial" w:cs="Arial"/>
          <w:sz w:val="22"/>
          <w:szCs w:val="22"/>
          <w:lang w:val="de-DE"/>
        </w:rPr>
        <w:t xml:space="preserve"> der Wahl zu berücksichtigen. </w:t>
      </w:r>
    </w:p>
    <w:p w14:paraId="4738070D" w14:textId="77777777" w:rsidR="00ED4C41" w:rsidRPr="00CE1F63" w:rsidRDefault="00ED4C41" w:rsidP="00F85FEB">
      <w:pPr>
        <w:jc w:val="both"/>
        <w:rPr>
          <w:rFonts w:ascii="Arial" w:hAnsi="Arial" w:cs="Arial"/>
          <w:sz w:val="22"/>
          <w:szCs w:val="22"/>
          <w:lang w:val="de-DE"/>
        </w:rPr>
      </w:pPr>
    </w:p>
    <w:p w14:paraId="2200E77F" w14:textId="17030907" w:rsidR="00F85FEB" w:rsidRPr="00CE1F63" w:rsidRDefault="00D54F3F" w:rsidP="00F85FEB">
      <w:pPr>
        <w:jc w:val="both"/>
        <w:rPr>
          <w:rFonts w:ascii="Arial" w:hAnsi="Arial" w:cs="Arial"/>
          <w:sz w:val="22"/>
          <w:szCs w:val="22"/>
          <w:lang w:val="de-DE"/>
        </w:rPr>
      </w:pPr>
      <w:r w:rsidRPr="00CE1F63">
        <w:rPr>
          <w:rFonts w:ascii="Arial" w:hAnsi="Arial" w:cs="Arial"/>
          <w:sz w:val="22"/>
          <w:szCs w:val="22"/>
          <w:lang w:val="de-DE"/>
        </w:rPr>
        <w:t>Auch daher ist d</w:t>
      </w:r>
      <w:r w:rsidR="00B93258" w:rsidRPr="00CE1F63">
        <w:rPr>
          <w:rFonts w:ascii="Arial" w:hAnsi="Arial" w:cs="Arial"/>
          <w:sz w:val="22"/>
          <w:szCs w:val="22"/>
          <w:lang w:val="de-DE"/>
        </w:rPr>
        <w:t>er Bedarf</w:t>
      </w:r>
      <w:r w:rsidR="0049215A" w:rsidRPr="00CE1F63">
        <w:rPr>
          <w:rFonts w:ascii="Arial" w:hAnsi="Arial" w:cs="Arial"/>
          <w:sz w:val="22"/>
          <w:szCs w:val="22"/>
          <w:lang w:val="de-DE"/>
        </w:rPr>
        <w:t xml:space="preserve"> </w:t>
      </w:r>
      <w:r w:rsidR="00B93258" w:rsidRPr="00CE1F63">
        <w:rPr>
          <w:rFonts w:ascii="Arial" w:hAnsi="Arial" w:cs="Arial"/>
          <w:sz w:val="22"/>
          <w:szCs w:val="22"/>
          <w:lang w:val="de-DE"/>
        </w:rPr>
        <w:t>an</w:t>
      </w:r>
      <w:r w:rsidR="0049215A" w:rsidRPr="00CE1F63">
        <w:rPr>
          <w:rFonts w:ascii="Arial" w:hAnsi="Arial" w:cs="Arial"/>
          <w:sz w:val="22"/>
          <w:szCs w:val="22"/>
          <w:lang w:val="de-DE"/>
        </w:rPr>
        <w:t xml:space="preserve"> personalisierter Haarpflege</w:t>
      </w:r>
      <w:r w:rsidRPr="00CE1F63">
        <w:rPr>
          <w:rFonts w:ascii="Arial" w:hAnsi="Arial" w:cs="Arial"/>
          <w:sz w:val="22"/>
          <w:szCs w:val="22"/>
          <w:lang w:val="de-DE"/>
        </w:rPr>
        <w:t xml:space="preserve"> gestiegen</w:t>
      </w:r>
      <w:r w:rsidR="001D1F90" w:rsidRPr="00CE1F63">
        <w:rPr>
          <w:rFonts w:ascii="Arial" w:hAnsi="Arial" w:cs="Arial"/>
          <w:sz w:val="22"/>
          <w:szCs w:val="22"/>
          <w:lang w:val="de-DE"/>
        </w:rPr>
        <w:t xml:space="preserve"> </w:t>
      </w:r>
      <w:r w:rsidR="0049215A" w:rsidRPr="00CE1F63">
        <w:rPr>
          <w:rFonts w:ascii="Arial" w:hAnsi="Arial" w:cs="Arial"/>
          <w:sz w:val="22"/>
          <w:szCs w:val="22"/>
          <w:lang w:val="de-DE"/>
        </w:rPr>
        <w:t>- sowohl im Salon als auch zu</w:t>
      </w:r>
      <w:r w:rsidR="00135B58" w:rsidRPr="00CE1F63">
        <w:rPr>
          <w:rFonts w:ascii="Arial" w:hAnsi="Arial" w:cs="Arial"/>
          <w:sz w:val="22"/>
          <w:szCs w:val="22"/>
          <w:lang w:val="de-DE"/>
        </w:rPr>
        <w:t>h</w:t>
      </w:r>
      <w:r w:rsidR="0049215A" w:rsidRPr="00CE1F63">
        <w:rPr>
          <w:rFonts w:ascii="Arial" w:hAnsi="Arial" w:cs="Arial"/>
          <w:sz w:val="22"/>
          <w:szCs w:val="22"/>
          <w:lang w:val="de-DE"/>
        </w:rPr>
        <w:t xml:space="preserve">ause. </w:t>
      </w:r>
      <w:r w:rsidRPr="00CE1F63">
        <w:rPr>
          <w:rFonts w:ascii="Arial" w:hAnsi="Arial" w:cs="Arial"/>
          <w:sz w:val="22"/>
          <w:szCs w:val="22"/>
          <w:lang w:val="de-DE"/>
        </w:rPr>
        <w:t>Hierbei</w:t>
      </w:r>
      <w:r w:rsidR="0049215A" w:rsidRPr="00CE1F63">
        <w:rPr>
          <w:rFonts w:ascii="Arial" w:hAnsi="Arial" w:cs="Arial"/>
          <w:sz w:val="22"/>
          <w:szCs w:val="22"/>
          <w:lang w:val="de-DE"/>
        </w:rPr>
        <w:t xml:space="preserve"> kann </w:t>
      </w:r>
      <w:r w:rsidRPr="00CE1F63">
        <w:rPr>
          <w:rFonts w:ascii="Arial" w:hAnsi="Arial" w:cs="Arial"/>
          <w:sz w:val="22"/>
          <w:szCs w:val="22"/>
          <w:lang w:val="de-DE"/>
        </w:rPr>
        <w:t xml:space="preserve">es </w:t>
      </w:r>
      <w:r w:rsidR="0049215A" w:rsidRPr="00CE1F63">
        <w:rPr>
          <w:rFonts w:ascii="Arial" w:hAnsi="Arial" w:cs="Arial"/>
          <w:sz w:val="22"/>
          <w:szCs w:val="22"/>
          <w:lang w:val="de-DE"/>
        </w:rPr>
        <w:t xml:space="preserve">jedoch </w:t>
      </w:r>
      <w:r w:rsidR="00830B36" w:rsidRPr="00CE1F63">
        <w:rPr>
          <w:rFonts w:ascii="Arial" w:hAnsi="Arial" w:cs="Arial"/>
          <w:sz w:val="22"/>
          <w:szCs w:val="22"/>
          <w:lang w:val="de-DE"/>
        </w:rPr>
        <w:t>herausfordernd</w:t>
      </w:r>
      <w:r w:rsidR="0049215A" w:rsidRPr="00CE1F63">
        <w:rPr>
          <w:rFonts w:ascii="Arial" w:hAnsi="Arial" w:cs="Arial"/>
          <w:sz w:val="22"/>
          <w:szCs w:val="22"/>
          <w:lang w:val="de-DE"/>
        </w:rPr>
        <w:t xml:space="preserve"> sein, die </w:t>
      </w:r>
      <w:r w:rsidR="000467F5" w:rsidRPr="00CE1F63">
        <w:rPr>
          <w:rFonts w:ascii="Arial" w:hAnsi="Arial" w:cs="Arial"/>
          <w:sz w:val="22"/>
          <w:szCs w:val="22"/>
          <w:lang w:val="de-DE"/>
        </w:rPr>
        <w:t>passende</w:t>
      </w:r>
      <w:r w:rsidR="0049215A" w:rsidRPr="00CE1F63">
        <w:rPr>
          <w:rFonts w:ascii="Arial" w:hAnsi="Arial" w:cs="Arial"/>
          <w:sz w:val="22"/>
          <w:szCs w:val="22"/>
          <w:lang w:val="de-DE"/>
        </w:rPr>
        <w:t xml:space="preserve"> Lösung</w:t>
      </w:r>
      <w:r w:rsidR="001D1F90" w:rsidRPr="00CE1F63">
        <w:rPr>
          <w:rFonts w:ascii="Arial" w:hAnsi="Arial" w:cs="Arial"/>
          <w:sz w:val="22"/>
          <w:szCs w:val="22"/>
          <w:lang w:val="de-DE"/>
        </w:rPr>
        <w:t xml:space="preserve"> </w:t>
      </w:r>
      <w:r w:rsidR="0049215A" w:rsidRPr="00CE1F63">
        <w:rPr>
          <w:rFonts w:ascii="Arial" w:hAnsi="Arial" w:cs="Arial"/>
          <w:sz w:val="22"/>
          <w:szCs w:val="22"/>
          <w:lang w:val="de-DE"/>
        </w:rPr>
        <w:t xml:space="preserve">zu finden, da oft mehrere Haarprobleme gleichzeitig </w:t>
      </w:r>
      <w:r w:rsidRPr="00CE1F63">
        <w:rPr>
          <w:rFonts w:ascii="Arial" w:hAnsi="Arial" w:cs="Arial"/>
          <w:sz w:val="22"/>
          <w:szCs w:val="22"/>
          <w:lang w:val="de-DE"/>
        </w:rPr>
        <w:t>bestehen</w:t>
      </w:r>
      <w:r w:rsidR="00830B36" w:rsidRPr="00CE1F63">
        <w:rPr>
          <w:rFonts w:ascii="Arial" w:hAnsi="Arial" w:cs="Arial"/>
          <w:sz w:val="22"/>
          <w:szCs w:val="22"/>
          <w:lang w:val="de-DE"/>
        </w:rPr>
        <w:t xml:space="preserve">: </w:t>
      </w:r>
      <w:r w:rsidR="0049215A" w:rsidRPr="00CE1F63">
        <w:rPr>
          <w:rFonts w:ascii="Arial" w:hAnsi="Arial" w:cs="Arial"/>
          <w:sz w:val="22"/>
          <w:szCs w:val="22"/>
          <w:lang w:val="de-DE"/>
        </w:rPr>
        <w:t>von trockenem und geschädigtem bis hin zu coloriertem und feinem Haar (und alle</w:t>
      </w:r>
      <w:r w:rsidR="00830B36" w:rsidRPr="00CE1F63">
        <w:rPr>
          <w:rFonts w:ascii="Arial" w:hAnsi="Arial" w:cs="Arial"/>
          <w:sz w:val="22"/>
          <w:szCs w:val="22"/>
          <w:lang w:val="de-DE"/>
        </w:rPr>
        <w:t>n Haar</w:t>
      </w:r>
      <w:r w:rsidR="000467F5" w:rsidRPr="00CE1F63">
        <w:rPr>
          <w:rFonts w:ascii="Arial" w:hAnsi="Arial" w:cs="Arial"/>
          <w:sz w:val="22"/>
          <w:szCs w:val="22"/>
          <w:lang w:val="de-DE"/>
        </w:rPr>
        <w:t>zuständen</w:t>
      </w:r>
      <w:r w:rsidR="0049215A" w:rsidRPr="00CE1F63">
        <w:rPr>
          <w:rFonts w:ascii="Arial" w:hAnsi="Arial" w:cs="Arial"/>
          <w:sz w:val="22"/>
          <w:szCs w:val="22"/>
          <w:lang w:val="de-DE"/>
        </w:rPr>
        <w:t xml:space="preserve">, </w:t>
      </w:r>
      <w:r w:rsidR="00830B36" w:rsidRPr="00CE1F63">
        <w:rPr>
          <w:rFonts w:ascii="Arial" w:hAnsi="Arial" w:cs="Arial"/>
          <w:sz w:val="22"/>
          <w:szCs w:val="22"/>
          <w:lang w:val="de-DE"/>
        </w:rPr>
        <w:t>die</w:t>
      </w:r>
      <w:r w:rsidR="0049215A" w:rsidRPr="00CE1F63">
        <w:rPr>
          <w:rFonts w:ascii="Arial" w:hAnsi="Arial" w:cs="Arial"/>
          <w:sz w:val="22"/>
          <w:szCs w:val="22"/>
          <w:lang w:val="de-DE"/>
        </w:rPr>
        <w:t xml:space="preserve"> dazwischen lieg</w:t>
      </w:r>
      <w:r w:rsidR="00830B36" w:rsidRPr="00CE1F63">
        <w:rPr>
          <w:rFonts w:ascii="Arial" w:hAnsi="Arial" w:cs="Arial"/>
          <w:sz w:val="22"/>
          <w:szCs w:val="22"/>
          <w:lang w:val="de-DE"/>
        </w:rPr>
        <w:t>en</w:t>
      </w:r>
      <w:r w:rsidR="0049215A" w:rsidRPr="00CE1F63">
        <w:rPr>
          <w:rFonts w:ascii="Arial" w:hAnsi="Arial" w:cs="Arial"/>
          <w:sz w:val="22"/>
          <w:szCs w:val="22"/>
          <w:lang w:val="de-DE"/>
        </w:rPr>
        <w:t xml:space="preserve">). Aus diesem Grund </w:t>
      </w:r>
      <w:r w:rsidRPr="00CE1F63">
        <w:rPr>
          <w:rFonts w:ascii="Arial" w:hAnsi="Arial" w:cs="Arial"/>
          <w:sz w:val="22"/>
          <w:szCs w:val="22"/>
          <w:lang w:val="de-DE"/>
        </w:rPr>
        <w:t>ist</w:t>
      </w:r>
      <w:r w:rsidR="0049215A" w:rsidRPr="00CE1F63">
        <w:rPr>
          <w:rFonts w:ascii="Arial" w:hAnsi="Arial" w:cs="Arial"/>
          <w:sz w:val="22"/>
          <w:szCs w:val="22"/>
          <w:lang w:val="de-DE"/>
        </w:rPr>
        <w:t xml:space="preserve"> fachkundige Beratung durch einen professionellen Friseur </w:t>
      </w:r>
      <w:r w:rsidRPr="00CE1F63">
        <w:rPr>
          <w:rFonts w:ascii="Arial" w:hAnsi="Arial" w:cs="Arial"/>
          <w:sz w:val="22"/>
          <w:szCs w:val="22"/>
          <w:lang w:val="de-DE"/>
        </w:rPr>
        <w:t xml:space="preserve">auf der einen </w:t>
      </w:r>
      <w:r w:rsidR="0049215A" w:rsidRPr="00CE1F63">
        <w:rPr>
          <w:rFonts w:ascii="Arial" w:hAnsi="Arial" w:cs="Arial"/>
          <w:sz w:val="22"/>
          <w:szCs w:val="22"/>
          <w:lang w:val="de-DE"/>
        </w:rPr>
        <w:t xml:space="preserve">und maßgeschneiderte Haarpflege </w:t>
      </w:r>
      <w:r w:rsidRPr="00CE1F63">
        <w:rPr>
          <w:rFonts w:ascii="Arial" w:hAnsi="Arial" w:cs="Arial"/>
          <w:sz w:val="22"/>
          <w:szCs w:val="22"/>
          <w:lang w:val="de-DE"/>
        </w:rPr>
        <w:t xml:space="preserve">auf der anderen Seite </w:t>
      </w:r>
      <w:r w:rsidR="0049215A" w:rsidRPr="00CE1F63">
        <w:rPr>
          <w:rFonts w:ascii="Arial" w:hAnsi="Arial" w:cs="Arial"/>
          <w:sz w:val="22"/>
          <w:szCs w:val="22"/>
          <w:lang w:val="de-DE"/>
        </w:rPr>
        <w:t xml:space="preserve">sehr gefragt. </w:t>
      </w:r>
    </w:p>
    <w:p w14:paraId="6C820D5A" w14:textId="56210452" w:rsidR="001F65D3" w:rsidRPr="00CE1F63" w:rsidRDefault="0049215A" w:rsidP="00F85FEB">
      <w:pPr>
        <w:jc w:val="both"/>
        <w:rPr>
          <w:rFonts w:ascii="Arial" w:hAnsi="Arial" w:cs="Arial"/>
          <w:sz w:val="22"/>
          <w:szCs w:val="22"/>
          <w:lang w:val="de-DE"/>
        </w:rPr>
      </w:pPr>
      <w:r w:rsidRPr="00CE1F63">
        <w:rPr>
          <w:rFonts w:ascii="Arial" w:hAnsi="Arial" w:cs="Arial"/>
          <w:sz w:val="22"/>
          <w:szCs w:val="22"/>
          <w:lang w:val="de-DE"/>
        </w:rPr>
        <w:t xml:space="preserve">Glücklicherweise ist </w:t>
      </w:r>
      <w:r w:rsidR="001F65D3" w:rsidRPr="00CE1F63">
        <w:rPr>
          <w:rFonts w:ascii="Arial" w:hAnsi="Arial" w:cs="Arial"/>
          <w:sz w:val="22"/>
          <w:szCs w:val="22"/>
          <w:lang w:val="de-DE"/>
        </w:rPr>
        <w:t xml:space="preserve">mit </w:t>
      </w:r>
      <w:proofErr w:type="spellStart"/>
      <w:r w:rsidR="001F65D3" w:rsidRPr="00CE1F63">
        <w:rPr>
          <w:rFonts w:ascii="Arial" w:hAnsi="Arial" w:cs="Arial"/>
          <w:b/>
          <w:bCs/>
          <w:sz w:val="22"/>
          <w:szCs w:val="22"/>
          <w:lang w:val="de-DE"/>
        </w:rPr>
        <w:t>Fibre</w:t>
      </w:r>
      <w:proofErr w:type="spellEnd"/>
      <w:r w:rsidR="001F65D3" w:rsidRPr="00CE1F63">
        <w:rPr>
          <w:rFonts w:ascii="Arial" w:hAnsi="Arial" w:cs="Arial"/>
          <w:b/>
          <w:bCs/>
          <w:sz w:val="22"/>
          <w:szCs w:val="22"/>
          <w:lang w:val="de-DE"/>
        </w:rPr>
        <w:t xml:space="preserve"> </w:t>
      </w:r>
      <w:proofErr w:type="spellStart"/>
      <w:r w:rsidR="001F65D3" w:rsidRPr="00CE1F63">
        <w:rPr>
          <w:rFonts w:ascii="Arial" w:hAnsi="Arial" w:cs="Arial"/>
          <w:b/>
          <w:bCs/>
          <w:sz w:val="22"/>
          <w:szCs w:val="22"/>
          <w:lang w:val="de-DE"/>
        </w:rPr>
        <w:t>Clinix</w:t>
      </w:r>
      <w:proofErr w:type="spellEnd"/>
      <w:r w:rsidR="001F65D3" w:rsidRPr="00CE1F63">
        <w:rPr>
          <w:rFonts w:ascii="Arial" w:hAnsi="Arial" w:cs="Arial"/>
          <w:sz w:val="22"/>
          <w:szCs w:val="22"/>
          <w:lang w:val="de-DE"/>
        </w:rPr>
        <w:t xml:space="preserve"> </w:t>
      </w:r>
      <w:r w:rsidR="00374008" w:rsidRPr="00CE1F63">
        <w:rPr>
          <w:rFonts w:ascii="Arial" w:hAnsi="Arial" w:cs="Arial"/>
          <w:sz w:val="22"/>
          <w:szCs w:val="22"/>
          <w:lang w:val="de-DE"/>
        </w:rPr>
        <w:t xml:space="preserve">nun </w:t>
      </w:r>
      <w:r w:rsidRPr="00CE1F63">
        <w:rPr>
          <w:rFonts w:ascii="Arial" w:hAnsi="Arial" w:cs="Arial"/>
          <w:sz w:val="22"/>
          <w:szCs w:val="22"/>
          <w:lang w:val="de-DE"/>
        </w:rPr>
        <w:t xml:space="preserve">die fortschrittlichste und leistungsstärkste Schwarzkopf Professional-Reparaturtechnologie </w:t>
      </w:r>
      <w:r w:rsidR="001F65D3" w:rsidRPr="00CE1F63">
        <w:rPr>
          <w:rFonts w:ascii="Arial" w:hAnsi="Arial" w:cs="Arial"/>
          <w:sz w:val="22"/>
          <w:szCs w:val="22"/>
          <w:lang w:val="de-DE"/>
        </w:rPr>
        <w:t xml:space="preserve">erhältlich, die </w:t>
      </w:r>
      <w:r w:rsidR="001F65D3" w:rsidRPr="00CE1F63">
        <w:rPr>
          <w:rFonts w:ascii="Arial" w:hAnsi="Arial" w:cs="Arial"/>
          <w:bCs/>
          <w:sz w:val="22"/>
          <w:szCs w:val="22"/>
          <w:lang w:val="de-DE"/>
        </w:rPr>
        <w:t xml:space="preserve">in jeder </w:t>
      </w:r>
      <w:r w:rsidR="001D1F90" w:rsidRPr="00CE1F63">
        <w:rPr>
          <w:rFonts w:ascii="Arial" w:hAnsi="Arial" w:cs="Arial"/>
          <w:bCs/>
          <w:sz w:val="22"/>
          <w:szCs w:val="22"/>
          <w:lang w:val="de-DE"/>
        </w:rPr>
        <w:t>Pflegep</w:t>
      </w:r>
      <w:r w:rsidR="001F65D3" w:rsidRPr="00CE1F63">
        <w:rPr>
          <w:rFonts w:ascii="Arial" w:hAnsi="Arial" w:cs="Arial"/>
          <w:bCs/>
          <w:sz w:val="22"/>
          <w:szCs w:val="22"/>
          <w:lang w:val="de-DE"/>
        </w:rPr>
        <w:t>hase eine individuelle Anpassung bietet</w:t>
      </w:r>
      <w:r w:rsidR="001F65D3" w:rsidRPr="00CE1F63">
        <w:rPr>
          <w:rFonts w:ascii="Arial" w:hAnsi="Arial" w:cs="Arial"/>
          <w:sz w:val="22"/>
          <w:szCs w:val="22"/>
          <w:lang w:val="de-DE"/>
        </w:rPr>
        <w:t>.</w:t>
      </w:r>
    </w:p>
    <w:p w14:paraId="4BAFA1F8" w14:textId="2BE57B51" w:rsidR="00FC3C92" w:rsidRPr="00CE1F63" w:rsidRDefault="00FC3C92" w:rsidP="00F85FEB">
      <w:pPr>
        <w:jc w:val="both"/>
        <w:rPr>
          <w:rFonts w:ascii="Arial" w:hAnsi="Arial" w:cs="Arial"/>
          <w:sz w:val="22"/>
          <w:szCs w:val="22"/>
          <w:lang w:val="de-DE"/>
        </w:rPr>
      </w:pPr>
    </w:p>
    <w:p w14:paraId="2D86C929" w14:textId="3E3BE01E" w:rsidR="00504EFE" w:rsidRDefault="00FC3C92" w:rsidP="006F7953">
      <w:pPr>
        <w:jc w:val="both"/>
        <w:rPr>
          <w:rFonts w:ascii="Arial" w:hAnsi="Arial" w:cs="Arial"/>
          <w:sz w:val="22"/>
          <w:szCs w:val="22"/>
          <w:lang w:val="de-DE"/>
        </w:rPr>
      </w:pPr>
      <w:proofErr w:type="spellStart"/>
      <w:r w:rsidRPr="00CE1F63">
        <w:rPr>
          <w:rFonts w:ascii="Arial" w:hAnsi="Arial" w:cs="Arial"/>
          <w:b/>
          <w:bCs/>
          <w:sz w:val="22"/>
          <w:szCs w:val="22"/>
          <w:lang w:val="de-DE"/>
        </w:rPr>
        <w:t>Fibre</w:t>
      </w:r>
      <w:proofErr w:type="spellEnd"/>
      <w:r w:rsidRPr="00CE1F63">
        <w:rPr>
          <w:rFonts w:ascii="Arial" w:hAnsi="Arial" w:cs="Arial"/>
          <w:b/>
          <w:bCs/>
          <w:sz w:val="22"/>
          <w:szCs w:val="22"/>
          <w:lang w:val="de-DE"/>
        </w:rPr>
        <w:t xml:space="preserve"> </w:t>
      </w:r>
      <w:proofErr w:type="spellStart"/>
      <w:r w:rsidRPr="00CE1F63">
        <w:rPr>
          <w:rFonts w:ascii="Arial" w:hAnsi="Arial" w:cs="Arial"/>
          <w:b/>
          <w:bCs/>
          <w:sz w:val="22"/>
          <w:szCs w:val="22"/>
          <w:lang w:val="de-DE"/>
        </w:rPr>
        <w:t>Clinix</w:t>
      </w:r>
      <w:proofErr w:type="spellEnd"/>
      <w:r w:rsidRPr="00CE1F63">
        <w:rPr>
          <w:rFonts w:ascii="Arial" w:hAnsi="Arial" w:cs="Arial"/>
          <w:sz w:val="22"/>
          <w:szCs w:val="22"/>
          <w:lang w:val="de-DE"/>
        </w:rPr>
        <w:t xml:space="preserve"> </w:t>
      </w:r>
      <w:r w:rsidR="00504EFE" w:rsidRPr="00CE1F63">
        <w:rPr>
          <w:rFonts w:ascii="Arial" w:hAnsi="Arial" w:cs="Arial"/>
          <w:sz w:val="22"/>
          <w:szCs w:val="22"/>
          <w:lang w:val="de-DE"/>
        </w:rPr>
        <w:t xml:space="preserve">bietet </w:t>
      </w:r>
      <w:r w:rsidRPr="00CE1F63">
        <w:rPr>
          <w:rFonts w:ascii="Arial" w:hAnsi="Arial" w:cs="Arial"/>
          <w:sz w:val="22"/>
          <w:szCs w:val="22"/>
          <w:lang w:val="de-DE"/>
        </w:rPr>
        <w:t xml:space="preserve">die Lösung für maßgeschneiderte Services im Salon </w:t>
      </w:r>
      <w:r w:rsidR="00734F35">
        <w:rPr>
          <w:rFonts w:ascii="Arial" w:hAnsi="Arial" w:cs="Arial"/>
          <w:sz w:val="22"/>
          <w:szCs w:val="22"/>
          <w:lang w:val="de-DE"/>
        </w:rPr>
        <w:t>sowie</w:t>
      </w:r>
      <w:r w:rsidRPr="00CE1F63">
        <w:rPr>
          <w:rFonts w:ascii="Arial" w:hAnsi="Arial" w:cs="Arial"/>
          <w:sz w:val="22"/>
          <w:szCs w:val="22"/>
          <w:lang w:val="de-DE"/>
        </w:rPr>
        <w:t xml:space="preserve"> für die Heimanwendung</w:t>
      </w:r>
      <w:r w:rsidR="00504EFE" w:rsidRPr="00CE1F63">
        <w:rPr>
          <w:rFonts w:ascii="Arial" w:hAnsi="Arial" w:cs="Arial"/>
          <w:sz w:val="22"/>
          <w:szCs w:val="22"/>
          <w:lang w:val="de-DE"/>
        </w:rPr>
        <w:t xml:space="preserve"> und die</w:t>
      </w:r>
      <w:r w:rsidRPr="00CE1F63">
        <w:rPr>
          <w:rFonts w:ascii="Arial" w:hAnsi="Arial" w:cs="Arial"/>
          <w:sz w:val="22"/>
          <w:szCs w:val="22"/>
          <w:lang w:val="de-DE"/>
        </w:rPr>
        <w:t xml:space="preserve"> Expertise des Friseurs bei der Diagnose und Beratung ist die Grundlage</w:t>
      </w:r>
      <w:r w:rsidR="00504EFE" w:rsidRPr="00CE1F63">
        <w:rPr>
          <w:rFonts w:ascii="Arial" w:hAnsi="Arial" w:cs="Arial"/>
          <w:sz w:val="22"/>
          <w:szCs w:val="22"/>
          <w:lang w:val="de-DE"/>
        </w:rPr>
        <w:t>. Mit dieser Serie wird dem Friseur die Möglichkeit gegeben diesen Megatrend zu bedienen und somit, den Kunden glücklich zu machen, der Wert auf Individualisierung und hochwertiger Pflege legt.</w:t>
      </w:r>
      <w:r w:rsidR="008A1B2C">
        <w:rPr>
          <w:rFonts w:ascii="Arial" w:hAnsi="Arial" w:cs="Arial"/>
          <w:sz w:val="22"/>
          <w:szCs w:val="22"/>
          <w:lang w:val="de-DE"/>
        </w:rPr>
        <w:t xml:space="preserve"> </w:t>
      </w:r>
      <w:proofErr w:type="spellStart"/>
      <w:r w:rsidR="008A1B2C" w:rsidRPr="008A1B2C">
        <w:rPr>
          <w:rFonts w:ascii="Arial" w:hAnsi="Arial" w:cs="Arial"/>
          <w:b/>
          <w:bCs/>
          <w:sz w:val="22"/>
          <w:szCs w:val="22"/>
          <w:lang w:val="de-DE"/>
        </w:rPr>
        <w:t>Fibre</w:t>
      </w:r>
      <w:proofErr w:type="spellEnd"/>
      <w:r w:rsidR="008A1B2C" w:rsidRPr="008A1B2C">
        <w:rPr>
          <w:rFonts w:ascii="Arial" w:hAnsi="Arial" w:cs="Arial"/>
          <w:b/>
          <w:bCs/>
          <w:sz w:val="22"/>
          <w:szCs w:val="22"/>
          <w:lang w:val="de-DE"/>
        </w:rPr>
        <w:t xml:space="preserve"> </w:t>
      </w:r>
      <w:proofErr w:type="spellStart"/>
      <w:r w:rsidR="008A1B2C" w:rsidRPr="008A1B2C">
        <w:rPr>
          <w:rFonts w:ascii="Arial" w:hAnsi="Arial" w:cs="Arial"/>
          <w:b/>
          <w:bCs/>
          <w:sz w:val="22"/>
          <w:szCs w:val="22"/>
          <w:lang w:val="de-DE"/>
        </w:rPr>
        <w:t>Clinix</w:t>
      </w:r>
      <w:proofErr w:type="spellEnd"/>
      <w:r w:rsidR="008A1B2C">
        <w:rPr>
          <w:rFonts w:ascii="Arial" w:hAnsi="Arial" w:cs="Arial"/>
          <w:sz w:val="22"/>
          <w:szCs w:val="22"/>
          <w:lang w:val="de-DE"/>
        </w:rPr>
        <w:t xml:space="preserve"> ist salonexklusiv und bietet somit dem Salonunternehmer gegenüber den Onlinehandel und Shopsystem einen klaren Vorteil.</w:t>
      </w:r>
    </w:p>
    <w:p w14:paraId="787BB7D7" w14:textId="3D48B136" w:rsidR="00CE1F63" w:rsidRDefault="00CE1F63" w:rsidP="006F7953">
      <w:pPr>
        <w:jc w:val="both"/>
        <w:rPr>
          <w:rFonts w:ascii="Arial" w:hAnsi="Arial" w:cs="Arial"/>
          <w:sz w:val="22"/>
          <w:szCs w:val="22"/>
          <w:lang w:val="de-DE"/>
        </w:rPr>
      </w:pPr>
    </w:p>
    <w:p w14:paraId="28C33312" w14:textId="638AF3D5" w:rsidR="00CE1F63" w:rsidRDefault="00CE1F63" w:rsidP="006F7953">
      <w:pPr>
        <w:jc w:val="both"/>
        <w:rPr>
          <w:rFonts w:ascii="Arial" w:hAnsi="Arial" w:cs="Arial"/>
          <w:sz w:val="22"/>
          <w:szCs w:val="22"/>
          <w:lang w:val="de-DE"/>
        </w:rPr>
      </w:pPr>
    </w:p>
    <w:p w14:paraId="64B9185B" w14:textId="2BE83D11" w:rsidR="00CE1F63" w:rsidRDefault="00CE1F63" w:rsidP="006F7953">
      <w:pPr>
        <w:jc w:val="both"/>
        <w:rPr>
          <w:rFonts w:ascii="Arial" w:hAnsi="Arial" w:cs="Arial"/>
          <w:sz w:val="22"/>
          <w:szCs w:val="22"/>
          <w:lang w:val="de-DE"/>
        </w:rPr>
      </w:pPr>
    </w:p>
    <w:p w14:paraId="077B7F22" w14:textId="27C8F98B" w:rsidR="00CE1F63" w:rsidRDefault="00CE1F63" w:rsidP="006F7953">
      <w:pPr>
        <w:jc w:val="both"/>
        <w:rPr>
          <w:rFonts w:ascii="Arial" w:hAnsi="Arial" w:cs="Arial"/>
          <w:sz w:val="22"/>
          <w:szCs w:val="22"/>
          <w:lang w:val="de-DE"/>
        </w:rPr>
      </w:pPr>
    </w:p>
    <w:p w14:paraId="7CC68DCD" w14:textId="1EA64904" w:rsidR="006F7953" w:rsidRDefault="00725633" w:rsidP="006F7953">
      <w:pPr>
        <w:jc w:val="both"/>
        <w:rPr>
          <w:rFonts w:ascii="Arial" w:hAnsi="Arial" w:cs="Arial"/>
          <w:b/>
          <w:bCs/>
          <w:sz w:val="22"/>
          <w:szCs w:val="22"/>
          <w:u w:val="single"/>
          <w:lang w:val="de-DE"/>
        </w:rPr>
      </w:pPr>
      <w:proofErr w:type="spellStart"/>
      <w:r w:rsidRPr="00CE1F63">
        <w:rPr>
          <w:rFonts w:ascii="Arial" w:hAnsi="Arial" w:cs="Arial"/>
          <w:b/>
          <w:bCs/>
          <w:sz w:val="22"/>
          <w:szCs w:val="22"/>
          <w:u w:val="single"/>
          <w:lang w:val="de-DE"/>
        </w:rPr>
        <w:lastRenderedPageBreak/>
        <w:t>Fibre</w:t>
      </w:r>
      <w:proofErr w:type="spellEnd"/>
      <w:r w:rsidRPr="00CE1F63">
        <w:rPr>
          <w:rFonts w:ascii="Arial" w:hAnsi="Arial" w:cs="Arial"/>
          <w:b/>
          <w:bCs/>
          <w:sz w:val="22"/>
          <w:szCs w:val="22"/>
          <w:u w:val="single"/>
          <w:lang w:val="de-DE"/>
        </w:rPr>
        <w:t xml:space="preserve"> </w:t>
      </w:r>
      <w:proofErr w:type="spellStart"/>
      <w:r w:rsidRPr="00CE1F63">
        <w:rPr>
          <w:rFonts w:ascii="Arial" w:hAnsi="Arial" w:cs="Arial"/>
          <w:b/>
          <w:bCs/>
          <w:sz w:val="22"/>
          <w:szCs w:val="22"/>
          <w:u w:val="single"/>
          <w:lang w:val="de-DE"/>
        </w:rPr>
        <w:t>Clini</w:t>
      </w:r>
      <w:r w:rsidR="00114876" w:rsidRPr="00CE1F63">
        <w:rPr>
          <w:rFonts w:ascii="Arial" w:hAnsi="Arial" w:cs="Arial"/>
          <w:b/>
          <w:bCs/>
          <w:sz w:val="22"/>
          <w:szCs w:val="22"/>
          <w:u w:val="single"/>
          <w:lang w:val="de-DE"/>
        </w:rPr>
        <w:t>x</w:t>
      </w:r>
      <w:proofErr w:type="spellEnd"/>
      <w:r w:rsidR="00114876" w:rsidRPr="00CE1F63">
        <w:rPr>
          <w:rFonts w:ascii="Arial" w:hAnsi="Arial" w:cs="Arial"/>
          <w:b/>
          <w:bCs/>
          <w:sz w:val="22"/>
          <w:szCs w:val="22"/>
          <w:u w:val="single"/>
          <w:lang w:val="de-DE"/>
        </w:rPr>
        <w:t>:</w:t>
      </w:r>
      <w:r w:rsidRPr="00CE1F63">
        <w:rPr>
          <w:rFonts w:ascii="Arial" w:hAnsi="Arial" w:cs="Arial"/>
          <w:b/>
          <w:bCs/>
          <w:sz w:val="22"/>
          <w:szCs w:val="22"/>
          <w:u w:val="single"/>
          <w:lang w:val="de-DE"/>
        </w:rPr>
        <w:t xml:space="preserve"> </w:t>
      </w:r>
      <w:r w:rsidR="000467F5" w:rsidRPr="00CE1F63">
        <w:rPr>
          <w:rFonts w:ascii="Arial" w:hAnsi="Arial" w:cs="Arial"/>
          <w:b/>
          <w:bCs/>
          <w:sz w:val="22"/>
          <w:szCs w:val="22"/>
          <w:u w:val="single"/>
          <w:lang w:val="de-DE"/>
        </w:rPr>
        <w:t>für überzeugende Ergebnisse</w:t>
      </w:r>
      <w:r w:rsidR="00114876" w:rsidRPr="00CE1F63">
        <w:rPr>
          <w:rFonts w:ascii="Arial" w:hAnsi="Arial" w:cs="Arial"/>
          <w:b/>
          <w:bCs/>
          <w:sz w:val="22"/>
          <w:szCs w:val="22"/>
          <w:u w:val="single"/>
          <w:lang w:val="de-DE"/>
        </w:rPr>
        <w:t xml:space="preserve"> </w:t>
      </w:r>
      <w:r w:rsidR="000467F5" w:rsidRPr="00CE1F63">
        <w:rPr>
          <w:rFonts w:ascii="Arial" w:hAnsi="Arial" w:cs="Arial"/>
          <w:b/>
          <w:bCs/>
          <w:sz w:val="22"/>
          <w:szCs w:val="22"/>
          <w:u w:val="single"/>
          <w:lang w:val="de-DE"/>
        </w:rPr>
        <w:t xml:space="preserve">im </w:t>
      </w:r>
      <w:r w:rsidR="00114876" w:rsidRPr="00CE1F63">
        <w:rPr>
          <w:rFonts w:ascii="Arial" w:hAnsi="Arial" w:cs="Arial"/>
          <w:b/>
          <w:bCs/>
          <w:sz w:val="22"/>
          <w:szCs w:val="22"/>
          <w:u w:val="single"/>
          <w:lang w:val="de-DE"/>
        </w:rPr>
        <w:t>Salon &amp; zuhause</w:t>
      </w:r>
    </w:p>
    <w:p w14:paraId="6C4BE6D5" w14:textId="77777777" w:rsidR="00734F35" w:rsidRPr="00CE1F63" w:rsidRDefault="00734F35" w:rsidP="006F7953">
      <w:pPr>
        <w:jc w:val="both"/>
        <w:rPr>
          <w:rFonts w:ascii="Arial" w:hAnsi="Arial" w:cs="Arial"/>
          <w:sz w:val="22"/>
          <w:szCs w:val="22"/>
          <w:lang w:val="de-DE"/>
        </w:rPr>
      </w:pPr>
    </w:p>
    <w:p w14:paraId="1994358F" w14:textId="7C2130BA" w:rsidR="00504EFE" w:rsidRPr="00CE1F63" w:rsidRDefault="00135B58" w:rsidP="00504EFE">
      <w:pPr>
        <w:jc w:val="both"/>
        <w:rPr>
          <w:rFonts w:ascii="Arial" w:hAnsi="Arial" w:cs="Arial"/>
          <w:b/>
          <w:color w:val="000000" w:themeColor="text1"/>
          <w:sz w:val="22"/>
          <w:szCs w:val="22"/>
          <w:lang w:val="de-DE"/>
        </w:rPr>
      </w:pPr>
      <w:r w:rsidRPr="00CE1F63">
        <w:rPr>
          <w:rFonts w:ascii="Arial" w:hAnsi="Arial" w:cs="Arial"/>
          <w:sz w:val="22"/>
          <w:szCs w:val="22"/>
          <w:lang w:val="de-DE"/>
        </w:rPr>
        <w:t xml:space="preserve">Die neue revolutionäre Pflegeserie ist dabei nicht nur dank der Verpackung in zarten Pastelltönen ein absoluter Eyecatcher. </w:t>
      </w:r>
      <w:r w:rsidR="004F7E43" w:rsidRPr="00CE1F63">
        <w:rPr>
          <w:rFonts w:ascii="Arial" w:hAnsi="Arial" w:cs="Arial"/>
          <w:color w:val="000000" w:themeColor="text1"/>
          <w:sz w:val="22"/>
          <w:szCs w:val="22"/>
          <w:lang w:val="de-DE"/>
        </w:rPr>
        <w:t xml:space="preserve">Der leistungsstarke Service-Ansatz bietet </w:t>
      </w:r>
      <w:r w:rsidR="00374008" w:rsidRPr="00CE1F63">
        <w:rPr>
          <w:rFonts w:ascii="Arial" w:hAnsi="Arial" w:cs="Arial"/>
          <w:color w:val="000000" w:themeColor="text1"/>
          <w:sz w:val="22"/>
          <w:szCs w:val="22"/>
          <w:lang w:val="de-DE"/>
        </w:rPr>
        <w:t xml:space="preserve">zudem </w:t>
      </w:r>
      <w:r w:rsidR="004F7E43" w:rsidRPr="00CE1F63">
        <w:rPr>
          <w:rFonts w:ascii="Arial" w:hAnsi="Arial" w:cs="Arial"/>
          <w:color w:val="000000" w:themeColor="text1"/>
          <w:sz w:val="22"/>
          <w:szCs w:val="22"/>
          <w:lang w:val="de-DE"/>
        </w:rPr>
        <w:t>individuell anpassbare</w:t>
      </w:r>
      <w:r w:rsidR="001D1F90" w:rsidRPr="00CE1F63">
        <w:rPr>
          <w:rFonts w:ascii="Arial" w:hAnsi="Arial" w:cs="Arial"/>
          <w:color w:val="000000" w:themeColor="text1"/>
          <w:sz w:val="22"/>
          <w:szCs w:val="22"/>
          <w:lang w:val="de-DE"/>
        </w:rPr>
        <w:t xml:space="preserve"> </w:t>
      </w:r>
      <w:r w:rsidR="001F65D3" w:rsidRPr="00CE1F63">
        <w:rPr>
          <w:rFonts w:ascii="Arial" w:hAnsi="Arial" w:cs="Arial"/>
          <w:color w:val="000000" w:themeColor="text1"/>
          <w:sz w:val="22"/>
          <w:szCs w:val="22"/>
          <w:lang w:val="de-DE"/>
        </w:rPr>
        <w:t>Treatments</w:t>
      </w:r>
      <w:r w:rsidR="004F7E43" w:rsidRPr="00CE1F63">
        <w:rPr>
          <w:rFonts w:ascii="Arial" w:hAnsi="Arial" w:cs="Arial"/>
          <w:color w:val="000000" w:themeColor="text1"/>
          <w:sz w:val="22"/>
          <w:szCs w:val="22"/>
          <w:lang w:val="de-DE"/>
        </w:rPr>
        <w:t xml:space="preserve"> und transformative Ergebnisse - vom ersten Gebrauch an. So beginnt die </w:t>
      </w:r>
      <w:r w:rsidR="004F7E43" w:rsidRPr="00CE1F63">
        <w:rPr>
          <w:rFonts w:ascii="Arial" w:hAnsi="Arial" w:cs="Arial"/>
          <w:bCs/>
          <w:color w:val="000000" w:themeColor="text1"/>
          <w:sz w:val="22"/>
          <w:szCs w:val="22"/>
          <w:lang w:val="de-DE"/>
        </w:rPr>
        <w:t>Haartransformation</w:t>
      </w:r>
      <w:r w:rsidR="004F7E43" w:rsidRPr="00CE1F63">
        <w:rPr>
          <w:rFonts w:ascii="Arial" w:hAnsi="Arial" w:cs="Arial"/>
          <w:color w:val="000000" w:themeColor="text1"/>
          <w:sz w:val="22"/>
          <w:szCs w:val="22"/>
          <w:lang w:val="de-DE"/>
        </w:rPr>
        <w:t xml:space="preserve"> m</w:t>
      </w:r>
      <w:r w:rsidR="0049215A" w:rsidRPr="00CE1F63">
        <w:rPr>
          <w:rFonts w:ascii="Arial" w:hAnsi="Arial" w:cs="Arial"/>
          <w:bCs/>
          <w:color w:val="000000" w:themeColor="text1"/>
          <w:sz w:val="22"/>
          <w:szCs w:val="22"/>
          <w:lang w:val="de-DE"/>
        </w:rPr>
        <w:t xml:space="preserve">it einem ganzheitlichen Ansatz im Salon </w:t>
      </w:r>
      <w:r w:rsidR="001D1F90" w:rsidRPr="00CE1F63">
        <w:rPr>
          <w:rFonts w:ascii="Arial" w:hAnsi="Arial" w:cs="Arial"/>
          <w:bCs/>
          <w:color w:val="000000" w:themeColor="text1"/>
          <w:sz w:val="22"/>
          <w:szCs w:val="22"/>
          <w:lang w:val="de-DE"/>
        </w:rPr>
        <w:t xml:space="preserve">des Vertrauens </w:t>
      </w:r>
      <w:r w:rsidR="0049215A" w:rsidRPr="00CE1F63">
        <w:rPr>
          <w:rFonts w:ascii="Arial" w:hAnsi="Arial" w:cs="Arial"/>
          <w:bCs/>
          <w:color w:val="000000" w:themeColor="text1"/>
          <w:sz w:val="22"/>
          <w:szCs w:val="22"/>
          <w:lang w:val="de-DE"/>
        </w:rPr>
        <w:t xml:space="preserve">mit einem maßgeschneiderten </w:t>
      </w:r>
      <w:proofErr w:type="spellStart"/>
      <w:r w:rsidR="0049215A" w:rsidRPr="00CE1F63">
        <w:rPr>
          <w:rFonts w:ascii="Arial" w:hAnsi="Arial" w:cs="Arial"/>
          <w:bCs/>
          <w:color w:val="000000" w:themeColor="text1"/>
          <w:sz w:val="22"/>
          <w:szCs w:val="22"/>
          <w:lang w:val="de-DE"/>
        </w:rPr>
        <w:t>Tribond</w:t>
      </w:r>
      <w:proofErr w:type="spellEnd"/>
      <w:r w:rsidR="0049215A" w:rsidRPr="00CE1F63">
        <w:rPr>
          <w:rFonts w:ascii="Arial" w:hAnsi="Arial" w:cs="Arial"/>
          <w:bCs/>
          <w:color w:val="000000" w:themeColor="text1"/>
          <w:sz w:val="22"/>
          <w:szCs w:val="22"/>
          <w:lang w:val="de-DE"/>
        </w:rPr>
        <w:t>-Service, der das Haar augenblicklich transformiert, um gesundes Haar zurückzugewinnen</w:t>
      </w:r>
      <w:r w:rsidR="00374008" w:rsidRPr="00CE1F63">
        <w:rPr>
          <w:rFonts w:ascii="Arial" w:hAnsi="Arial" w:cs="Arial"/>
          <w:bCs/>
          <w:color w:val="000000" w:themeColor="text1"/>
          <w:sz w:val="22"/>
          <w:szCs w:val="22"/>
          <w:lang w:val="de-DE"/>
        </w:rPr>
        <w:t xml:space="preserve"> – im Anschluss wird der Effekt zuhause verlängert</w:t>
      </w:r>
      <w:r w:rsidRPr="00CE1F63">
        <w:rPr>
          <w:rFonts w:ascii="Arial" w:hAnsi="Arial" w:cs="Arial"/>
          <w:bCs/>
          <w:color w:val="000000" w:themeColor="text1"/>
          <w:sz w:val="22"/>
          <w:szCs w:val="22"/>
          <w:lang w:val="de-DE"/>
        </w:rPr>
        <w:t>:</w:t>
      </w:r>
    </w:p>
    <w:p w14:paraId="54FAF953" w14:textId="2298EA15" w:rsidR="006D3931" w:rsidRPr="00CE1F63" w:rsidRDefault="006D3931" w:rsidP="00504EFE">
      <w:pPr>
        <w:jc w:val="both"/>
        <w:rPr>
          <w:rFonts w:ascii="Arial" w:hAnsi="Arial" w:cs="Arial"/>
          <w:b/>
          <w:color w:val="000000" w:themeColor="text1"/>
          <w:sz w:val="22"/>
          <w:szCs w:val="22"/>
          <w:lang w:val="de-DE"/>
        </w:rPr>
      </w:pPr>
    </w:p>
    <w:p w14:paraId="5F58ED16" w14:textId="5E8BB6EB" w:rsidR="006D3931" w:rsidRPr="00CE1F63" w:rsidRDefault="006D3931" w:rsidP="00504EFE">
      <w:pPr>
        <w:jc w:val="both"/>
        <w:rPr>
          <w:rFonts w:ascii="Arial" w:hAnsi="Arial" w:cs="Arial"/>
          <w:b/>
          <w:color w:val="000000" w:themeColor="text1"/>
          <w:sz w:val="22"/>
          <w:szCs w:val="22"/>
          <w:lang w:val="de-DE"/>
        </w:rPr>
      </w:pPr>
      <w:r w:rsidRPr="00CE1F63">
        <w:rPr>
          <w:noProof/>
          <w:sz w:val="22"/>
          <w:szCs w:val="22"/>
        </w:rPr>
        <w:drawing>
          <wp:inline distT="0" distB="0" distL="0" distR="0" wp14:anchorId="2E83C9D5" wp14:editId="4EAAA01E">
            <wp:extent cx="2520563" cy="2475921"/>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093" r="9731"/>
                    <a:stretch/>
                  </pic:blipFill>
                  <pic:spPr bwMode="auto">
                    <a:xfrm>
                      <a:off x="0" y="0"/>
                      <a:ext cx="2528566" cy="2483782"/>
                    </a:xfrm>
                    <a:prstGeom prst="rect">
                      <a:avLst/>
                    </a:prstGeom>
                    <a:ln>
                      <a:noFill/>
                    </a:ln>
                    <a:extLst>
                      <a:ext uri="{53640926-AAD7-44D8-BBD7-CCE9431645EC}">
                        <a14:shadowObscured xmlns:a14="http://schemas.microsoft.com/office/drawing/2010/main"/>
                      </a:ext>
                    </a:extLst>
                  </pic:spPr>
                </pic:pic>
              </a:graphicData>
            </a:graphic>
          </wp:inline>
        </w:drawing>
      </w:r>
      <w:r w:rsidRPr="00CE1F63">
        <w:rPr>
          <w:rFonts w:ascii="Arial" w:hAnsi="Arial" w:cs="Arial"/>
          <w:b/>
          <w:color w:val="000000" w:themeColor="text1"/>
          <w:sz w:val="22"/>
          <w:szCs w:val="22"/>
          <w:lang w:val="de-DE"/>
        </w:rPr>
        <w:t xml:space="preserve">      </w:t>
      </w:r>
      <w:r w:rsidRPr="00CE1F63">
        <w:rPr>
          <w:noProof/>
          <w:sz w:val="22"/>
          <w:szCs w:val="22"/>
        </w:rPr>
        <w:drawing>
          <wp:inline distT="0" distB="0" distL="0" distR="0" wp14:anchorId="30F53B80" wp14:editId="64F09216">
            <wp:extent cx="2282117" cy="2441051"/>
            <wp:effectExtent l="0" t="0" r="444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39727" cy="2502673"/>
                    </a:xfrm>
                    <a:prstGeom prst="rect">
                      <a:avLst/>
                    </a:prstGeom>
                  </pic:spPr>
                </pic:pic>
              </a:graphicData>
            </a:graphic>
          </wp:inline>
        </w:drawing>
      </w:r>
    </w:p>
    <w:p w14:paraId="146BCFD0" w14:textId="77777777" w:rsidR="00504EFE" w:rsidRPr="00CE1F63" w:rsidRDefault="00504EFE" w:rsidP="00504EFE">
      <w:pPr>
        <w:jc w:val="both"/>
        <w:rPr>
          <w:rFonts w:ascii="Arial" w:hAnsi="Arial" w:cs="Arial"/>
          <w:b/>
          <w:color w:val="000000" w:themeColor="text1"/>
          <w:sz w:val="22"/>
          <w:szCs w:val="22"/>
          <w:lang w:val="de-DE"/>
        </w:rPr>
      </w:pPr>
    </w:p>
    <w:p w14:paraId="3802CD5F" w14:textId="74B6D36D" w:rsidR="00504EFE" w:rsidRPr="00CE1F63" w:rsidRDefault="00504EFE" w:rsidP="00504EFE">
      <w:pPr>
        <w:jc w:val="both"/>
        <w:rPr>
          <w:rFonts w:ascii="Arial" w:hAnsi="Arial" w:cs="Arial"/>
          <w:b/>
          <w:color w:val="000000" w:themeColor="text1"/>
          <w:sz w:val="22"/>
          <w:szCs w:val="22"/>
          <w:lang w:val="de-DE"/>
        </w:rPr>
      </w:pPr>
      <w:r w:rsidRPr="00CE1F63">
        <w:rPr>
          <w:rFonts w:ascii="Arial" w:hAnsi="Arial" w:cs="Arial"/>
          <w:b/>
          <w:color w:val="000000" w:themeColor="text1"/>
          <w:sz w:val="22"/>
          <w:szCs w:val="22"/>
          <w:lang w:val="de-DE"/>
        </w:rPr>
        <w:t xml:space="preserve">Professionelle Pflegeservices im Salon: </w:t>
      </w:r>
    </w:p>
    <w:p w14:paraId="32927798" w14:textId="77777777" w:rsidR="00504EFE" w:rsidRPr="00CE1F63" w:rsidRDefault="00504EFE" w:rsidP="006F7953">
      <w:pPr>
        <w:jc w:val="both"/>
        <w:rPr>
          <w:rFonts w:ascii="Arial" w:hAnsi="Arial" w:cs="Arial"/>
          <w:b/>
          <w:bCs/>
          <w:sz w:val="22"/>
          <w:szCs w:val="22"/>
          <w:u w:val="single"/>
          <w:lang w:val="de-DE"/>
        </w:rPr>
      </w:pPr>
    </w:p>
    <w:p w14:paraId="32547B99" w14:textId="77777777" w:rsidR="0049215A" w:rsidRPr="00CE1F63" w:rsidRDefault="0049215A" w:rsidP="00ED41E7">
      <w:pPr>
        <w:jc w:val="both"/>
        <w:rPr>
          <w:rFonts w:ascii="Arial" w:hAnsi="Arial" w:cs="Arial"/>
          <w:bCs/>
          <w:color w:val="000000" w:themeColor="text1"/>
          <w:sz w:val="22"/>
          <w:szCs w:val="22"/>
          <w:lang w:val="de-DE"/>
        </w:rPr>
      </w:pPr>
    </w:p>
    <w:p w14:paraId="5D9329A0" w14:textId="710223E5" w:rsidR="005F763D" w:rsidRPr="00CE1F63" w:rsidRDefault="000467F5" w:rsidP="00ED41E7">
      <w:pPr>
        <w:jc w:val="both"/>
        <w:rPr>
          <w:rFonts w:ascii="Arial" w:hAnsi="Arial" w:cs="Arial"/>
          <w:b/>
          <w:sz w:val="22"/>
          <w:szCs w:val="22"/>
          <w:lang w:val="de-DE"/>
        </w:rPr>
      </w:pPr>
      <w:r w:rsidRPr="00CE1F63">
        <w:rPr>
          <w:rFonts w:ascii="Arial" w:hAnsi="Arial" w:cs="Arial"/>
          <w:b/>
          <w:color w:val="000000" w:themeColor="text1"/>
          <w:sz w:val="22"/>
          <w:szCs w:val="22"/>
          <w:lang w:val="de-DE"/>
        </w:rPr>
        <w:t>Reinigen</w:t>
      </w:r>
      <w:r w:rsidR="0049215A" w:rsidRPr="00CE1F63">
        <w:rPr>
          <w:rFonts w:ascii="Arial" w:hAnsi="Arial" w:cs="Arial"/>
          <w:b/>
          <w:color w:val="000000" w:themeColor="text1"/>
          <w:sz w:val="22"/>
          <w:szCs w:val="22"/>
          <w:lang w:val="de-DE"/>
        </w:rPr>
        <w:t xml:space="preserve"> </w:t>
      </w:r>
      <w:r w:rsidRPr="00CE1F63">
        <w:rPr>
          <w:rFonts w:ascii="Arial" w:hAnsi="Arial" w:cs="Arial"/>
          <w:sz w:val="22"/>
          <w:szCs w:val="22"/>
          <w:lang w:val="de-DE"/>
        </w:rPr>
        <w:t xml:space="preserve">– </w:t>
      </w:r>
      <w:r w:rsidR="00554CBF" w:rsidRPr="00CE1F63">
        <w:rPr>
          <w:rFonts w:ascii="Arial" w:hAnsi="Arial" w:cs="Arial"/>
          <w:color w:val="000000" w:themeColor="text1"/>
          <w:sz w:val="22"/>
          <w:szCs w:val="22"/>
          <w:lang w:val="de-DE"/>
        </w:rPr>
        <w:t>D</w:t>
      </w:r>
      <w:r w:rsidR="0049215A" w:rsidRPr="00CE1F63">
        <w:rPr>
          <w:rFonts w:ascii="Arial" w:hAnsi="Arial" w:cs="Arial"/>
          <w:color w:val="000000" w:themeColor="text1"/>
          <w:sz w:val="22"/>
          <w:szCs w:val="22"/>
          <w:lang w:val="de-DE"/>
        </w:rPr>
        <w:t xml:space="preserve">as </w:t>
      </w:r>
      <w:r w:rsidRPr="00CE1F63">
        <w:rPr>
          <w:rFonts w:ascii="Arial" w:hAnsi="Arial" w:cs="Arial"/>
          <w:color w:val="000000" w:themeColor="text1"/>
          <w:sz w:val="22"/>
          <w:szCs w:val="22"/>
          <w:lang w:val="de-DE"/>
        </w:rPr>
        <w:t>sanfte</w:t>
      </w:r>
      <w:r w:rsidR="0049215A" w:rsidRPr="00CE1F63">
        <w:rPr>
          <w:rFonts w:ascii="Arial" w:hAnsi="Arial" w:cs="Arial"/>
          <w:color w:val="000000" w:themeColor="text1"/>
          <w:sz w:val="22"/>
          <w:szCs w:val="22"/>
          <w:lang w:val="de-DE"/>
        </w:rPr>
        <w:t xml:space="preserve"> und </w:t>
      </w:r>
      <w:r w:rsidR="00830B36" w:rsidRPr="00CE1F63">
        <w:rPr>
          <w:rFonts w:ascii="Arial" w:hAnsi="Arial" w:cs="Arial"/>
          <w:color w:val="000000" w:themeColor="text1"/>
          <w:sz w:val="22"/>
          <w:szCs w:val="22"/>
          <w:lang w:val="de-DE"/>
        </w:rPr>
        <w:t>dabei</w:t>
      </w:r>
      <w:r w:rsidR="0049215A" w:rsidRPr="00CE1F63">
        <w:rPr>
          <w:rFonts w:ascii="Arial" w:hAnsi="Arial" w:cs="Arial"/>
          <w:color w:val="000000" w:themeColor="text1"/>
          <w:sz w:val="22"/>
          <w:szCs w:val="22"/>
          <w:lang w:val="de-DE"/>
        </w:rPr>
        <w:t xml:space="preserve"> </w:t>
      </w:r>
      <w:r w:rsidRPr="00CE1F63">
        <w:rPr>
          <w:rFonts w:ascii="Arial" w:hAnsi="Arial" w:cs="Arial"/>
          <w:color w:val="000000" w:themeColor="text1"/>
          <w:sz w:val="22"/>
          <w:szCs w:val="22"/>
          <w:lang w:val="de-DE"/>
        </w:rPr>
        <w:t>hoch</w:t>
      </w:r>
      <w:r w:rsidR="0049215A" w:rsidRPr="00CE1F63">
        <w:rPr>
          <w:rFonts w:ascii="Arial" w:hAnsi="Arial" w:cs="Arial"/>
          <w:color w:val="000000" w:themeColor="text1"/>
          <w:sz w:val="22"/>
          <w:szCs w:val="22"/>
          <w:lang w:val="de-DE"/>
        </w:rPr>
        <w:t xml:space="preserve">wirksame </w:t>
      </w:r>
      <w:proofErr w:type="spellStart"/>
      <w:r w:rsidR="0049215A" w:rsidRPr="00CE1F63">
        <w:rPr>
          <w:rFonts w:ascii="Arial" w:hAnsi="Arial" w:cs="Arial"/>
          <w:bCs/>
          <w:sz w:val="22"/>
          <w:szCs w:val="22"/>
          <w:lang w:val="de-DE"/>
        </w:rPr>
        <w:t>Fibre</w:t>
      </w:r>
      <w:proofErr w:type="spellEnd"/>
      <w:r w:rsidR="0049215A" w:rsidRPr="00CE1F63">
        <w:rPr>
          <w:rFonts w:ascii="Arial" w:hAnsi="Arial" w:cs="Arial"/>
          <w:bCs/>
          <w:sz w:val="22"/>
          <w:szCs w:val="22"/>
          <w:lang w:val="de-DE"/>
        </w:rPr>
        <w:t xml:space="preserve"> </w:t>
      </w:r>
      <w:proofErr w:type="spellStart"/>
      <w:r w:rsidR="0049215A" w:rsidRPr="00CE1F63">
        <w:rPr>
          <w:rFonts w:ascii="Arial" w:hAnsi="Arial" w:cs="Arial"/>
          <w:bCs/>
          <w:sz w:val="22"/>
          <w:szCs w:val="22"/>
          <w:lang w:val="de-DE"/>
        </w:rPr>
        <w:t>Clinix</w:t>
      </w:r>
      <w:proofErr w:type="spellEnd"/>
      <w:r w:rsidR="00374008" w:rsidRPr="00CE1F63">
        <w:rPr>
          <w:rFonts w:ascii="Arial" w:hAnsi="Arial" w:cs="Arial"/>
          <w:sz w:val="22"/>
          <w:szCs w:val="22"/>
          <w:lang w:val="de-DE"/>
        </w:rPr>
        <w:t>-</w:t>
      </w:r>
      <w:proofErr w:type="spellStart"/>
      <w:r w:rsidR="0049215A" w:rsidRPr="00CE1F63">
        <w:rPr>
          <w:rFonts w:ascii="Arial" w:hAnsi="Arial" w:cs="Arial"/>
          <w:sz w:val="22"/>
          <w:szCs w:val="22"/>
          <w:lang w:val="de-DE"/>
        </w:rPr>
        <w:t>Tribond</w:t>
      </w:r>
      <w:proofErr w:type="spellEnd"/>
      <w:r w:rsidR="00374008" w:rsidRPr="00CE1F63">
        <w:rPr>
          <w:rFonts w:ascii="Arial" w:hAnsi="Arial" w:cs="Arial"/>
          <w:sz w:val="22"/>
          <w:szCs w:val="22"/>
          <w:lang w:val="de-DE"/>
        </w:rPr>
        <w:t>-</w:t>
      </w:r>
      <w:r w:rsidR="0049215A" w:rsidRPr="00CE1F63">
        <w:rPr>
          <w:rFonts w:ascii="Arial" w:hAnsi="Arial" w:cs="Arial"/>
          <w:sz w:val="22"/>
          <w:szCs w:val="22"/>
          <w:lang w:val="de-DE"/>
        </w:rPr>
        <w:t>Shampoo reinigt und bereitet die Haarstruktur auf ein individuell</w:t>
      </w:r>
      <w:r w:rsidRPr="00CE1F63">
        <w:rPr>
          <w:rFonts w:ascii="Arial" w:hAnsi="Arial" w:cs="Arial"/>
          <w:sz w:val="22"/>
          <w:szCs w:val="22"/>
          <w:lang w:val="de-DE"/>
        </w:rPr>
        <w:t xml:space="preserve"> angestimmtes </w:t>
      </w:r>
      <w:proofErr w:type="spellStart"/>
      <w:r w:rsidR="0049215A" w:rsidRPr="00CE1F63">
        <w:rPr>
          <w:rFonts w:ascii="Arial" w:hAnsi="Arial" w:cs="Arial"/>
          <w:bCs/>
          <w:sz w:val="22"/>
          <w:szCs w:val="22"/>
          <w:lang w:val="de-DE"/>
        </w:rPr>
        <w:t>Fibre</w:t>
      </w:r>
      <w:proofErr w:type="spellEnd"/>
      <w:r w:rsidR="0049215A" w:rsidRPr="00CE1F63">
        <w:rPr>
          <w:rFonts w:ascii="Arial" w:hAnsi="Arial" w:cs="Arial"/>
          <w:bCs/>
          <w:sz w:val="22"/>
          <w:szCs w:val="22"/>
          <w:lang w:val="de-DE"/>
        </w:rPr>
        <w:t xml:space="preserve"> </w:t>
      </w:r>
      <w:proofErr w:type="spellStart"/>
      <w:r w:rsidR="0049215A" w:rsidRPr="00CE1F63">
        <w:rPr>
          <w:rFonts w:ascii="Arial" w:hAnsi="Arial" w:cs="Arial"/>
          <w:bCs/>
          <w:sz w:val="22"/>
          <w:szCs w:val="22"/>
          <w:lang w:val="de-DE"/>
        </w:rPr>
        <w:t>Clinix</w:t>
      </w:r>
      <w:proofErr w:type="spellEnd"/>
      <w:r w:rsidR="00374008" w:rsidRPr="00CE1F63">
        <w:rPr>
          <w:rFonts w:ascii="Arial" w:hAnsi="Arial" w:cs="Arial"/>
          <w:sz w:val="22"/>
          <w:szCs w:val="22"/>
          <w:lang w:val="de-DE"/>
        </w:rPr>
        <w:t>-</w:t>
      </w:r>
      <w:r w:rsidR="00830B36" w:rsidRPr="00CE1F63">
        <w:rPr>
          <w:rFonts w:ascii="Arial" w:hAnsi="Arial" w:cs="Arial"/>
          <w:sz w:val="22"/>
          <w:szCs w:val="22"/>
          <w:lang w:val="de-DE"/>
        </w:rPr>
        <w:t>Treatment</w:t>
      </w:r>
      <w:r w:rsidR="0049215A" w:rsidRPr="00CE1F63">
        <w:rPr>
          <w:rFonts w:ascii="Arial" w:hAnsi="Arial" w:cs="Arial"/>
          <w:sz w:val="22"/>
          <w:szCs w:val="22"/>
          <w:lang w:val="de-DE"/>
        </w:rPr>
        <w:t xml:space="preserve"> vor.</w:t>
      </w:r>
    </w:p>
    <w:p w14:paraId="4C6BAD2F" w14:textId="77777777" w:rsidR="0049215A" w:rsidRPr="00CE1F63" w:rsidRDefault="0049215A" w:rsidP="00ED41E7">
      <w:pPr>
        <w:jc w:val="both"/>
        <w:rPr>
          <w:rFonts w:ascii="Arial" w:hAnsi="Arial" w:cs="Arial"/>
          <w:bCs/>
          <w:sz w:val="22"/>
          <w:szCs w:val="22"/>
          <w:lang w:val="de-DE"/>
        </w:rPr>
      </w:pPr>
    </w:p>
    <w:p w14:paraId="010C1A14" w14:textId="6A640B56" w:rsidR="0049215A" w:rsidRPr="00CE1F63" w:rsidRDefault="000467F5" w:rsidP="00ED41E7">
      <w:pPr>
        <w:jc w:val="both"/>
        <w:rPr>
          <w:rFonts w:ascii="Arial" w:hAnsi="Arial" w:cs="Arial"/>
          <w:sz w:val="22"/>
          <w:szCs w:val="22"/>
          <w:lang w:val="de-DE"/>
        </w:rPr>
      </w:pPr>
      <w:r w:rsidRPr="00CE1F63">
        <w:rPr>
          <w:rFonts w:ascii="Arial" w:hAnsi="Arial" w:cs="Arial"/>
          <w:b/>
          <w:sz w:val="22"/>
          <w:szCs w:val="22"/>
          <w:lang w:val="de-DE"/>
        </w:rPr>
        <w:t>Behandeln</w:t>
      </w:r>
      <w:r w:rsidR="0049215A" w:rsidRPr="00CE1F63">
        <w:rPr>
          <w:rFonts w:ascii="Arial" w:hAnsi="Arial" w:cs="Arial"/>
          <w:bCs/>
          <w:sz w:val="22"/>
          <w:szCs w:val="22"/>
          <w:lang w:val="de-DE"/>
        </w:rPr>
        <w:t xml:space="preserve"> </w:t>
      </w:r>
      <w:r w:rsidR="00830B36" w:rsidRPr="00CE1F63">
        <w:rPr>
          <w:rFonts w:ascii="Arial" w:hAnsi="Arial" w:cs="Arial"/>
          <w:sz w:val="22"/>
          <w:szCs w:val="22"/>
          <w:lang w:val="de-DE"/>
        </w:rPr>
        <w:t>–</w:t>
      </w:r>
      <w:r w:rsidR="0049215A" w:rsidRPr="00CE1F63">
        <w:rPr>
          <w:rFonts w:ascii="Arial" w:hAnsi="Arial" w:cs="Arial"/>
          <w:sz w:val="22"/>
          <w:szCs w:val="22"/>
          <w:lang w:val="de-DE"/>
        </w:rPr>
        <w:t xml:space="preserve"> </w:t>
      </w:r>
      <w:r w:rsidR="00554CBF" w:rsidRPr="00CE1F63">
        <w:rPr>
          <w:rFonts w:ascii="Arial" w:hAnsi="Arial" w:cs="Arial"/>
          <w:sz w:val="22"/>
          <w:szCs w:val="22"/>
          <w:lang w:val="de-DE"/>
        </w:rPr>
        <w:t>J</w:t>
      </w:r>
      <w:r w:rsidRPr="00CE1F63">
        <w:rPr>
          <w:rFonts w:ascii="Arial" w:hAnsi="Arial" w:cs="Arial"/>
          <w:sz w:val="22"/>
          <w:szCs w:val="22"/>
          <w:lang w:val="de-DE"/>
        </w:rPr>
        <w:t>e nach spezifischer Haarstruktur kommt ein</w:t>
      </w:r>
      <w:r w:rsidR="0049215A" w:rsidRPr="00CE1F63">
        <w:rPr>
          <w:rFonts w:ascii="Arial" w:hAnsi="Arial" w:cs="Arial"/>
          <w:sz w:val="22"/>
          <w:szCs w:val="22"/>
          <w:lang w:val="de-DE"/>
        </w:rPr>
        <w:t xml:space="preserve"> </w:t>
      </w:r>
      <w:proofErr w:type="spellStart"/>
      <w:r w:rsidR="0049215A" w:rsidRPr="00CE1F63">
        <w:rPr>
          <w:rFonts w:ascii="Arial" w:hAnsi="Arial" w:cs="Arial"/>
          <w:bCs/>
          <w:sz w:val="22"/>
          <w:szCs w:val="22"/>
          <w:lang w:val="de-DE"/>
        </w:rPr>
        <w:t>Fibre</w:t>
      </w:r>
      <w:proofErr w:type="spellEnd"/>
      <w:r w:rsidR="0049215A" w:rsidRPr="00CE1F63">
        <w:rPr>
          <w:rFonts w:ascii="Arial" w:hAnsi="Arial" w:cs="Arial"/>
          <w:bCs/>
          <w:sz w:val="22"/>
          <w:szCs w:val="22"/>
          <w:lang w:val="de-DE"/>
        </w:rPr>
        <w:t xml:space="preserve"> </w:t>
      </w:r>
      <w:proofErr w:type="spellStart"/>
      <w:r w:rsidR="0049215A" w:rsidRPr="00CE1F63">
        <w:rPr>
          <w:rFonts w:ascii="Arial" w:hAnsi="Arial" w:cs="Arial"/>
          <w:bCs/>
          <w:sz w:val="22"/>
          <w:szCs w:val="22"/>
          <w:lang w:val="de-DE"/>
        </w:rPr>
        <w:t>Clinix</w:t>
      </w:r>
      <w:proofErr w:type="spellEnd"/>
      <w:r w:rsidR="00830B36" w:rsidRPr="00CE1F63">
        <w:rPr>
          <w:rFonts w:ascii="Arial" w:hAnsi="Arial" w:cs="Arial"/>
          <w:sz w:val="22"/>
          <w:szCs w:val="22"/>
          <w:lang w:val="de-DE"/>
        </w:rPr>
        <w:t>-</w:t>
      </w:r>
      <w:proofErr w:type="spellStart"/>
      <w:r w:rsidR="0049215A" w:rsidRPr="00CE1F63">
        <w:rPr>
          <w:rFonts w:ascii="Arial" w:hAnsi="Arial" w:cs="Arial"/>
          <w:sz w:val="22"/>
          <w:szCs w:val="22"/>
          <w:lang w:val="de-DE"/>
        </w:rPr>
        <w:t>Tribond</w:t>
      </w:r>
      <w:proofErr w:type="spellEnd"/>
      <w:r w:rsidR="0049215A" w:rsidRPr="00CE1F63">
        <w:rPr>
          <w:rFonts w:ascii="Arial" w:hAnsi="Arial" w:cs="Arial"/>
          <w:sz w:val="22"/>
          <w:szCs w:val="22"/>
          <w:lang w:val="de-DE"/>
        </w:rPr>
        <w:t>-</w:t>
      </w:r>
      <w:r w:rsidRPr="00CE1F63">
        <w:rPr>
          <w:rFonts w:ascii="Arial" w:hAnsi="Arial" w:cs="Arial"/>
          <w:sz w:val="22"/>
          <w:szCs w:val="22"/>
          <w:lang w:val="de-DE"/>
        </w:rPr>
        <w:t>Treatment</w:t>
      </w:r>
      <w:r w:rsidR="0049215A" w:rsidRPr="00CE1F63">
        <w:rPr>
          <w:rFonts w:ascii="Arial" w:hAnsi="Arial" w:cs="Arial"/>
          <w:sz w:val="22"/>
          <w:szCs w:val="22"/>
          <w:lang w:val="de-DE"/>
        </w:rPr>
        <w:t xml:space="preserve"> für feines oder </w:t>
      </w:r>
      <w:r w:rsidR="00C349CB" w:rsidRPr="00CE1F63">
        <w:rPr>
          <w:rFonts w:ascii="Arial" w:hAnsi="Arial" w:cs="Arial"/>
          <w:sz w:val="22"/>
          <w:szCs w:val="22"/>
          <w:lang w:val="de-DE"/>
        </w:rPr>
        <w:t xml:space="preserve">kräftiges </w:t>
      </w:r>
      <w:r w:rsidR="0049215A" w:rsidRPr="00CE1F63">
        <w:rPr>
          <w:rFonts w:ascii="Arial" w:hAnsi="Arial" w:cs="Arial"/>
          <w:sz w:val="22"/>
          <w:szCs w:val="22"/>
          <w:lang w:val="de-DE"/>
        </w:rPr>
        <w:t>Haar</w:t>
      </w:r>
      <w:r w:rsidRPr="00CE1F63">
        <w:rPr>
          <w:rFonts w:ascii="Arial" w:hAnsi="Arial" w:cs="Arial"/>
          <w:sz w:val="22"/>
          <w:szCs w:val="22"/>
          <w:lang w:val="de-DE"/>
        </w:rPr>
        <w:t xml:space="preserve"> zum Einsatz</w:t>
      </w:r>
      <w:r w:rsidR="00830B36" w:rsidRPr="00CE1F63">
        <w:rPr>
          <w:rFonts w:ascii="Arial" w:hAnsi="Arial" w:cs="Arial"/>
          <w:sz w:val="22"/>
          <w:szCs w:val="22"/>
          <w:lang w:val="de-DE"/>
        </w:rPr>
        <w:t xml:space="preserve">. </w:t>
      </w:r>
      <w:r w:rsidR="00C349CB" w:rsidRPr="00CE1F63">
        <w:rPr>
          <w:rFonts w:ascii="Arial" w:hAnsi="Arial" w:cs="Arial"/>
          <w:sz w:val="22"/>
          <w:szCs w:val="22"/>
          <w:lang w:val="de-DE"/>
        </w:rPr>
        <w:t>Die</w:t>
      </w:r>
      <w:r w:rsidR="0049215A" w:rsidRPr="00CE1F63">
        <w:rPr>
          <w:rFonts w:ascii="Arial" w:hAnsi="Arial" w:cs="Arial"/>
          <w:sz w:val="22"/>
          <w:szCs w:val="22"/>
          <w:lang w:val="de-DE"/>
        </w:rPr>
        <w:t xml:space="preserve"> leistungsstarke Formel verbinde</w:t>
      </w:r>
      <w:r w:rsidRPr="00CE1F63">
        <w:rPr>
          <w:rFonts w:ascii="Arial" w:hAnsi="Arial" w:cs="Arial"/>
          <w:sz w:val="22"/>
          <w:szCs w:val="22"/>
          <w:lang w:val="de-DE"/>
        </w:rPr>
        <w:t xml:space="preserve">t die </w:t>
      </w:r>
      <w:r w:rsidR="0049215A" w:rsidRPr="00CE1F63">
        <w:rPr>
          <w:rFonts w:ascii="Arial" w:hAnsi="Arial" w:cs="Arial"/>
          <w:sz w:val="22"/>
          <w:szCs w:val="22"/>
          <w:lang w:val="de-DE"/>
        </w:rPr>
        <w:t xml:space="preserve">innere Haarstruktur </w:t>
      </w:r>
      <w:r w:rsidRPr="00CE1F63">
        <w:rPr>
          <w:rFonts w:ascii="Arial" w:hAnsi="Arial" w:cs="Arial"/>
          <w:sz w:val="22"/>
          <w:szCs w:val="22"/>
          <w:lang w:val="de-DE"/>
        </w:rPr>
        <w:t xml:space="preserve">wieder, was </w:t>
      </w:r>
      <w:r w:rsidR="0049215A" w:rsidRPr="00CE1F63">
        <w:rPr>
          <w:rFonts w:ascii="Arial" w:hAnsi="Arial" w:cs="Arial"/>
          <w:sz w:val="22"/>
          <w:szCs w:val="22"/>
          <w:lang w:val="de-DE"/>
        </w:rPr>
        <w:t>für verbesserte Elastizität und Festigkeit</w:t>
      </w:r>
      <w:r w:rsidRPr="00CE1F63">
        <w:rPr>
          <w:rFonts w:ascii="Arial" w:hAnsi="Arial" w:cs="Arial"/>
          <w:sz w:val="22"/>
          <w:szCs w:val="22"/>
          <w:lang w:val="de-DE"/>
        </w:rPr>
        <w:t xml:space="preserve"> sorgt. Zudem wird </w:t>
      </w:r>
      <w:r w:rsidR="0049215A" w:rsidRPr="00CE1F63">
        <w:rPr>
          <w:rFonts w:ascii="Arial" w:hAnsi="Arial" w:cs="Arial"/>
          <w:sz w:val="22"/>
          <w:szCs w:val="22"/>
          <w:lang w:val="de-DE"/>
        </w:rPr>
        <w:t xml:space="preserve">die äußere Haarstruktur versiegelt, um so eine bessere </w:t>
      </w:r>
      <w:r w:rsidR="0080417A" w:rsidRPr="00CE1F63">
        <w:rPr>
          <w:rFonts w:ascii="Arial" w:hAnsi="Arial" w:cs="Arial"/>
          <w:sz w:val="22"/>
          <w:szCs w:val="22"/>
          <w:lang w:val="de-DE"/>
        </w:rPr>
        <w:t>Griffigkeit</w:t>
      </w:r>
      <w:r w:rsidR="0049215A" w:rsidRPr="00CE1F63">
        <w:rPr>
          <w:rFonts w:ascii="Arial" w:hAnsi="Arial" w:cs="Arial"/>
          <w:sz w:val="22"/>
          <w:szCs w:val="22"/>
          <w:lang w:val="de-DE"/>
        </w:rPr>
        <w:t xml:space="preserve"> und </w:t>
      </w:r>
      <w:r w:rsidR="0080417A" w:rsidRPr="00CE1F63">
        <w:rPr>
          <w:rFonts w:ascii="Arial" w:hAnsi="Arial" w:cs="Arial"/>
          <w:sz w:val="22"/>
          <w:szCs w:val="22"/>
          <w:lang w:val="de-DE"/>
        </w:rPr>
        <w:t xml:space="preserve">strahlenden </w:t>
      </w:r>
      <w:r w:rsidR="0049215A" w:rsidRPr="00CE1F63">
        <w:rPr>
          <w:rFonts w:ascii="Arial" w:hAnsi="Arial" w:cs="Arial"/>
          <w:sz w:val="22"/>
          <w:szCs w:val="22"/>
          <w:lang w:val="de-DE"/>
        </w:rPr>
        <w:t xml:space="preserve">Glanz zu </w:t>
      </w:r>
      <w:r w:rsidR="00374008" w:rsidRPr="00CE1F63">
        <w:rPr>
          <w:rFonts w:ascii="Arial" w:hAnsi="Arial" w:cs="Arial"/>
          <w:sz w:val="22"/>
          <w:szCs w:val="22"/>
          <w:lang w:val="de-DE"/>
        </w:rPr>
        <w:t>erhalten</w:t>
      </w:r>
      <w:r w:rsidR="0049215A" w:rsidRPr="00CE1F63">
        <w:rPr>
          <w:rFonts w:ascii="Arial" w:hAnsi="Arial" w:cs="Arial"/>
          <w:sz w:val="22"/>
          <w:szCs w:val="22"/>
          <w:lang w:val="de-DE"/>
        </w:rPr>
        <w:t>.</w:t>
      </w:r>
    </w:p>
    <w:p w14:paraId="507F23AA" w14:textId="659D2516" w:rsidR="0049215A" w:rsidRPr="00CE1F63" w:rsidRDefault="0042232D" w:rsidP="00ED41E7">
      <w:pPr>
        <w:jc w:val="both"/>
        <w:rPr>
          <w:rFonts w:ascii="Arial" w:hAnsi="Arial" w:cs="Arial"/>
          <w:b/>
          <w:sz w:val="22"/>
          <w:szCs w:val="22"/>
          <w:lang w:val="de-DE"/>
        </w:rPr>
      </w:pPr>
      <w:r w:rsidRPr="00CE1F63">
        <w:rPr>
          <w:rFonts w:ascii="Arial" w:hAnsi="Arial" w:cs="Arial"/>
          <w:bCs/>
          <w:sz w:val="22"/>
          <w:szCs w:val="22"/>
          <w:lang w:val="de-DE"/>
        </w:rPr>
        <w:br/>
      </w:r>
      <w:r w:rsidR="000467F5" w:rsidRPr="00CE1F63">
        <w:rPr>
          <w:rFonts w:ascii="Arial" w:hAnsi="Arial" w:cs="Arial"/>
          <w:b/>
          <w:sz w:val="22"/>
          <w:szCs w:val="22"/>
          <w:lang w:val="de-DE"/>
        </w:rPr>
        <w:t>Individuell anpassen</w:t>
      </w:r>
      <w:r w:rsidR="0049215A" w:rsidRPr="00CE1F63">
        <w:rPr>
          <w:rFonts w:ascii="Arial" w:hAnsi="Arial" w:cs="Arial"/>
          <w:bCs/>
          <w:sz w:val="22"/>
          <w:szCs w:val="22"/>
          <w:lang w:val="de-DE"/>
        </w:rPr>
        <w:t xml:space="preserve"> </w:t>
      </w:r>
      <w:r w:rsidR="0080417A" w:rsidRPr="00CE1F63">
        <w:rPr>
          <w:rFonts w:ascii="Arial" w:hAnsi="Arial" w:cs="Arial"/>
          <w:bCs/>
          <w:sz w:val="22"/>
          <w:szCs w:val="22"/>
          <w:lang w:val="de-DE"/>
        </w:rPr>
        <w:t>–</w:t>
      </w:r>
      <w:r w:rsidR="0049215A" w:rsidRPr="00CE1F63">
        <w:rPr>
          <w:rFonts w:ascii="Arial" w:hAnsi="Arial" w:cs="Arial"/>
          <w:bCs/>
          <w:sz w:val="22"/>
          <w:szCs w:val="22"/>
          <w:lang w:val="de-DE"/>
        </w:rPr>
        <w:t xml:space="preserve"> </w:t>
      </w:r>
      <w:r w:rsidR="00554CBF" w:rsidRPr="00CE1F63">
        <w:rPr>
          <w:rFonts w:ascii="Arial" w:hAnsi="Arial" w:cs="Arial"/>
          <w:bCs/>
          <w:sz w:val="22"/>
          <w:szCs w:val="22"/>
          <w:lang w:val="de-DE"/>
        </w:rPr>
        <w:t>E</w:t>
      </w:r>
      <w:r w:rsidR="00532C52" w:rsidRPr="00CE1F63">
        <w:rPr>
          <w:rFonts w:ascii="Arial" w:hAnsi="Arial" w:cs="Arial"/>
          <w:bCs/>
          <w:sz w:val="22"/>
          <w:szCs w:val="22"/>
          <w:lang w:val="de-DE"/>
        </w:rPr>
        <w:t>ine Vielzahl an</w:t>
      </w:r>
      <w:r w:rsidR="0049215A" w:rsidRPr="00CE1F63">
        <w:rPr>
          <w:rFonts w:ascii="Arial" w:hAnsi="Arial" w:cs="Arial"/>
          <w:bCs/>
          <w:sz w:val="22"/>
          <w:szCs w:val="22"/>
          <w:lang w:val="de-DE"/>
        </w:rPr>
        <w:t xml:space="preserve"> </w:t>
      </w:r>
      <w:proofErr w:type="spellStart"/>
      <w:r w:rsidR="0049215A" w:rsidRPr="00CE1F63">
        <w:rPr>
          <w:rFonts w:ascii="Arial" w:hAnsi="Arial" w:cs="Arial"/>
          <w:bCs/>
          <w:sz w:val="22"/>
          <w:szCs w:val="22"/>
          <w:lang w:val="de-DE"/>
        </w:rPr>
        <w:t>Fibre</w:t>
      </w:r>
      <w:proofErr w:type="spellEnd"/>
      <w:r w:rsidR="0049215A" w:rsidRPr="00CE1F63">
        <w:rPr>
          <w:rFonts w:ascii="Arial" w:hAnsi="Arial" w:cs="Arial"/>
          <w:bCs/>
          <w:sz w:val="22"/>
          <w:szCs w:val="22"/>
          <w:lang w:val="de-DE"/>
        </w:rPr>
        <w:t xml:space="preserve"> </w:t>
      </w:r>
      <w:proofErr w:type="spellStart"/>
      <w:r w:rsidR="0049215A" w:rsidRPr="00CE1F63">
        <w:rPr>
          <w:rFonts w:ascii="Arial" w:hAnsi="Arial" w:cs="Arial"/>
          <w:bCs/>
          <w:sz w:val="22"/>
          <w:szCs w:val="22"/>
          <w:lang w:val="de-DE"/>
        </w:rPr>
        <w:t>Clinix</w:t>
      </w:r>
      <w:proofErr w:type="spellEnd"/>
      <w:r w:rsidR="00374008" w:rsidRPr="00CE1F63">
        <w:rPr>
          <w:rFonts w:ascii="Arial" w:hAnsi="Arial" w:cs="Arial"/>
          <w:bCs/>
          <w:sz w:val="22"/>
          <w:szCs w:val="22"/>
          <w:lang w:val="de-DE"/>
        </w:rPr>
        <w:t>-</w:t>
      </w:r>
      <w:r w:rsidR="0049215A" w:rsidRPr="00CE1F63">
        <w:rPr>
          <w:rFonts w:ascii="Arial" w:hAnsi="Arial" w:cs="Arial"/>
          <w:bCs/>
          <w:sz w:val="22"/>
          <w:szCs w:val="22"/>
          <w:lang w:val="de-DE"/>
        </w:rPr>
        <w:t>Boostern</w:t>
      </w:r>
      <w:r w:rsidR="00532C52" w:rsidRPr="00CE1F63">
        <w:rPr>
          <w:rFonts w:ascii="Arial" w:hAnsi="Arial" w:cs="Arial"/>
          <w:bCs/>
          <w:sz w:val="22"/>
          <w:szCs w:val="22"/>
          <w:lang w:val="de-DE"/>
        </w:rPr>
        <w:t xml:space="preserve"> lässt sich </w:t>
      </w:r>
      <w:r w:rsidR="0049215A" w:rsidRPr="00CE1F63">
        <w:rPr>
          <w:rFonts w:ascii="Arial" w:hAnsi="Arial" w:cs="Arial"/>
          <w:bCs/>
          <w:sz w:val="22"/>
          <w:szCs w:val="22"/>
          <w:lang w:val="de-DE"/>
        </w:rPr>
        <w:t xml:space="preserve">mit </w:t>
      </w:r>
      <w:r w:rsidR="00532C52" w:rsidRPr="00CE1F63">
        <w:rPr>
          <w:rFonts w:ascii="Arial" w:hAnsi="Arial" w:cs="Arial"/>
          <w:bCs/>
          <w:sz w:val="22"/>
          <w:szCs w:val="22"/>
          <w:lang w:val="de-DE"/>
        </w:rPr>
        <w:t>den</w:t>
      </w:r>
      <w:r w:rsidR="0049215A" w:rsidRPr="00CE1F63">
        <w:rPr>
          <w:rFonts w:ascii="Arial" w:hAnsi="Arial" w:cs="Arial"/>
          <w:bCs/>
          <w:sz w:val="22"/>
          <w:szCs w:val="22"/>
          <w:lang w:val="de-DE"/>
        </w:rPr>
        <w:t xml:space="preserve"> entsprechenden </w:t>
      </w:r>
      <w:proofErr w:type="spellStart"/>
      <w:r w:rsidR="0049215A" w:rsidRPr="00CE1F63">
        <w:rPr>
          <w:rFonts w:ascii="Arial" w:hAnsi="Arial" w:cs="Arial"/>
          <w:bCs/>
          <w:sz w:val="22"/>
          <w:szCs w:val="22"/>
          <w:lang w:val="de-DE"/>
        </w:rPr>
        <w:t>Fibre</w:t>
      </w:r>
      <w:proofErr w:type="spellEnd"/>
      <w:r w:rsidR="0049215A" w:rsidRPr="00CE1F63">
        <w:rPr>
          <w:rFonts w:ascii="Arial" w:hAnsi="Arial" w:cs="Arial"/>
          <w:bCs/>
          <w:sz w:val="22"/>
          <w:szCs w:val="22"/>
          <w:lang w:val="de-DE"/>
        </w:rPr>
        <w:t xml:space="preserve"> </w:t>
      </w:r>
      <w:proofErr w:type="spellStart"/>
      <w:r w:rsidR="0049215A" w:rsidRPr="00CE1F63">
        <w:rPr>
          <w:rFonts w:ascii="Arial" w:hAnsi="Arial" w:cs="Arial"/>
          <w:bCs/>
          <w:sz w:val="22"/>
          <w:szCs w:val="22"/>
          <w:lang w:val="de-DE"/>
        </w:rPr>
        <w:t>Clinix</w:t>
      </w:r>
      <w:proofErr w:type="spellEnd"/>
      <w:r w:rsidR="0049215A" w:rsidRPr="00CE1F63">
        <w:rPr>
          <w:rFonts w:ascii="Arial" w:hAnsi="Arial" w:cs="Arial"/>
          <w:bCs/>
          <w:sz w:val="22"/>
          <w:szCs w:val="22"/>
          <w:lang w:val="de-DE"/>
        </w:rPr>
        <w:t>-</w:t>
      </w:r>
      <w:proofErr w:type="spellStart"/>
      <w:r w:rsidR="0049215A" w:rsidRPr="00CE1F63">
        <w:rPr>
          <w:rFonts w:ascii="Arial" w:hAnsi="Arial" w:cs="Arial"/>
          <w:bCs/>
          <w:sz w:val="22"/>
          <w:szCs w:val="22"/>
          <w:lang w:val="de-DE"/>
        </w:rPr>
        <w:t>Tribond</w:t>
      </w:r>
      <w:proofErr w:type="spellEnd"/>
      <w:r w:rsidR="0049215A" w:rsidRPr="00CE1F63">
        <w:rPr>
          <w:rFonts w:ascii="Arial" w:hAnsi="Arial" w:cs="Arial"/>
          <w:bCs/>
          <w:sz w:val="22"/>
          <w:szCs w:val="22"/>
          <w:lang w:val="de-DE"/>
        </w:rPr>
        <w:t>-</w:t>
      </w:r>
      <w:r w:rsidR="0080417A" w:rsidRPr="00CE1F63">
        <w:rPr>
          <w:rFonts w:ascii="Arial" w:hAnsi="Arial" w:cs="Arial"/>
          <w:bCs/>
          <w:sz w:val="22"/>
          <w:szCs w:val="22"/>
          <w:lang w:val="de-DE"/>
        </w:rPr>
        <w:t>Treatment</w:t>
      </w:r>
      <w:r w:rsidR="00532C52" w:rsidRPr="00CE1F63">
        <w:rPr>
          <w:rFonts w:ascii="Arial" w:hAnsi="Arial" w:cs="Arial"/>
          <w:bCs/>
          <w:sz w:val="22"/>
          <w:szCs w:val="22"/>
          <w:lang w:val="de-DE"/>
        </w:rPr>
        <w:t>s</w:t>
      </w:r>
      <w:r w:rsidR="0049215A" w:rsidRPr="00CE1F63">
        <w:rPr>
          <w:rFonts w:ascii="Arial" w:hAnsi="Arial" w:cs="Arial"/>
          <w:bCs/>
          <w:sz w:val="22"/>
          <w:szCs w:val="22"/>
          <w:lang w:val="de-DE"/>
        </w:rPr>
        <w:t xml:space="preserve"> kombinier</w:t>
      </w:r>
      <w:r w:rsidR="00532C52" w:rsidRPr="00CE1F63">
        <w:rPr>
          <w:rFonts w:ascii="Arial" w:hAnsi="Arial" w:cs="Arial"/>
          <w:bCs/>
          <w:sz w:val="22"/>
          <w:szCs w:val="22"/>
          <w:lang w:val="de-DE"/>
        </w:rPr>
        <w:t>en</w:t>
      </w:r>
      <w:r w:rsidR="0049215A" w:rsidRPr="00CE1F63">
        <w:rPr>
          <w:rFonts w:ascii="Arial" w:hAnsi="Arial" w:cs="Arial"/>
          <w:bCs/>
          <w:sz w:val="22"/>
          <w:szCs w:val="22"/>
          <w:lang w:val="de-DE"/>
        </w:rPr>
        <w:t xml:space="preserve">, um innere und äußere Haarschäden </w:t>
      </w:r>
      <w:r w:rsidR="0080417A" w:rsidRPr="00CE1F63">
        <w:rPr>
          <w:rFonts w:ascii="Arial" w:hAnsi="Arial" w:cs="Arial"/>
          <w:bCs/>
          <w:sz w:val="22"/>
          <w:szCs w:val="22"/>
          <w:lang w:val="de-DE"/>
        </w:rPr>
        <w:t>je nach</w:t>
      </w:r>
      <w:r w:rsidR="0049215A" w:rsidRPr="00CE1F63">
        <w:rPr>
          <w:rFonts w:ascii="Arial" w:hAnsi="Arial" w:cs="Arial"/>
          <w:bCs/>
          <w:sz w:val="22"/>
          <w:szCs w:val="22"/>
          <w:lang w:val="de-DE"/>
        </w:rPr>
        <w:t xml:space="preserve"> spezifische</w:t>
      </w:r>
      <w:r w:rsidR="0080417A" w:rsidRPr="00CE1F63">
        <w:rPr>
          <w:rFonts w:ascii="Arial" w:hAnsi="Arial" w:cs="Arial"/>
          <w:bCs/>
          <w:sz w:val="22"/>
          <w:szCs w:val="22"/>
          <w:lang w:val="de-DE"/>
        </w:rPr>
        <w:t>n</w:t>
      </w:r>
      <w:r w:rsidR="0049215A" w:rsidRPr="00CE1F63">
        <w:rPr>
          <w:rFonts w:ascii="Arial" w:hAnsi="Arial" w:cs="Arial"/>
          <w:bCs/>
          <w:sz w:val="22"/>
          <w:szCs w:val="22"/>
          <w:lang w:val="de-DE"/>
        </w:rPr>
        <w:t xml:space="preserve"> Haarbedürfnisse</w:t>
      </w:r>
      <w:r w:rsidR="00F12234" w:rsidRPr="00CE1F63">
        <w:rPr>
          <w:rFonts w:ascii="Arial" w:hAnsi="Arial" w:cs="Arial"/>
          <w:bCs/>
          <w:sz w:val="22"/>
          <w:szCs w:val="22"/>
          <w:lang w:val="de-DE"/>
        </w:rPr>
        <w:t>n</w:t>
      </w:r>
      <w:r w:rsidR="0049215A" w:rsidRPr="00CE1F63">
        <w:rPr>
          <w:rFonts w:ascii="Arial" w:hAnsi="Arial" w:cs="Arial"/>
          <w:bCs/>
          <w:sz w:val="22"/>
          <w:szCs w:val="22"/>
          <w:lang w:val="de-DE"/>
        </w:rPr>
        <w:t xml:space="preserve"> </w:t>
      </w:r>
      <w:r w:rsidR="00532C52" w:rsidRPr="00CE1F63">
        <w:rPr>
          <w:rFonts w:ascii="Arial" w:hAnsi="Arial" w:cs="Arial"/>
          <w:bCs/>
          <w:sz w:val="22"/>
          <w:szCs w:val="22"/>
          <w:lang w:val="de-DE"/>
        </w:rPr>
        <w:t xml:space="preserve">gezielt </w:t>
      </w:r>
      <w:r w:rsidR="0049215A" w:rsidRPr="00CE1F63">
        <w:rPr>
          <w:rFonts w:ascii="Arial" w:hAnsi="Arial" w:cs="Arial"/>
          <w:bCs/>
          <w:sz w:val="22"/>
          <w:szCs w:val="22"/>
          <w:lang w:val="de-DE"/>
        </w:rPr>
        <w:t xml:space="preserve">zu </w:t>
      </w:r>
      <w:r w:rsidR="0080417A" w:rsidRPr="00CE1F63">
        <w:rPr>
          <w:rFonts w:ascii="Arial" w:hAnsi="Arial" w:cs="Arial"/>
          <w:bCs/>
          <w:sz w:val="22"/>
          <w:szCs w:val="22"/>
          <w:lang w:val="de-DE"/>
        </w:rPr>
        <w:t>behandeln</w:t>
      </w:r>
      <w:r w:rsidR="0049215A" w:rsidRPr="00CE1F63">
        <w:rPr>
          <w:rFonts w:ascii="Arial" w:hAnsi="Arial" w:cs="Arial"/>
          <w:bCs/>
          <w:sz w:val="22"/>
          <w:szCs w:val="22"/>
          <w:lang w:val="de-DE"/>
        </w:rPr>
        <w:t>:</w:t>
      </w:r>
    </w:p>
    <w:p w14:paraId="081C0D19" w14:textId="77777777" w:rsidR="00725633" w:rsidRPr="00CE1F63" w:rsidRDefault="00725633" w:rsidP="00ED41E7">
      <w:pPr>
        <w:jc w:val="both"/>
        <w:rPr>
          <w:rFonts w:ascii="Arial" w:hAnsi="Arial" w:cs="Arial"/>
          <w:bCs/>
          <w:sz w:val="22"/>
          <w:szCs w:val="22"/>
          <w:lang w:val="de-DE"/>
        </w:rPr>
      </w:pPr>
    </w:p>
    <w:p w14:paraId="372F3CCB" w14:textId="791F7544" w:rsidR="00725633" w:rsidRPr="00CE1F63" w:rsidRDefault="00725633" w:rsidP="00ED41E7">
      <w:pPr>
        <w:pStyle w:val="Listenabsatz"/>
        <w:numPr>
          <w:ilvl w:val="0"/>
          <w:numId w:val="26"/>
        </w:numPr>
        <w:jc w:val="both"/>
        <w:rPr>
          <w:rFonts w:ascii="Arial" w:hAnsi="Arial" w:cs="Arial"/>
          <w:bCs/>
          <w:sz w:val="22"/>
          <w:szCs w:val="22"/>
          <w:lang w:val="en-US"/>
        </w:rPr>
      </w:pPr>
      <w:proofErr w:type="spellStart"/>
      <w:r w:rsidRPr="00CE1F63">
        <w:rPr>
          <w:rFonts w:ascii="Arial" w:hAnsi="Arial" w:cs="Arial"/>
          <w:b/>
          <w:sz w:val="22"/>
          <w:szCs w:val="22"/>
          <w:lang w:val="en-US"/>
        </w:rPr>
        <w:t>Fibre</w:t>
      </w:r>
      <w:proofErr w:type="spellEnd"/>
      <w:r w:rsidRPr="00CE1F63">
        <w:rPr>
          <w:rFonts w:ascii="Arial" w:hAnsi="Arial" w:cs="Arial"/>
          <w:b/>
          <w:sz w:val="22"/>
          <w:szCs w:val="22"/>
          <w:lang w:val="en-US"/>
        </w:rPr>
        <w:t xml:space="preserve"> </w:t>
      </w:r>
      <w:proofErr w:type="spellStart"/>
      <w:r w:rsidRPr="00CE1F63">
        <w:rPr>
          <w:rFonts w:ascii="Arial" w:hAnsi="Arial" w:cs="Arial"/>
          <w:b/>
          <w:sz w:val="22"/>
          <w:szCs w:val="22"/>
          <w:lang w:val="en-US"/>
        </w:rPr>
        <w:t>Clinix</w:t>
      </w:r>
      <w:proofErr w:type="spellEnd"/>
      <w:r w:rsidRPr="00CE1F63">
        <w:rPr>
          <w:rFonts w:ascii="Arial" w:hAnsi="Arial" w:cs="Arial"/>
          <w:b/>
          <w:sz w:val="22"/>
          <w:szCs w:val="22"/>
          <w:lang w:val="en-US"/>
        </w:rPr>
        <w:t xml:space="preserve"> Vibrancy Booster</w:t>
      </w:r>
      <w:r w:rsidRPr="00CE1F63">
        <w:rPr>
          <w:rFonts w:ascii="Arial" w:hAnsi="Arial" w:cs="Arial"/>
          <w:bCs/>
          <w:sz w:val="22"/>
          <w:szCs w:val="22"/>
          <w:lang w:val="en-US"/>
        </w:rPr>
        <w:t xml:space="preserve"> – </w:t>
      </w:r>
      <w:proofErr w:type="spellStart"/>
      <w:r w:rsidR="0049215A" w:rsidRPr="00CE1F63">
        <w:rPr>
          <w:rFonts w:ascii="Arial" w:hAnsi="Arial" w:cs="Arial"/>
          <w:bCs/>
          <w:sz w:val="22"/>
          <w:szCs w:val="22"/>
          <w:lang w:val="en-US"/>
        </w:rPr>
        <w:t>für</w:t>
      </w:r>
      <w:proofErr w:type="spellEnd"/>
      <w:r w:rsidR="0049215A" w:rsidRPr="00CE1F63">
        <w:rPr>
          <w:rFonts w:ascii="Arial" w:hAnsi="Arial" w:cs="Arial"/>
          <w:bCs/>
          <w:sz w:val="22"/>
          <w:szCs w:val="22"/>
          <w:lang w:val="en-US"/>
        </w:rPr>
        <w:t xml:space="preserve"> </w:t>
      </w:r>
      <w:proofErr w:type="spellStart"/>
      <w:r w:rsidR="00ED41E7" w:rsidRPr="00CE1F63">
        <w:rPr>
          <w:rFonts w:ascii="Arial" w:hAnsi="Arial" w:cs="Arial"/>
          <w:bCs/>
          <w:sz w:val="22"/>
          <w:szCs w:val="22"/>
          <w:lang w:val="en-US"/>
        </w:rPr>
        <w:t>coloriertes</w:t>
      </w:r>
      <w:proofErr w:type="spellEnd"/>
      <w:r w:rsidR="0049215A" w:rsidRPr="00CE1F63">
        <w:rPr>
          <w:rFonts w:ascii="Arial" w:hAnsi="Arial" w:cs="Arial"/>
          <w:bCs/>
          <w:sz w:val="22"/>
          <w:szCs w:val="22"/>
          <w:lang w:val="en-US"/>
        </w:rPr>
        <w:t xml:space="preserve"> </w:t>
      </w:r>
      <w:proofErr w:type="spellStart"/>
      <w:r w:rsidR="0049215A" w:rsidRPr="00CE1F63">
        <w:rPr>
          <w:rFonts w:ascii="Arial" w:hAnsi="Arial" w:cs="Arial"/>
          <w:bCs/>
          <w:sz w:val="22"/>
          <w:szCs w:val="22"/>
          <w:lang w:val="en-US"/>
        </w:rPr>
        <w:t>Haar</w:t>
      </w:r>
      <w:proofErr w:type="spellEnd"/>
      <w:r w:rsidR="00554CBF" w:rsidRPr="00CE1F63">
        <w:rPr>
          <w:rFonts w:ascii="Arial" w:hAnsi="Arial" w:cs="Arial"/>
          <w:bCs/>
          <w:sz w:val="22"/>
          <w:szCs w:val="22"/>
          <w:lang w:val="en-US"/>
        </w:rPr>
        <w:t>.</w:t>
      </w:r>
      <w:r w:rsidRPr="00CE1F63">
        <w:rPr>
          <w:rFonts w:ascii="Arial" w:hAnsi="Arial" w:cs="Arial"/>
          <w:bCs/>
          <w:sz w:val="22"/>
          <w:szCs w:val="22"/>
          <w:lang w:val="en-US"/>
        </w:rPr>
        <w:t xml:space="preserve"> </w:t>
      </w:r>
    </w:p>
    <w:p w14:paraId="46E2BA4C" w14:textId="77777777" w:rsidR="00554CBF" w:rsidRPr="00CE1F63" w:rsidRDefault="00554CBF" w:rsidP="00554CBF">
      <w:pPr>
        <w:pStyle w:val="Listenabsatz"/>
        <w:jc w:val="both"/>
        <w:rPr>
          <w:rFonts w:ascii="Arial" w:hAnsi="Arial" w:cs="Arial"/>
          <w:bCs/>
          <w:sz w:val="22"/>
          <w:szCs w:val="22"/>
          <w:lang w:val="en-US"/>
        </w:rPr>
      </w:pPr>
    </w:p>
    <w:p w14:paraId="2A3C00E1" w14:textId="0311D48C" w:rsidR="00725633" w:rsidRPr="00CE1F63" w:rsidRDefault="00725633" w:rsidP="00ED41E7">
      <w:pPr>
        <w:pStyle w:val="Listenabsatz"/>
        <w:numPr>
          <w:ilvl w:val="0"/>
          <w:numId w:val="26"/>
        </w:numPr>
        <w:jc w:val="both"/>
        <w:rPr>
          <w:rFonts w:ascii="Arial" w:hAnsi="Arial" w:cs="Arial"/>
          <w:bCs/>
          <w:sz w:val="22"/>
          <w:szCs w:val="22"/>
          <w:lang w:val="de-DE"/>
        </w:rPr>
      </w:pPr>
      <w:proofErr w:type="spellStart"/>
      <w:r w:rsidRPr="00CE1F63">
        <w:rPr>
          <w:rFonts w:ascii="Arial" w:hAnsi="Arial" w:cs="Arial"/>
          <w:b/>
          <w:sz w:val="22"/>
          <w:szCs w:val="22"/>
          <w:lang w:val="de-DE"/>
        </w:rPr>
        <w:t>Fibre</w:t>
      </w:r>
      <w:proofErr w:type="spellEnd"/>
      <w:r w:rsidRPr="00CE1F63">
        <w:rPr>
          <w:rFonts w:ascii="Arial" w:hAnsi="Arial" w:cs="Arial"/>
          <w:b/>
          <w:sz w:val="22"/>
          <w:szCs w:val="22"/>
          <w:lang w:val="de-DE"/>
        </w:rPr>
        <w:t xml:space="preserve"> </w:t>
      </w:r>
      <w:proofErr w:type="spellStart"/>
      <w:r w:rsidRPr="00CE1F63">
        <w:rPr>
          <w:rFonts w:ascii="Arial" w:hAnsi="Arial" w:cs="Arial"/>
          <w:b/>
          <w:sz w:val="22"/>
          <w:szCs w:val="22"/>
          <w:lang w:val="de-DE"/>
        </w:rPr>
        <w:t>Clinix</w:t>
      </w:r>
      <w:proofErr w:type="spellEnd"/>
      <w:r w:rsidRPr="00CE1F63">
        <w:rPr>
          <w:rFonts w:ascii="Arial" w:hAnsi="Arial" w:cs="Arial"/>
          <w:b/>
          <w:sz w:val="22"/>
          <w:szCs w:val="22"/>
          <w:lang w:val="de-DE"/>
        </w:rPr>
        <w:t xml:space="preserve"> </w:t>
      </w:r>
      <w:proofErr w:type="spellStart"/>
      <w:r w:rsidRPr="00CE1F63">
        <w:rPr>
          <w:rFonts w:ascii="Arial" w:hAnsi="Arial" w:cs="Arial"/>
          <w:b/>
          <w:sz w:val="22"/>
          <w:szCs w:val="22"/>
          <w:lang w:val="de-DE"/>
        </w:rPr>
        <w:t>Fortify</w:t>
      </w:r>
      <w:proofErr w:type="spellEnd"/>
      <w:r w:rsidRPr="00CE1F63">
        <w:rPr>
          <w:rFonts w:ascii="Arial" w:hAnsi="Arial" w:cs="Arial"/>
          <w:b/>
          <w:sz w:val="22"/>
          <w:szCs w:val="22"/>
          <w:lang w:val="de-DE"/>
        </w:rPr>
        <w:t xml:space="preserve"> Booster</w:t>
      </w:r>
      <w:r w:rsidRPr="00CE1F63">
        <w:rPr>
          <w:rFonts w:ascii="Arial" w:hAnsi="Arial" w:cs="Arial"/>
          <w:bCs/>
          <w:sz w:val="22"/>
          <w:szCs w:val="22"/>
          <w:lang w:val="de-DE"/>
        </w:rPr>
        <w:t xml:space="preserve"> – </w:t>
      </w:r>
      <w:r w:rsidR="0049215A" w:rsidRPr="00CE1F63">
        <w:rPr>
          <w:rFonts w:ascii="Arial" w:hAnsi="Arial" w:cs="Arial"/>
          <w:bCs/>
          <w:sz w:val="22"/>
          <w:szCs w:val="22"/>
          <w:lang w:val="de-DE"/>
        </w:rPr>
        <w:t>für geschädigtes Haar</w:t>
      </w:r>
      <w:r w:rsidR="00554CBF" w:rsidRPr="00CE1F63">
        <w:rPr>
          <w:rFonts w:ascii="Arial" w:hAnsi="Arial" w:cs="Arial"/>
          <w:bCs/>
          <w:sz w:val="22"/>
          <w:szCs w:val="22"/>
          <w:lang w:val="de-DE"/>
        </w:rPr>
        <w:t>.</w:t>
      </w:r>
    </w:p>
    <w:p w14:paraId="5E13B7A7" w14:textId="77777777" w:rsidR="00554CBF" w:rsidRPr="00CE1F63" w:rsidRDefault="00554CBF" w:rsidP="00554CBF">
      <w:pPr>
        <w:jc w:val="both"/>
        <w:rPr>
          <w:rFonts w:ascii="Arial" w:hAnsi="Arial" w:cs="Arial"/>
          <w:bCs/>
          <w:sz w:val="22"/>
          <w:szCs w:val="22"/>
          <w:lang w:val="de-DE"/>
        </w:rPr>
      </w:pPr>
    </w:p>
    <w:p w14:paraId="5AFA7601" w14:textId="13D572ED" w:rsidR="00725633" w:rsidRPr="00CE1F63" w:rsidRDefault="00725633" w:rsidP="00ED41E7">
      <w:pPr>
        <w:pStyle w:val="Listenabsatz"/>
        <w:numPr>
          <w:ilvl w:val="0"/>
          <w:numId w:val="26"/>
        </w:numPr>
        <w:jc w:val="both"/>
        <w:rPr>
          <w:rFonts w:ascii="Arial" w:hAnsi="Arial" w:cs="Arial"/>
          <w:bCs/>
          <w:sz w:val="22"/>
          <w:szCs w:val="22"/>
          <w:lang w:val="de-DE"/>
        </w:rPr>
      </w:pPr>
      <w:proofErr w:type="spellStart"/>
      <w:r w:rsidRPr="00CE1F63">
        <w:rPr>
          <w:rFonts w:ascii="Arial" w:hAnsi="Arial" w:cs="Arial"/>
          <w:b/>
          <w:sz w:val="22"/>
          <w:szCs w:val="22"/>
          <w:lang w:val="de-DE"/>
        </w:rPr>
        <w:t>Fibre</w:t>
      </w:r>
      <w:proofErr w:type="spellEnd"/>
      <w:r w:rsidRPr="00CE1F63">
        <w:rPr>
          <w:rFonts w:ascii="Arial" w:hAnsi="Arial" w:cs="Arial"/>
          <w:b/>
          <w:sz w:val="22"/>
          <w:szCs w:val="22"/>
          <w:lang w:val="de-DE"/>
        </w:rPr>
        <w:t xml:space="preserve"> </w:t>
      </w:r>
      <w:proofErr w:type="spellStart"/>
      <w:r w:rsidRPr="00CE1F63">
        <w:rPr>
          <w:rFonts w:ascii="Arial" w:hAnsi="Arial" w:cs="Arial"/>
          <w:b/>
          <w:sz w:val="22"/>
          <w:szCs w:val="22"/>
          <w:lang w:val="de-DE"/>
        </w:rPr>
        <w:t>Clinix</w:t>
      </w:r>
      <w:proofErr w:type="spellEnd"/>
      <w:r w:rsidRPr="00CE1F63">
        <w:rPr>
          <w:rFonts w:ascii="Arial" w:hAnsi="Arial" w:cs="Arial"/>
          <w:b/>
          <w:sz w:val="22"/>
          <w:szCs w:val="22"/>
          <w:lang w:val="de-DE"/>
        </w:rPr>
        <w:t xml:space="preserve"> Hydrate Booster</w:t>
      </w:r>
      <w:r w:rsidRPr="00CE1F63">
        <w:rPr>
          <w:rFonts w:ascii="Arial" w:hAnsi="Arial" w:cs="Arial"/>
          <w:bCs/>
          <w:sz w:val="22"/>
          <w:szCs w:val="22"/>
          <w:lang w:val="de-DE"/>
        </w:rPr>
        <w:t xml:space="preserve"> – </w:t>
      </w:r>
      <w:r w:rsidR="0049215A" w:rsidRPr="00CE1F63">
        <w:rPr>
          <w:rFonts w:ascii="Arial" w:hAnsi="Arial" w:cs="Arial"/>
          <w:bCs/>
          <w:sz w:val="22"/>
          <w:szCs w:val="22"/>
          <w:lang w:val="de-DE"/>
        </w:rPr>
        <w:t>für trockenes Haar</w:t>
      </w:r>
      <w:r w:rsidR="00554CBF" w:rsidRPr="00CE1F63">
        <w:rPr>
          <w:rFonts w:ascii="Arial" w:hAnsi="Arial" w:cs="Arial"/>
          <w:bCs/>
          <w:sz w:val="22"/>
          <w:szCs w:val="22"/>
          <w:lang w:val="de-DE"/>
        </w:rPr>
        <w:t>.</w:t>
      </w:r>
    </w:p>
    <w:p w14:paraId="7EA6B2A7" w14:textId="77777777" w:rsidR="00554CBF" w:rsidRPr="00CE1F63" w:rsidRDefault="00554CBF" w:rsidP="00554CBF">
      <w:pPr>
        <w:jc w:val="both"/>
        <w:rPr>
          <w:rFonts w:ascii="Arial" w:hAnsi="Arial" w:cs="Arial"/>
          <w:bCs/>
          <w:sz w:val="22"/>
          <w:szCs w:val="22"/>
          <w:lang w:val="de-DE"/>
        </w:rPr>
      </w:pPr>
    </w:p>
    <w:p w14:paraId="558DDC07" w14:textId="2EB06289" w:rsidR="00725633" w:rsidRPr="00CE1F63" w:rsidRDefault="00725633" w:rsidP="00ED41E7">
      <w:pPr>
        <w:pStyle w:val="Listenabsatz"/>
        <w:numPr>
          <w:ilvl w:val="0"/>
          <w:numId w:val="26"/>
        </w:numPr>
        <w:jc w:val="both"/>
        <w:rPr>
          <w:rFonts w:ascii="Arial" w:hAnsi="Arial" w:cs="Arial"/>
          <w:bCs/>
          <w:sz w:val="22"/>
          <w:szCs w:val="22"/>
          <w:lang w:val="de-DE"/>
        </w:rPr>
      </w:pPr>
      <w:proofErr w:type="spellStart"/>
      <w:r w:rsidRPr="00CE1F63">
        <w:rPr>
          <w:rFonts w:ascii="Arial" w:hAnsi="Arial" w:cs="Arial"/>
          <w:b/>
          <w:sz w:val="22"/>
          <w:szCs w:val="22"/>
          <w:lang w:val="de-DE"/>
        </w:rPr>
        <w:t>Fibre</w:t>
      </w:r>
      <w:proofErr w:type="spellEnd"/>
      <w:r w:rsidRPr="00CE1F63">
        <w:rPr>
          <w:rFonts w:ascii="Arial" w:hAnsi="Arial" w:cs="Arial"/>
          <w:b/>
          <w:sz w:val="22"/>
          <w:szCs w:val="22"/>
          <w:lang w:val="de-DE"/>
        </w:rPr>
        <w:t xml:space="preserve"> </w:t>
      </w:r>
      <w:proofErr w:type="spellStart"/>
      <w:r w:rsidRPr="00CE1F63">
        <w:rPr>
          <w:rFonts w:ascii="Arial" w:hAnsi="Arial" w:cs="Arial"/>
          <w:b/>
          <w:sz w:val="22"/>
          <w:szCs w:val="22"/>
          <w:lang w:val="de-DE"/>
        </w:rPr>
        <w:t>Clinix</w:t>
      </w:r>
      <w:proofErr w:type="spellEnd"/>
      <w:r w:rsidRPr="00CE1F63">
        <w:rPr>
          <w:rFonts w:ascii="Arial" w:hAnsi="Arial" w:cs="Arial"/>
          <w:b/>
          <w:sz w:val="22"/>
          <w:szCs w:val="22"/>
          <w:lang w:val="de-DE"/>
        </w:rPr>
        <w:t xml:space="preserve"> </w:t>
      </w:r>
      <w:proofErr w:type="spellStart"/>
      <w:r w:rsidRPr="00CE1F63">
        <w:rPr>
          <w:rFonts w:ascii="Arial" w:hAnsi="Arial" w:cs="Arial"/>
          <w:b/>
          <w:sz w:val="22"/>
          <w:szCs w:val="22"/>
          <w:lang w:val="de-DE"/>
        </w:rPr>
        <w:t>Volumize</w:t>
      </w:r>
      <w:proofErr w:type="spellEnd"/>
      <w:r w:rsidRPr="00CE1F63">
        <w:rPr>
          <w:rFonts w:ascii="Arial" w:hAnsi="Arial" w:cs="Arial"/>
          <w:b/>
          <w:sz w:val="22"/>
          <w:szCs w:val="22"/>
          <w:lang w:val="de-DE"/>
        </w:rPr>
        <w:t xml:space="preserve"> Booster</w:t>
      </w:r>
      <w:r w:rsidRPr="00CE1F63">
        <w:rPr>
          <w:rFonts w:ascii="Arial" w:hAnsi="Arial" w:cs="Arial"/>
          <w:bCs/>
          <w:sz w:val="22"/>
          <w:szCs w:val="22"/>
          <w:lang w:val="de-DE"/>
        </w:rPr>
        <w:t xml:space="preserve"> – </w:t>
      </w:r>
      <w:r w:rsidR="0049215A" w:rsidRPr="00CE1F63">
        <w:rPr>
          <w:rFonts w:ascii="Arial" w:hAnsi="Arial" w:cs="Arial"/>
          <w:bCs/>
          <w:sz w:val="22"/>
          <w:szCs w:val="22"/>
          <w:lang w:val="de-DE"/>
        </w:rPr>
        <w:t>für feines Haar</w:t>
      </w:r>
      <w:r w:rsidR="00554CBF" w:rsidRPr="00CE1F63">
        <w:rPr>
          <w:rFonts w:ascii="Arial" w:hAnsi="Arial" w:cs="Arial"/>
          <w:bCs/>
          <w:sz w:val="22"/>
          <w:szCs w:val="22"/>
          <w:lang w:val="de-DE"/>
        </w:rPr>
        <w:t>.</w:t>
      </w:r>
    </w:p>
    <w:p w14:paraId="3FC0DE63" w14:textId="77777777" w:rsidR="00554CBF" w:rsidRPr="00CE1F63" w:rsidRDefault="00554CBF" w:rsidP="00554CBF">
      <w:pPr>
        <w:jc w:val="both"/>
        <w:rPr>
          <w:rFonts w:ascii="Arial" w:hAnsi="Arial" w:cs="Arial"/>
          <w:bCs/>
          <w:sz w:val="22"/>
          <w:szCs w:val="22"/>
          <w:lang w:val="de-DE"/>
        </w:rPr>
      </w:pPr>
    </w:p>
    <w:p w14:paraId="3E3EE650" w14:textId="071024B3" w:rsidR="00725633" w:rsidRPr="00CE1F63" w:rsidRDefault="00725633" w:rsidP="00ED41E7">
      <w:pPr>
        <w:pStyle w:val="Listenabsatz"/>
        <w:numPr>
          <w:ilvl w:val="0"/>
          <w:numId w:val="26"/>
        </w:numPr>
        <w:jc w:val="both"/>
        <w:rPr>
          <w:rFonts w:ascii="Arial" w:hAnsi="Arial" w:cs="Arial"/>
          <w:bCs/>
          <w:sz w:val="22"/>
          <w:szCs w:val="22"/>
          <w:lang w:val="de-DE"/>
        </w:rPr>
      </w:pPr>
      <w:proofErr w:type="spellStart"/>
      <w:r w:rsidRPr="00CE1F63">
        <w:rPr>
          <w:rFonts w:ascii="Arial" w:hAnsi="Arial" w:cs="Arial"/>
          <w:b/>
          <w:sz w:val="22"/>
          <w:szCs w:val="22"/>
          <w:lang w:val="de-DE"/>
        </w:rPr>
        <w:t>Fibre</w:t>
      </w:r>
      <w:proofErr w:type="spellEnd"/>
      <w:r w:rsidRPr="00CE1F63">
        <w:rPr>
          <w:rFonts w:ascii="Arial" w:hAnsi="Arial" w:cs="Arial"/>
          <w:b/>
          <w:sz w:val="22"/>
          <w:szCs w:val="22"/>
          <w:lang w:val="de-DE"/>
        </w:rPr>
        <w:t xml:space="preserve"> </w:t>
      </w:r>
      <w:proofErr w:type="spellStart"/>
      <w:r w:rsidRPr="00CE1F63">
        <w:rPr>
          <w:rFonts w:ascii="Arial" w:hAnsi="Arial" w:cs="Arial"/>
          <w:b/>
          <w:sz w:val="22"/>
          <w:szCs w:val="22"/>
          <w:lang w:val="de-DE"/>
        </w:rPr>
        <w:t>Clinix</w:t>
      </w:r>
      <w:proofErr w:type="spellEnd"/>
      <w:r w:rsidRPr="00CE1F63">
        <w:rPr>
          <w:rFonts w:ascii="Arial" w:hAnsi="Arial" w:cs="Arial"/>
          <w:b/>
          <w:sz w:val="22"/>
          <w:szCs w:val="22"/>
          <w:lang w:val="de-DE"/>
        </w:rPr>
        <w:t xml:space="preserve"> </w:t>
      </w:r>
      <w:proofErr w:type="spellStart"/>
      <w:r w:rsidRPr="00CE1F63">
        <w:rPr>
          <w:rFonts w:ascii="Arial" w:hAnsi="Arial" w:cs="Arial"/>
          <w:b/>
          <w:sz w:val="22"/>
          <w:szCs w:val="22"/>
          <w:lang w:val="de-DE"/>
        </w:rPr>
        <w:t>Tame</w:t>
      </w:r>
      <w:proofErr w:type="spellEnd"/>
      <w:r w:rsidRPr="00CE1F63">
        <w:rPr>
          <w:rFonts w:ascii="Arial" w:hAnsi="Arial" w:cs="Arial"/>
          <w:b/>
          <w:sz w:val="22"/>
          <w:szCs w:val="22"/>
          <w:lang w:val="de-DE"/>
        </w:rPr>
        <w:t xml:space="preserve"> Booster</w:t>
      </w:r>
      <w:r w:rsidRPr="00CE1F63">
        <w:rPr>
          <w:rFonts w:ascii="Arial" w:hAnsi="Arial" w:cs="Arial"/>
          <w:bCs/>
          <w:sz w:val="22"/>
          <w:szCs w:val="22"/>
          <w:lang w:val="de-DE"/>
        </w:rPr>
        <w:t xml:space="preserve"> – </w:t>
      </w:r>
      <w:r w:rsidR="00ED41E7" w:rsidRPr="00CE1F63">
        <w:rPr>
          <w:rFonts w:ascii="Arial" w:hAnsi="Arial" w:cs="Arial"/>
          <w:bCs/>
          <w:sz w:val="22"/>
          <w:szCs w:val="22"/>
          <w:lang w:val="de-DE"/>
        </w:rPr>
        <w:t xml:space="preserve">für </w:t>
      </w:r>
      <w:r w:rsidR="003D23F6" w:rsidRPr="00CE1F63">
        <w:rPr>
          <w:rFonts w:ascii="Arial" w:hAnsi="Arial" w:cs="Arial"/>
          <w:bCs/>
          <w:sz w:val="22"/>
          <w:szCs w:val="22"/>
          <w:lang w:val="de-DE"/>
        </w:rPr>
        <w:t xml:space="preserve">widerspenstiges </w:t>
      </w:r>
      <w:r w:rsidR="0049215A" w:rsidRPr="00CE1F63">
        <w:rPr>
          <w:rFonts w:ascii="Arial" w:hAnsi="Arial" w:cs="Arial"/>
          <w:bCs/>
          <w:sz w:val="22"/>
          <w:szCs w:val="22"/>
          <w:lang w:val="de-DE"/>
        </w:rPr>
        <w:t>Haar</w:t>
      </w:r>
      <w:r w:rsidR="00554CBF" w:rsidRPr="00CE1F63">
        <w:rPr>
          <w:rFonts w:ascii="Arial" w:hAnsi="Arial" w:cs="Arial"/>
          <w:bCs/>
          <w:sz w:val="22"/>
          <w:szCs w:val="22"/>
          <w:lang w:val="de-DE"/>
        </w:rPr>
        <w:t>.</w:t>
      </w:r>
    </w:p>
    <w:p w14:paraId="4E96378E" w14:textId="77777777" w:rsidR="006D3931" w:rsidRPr="00CE1F63" w:rsidRDefault="006D3931" w:rsidP="00ED41E7">
      <w:pPr>
        <w:jc w:val="both"/>
        <w:rPr>
          <w:rFonts w:ascii="Arial" w:hAnsi="Arial" w:cs="Arial"/>
          <w:b/>
          <w:bCs/>
          <w:sz w:val="22"/>
          <w:szCs w:val="22"/>
          <w:lang w:val="de-DE"/>
        </w:rPr>
      </w:pPr>
    </w:p>
    <w:p w14:paraId="2D737690" w14:textId="77777777" w:rsidR="006D3931" w:rsidRPr="00CE1F63" w:rsidRDefault="006D3931" w:rsidP="00ED41E7">
      <w:pPr>
        <w:jc w:val="both"/>
        <w:rPr>
          <w:rFonts w:ascii="Arial" w:hAnsi="Arial" w:cs="Arial"/>
          <w:b/>
          <w:bCs/>
          <w:sz w:val="22"/>
          <w:szCs w:val="22"/>
          <w:lang w:val="de-DE"/>
        </w:rPr>
      </w:pPr>
    </w:p>
    <w:p w14:paraId="11EDD0DE" w14:textId="73DE2D0E" w:rsidR="0049215A" w:rsidRPr="00CE1F63" w:rsidRDefault="0049215A" w:rsidP="00ED41E7">
      <w:pPr>
        <w:jc w:val="both"/>
        <w:rPr>
          <w:rFonts w:ascii="Arial" w:hAnsi="Arial" w:cs="Arial"/>
          <w:b/>
          <w:sz w:val="22"/>
          <w:szCs w:val="22"/>
          <w:lang w:val="de-DE"/>
        </w:rPr>
      </w:pPr>
      <w:r w:rsidRPr="00CE1F63">
        <w:rPr>
          <w:rFonts w:ascii="Arial" w:hAnsi="Arial" w:cs="Arial"/>
          <w:b/>
          <w:bCs/>
          <w:sz w:val="22"/>
          <w:szCs w:val="22"/>
          <w:lang w:val="de-DE"/>
        </w:rPr>
        <w:t xml:space="preserve">Nach dem </w:t>
      </w:r>
      <w:r w:rsidRPr="00CE1F63">
        <w:rPr>
          <w:rFonts w:ascii="Arial" w:hAnsi="Arial" w:cs="Arial"/>
          <w:b/>
          <w:sz w:val="22"/>
          <w:szCs w:val="22"/>
          <w:lang w:val="de-DE"/>
        </w:rPr>
        <w:t>Colour</w:t>
      </w:r>
      <w:r w:rsidR="00F12234" w:rsidRPr="00CE1F63">
        <w:rPr>
          <w:rFonts w:ascii="Arial" w:hAnsi="Arial" w:cs="Arial"/>
          <w:b/>
          <w:sz w:val="22"/>
          <w:szCs w:val="22"/>
          <w:lang w:val="de-DE"/>
        </w:rPr>
        <w:t>-S</w:t>
      </w:r>
      <w:r w:rsidRPr="00CE1F63">
        <w:rPr>
          <w:rFonts w:ascii="Arial" w:hAnsi="Arial" w:cs="Arial"/>
          <w:b/>
          <w:sz w:val="22"/>
          <w:szCs w:val="22"/>
          <w:lang w:val="de-DE"/>
        </w:rPr>
        <w:t>ervice</w:t>
      </w:r>
      <w:r w:rsidR="00374008" w:rsidRPr="00CE1F63">
        <w:rPr>
          <w:rFonts w:ascii="Arial" w:hAnsi="Arial" w:cs="Arial"/>
          <w:b/>
          <w:sz w:val="22"/>
          <w:szCs w:val="22"/>
          <w:lang w:val="de-DE"/>
        </w:rPr>
        <w:t xml:space="preserve"> </w:t>
      </w:r>
      <w:r w:rsidR="00135B58" w:rsidRPr="00CE1F63">
        <w:rPr>
          <w:rFonts w:ascii="Arial" w:hAnsi="Arial" w:cs="Arial"/>
          <w:b/>
          <w:sz w:val="22"/>
          <w:szCs w:val="22"/>
          <w:lang w:val="de-DE"/>
        </w:rPr>
        <w:t>den</w:t>
      </w:r>
      <w:r w:rsidR="00374008" w:rsidRPr="00CE1F63">
        <w:rPr>
          <w:rFonts w:ascii="Arial" w:hAnsi="Arial" w:cs="Arial"/>
          <w:b/>
          <w:sz w:val="22"/>
          <w:szCs w:val="22"/>
          <w:lang w:val="de-DE"/>
        </w:rPr>
        <w:t xml:space="preserve"> </w:t>
      </w:r>
      <w:r w:rsidR="002D795F" w:rsidRPr="00CE1F63">
        <w:rPr>
          <w:rFonts w:ascii="Arial" w:hAnsi="Arial" w:cs="Arial"/>
          <w:b/>
          <w:sz w:val="22"/>
          <w:szCs w:val="22"/>
          <w:lang w:val="de-DE"/>
        </w:rPr>
        <w:t>Effekt zuhause verlängern</w:t>
      </w:r>
      <w:r w:rsidR="00374008" w:rsidRPr="00CE1F63">
        <w:rPr>
          <w:rFonts w:ascii="Arial" w:hAnsi="Arial" w:cs="Arial"/>
          <w:b/>
          <w:sz w:val="22"/>
          <w:szCs w:val="22"/>
          <w:lang w:val="de-DE"/>
        </w:rPr>
        <w:t>:</w:t>
      </w:r>
    </w:p>
    <w:p w14:paraId="241C4274" w14:textId="5F6F1B9F" w:rsidR="0049215A" w:rsidRPr="00CE1F63" w:rsidRDefault="0049215A" w:rsidP="00ED41E7">
      <w:pPr>
        <w:jc w:val="both"/>
        <w:rPr>
          <w:rFonts w:ascii="Arial" w:hAnsi="Arial" w:cs="Arial"/>
          <w:bCs/>
          <w:sz w:val="22"/>
          <w:szCs w:val="22"/>
          <w:lang w:val="de-DE"/>
        </w:rPr>
      </w:pPr>
      <w:r w:rsidRPr="00CE1F63">
        <w:rPr>
          <w:rFonts w:ascii="Arial" w:hAnsi="Arial" w:cs="Arial"/>
          <w:bCs/>
          <w:sz w:val="22"/>
          <w:szCs w:val="22"/>
          <w:lang w:val="de-DE"/>
        </w:rPr>
        <w:t xml:space="preserve">Aufgrund </w:t>
      </w:r>
      <w:r w:rsidR="0080417A" w:rsidRPr="00CE1F63">
        <w:rPr>
          <w:rFonts w:ascii="Arial" w:hAnsi="Arial" w:cs="Arial"/>
          <w:bCs/>
          <w:sz w:val="22"/>
          <w:szCs w:val="22"/>
          <w:lang w:val="de-DE"/>
        </w:rPr>
        <w:t>der</w:t>
      </w:r>
      <w:r w:rsidRPr="00CE1F63">
        <w:rPr>
          <w:rFonts w:ascii="Arial" w:hAnsi="Arial" w:cs="Arial"/>
          <w:bCs/>
          <w:sz w:val="22"/>
          <w:szCs w:val="22"/>
          <w:lang w:val="de-DE"/>
        </w:rPr>
        <w:t xml:space="preserve"> leistungsstarken Reparaturleistung und vollständig anpassbaren Optionen ist </w:t>
      </w:r>
      <w:proofErr w:type="spellStart"/>
      <w:r w:rsidRPr="00CE1F63">
        <w:rPr>
          <w:rFonts w:ascii="Arial" w:hAnsi="Arial" w:cs="Arial"/>
          <w:bCs/>
          <w:sz w:val="22"/>
          <w:szCs w:val="22"/>
          <w:lang w:val="de-DE"/>
        </w:rPr>
        <w:t>Fibre</w:t>
      </w:r>
      <w:proofErr w:type="spellEnd"/>
      <w:r w:rsidRPr="00CE1F63">
        <w:rPr>
          <w:rFonts w:ascii="Arial" w:hAnsi="Arial" w:cs="Arial"/>
          <w:bCs/>
          <w:sz w:val="22"/>
          <w:szCs w:val="22"/>
          <w:lang w:val="de-DE"/>
        </w:rPr>
        <w:t xml:space="preserve"> </w:t>
      </w:r>
      <w:proofErr w:type="spellStart"/>
      <w:r w:rsidRPr="00CE1F63">
        <w:rPr>
          <w:rFonts w:ascii="Arial" w:hAnsi="Arial" w:cs="Arial"/>
          <w:bCs/>
          <w:sz w:val="22"/>
          <w:szCs w:val="22"/>
          <w:lang w:val="de-DE"/>
        </w:rPr>
        <w:t>Clinix</w:t>
      </w:r>
      <w:proofErr w:type="spellEnd"/>
      <w:r w:rsidRPr="00CE1F63">
        <w:rPr>
          <w:rFonts w:ascii="Arial" w:hAnsi="Arial" w:cs="Arial"/>
          <w:bCs/>
          <w:sz w:val="22"/>
          <w:szCs w:val="22"/>
          <w:lang w:val="de-DE"/>
        </w:rPr>
        <w:t xml:space="preserve"> </w:t>
      </w:r>
      <w:r w:rsidR="0080417A" w:rsidRPr="00CE1F63">
        <w:rPr>
          <w:rFonts w:ascii="Arial" w:hAnsi="Arial" w:cs="Arial"/>
          <w:bCs/>
          <w:sz w:val="22"/>
          <w:szCs w:val="22"/>
          <w:lang w:val="de-DE"/>
        </w:rPr>
        <w:t>die</w:t>
      </w:r>
      <w:r w:rsidRPr="00CE1F63">
        <w:rPr>
          <w:rFonts w:ascii="Arial" w:hAnsi="Arial" w:cs="Arial"/>
          <w:bCs/>
          <w:sz w:val="22"/>
          <w:szCs w:val="22"/>
          <w:lang w:val="de-DE"/>
        </w:rPr>
        <w:t xml:space="preserve"> ideale Farbnachbehandlung für </w:t>
      </w:r>
      <w:r w:rsidR="00ED41E7" w:rsidRPr="00CE1F63">
        <w:rPr>
          <w:rFonts w:ascii="Arial" w:hAnsi="Arial" w:cs="Arial"/>
          <w:bCs/>
          <w:sz w:val="22"/>
          <w:szCs w:val="22"/>
          <w:lang w:val="de-DE"/>
        </w:rPr>
        <w:t>gestärktes</w:t>
      </w:r>
      <w:r w:rsidRPr="00CE1F63">
        <w:rPr>
          <w:rFonts w:ascii="Arial" w:hAnsi="Arial" w:cs="Arial"/>
          <w:bCs/>
          <w:sz w:val="22"/>
          <w:szCs w:val="22"/>
          <w:lang w:val="de-DE"/>
        </w:rPr>
        <w:t xml:space="preserve"> und lebendigeres Haar. </w:t>
      </w:r>
      <w:r w:rsidR="00486E6A" w:rsidRPr="00CE1F63">
        <w:rPr>
          <w:rFonts w:ascii="Arial" w:hAnsi="Arial" w:cs="Arial"/>
          <w:bCs/>
          <w:sz w:val="22"/>
          <w:szCs w:val="22"/>
          <w:lang w:val="de-DE"/>
        </w:rPr>
        <w:t xml:space="preserve">Im eigenen Bad </w:t>
      </w:r>
      <w:r w:rsidRPr="00CE1F63">
        <w:rPr>
          <w:rFonts w:ascii="Arial" w:hAnsi="Arial" w:cs="Arial"/>
          <w:bCs/>
          <w:sz w:val="22"/>
          <w:szCs w:val="22"/>
          <w:lang w:val="de-DE"/>
        </w:rPr>
        <w:t xml:space="preserve">hilft </w:t>
      </w:r>
      <w:proofErr w:type="spellStart"/>
      <w:r w:rsidRPr="00CE1F63">
        <w:rPr>
          <w:rFonts w:ascii="Arial" w:hAnsi="Arial" w:cs="Arial"/>
          <w:bCs/>
          <w:sz w:val="22"/>
          <w:szCs w:val="22"/>
          <w:lang w:val="de-DE"/>
        </w:rPr>
        <w:t>Fibre</w:t>
      </w:r>
      <w:proofErr w:type="spellEnd"/>
      <w:r w:rsidRPr="00CE1F63">
        <w:rPr>
          <w:rFonts w:ascii="Arial" w:hAnsi="Arial" w:cs="Arial"/>
          <w:bCs/>
          <w:sz w:val="22"/>
          <w:szCs w:val="22"/>
          <w:lang w:val="de-DE"/>
        </w:rPr>
        <w:t xml:space="preserve"> </w:t>
      </w:r>
      <w:proofErr w:type="spellStart"/>
      <w:r w:rsidRPr="00CE1F63">
        <w:rPr>
          <w:rFonts w:ascii="Arial" w:hAnsi="Arial" w:cs="Arial"/>
          <w:bCs/>
          <w:sz w:val="22"/>
          <w:szCs w:val="22"/>
          <w:lang w:val="de-DE"/>
        </w:rPr>
        <w:t>Clinix</w:t>
      </w:r>
      <w:proofErr w:type="spellEnd"/>
      <w:r w:rsidRPr="00CE1F63">
        <w:rPr>
          <w:rFonts w:ascii="Arial" w:hAnsi="Arial" w:cs="Arial"/>
          <w:bCs/>
          <w:sz w:val="22"/>
          <w:szCs w:val="22"/>
          <w:lang w:val="de-DE"/>
        </w:rPr>
        <w:t xml:space="preserve"> </w:t>
      </w:r>
      <w:r w:rsidR="00486E6A" w:rsidRPr="00CE1F63">
        <w:rPr>
          <w:rFonts w:ascii="Arial" w:hAnsi="Arial" w:cs="Arial"/>
          <w:bCs/>
          <w:sz w:val="22"/>
          <w:szCs w:val="22"/>
          <w:lang w:val="de-DE"/>
        </w:rPr>
        <w:t xml:space="preserve">die </w:t>
      </w:r>
      <w:proofErr w:type="spellStart"/>
      <w:r w:rsidR="0080417A" w:rsidRPr="00CE1F63">
        <w:rPr>
          <w:rFonts w:ascii="Arial" w:hAnsi="Arial" w:cs="Arial"/>
          <w:bCs/>
          <w:sz w:val="22"/>
          <w:szCs w:val="22"/>
          <w:lang w:val="de-DE"/>
        </w:rPr>
        <w:t>Coloration</w:t>
      </w:r>
      <w:proofErr w:type="spellEnd"/>
      <w:r w:rsidR="00486E6A" w:rsidRPr="00CE1F63">
        <w:rPr>
          <w:rFonts w:ascii="Arial" w:hAnsi="Arial" w:cs="Arial"/>
          <w:bCs/>
          <w:sz w:val="22"/>
          <w:szCs w:val="22"/>
          <w:lang w:val="de-DE"/>
        </w:rPr>
        <w:t xml:space="preserve"> im Haar einzuschließen</w:t>
      </w:r>
      <w:r w:rsidRPr="00CE1F63">
        <w:rPr>
          <w:rFonts w:ascii="Arial" w:hAnsi="Arial" w:cs="Arial"/>
          <w:bCs/>
          <w:sz w:val="22"/>
          <w:szCs w:val="22"/>
          <w:lang w:val="de-DE"/>
        </w:rPr>
        <w:t xml:space="preserve"> und sorgt </w:t>
      </w:r>
      <w:r w:rsidR="0080417A" w:rsidRPr="00CE1F63">
        <w:rPr>
          <w:rFonts w:ascii="Arial" w:hAnsi="Arial" w:cs="Arial"/>
          <w:bCs/>
          <w:sz w:val="22"/>
          <w:szCs w:val="22"/>
          <w:lang w:val="de-DE"/>
        </w:rPr>
        <w:t xml:space="preserve">so </w:t>
      </w:r>
      <w:r w:rsidRPr="00CE1F63">
        <w:rPr>
          <w:rFonts w:ascii="Arial" w:hAnsi="Arial" w:cs="Arial"/>
          <w:bCs/>
          <w:sz w:val="22"/>
          <w:szCs w:val="22"/>
          <w:lang w:val="de-DE"/>
        </w:rPr>
        <w:t>für bis zu 90% Farberhalt!</w:t>
      </w:r>
    </w:p>
    <w:p w14:paraId="4483793B" w14:textId="02CE9771" w:rsidR="00504EFE" w:rsidRPr="00CE1F63" w:rsidRDefault="00504EFE" w:rsidP="00ED41E7">
      <w:pPr>
        <w:jc w:val="both"/>
        <w:rPr>
          <w:rFonts w:ascii="Arial" w:hAnsi="Arial" w:cs="Arial"/>
          <w:bCs/>
          <w:sz w:val="22"/>
          <w:szCs w:val="22"/>
          <w:lang w:val="de-DE"/>
        </w:rPr>
      </w:pPr>
    </w:p>
    <w:p w14:paraId="41B488C5" w14:textId="275F1C1A" w:rsidR="00504EFE" w:rsidRPr="00CE1F63" w:rsidRDefault="00504EFE" w:rsidP="00ED41E7">
      <w:pPr>
        <w:jc w:val="both"/>
        <w:rPr>
          <w:noProof/>
          <w:sz w:val="22"/>
          <w:szCs w:val="22"/>
          <w:lang w:val="de-DE"/>
        </w:rPr>
      </w:pPr>
      <w:r w:rsidRPr="00CE1F63">
        <w:rPr>
          <w:noProof/>
          <w:sz w:val="22"/>
          <w:szCs w:val="22"/>
          <w:lang w:val="de-DE"/>
        </w:rPr>
        <w:t xml:space="preserve">      </w:t>
      </w:r>
    </w:p>
    <w:p w14:paraId="47D49AE4" w14:textId="77777777" w:rsidR="00504EFE" w:rsidRPr="00CE1F63" w:rsidRDefault="00504EFE" w:rsidP="00504EFE">
      <w:pPr>
        <w:jc w:val="both"/>
        <w:rPr>
          <w:rFonts w:ascii="Arial" w:hAnsi="Arial" w:cs="Arial"/>
          <w:b/>
          <w:bCs/>
          <w:sz w:val="22"/>
          <w:szCs w:val="22"/>
          <w:lang w:val="de-DE"/>
        </w:rPr>
      </w:pPr>
      <w:r w:rsidRPr="00CE1F63">
        <w:rPr>
          <w:rFonts w:ascii="Arial" w:hAnsi="Arial" w:cs="Arial"/>
          <w:b/>
          <w:bCs/>
          <w:sz w:val="22"/>
          <w:szCs w:val="22"/>
          <w:lang w:val="de-DE"/>
        </w:rPr>
        <w:t xml:space="preserve">Pflege zu Hause – mit neuen von der Hautpflege inspirierten aktiven Inhaltsstoffen: </w:t>
      </w:r>
    </w:p>
    <w:p w14:paraId="4246F013" w14:textId="77777777" w:rsidR="00504EFE" w:rsidRPr="00CE1F63" w:rsidRDefault="00504EFE" w:rsidP="00504EFE">
      <w:pPr>
        <w:jc w:val="both"/>
        <w:rPr>
          <w:rFonts w:ascii="Arial" w:hAnsi="Arial" w:cs="Arial"/>
          <w:bCs/>
          <w:sz w:val="22"/>
          <w:szCs w:val="22"/>
          <w:lang w:val="de-DE"/>
        </w:rPr>
      </w:pPr>
      <w:r w:rsidRPr="00CE1F63">
        <w:rPr>
          <w:rFonts w:ascii="Arial" w:hAnsi="Arial" w:cs="Arial"/>
          <w:bCs/>
          <w:sz w:val="22"/>
          <w:szCs w:val="22"/>
          <w:lang w:val="de-DE"/>
        </w:rPr>
        <w:t>Für langanhaltende Ergebnisse wird die Pflege zuhause mit einer auf die spezifischen Haarbedürfnisse zugeschnittenen mühelosen Pflege-Routine fortgesetzt. Jede Serie wurde dabei mit von der Hautpflege inspirierten Inhaltsstoffen entwickelt:</w:t>
      </w:r>
    </w:p>
    <w:p w14:paraId="136CD318" w14:textId="12B1BE0C" w:rsidR="0049215A" w:rsidRPr="00CE1F63" w:rsidRDefault="0049215A" w:rsidP="00ED41E7">
      <w:pPr>
        <w:jc w:val="both"/>
        <w:rPr>
          <w:rFonts w:ascii="Arial" w:hAnsi="Arial" w:cs="Arial"/>
          <w:bCs/>
          <w:sz w:val="22"/>
          <w:szCs w:val="22"/>
          <w:lang w:val="de-DE"/>
        </w:rPr>
      </w:pPr>
    </w:p>
    <w:p w14:paraId="50EAFA50" w14:textId="77777777" w:rsidR="0049215A" w:rsidRPr="00CE1F63" w:rsidRDefault="0049215A" w:rsidP="00ED41E7">
      <w:pPr>
        <w:jc w:val="both"/>
        <w:rPr>
          <w:rFonts w:ascii="Arial" w:hAnsi="Arial" w:cs="Arial"/>
          <w:bCs/>
          <w:sz w:val="22"/>
          <w:szCs w:val="22"/>
          <w:lang w:val="de-DE"/>
        </w:rPr>
      </w:pPr>
    </w:p>
    <w:p w14:paraId="67A88A47" w14:textId="6424948F" w:rsidR="00725633" w:rsidRPr="00CE1F63" w:rsidRDefault="00725633" w:rsidP="00ED41E7">
      <w:pPr>
        <w:pStyle w:val="Listenabsatz"/>
        <w:numPr>
          <w:ilvl w:val="0"/>
          <w:numId w:val="25"/>
        </w:numPr>
        <w:jc w:val="both"/>
        <w:rPr>
          <w:rFonts w:ascii="Arial" w:hAnsi="Arial" w:cs="Arial"/>
          <w:bCs/>
          <w:sz w:val="22"/>
          <w:szCs w:val="22"/>
          <w:lang w:val="de-DE"/>
        </w:rPr>
      </w:pPr>
      <w:proofErr w:type="spellStart"/>
      <w:r w:rsidRPr="00CE1F63">
        <w:rPr>
          <w:rFonts w:ascii="Arial" w:hAnsi="Arial" w:cs="Arial"/>
          <w:b/>
          <w:sz w:val="22"/>
          <w:szCs w:val="22"/>
          <w:lang w:val="de-DE"/>
        </w:rPr>
        <w:t>Fibre</w:t>
      </w:r>
      <w:proofErr w:type="spellEnd"/>
      <w:r w:rsidRPr="00CE1F63">
        <w:rPr>
          <w:rFonts w:ascii="Arial" w:hAnsi="Arial" w:cs="Arial"/>
          <w:b/>
          <w:sz w:val="22"/>
          <w:szCs w:val="22"/>
          <w:lang w:val="de-DE"/>
        </w:rPr>
        <w:t xml:space="preserve"> </w:t>
      </w:r>
      <w:proofErr w:type="spellStart"/>
      <w:r w:rsidRPr="00CE1F63">
        <w:rPr>
          <w:rFonts w:ascii="Arial" w:hAnsi="Arial" w:cs="Arial"/>
          <w:b/>
          <w:sz w:val="22"/>
          <w:szCs w:val="22"/>
          <w:lang w:val="de-DE"/>
        </w:rPr>
        <w:t>Clinix</w:t>
      </w:r>
      <w:proofErr w:type="spellEnd"/>
      <w:r w:rsidRPr="00CE1F63">
        <w:rPr>
          <w:rFonts w:ascii="Arial" w:hAnsi="Arial" w:cs="Arial"/>
          <w:b/>
          <w:sz w:val="22"/>
          <w:szCs w:val="22"/>
          <w:lang w:val="de-DE"/>
        </w:rPr>
        <w:t xml:space="preserve"> </w:t>
      </w:r>
      <w:proofErr w:type="spellStart"/>
      <w:r w:rsidR="005F1E45" w:rsidRPr="00CE1F63">
        <w:rPr>
          <w:rFonts w:ascii="Arial" w:hAnsi="Arial" w:cs="Arial"/>
          <w:b/>
          <w:sz w:val="22"/>
          <w:szCs w:val="22"/>
          <w:lang w:val="de-DE"/>
        </w:rPr>
        <w:t>V</w:t>
      </w:r>
      <w:r w:rsidRPr="00CE1F63">
        <w:rPr>
          <w:rFonts w:ascii="Arial" w:hAnsi="Arial" w:cs="Arial"/>
          <w:b/>
          <w:sz w:val="22"/>
          <w:szCs w:val="22"/>
          <w:lang w:val="de-DE"/>
        </w:rPr>
        <w:t>ibrancy</w:t>
      </w:r>
      <w:proofErr w:type="spellEnd"/>
      <w:r w:rsidRPr="00CE1F63">
        <w:rPr>
          <w:rFonts w:ascii="Arial" w:hAnsi="Arial" w:cs="Arial"/>
          <w:bCs/>
          <w:sz w:val="22"/>
          <w:szCs w:val="22"/>
          <w:lang w:val="de-DE"/>
        </w:rPr>
        <w:t xml:space="preserve"> – </w:t>
      </w:r>
      <w:r w:rsidR="00ED41E7" w:rsidRPr="00CE1F63">
        <w:rPr>
          <w:rFonts w:ascii="Arial" w:hAnsi="Arial" w:cs="Arial"/>
          <w:bCs/>
          <w:sz w:val="22"/>
          <w:szCs w:val="22"/>
          <w:lang w:val="de-DE"/>
        </w:rPr>
        <w:t>die Formel mit Alpha-Hydroxysäure (</w:t>
      </w:r>
      <w:r w:rsidR="006F732E" w:rsidRPr="00CE1F63">
        <w:rPr>
          <w:rFonts w:ascii="Arial" w:hAnsi="Arial" w:cs="Arial"/>
          <w:bCs/>
          <w:sz w:val="22"/>
          <w:szCs w:val="22"/>
          <w:lang w:val="de-DE"/>
        </w:rPr>
        <w:t>AHA</w:t>
      </w:r>
      <w:r w:rsidR="00ED41E7" w:rsidRPr="00CE1F63">
        <w:rPr>
          <w:rFonts w:ascii="Arial" w:hAnsi="Arial" w:cs="Arial"/>
          <w:bCs/>
          <w:sz w:val="22"/>
          <w:szCs w:val="22"/>
          <w:lang w:val="de-DE"/>
        </w:rPr>
        <w:t>) verstärkt die Farbbrillanz für langanhaltende Farbergebnisse</w:t>
      </w:r>
      <w:r w:rsidR="00532C52" w:rsidRPr="00CE1F63">
        <w:rPr>
          <w:rFonts w:ascii="Arial" w:hAnsi="Arial" w:cs="Arial"/>
          <w:bCs/>
          <w:sz w:val="22"/>
          <w:szCs w:val="22"/>
          <w:lang w:val="de-DE"/>
        </w:rPr>
        <w:t>.</w:t>
      </w:r>
      <w:r w:rsidR="00114876" w:rsidRPr="00CE1F63">
        <w:rPr>
          <w:rFonts w:ascii="Arial" w:hAnsi="Arial" w:cs="Arial"/>
          <w:bCs/>
          <w:sz w:val="22"/>
          <w:szCs w:val="22"/>
          <w:lang w:val="de-DE"/>
        </w:rPr>
        <w:t xml:space="preserve"> </w:t>
      </w:r>
    </w:p>
    <w:p w14:paraId="1D52ABA1" w14:textId="07CF751F" w:rsidR="005F1E45" w:rsidRPr="00CE1F63" w:rsidRDefault="005F1E45" w:rsidP="00ED41E7">
      <w:pPr>
        <w:pStyle w:val="Listenabsatz"/>
        <w:jc w:val="both"/>
        <w:rPr>
          <w:rFonts w:ascii="Arial" w:hAnsi="Arial" w:cs="Arial"/>
          <w:bCs/>
          <w:sz w:val="22"/>
          <w:szCs w:val="22"/>
          <w:lang w:val="de-DE"/>
        </w:rPr>
      </w:pPr>
    </w:p>
    <w:p w14:paraId="0CA6387D" w14:textId="266542F8" w:rsidR="00ED41E7" w:rsidRPr="00CE1F63" w:rsidRDefault="00725633" w:rsidP="00ED41E7">
      <w:pPr>
        <w:pStyle w:val="Listenabsatz"/>
        <w:numPr>
          <w:ilvl w:val="0"/>
          <w:numId w:val="25"/>
        </w:numPr>
        <w:jc w:val="both"/>
        <w:rPr>
          <w:rFonts w:ascii="Arial" w:hAnsi="Arial" w:cs="Arial"/>
          <w:bCs/>
          <w:sz w:val="22"/>
          <w:szCs w:val="22"/>
          <w:lang w:val="de-DE"/>
        </w:rPr>
      </w:pPr>
      <w:proofErr w:type="spellStart"/>
      <w:r w:rsidRPr="00CE1F63">
        <w:rPr>
          <w:rFonts w:ascii="Arial" w:hAnsi="Arial" w:cs="Arial"/>
          <w:b/>
          <w:sz w:val="22"/>
          <w:szCs w:val="22"/>
          <w:lang w:val="de-DE"/>
        </w:rPr>
        <w:t>Fibre</w:t>
      </w:r>
      <w:proofErr w:type="spellEnd"/>
      <w:r w:rsidRPr="00CE1F63">
        <w:rPr>
          <w:rFonts w:ascii="Arial" w:hAnsi="Arial" w:cs="Arial"/>
          <w:b/>
          <w:sz w:val="22"/>
          <w:szCs w:val="22"/>
          <w:lang w:val="de-DE"/>
        </w:rPr>
        <w:t xml:space="preserve"> </w:t>
      </w:r>
      <w:proofErr w:type="spellStart"/>
      <w:r w:rsidRPr="00CE1F63">
        <w:rPr>
          <w:rFonts w:ascii="Arial" w:hAnsi="Arial" w:cs="Arial"/>
          <w:b/>
          <w:sz w:val="22"/>
          <w:szCs w:val="22"/>
          <w:lang w:val="de-DE"/>
        </w:rPr>
        <w:t>Clinix</w:t>
      </w:r>
      <w:proofErr w:type="spellEnd"/>
      <w:r w:rsidRPr="00CE1F63">
        <w:rPr>
          <w:rFonts w:ascii="Arial" w:hAnsi="Arial" w:cs="Arial"/>
          <w:b/>
          <w:sz w:val="22"/>
          <w:szCs w:val="22"/>
          <w:lang w:val="de-DE"/>
        </w:rPr>
        <w:t xml:space="preserve"> </w:t>
      </w:r>
      <w:proofErr w:type="spellStart"/>
      <w:r w:rsidR="005F1E45" w:rsidRPr="00CE1F63">
        <w:rPr>
          <w:rFonts w:ascii="Arial" w:hAnsi="Arial" w:cs="Arial"/>
          <w:b/>
          <w:sz w:val="22"/>
          <w:szCs w:val="22"/>
          <w:lang w:val="de-DE"/>
        </w:rPr>
        <w:t>F</w:t>
      </w:r>
      <w:r w:rsidRPr="00CE1F63">
        <w:rPr>
          <w:rFonts w:ascii="Arial" w:hAnsi="Arial" w:cs="Arial"/>
          <w:b/>
          <w:sz w:val="22"/>
          <w:szCs w:val="22"/>
          <w:lang w:val="de-DE"/>
        </w:rPr>
        <w:t>ortify</w:t>
      </w:r>
      <w:proofErr w:type="spellEnd"/>
      <w:r w:rsidRPr="00CE1F63">
        <w:rPr>
          <w:rFonts w:ascii="Arial" w:hAnsi="Arial" w:cs="Arial"/>
          <w:bCs/>
          <w:sz w:val="22"/>
          <w:szCs w:val="22"/>
          <w:lang w:val="de-DE"/>
        </w:rPr>
        <w:t xml:space="preserve"> – </w:t>
      </w:r>
      <w:r w:rsidR="00ED41E7" w:rsidRPr="00CE1F63">
        <w:rPr>
          <w:rFonts w:ascii="Arial" w:hAnsi="Arial" w:cs="Arial"/>
          <w:bCs/>
          <w:sz w:val="22"/>
          <w:szCs w:val="22"/>
          <w:lang w:val="de-DE"/>
        </w:rPr>
        <w:t xml:space="preserve">die Formel mit </w:t>
      </w:r>
      <w:proofErr w:type="spellStart"/>
      <w:r w:rsidR="00ED41E7" w:rsidRPr="00CE1F63">
        <w:rPr>
          <w:rFonts w:ascii="Arial" w:hAnsi="Arial" w:cs="Arial"/>
          <w:bCs/>
          <w:sz w:val="22"/>
          <w:szCs w:val="22"/>
          <w:lang w:val="de-DE"/>
        </w:rPr>
        <w:t>Niacinamid</w:t>
      </w:r>
      <w:proofErr w:type="spellEnd"/>
      <w:r w:rsidR="00ED41E7" w:rsidRPr="00CE1F63">
        <w:rPr>
          <w:rFonts w:ascii="Arial" w:hAnsi="Arial" w:cs="Arial"/>
          <w:bCs/>
          <w:sz w:val="22"/>
          <w:szCs w:val="22"/>
          <w:lang w:val="de-DE"/>
        </w:rPr>
        <w:t xml:space="preserve"> stärkt und nährt die Haarfaser</w:t>
      </w:r>
      <w:r w:rsidR="00532C52" w:rsidRPr="00CE1F63">
        <w:rPr>
          <w:rFonts w:ascii="Arial" w:hAnsi="Arial" w:cs="Arial"/>
          <w:bCs/>
          <w:sz w:val="22"/>
          <w:szCs w:val="22"/>
          <w:lang w:val="de-DE"/>
        </w:rPr>
        <w:t>.</w:t>
      </w:r>
    </w:p>
    <w:p w14:paraId="6F7C3FBD" w14:textId="77777777" w:rsidR="00ED41E7" w:rsidRPr="00CE1F63" w:rsidRDefault="00ED41E7" w:rsidP="00ED41E7">
      <w:pPr>
        <w:pStyle w:val="Listenabsatz"/>
        <w:jc w:val="both"/>
        <w:rPr>
          <w:rFonts w:ascii="Arial" w:hAnsi="Arial" w:cs="Arial"/>
          <w:bCs/>
          <w:sz w:val="22"/>
          <w:szCs w:val="22"/>
          <w:lang w:val="de-DE"/>
        </w:rPr>
      </w:pPr>
    </w:p>
    <w:p w14:paraId="3863338E" w14:textId="15C6EB6E" w:rsidR="00725633" w:rsidRPr="00CE1F63" w:rsidRDefault="00725633" w:rsidP="00ED41E7">
      <w:pPr>
        <w:pStyle w:val="Listenabsatz"/>
        <w:numPr>
          <w:ilvl w:val="0"/>
          <w:numId w:val="25"/>
        </w:numPr>
        <w:jc w:val="both"/>
        <w:rPr>
          <w:rFonts w:ascii="Arial" w:hAnsi="Arial" w:cs="Arial"/>
          <w:bCs/>
          <w:sz w:val="22"/>
          <w:szCs w:val="22"/>
          <w:lang w:val="de-DE"/>
        </w:rPr>
      </w:pPr>
      <w:proofErr w:type="spellStart"/>
      <w:r w:rsidRPr="00CE1F63">
        <w:rPr>
          <w:rFonts w:ascii="Arial" w:hAnsi="Arial" w:cs="Arial"/>
          <w:b/>
          <w:sz w:val="22"/>
          <w:szCs w:val="22"/>
          <w:lang w:val="de-DE"/>
        </w:rPr>
        <w:t>Fibre</w:t>
      </w:r>
      <w:proofErr w:type="spellEnd"/>
      <w:r w:rsidRPr="00CE1F63">
        <w:rPr>
          <w:rFonts w:ascii="Arial" w:hAnsi="Arial" w:cs="Arial"/>
          <w:b/>
          <w:sz w:val="22"/>
          <w:szCs w:val="22"/>
          <w:lang w:val="de-DE"/>
        </w:rPr>
        <w:t xml:space="preserve"> </w:t>
      </w:r>
      <w:proofErr w:type="spellStart"/>
      <w:r w:rsidRPr="00CE1F63">
        <w:rPr>
          <w:rFonts w:ascii="Arial" w:hAnsi="Arial" w:cs="Arial"/>
          <w:b/>
          <w:sz w:val="22"/>
          <w:szCs w:val="22"/>
          <w:lang w:val="de-DE"/>
        </w:rPr>
        <w:t>Clinix</w:t>
      </w:r>
      <w:proofErr w:type="spellEnd"/>
      <w:r w:rsidRPr="00CE1F63">
        <w:rPr>
          <w:rFonts w:ascii="Arial" w:hAnsi="Arial" w:cs="Arial"/>
          <w:b/>
          <w:sz w:val="22"/>
          <w:szCs w:val="22"/>
          <w:lang w:val="de-DE"/>
        </w:rPr>
        <w:t xml:space="preserve"> </w:t>
      </w:r>
      <w:r w:rsidR="005F1E45" w:rsidRPr="00CE1F63">
        <w:rPr>
          <w:rFonts w:ascii="Arial" w:hAnsi="Arial" w:cs="Arial"/>
          <w:b/>
          <w:sz w:val="22"/>
          <w:szCs w:val="22"/>
          <w:lang w:val="de-DE"/>
        </w:rPr>
        <w:t>H</w:t>
      </w:r>
      <w:r w:rsidRPr="00CE1F63">
        <w:rPr>
          <w:rFonts w:ascii="Arial" w:hAnsi="Arial" w:cs="Arial"/>
          <w:b/>
          <w:sz w:val="22"/>
          <w:szCs w:val="22"/>
          <w:lang w:val="de-DE"/>
        </w:rPr>
        <w:t>ydrate</w:t>
      </w:r>
      <w:r w:rsidRPr="00CE1F63">
        <w:rPr>
          <w:rFonts w:ascii="Arial" w:hAnsi="Arial" w:cs="Arial"/>
          <w:bCs/>
          <w:sz w:val="22"/>
          <w:szCs w:val="22"/>
          <w:lang w:val="de-DE"/>
        </w:rPr>
        <w:t xml:space="preserve"> – </w:t>
      </w:r>
      <w:r w:rsidR="00ED41E7" w:rsidRPr="00CE1F63">
        <w:rPr>
          <w:rFonts w:ascii="Arial" w:hAnsi="Arial" w:cs="Arial"/>
          <w:bCs/>
          <w:sz w:val="22"/>
          <w:szCs w:val="22"/>
          <w:lang w:val="de-DE"/>
        </w:rPr>
        <w:t xml:space="preserve">die Formel mit </w:t>
      </w:r>
      <w:proofErr w:type="spellStart"/>
      <w:r w:rsidR="00ED41E7" w:rsidRPr="00CE1F63">
        <w:rPr>
          <w:rFonts w:ascii="Arial" w:hAnsi="Arial" w:cs="Arial"/>
          <w:bCs/>
          <w:sz w:val="22"/>
          <w:szCs w:val="22"/>
          <w:lang w:val="de-DE"/>
        </w:rPr>
        <w:t>Squalan</w:t>
      </w:r>
      <w:proofErr w:type="spellEnd"/>
      <w:r w:rsidR="00ED41E7" w:rsidRPr="00CE1F63">
        <w:rPr>
          <w:rFonts w:ascii="Arial" w:hAnsi="Arial" w:cs="Arial"/>
          <w:bCs/>
          <w:sz w:val="22"/>
          <w:szCs w:val="22"/>
          <w:lang w:val="de-DE"/>
        </w:rPr>
        <w:t>-Komplex gleicht den Feuchtigkeitsgehalt aus und hilft, die Elastizität zu erhöhen</w:t>
      </w:r>
      <w:r w:rsidR="00532C52" w:rsidRPr="00CE1F63">
        <w:rPr>
          <w:rFonts w:ascii="Arial" w:hAnsi="Arial" w:cs="Arial"/>
          <w:bCs/>
          <w:sz w:val="22"/>
          <w:szCs w:val="22"/>
          <w:lang w:val="de-DE"/>
        </w:rPr>
        <w:t>.</w:t>
      </w:r>
    </w:p>
    <w:p w14:paraId="0860F784" w14:textId="77777777" w:rsidR="005F1E45" w:rsidRPr="00CE1F63" w:rsidRDefault="005F1E45" w:rsidP="00ED41E7">
      <w:pPr>
        <w:jc w:val="both"/>
        <w:rPr>
          <w:rFonts w:ascii="Arial" w:hAnsi="Arial" w:cs="Arial"/>
          <w:bCs/>
          <w:sz w:val="22"/>
          <w:szCs w:val="22"/>
          <w:lang w:val="de-DE"/>
        </w:rPr>
      </w:pPr>
    </w:p>
    <w:p w14:paraId="0E84191A" w14:textId="0B428B71" w:rsidR="005F1E45" w:rsidRPr="00CE1F63" w:rsidRDefault="00725633" w:rsidP="00ED41E7">
      <w:pPr>
        <w:pStyle w:val="Listenabsatz"/>
        <w:numPr>
          <w:ilvl w:val="0"/>
          <w:numId w:val="25"/>
        </w:numPr>
        <w:jc w:val="both"/>
        <w:rPr>
          <w:rFonts w:ascii="Arial" w:hAnsi="Arial" w:cs="Arial"/>
          <w:bCs/>
          <w:sz w:val="22"/>
          <w:szCs w:val="22"/>
          <w:lang w:val="de-DE"/>
        </w:rPr>
      </w:pPr>
      <w:proofErr w:type="spellStart"/>
      <w:r w:rsidRPr="00CE1F63">
        <w:rPr>
          <w:rFonts w:ascii="Arial" w:hAnsi="Arial" w:cs="Arial"/>
          <w:b/>
          <w:sz w:val="22"/>
          <w:szCs w:val="22"/>
          <w:lang w:val="de-DE"/>
        </w:rPr>
        <w:t>Fibre</w:t>
      </w:r>
      <w:proofErr w:type="spellEnd"/>
      <w:r w:rsidRPr="00CE1F63">
        <w:rPr>
          <w:rFonts w:ascii="Arial" w:hAnsi="Arial" w:cs="Arial"/>
          <w:b/>
          <w:sz w:val="22"/>
          <w:szCs w:val="22"/>
          <w:lang w:val="de-DE"/>
        </w:rPr>
        <w:t xml:space="preserve"> </w:t>
      </w:r>
      <w:proofErr w:type="spellStart"/>
      <w:r w:rsidRPr="00CE1F63">
        <w:rPr>
          <w:rFonts w:ascii="Arial" w:hAnsi="Arial" w:cs="Arial"/>
          <w:b/>
          <w:sz w:val="22"/>
          <w:szCs w:val="22"/>
          <w:lang w:val="de-DE"/>
        </w:rPr>
        <w:t>Clinix</w:t>
      </w:r>
      <w:proofErr w:type="spellEnd"/>
      <w:r w:rsidRPr="00CE1F63">
        <w:rPr>
          <w:rFonts w:ascii="Arial" w:hAnsi="Arial" w:cs="Arial"/>
          <w:b/>
          <w:sz w:val="22"/>
          <w:szCs w:val="22"/>
          <w:lang w:val="de-DE"/>
        </w:rPr>
        <w:t xml:space="preserve"> </w:t>
      </w:r>
      <w:proofErr w:type="spellStart"/>
      <w:r w:rsidR="005F1E45" w:rsidRPr="00CE1F63">
        <w:rPr>
          <w:rFonts w:ascii="Arial" w:hAnsi="Arial" w:cs="Arial"/>
          <w:b/>
          <w:sz w:val="22"/>
          <w:szCs w:val="22"/>
          <w:lang w:val="de-DE"/>
        </w:rPr>
        <w:t>V</w:t>
      </w:r>
      <w:r w:rsidRPr="00CE1F63">
        <w:rPr>
          <w:rFonts w:ascii="Arial" w:hAnsi="Arial" w:cs="Arial"/>
          <w:b/>
          <w:sz w:val="22"/>
          <w:szCs w:val="22"/>
          <w:lang w:val="de-DE"/>
        </w:rPr>
        <w:t>olumize</w:t>
      </w:r>
      <w:proofErr w:type="spellEnd"/>
      <w:r w:rsidRPr="00CE1F63">
        <w:rPr>
          <w:rFonts w:ascii="Arial" w:hAnsi="Arial" w:cs="Arial"/>
          <w:bCs/>
          <w:sz w:val="22"/>
          <w:szCs w:val="22"/>
          <w:lang w:val="de-DE"/>
        </w:rPr>
        <w:t xml:space="preserve"> – </w:t>
      </w:r>
      <w:r w:rsidR="00ED41E7" w:rsidRPr="00CE1F63">
        <w:rPr>
          <w:rFonts w:ascii="Arial" w:hAnsi="Arial" w:cs="Arial"/>
          <w:bCs/>
          <w:sz w:val="22"/>
          <w:szCs w:val="22"/>
          <w:lang w:val="de-DE"/>
        </w:rPr>
        <w:t xml:space="preserve">die Formel mit </w:t>
      </w:r>
      <w:proofErr w:type="spellStart"/>
      <w:r w:rsidR="00ED41E7" w:rsidRPr="00CE1F63">
        <w:rPr>
          <w:rFonts w:ascii="Arial" w:hAnsi="Arial" w:cs="Arial"/>
          <w:bCs/>
          <w:sz w:val="22"/>
          <w:szCs w:val="22"/>
          <w:lang w:val="de-DE"/>
        </w:rPr>
        <w:t>Phytokin</w:t>
      </w:r>
      <w:proofErr w:type="spellEnd"/>
      <w:r w:rsidR="00ED41E7" w:rsidRPr="00CE1F63">
        <w:rPr>
          <w:rFonts w:ascii="Arial" w:hAnsi="Arial" w:cs="Arial"/>
          <w:bCs/>
          <w:sz w:val="22"/>
          <w:szCs w:val="22"/>
          <w:lang w:val="de-DE"/>
        </w:rPr>
        <w:t xml:space="preserve"> sorgt für </w:t>
      </w:r>
      <w:r w:rsidR="0080417A" w:rsidRPr="00CE1F63">
        <w:rPr>
          <w:rFonts w:ascii="Arial" w:hAnsi="Arial" w:cs="Arial"/>
          <w:bCs/>
          <w:sz w:val="22"/>
          <w:szCs w:val="22"/>
          <w:lang w:val="de-DE"/>
        </w:rPr>
        <w:t>ein unbeschwertes</w:t>
      </w:r>
      <w:r w:rsidR="00ED41E7" w:rsidRPr="00CE1F63">
        <w:rPr>
          <w:rFonts w:ascii="Arial" w:hAnsi="Arial" w:cs="Arial"/>
          <w:bCs/>
          <w:sz w:val="22"/>
          <w:szCs w:val="22"/>
          <w:lang w:val="de-DE"/>
        </w:rPr>
        <w:t xml:space="preserve"> Haargefühl und </w:t>
      </w:r>
      <w:r w:rsidR="0080417A" w:rsidRPr="00CE1F63">
        <w:rPr>
          <w:rFonts w:ascii="Arial" w:hAnsi="Arial" w:cs="Arial"/>
          <w:bCs/>
          <w:sz w:val="22"/>
          <w:szCs w:val="22"/>
          <w:lang w:val="de-DE"/>
        </w:rPr>
        <w:t xml:space="preserve">sichtbare </w:t>
      </w:r>
      <w:r w:rsidR="00ED41E7" w:rsidRPr="00CE1F63">
        <w:rPr>
          <w:rFonts w:ascii="Arial" w:hAnsi="Arial" w:cs="Arial"/>
          <w:bCs/>
          <w:sz w:val="22"/>
          <w:szCs w:val="22"/>
          <w:lang w:val="de-DE"/>
        </w:rPr>
        <w:t>Fülle</w:t>
      </w:r>
      <w:r w:rsidR="00532C52" w:rsidRPr="00CE1F63">
        <w:rPr>
          <w:rFonts w:ascii="Arial" w:hAnsi="Arial" w:cs="Arial"/>
          <w:bCs/>
          <w:sz w:val="22"/>
          <w:szCs w:val="22"/>
          <w:lang w:val="de-DE"/>
        </w:rPr>
        <w:t>.</w:t>
      </w:r>
    </w:p>
    <w:p w14:paraId="0CBA0A7C" w14:textId="77777777" w:rsidR="00ED41E7" w:rsidRPr="00CE1F63" w:rsidRDefault="00ED41E7" w:rsidP="00ED41E7">
      <w:pPr>
        <w:jc w:val="both"/>
        <w:rPr>
          <w:rFonts w:ascii="Arial" w:hAnsi="Arial" w:cs="Arial"/>
          <w:bCs/>
          <w:sz w:val="22"/>
          <w:szCs w:val="22"/>
          <w:lang w:val="de-DE"/>
        </w:rPr>
      </w:pPr>
    </w:p>
    <w:p w14:paraId="51CAADB0" w14:textId="0ACE8730" w:rsidR="00725633" w:rsidRPr="00CE1F63" w:rsidRDefault="00725633" w:rsidP="00ED41E7">
      <w:pPr>
        <w:pStyle w:val="Listenabsatz"/>
        <w:numPr>
          <w:ilvl w:val="0"/>
          <w:numId w:val="25"/>
        </w:numPr>
        <w:jc w:val="both"/>
        <w:rPr>
          <w:rFonts w:ascii="Arial" w:hAnsi="Arial" w:cs="Arial"/>
          <w:bCs/>
          <w:sz w:val="22"/>
          <w:szCs w:val="22"/>
          <w:lang w:val="de-DE"/>
        </w:rPr>
      </w:pPr>
      <w:proofErr w:type="spellStart"/>
      <w:r w:rsidRPr="00CE1F63">
        <w:rPr>
          <w:rFonts w:ascii="Arial" w:hAnsi="Arial" w:cs="Arial"/>
          <w:b/>
          <w:sz w:val="22"/>
          <w:szCs w:val="22"/>
          <w:lang w:val="de-DE"/>
        </w:rPr>
        <w:t>Fibre</w:t>
      </w:r>
      <w:proofErr w:type="spellEnd"/>
      <w:r w:rsidRPr="00CE1F63">
        <w:rPr>
          <w:rFonts w:ascii="Arial" w:hAnsi="Arial" w:cs="Arial"/>
          <w:b/>
          <w:sz w:val="22"/>
          <w:szCs w:val="22"/>
          <w:lang w:val="de-DE"/>
        </w:rPr>
        <w:t xml:space="preserve"> </w:t>
      </w:r>
      <w:proofErr w:type="spellStart"/>
      <w:r w:rsidRPr="00CE1F63">
        <w:rPr>
          <w:rFonts w:ascii="Arial" w:hAnsi="Arial" w:cs="Arial"/>
          <w:b/>
          <w:sz w:val="22"/>
          <w:szCs w:val="22"/>
          <w:lang w:val="de-DE"/>
        </w:rPr>
        <w:t>Clinix</w:t>
      </w:r>
      <w:proofErr w:type="spellEnd"/>
      <w:r w:rsidRPr="00CE1F63">
        <w:rPr>
          <w:rFonts w:ascii="Arial" w:hAnsi="Arial" w:cs="Arial"/>
          <w:b/>
          <w:sz w:val="22"/>
          <w:szCs w:val="22"/>
          <w:lang w:val="de-DE"/>
        </w:rPr>
        <w:t xml:space="preserve"> </w:t>
      </w:r>
      <w:proofErr w:type="spellStart"/>
      <w:r w:rsidR="005F1E45" w:rsidRPr="00CE1F63">
        <w:rPr>
          <w:rFonts w:ascii="Arial" w:hAnsi="Arial" w:cs="Arial"/>
          <w:b/>
          <w:sz w:val="22"/>
          <w:szCs w:val="22"/>
          <w:lang w:val="de-DE"/>
        </w:rPr>
        <w:t>T</w:t>
      </w:r>
      <w:r w:rsidRPr="00CE1F63">
        <w:rPr>
          <w:rFonts w:ascii="Arial" w:hAnsi="Arial" w:cs="Arial"/>
          <w:b/>
          <w:sz w:val="22"/>
          <w:szCs w:val="22"/>
          <w:lang w:val="de-DE"/>
        </w:rPr>
        <w:t>ame</w:t>
      </w:r>
      <w:proofErr w:type="spellEnd"/>
      <w:r w:rsidRPr="00CE1F63">
        <w:rPr>
          <w:rFonts w:ascii="Arial" w:hAnsi="Arial" w:cs="Arial"/>
          <w:bCs/>
          <w:sz w:val="22"/>
          <w:szCs w:val="22"/>
          <w:lang w:val="de-DE"/>
        </w:rPr>
        <w:t xml:space="preserve"> – </w:t>
      </w:r>
      <w:r w:rsidR="00ED41E7" w:rsidRPr="00CE1F63">
        <w:rPr>
          <w:rFonts w:ascii="Arial" w:hAnsi="Arial" w:cs="Arial"/>
          <w:bCs/>
          <w:sz w:val="22"/>
          <w:szCs w:val="22"/>
          <w:lang w:val="de-DE"/>
        </w:rPr>
        <w:t xml:space="preserve">die Formel mit </w:t>
      </w:r>
      <w:proofErr w:type="spellStart"/>
      <w:r w:rsidR="00ED41E7" w:rsidRPr="00CE1F63">
        <w:rPr>
          <w:rFonts w:ascii="Arial" w:hAnsi="Arial" w:cs="Arial"/>
          <w:bCs/>
          <w:sz w:val="22"/>
          <w:szCs w:val="22"/>
          <w:lang w:val="de-DE"/>
        </w:rPr>
        <w:t>Ceramid</w:t>
      </w:r>
      <w:proofErr w:type="spellEnd"/>
      <w:r w:rsidR="00ED41E7" w:rsidRPr="00CE1F63">
        <w:rPr>
          <w:rFonts w:ascii="Arial" w:hAnsi="Arial" w:cs="Arial"/>
          <w:bCs/>
          <w:sz w:val="22"/>
          <w:szCs w:val="22"/>
          <w:lang w:val="de-DE"/>
        </w:rPr>
        <w:t xml:space="preserve"> </w:t>
      </w:r>
      <w:r w:rsidR="0080417A" w:rsidRPr="00CE1F63">
        <w:rPr>
          <w:rFonts w:ascii="Arial" w:hAnsi="Arial" w:cs="Arial"/>
          <w:bCs/>
          <w:sz w:val="22"/>
          <w:szCs w:val="22"/>
          <w:lang w:val="de-DE"/>
        </w:rPr>
        <w:t xml:space="preserve">bändigt das Haar und sorgt </w:t>
      </w:r>
      <w:r w:rsidR="00ED41E7" w:rsidRPr="00CE1F63">
        <w:rPr>
          <w:rFonts w:ascii="Arial" w:hAnsi="Arial" w:cs="Arial"/>
          <w:bCs/>
          <w:sz w:val="22"/>
          <w:szCs w:val="22"/>
          <w:lang w:val="de-DE"/>
        </w:rPr>
        <w:t xml:space="preserve">für einen </w:t>
      </w:r>
      <w:r w:rsidR="0080417A" w:rsidRPr="00CE1F63">
        <w:rPr>
          <w:rFonts w:ascii="Arial" w:hAnsi="Arial" w:cs="Arial"/>
          <w:bCs/>
          <w:sz w:val="22"/>
          <w:szCs w:val="22"/>
          <w:lang w:val="de-DE"/>
        </w:rPr>
        <w:t>glättenden</w:t>
      </w:r>
      <w:r w:rsidR="00ED41E7" w:rsidRPr="00CE1F63">
        <w:rPr>
          <w:rFonts w:ascii="Arial" w:hAnsi="Arial" w:cs="Arial"/>
          <w:bCs/>
          <w:sz w:val="22"/>
          <w:szCs w:val="22"/>
          <w:lang w:val="de-DE"/>
        </w:rPr>
        <w:t xml:space="preserve"> Anti-</w:t>
      </w:r>
      <w:proofErr w:type="spellStart"/>
      <w:r w:rsidR="00ED41E7" w:rsidRPr="00CE1F63">
        <w:rPr>
          <w:rFonts w:ascii="Arial" w:hAnsi="Arial" w:cs="Arial"/>
          <w:bCs/>
          <w:sz w:val="22"/>
          <w:szCs w:val="22"/>
          <w:lang w:val="de-DE"/>
        </w:rPr>
        <w:t>Frizz</w:t>
      </w:r>
      <w:proofErr w:type="spellEnd"/>
      <w:r w:rsidR="00ED41E7" w:rsidRPr="00CE1F63">
        <w:rPr>
          <w:rFonts w:ascii="Arial" w:hAnsi="Arial" w:cs="Arial"/>
          <w:bCs/>
          <w:sz w:val="22"/>
          <w:szCs w:val="22"/>
          <w:lang w:val="de-DE"/>
        </w:rPr>
        <w:t>-Effekt</w:t>
      </w:r>
      <w:r w:rsidR="00532C52" w:rsidRPr="00CE1F63">
        <w:rPr>
          <w:rFonts w:ascii="Arial" w:hAnsi="Arial" w:cs="Arial"/>
          <w:bCs/>
          <w:sz w:val="22"/>
          <w:szCs w:val="22"/>
          <w:lang w:val="de-DE"/>
        </w:rPr>
        <w:t>.</w:t>
      </w:r>
    </w:p>
    <w:p w14:paraId="77EF2786" w14:textId="77777777" w:rsidR="00ED41E7" w:rsidRPr="00CE1F63" w:rsidRDefault="00ED41E7" w:rsidP="004F7E43">
      <w:pPr>
        <w:jc w:val="both"/>
        <w:rPr>
          <w:rFonts w:ascii="Arial" w:hAnsi="Arial" w:cs="Arial"/>
          <w:bCs/>
          <w:color w:val="000000" w:themeColor="text1"/>
          <w:sz w:val="22"/>
          <w:szCs w:val="22"/>
          <w:lang w:val="de-DE"/>
        </w:rPr>
      </w:pPr>
    </w:p>
    <w:p w14:paraId="2976EDD7" w14:textId="77777777" w:rsidR="00510DA0" w:rsidRPr="00C76FA6" w:rsidRDefault="00510DA0" w:rsidP="00510DA0">
      <w:pPr>
        <w:jc w:val="both"/>
        <w:rPr>
          <w:rFonts w:ascii="Arial" w:hAnsi="Arial" w:cs="Arial"/>
          <w:bCs/>
          <w:sz w:val="22"/>
          <w:szCs w:val="22"/>
          <w:lang w:val="de-DE"/>
        </w:rPr>
      </w:pPr>
      <w:proofErr w:type="spellStart"/>
      <w:r w:rsidRPr="00C76FA6">
        <w:rPr>
          <w:rFonts w:ascii="Arial" w:hAnsi="Arial" w:cs="Arial"/>
          <w:bCs/>
          <w:color w:val="000000" w:themeColor="text1"/>
          <w:sz w:val="22"/>
          <w:szCs w:val="22"/>
          <w:lang w:val="de-DE"/>
        </w:rPr>
        <w:t>Fibre</w:t>
      </w:r>
      <w:proofErr w:type="spellEnd"/>
      <w:r w:rsidRPr="00C76FA6">
        <w:rPr>
          <w:rFonts w:ascii="Arial" w:hAnsi="Arial" w:cs="Arial"/>
          <w:bCs/>
          <w:color w:val="000000" w:themeColor="text1"/>
          <w:sz w:val="22"/>
          <w:szCs w:val="22"/>
          <w:lang w:val="de-DE"/>
        </w:rPr>
        <w:t xml:space="preserve"> </w:t>
      </w:r>
      <w:proofErr w:type="spellStart"/>
      <w:r w:rsidRPr="00C76FA6">
        <w:rPr>
          <w:rFonts w:ascii="Arial" w:hAnsi="Arial" w:cs="Arial"/>
          <w:bCs/>
          <w:color w:val="000000" w:themeColor="text1"/>
          <w:sz w:val="22"/>
          <w:szCs w:val="22"/>
          <w:lang w:val="de-DE"/>
        </w:rPr>
        <w:t>Clinix</w:t>
      </w:r>
      <w:proofErr w:type="spellEnd"/>
      <w:r w:rsidRPr="00C76FA6">
        <w:rPr>
          <w:rFonts w:ascii="Arial" w:hAnsi="Arial" w:cs="Arial"/>
          <w:bCs/>
          <w:color w:val="000000" w:themeColor="text1"/>
          <w:sz w:val="22"/>
          <w:szCs w:val="22"/>
          <w:lang w:val="de-DE"/>
        </w:rPr>
        <w:t xml:space="preserve"> für die Anwendung zuhause </w:t>
      </w:r>
      <w:r w:rsidRPr="00C76FA6">
        <w:rPr>
          <w:rFonts w:ascii="Arial" w:hAnsi="Arial" w:cs="Arial"/>
          <w:bCs/>
          <w:sz w:val="22"/>
          <w:szCs w:val="22"/>
          <w:lang w:val="de-DE"/>
        </w:rPr>
        <w:t xml:space="preserve">enthält </w:t>
      </w:r>
      <w:r>
        <w:rPr>
          <w:rFonts w:ascii="Arial" w:hAnsi="Arial" w:cs="Arial"/>
          <w:bCs/>
          <w:sz w:val="22"/>
          <w:szCs w:val="22"/>
          <w:lang w:val="de-DE"/>
        </w:rPr>
        <w:t xml:space="preserve">in den verschiedenen Serien </w:t>
      </w:r>
      <w:r w:rsidRPr="00C76FA6">
        <w:rPr>
          <w:rFonts w:ascii="Arial" w:hAnsi="Arial" w:cs="Arial"/>
          <w:bCs/>
          <w:sz w:val="22"/>
          <w:szCs w:val="22"/>
          <w:lang w:val="de-DE"/>
        </w:rPr>
        <w:t>folgenden Produkte: Shampoo, Conditioner, Treatment</w:t>
      </w:r>
      <w:r>
        <w:rPr>
          <w:rFonts w:ascii="Arial" w:hAnsi="Arial" w:cs="Arial"/>
          <w:bCs/>
          <w:sz w:val="22"/>
          <w:szCs w:val="22"/>
          <w:lang w:val="de-DE"/>
        </w:rPr>
        <w:t xml:space="preserve">, Spezialpflegeprodukte </w:t>
      </w:r>
      <w:r w:rsidRPr="00C76FA6">
        <w:rPr>
          <w:rFonts w:ascii="Arial" w:hAnsi="Arial" w:cs="Arial"/>
          <w:bCs/>
          <w:sz w:val="22"/>
          <w:szCs w:val="22"/>
          <w:lang w:val="de-DE"/>
        </w:rPr>
        <w:t>und Booster.</w:t>
      </w:r>
    </w:p>
    <w:p w14:paraId="01FF76E7" w14:textId="77777777" w:rsidR="00CE1F63" w:rsidRPr="00CE1F63" w:rsidRDefault="00CE1F63" w:rsidP="00ED41E7">
      <w:pPr>
        <w:jc w:val="both"/>
        <w:rPr>
          <w:rFonts w:ascii="Arial" w:hAnsi="Arial" w:cs="Arial"/>
          <w:bCs/>
          <w:sz w:val="22"/>
          <w:szCs w:val="22"/>
          <w:lang w:val="de-DE"/>
        </w:rPr>
      </w:pPr>
    </w:p>
    <w:p w14:paraId="154FAB16" w14:textId="5413AA4E" w:rsidR="00504EFE" w:rsidRPr="00CE1F63" w:rsidRDefault="006D3931" w:rsidP="00ED41E7">
      <w:pPr>
        <w:jc w:val="both"/>
        <w:rPr>
          <w:rFonts w:ascii="Arial" w:hAnsi="Arial" w:cs="Arial"/>
          <w:bCs/>
          <w:sz w:val="22"/>
          <w:szCs w:val="22"/>
          <w:lang w:val="de-DE"/>
        </w:rPr>
      </w:pPr>
      <w:r w:rsidRPr="00CE1F63">
        <w:rPr>
          <w:noProof/>
          <w:sz w:val="22"/>
          <w:szCs w:val="22"/>
        </w:rPr>
        <w:drawing>
          <wp:inline distT="0" distB="0" distL="0" distR="0" wp14:anchorId="1179668E" wp14:editId="658C203C">
            <wp:extent cx="5626564" cy="288609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4538"/>
                    <a:stretch/>
                  </pic:blipFill>
                  <pic:spPr bwMode="auto">
                    <a:xfrm>
                      <a:off x="0" y="0"/>
                      <a:ext cx="5687728" cy="2917471"/>
                    </a:xfrm>
                    <a:prstGeom prst="rect">
                      <a:avLst/>
                    </a:prstGeom>
                    <a:ln>
                      <a:noFill/>
                    </a:ln>
                    <a:extLst>
                      <a:ext uri="{53640926-AAD7-44D8-BBD7-CCE9431645EC}">
                        <a14:shadowObscured xmlns:a14="http://schemas.microsoft.com/office/drawing/2010/main"/>
                      </a:ext>
                    </a:extLst>
                  </pic:spPr>
                </pic:pic>
              </a:graphicData>
            </a:graphic>
          </wp:inline>
        </w:drawing>
      </w:r>
    </w:p>
    <w:p w14:paraId="1ED000A3" w14:textId="12B2E1FB" w:rsidR="002D795F" w:rsidRPr="00CE1F63" w:rsidRDefault="001F65D3" w:rsidP="0080417A">
      <w:pPr>
        <w:jc w:val="both"/>
        <w:rPr>
          <w:rFonts w:ascii="Arial" w:hAnsi="Arial" w:cs="Arial"/>
          <w:bCs/>
          <w:i/>
          <w:iCs/>
          <w:sz w:val="22"/>
          <w:szCs w:val="22"/>
          <w:lang w:val="de-DE"/>
        </w:rPr>
      </w:pPr>
      <w:r w:rsidRPr="00CE1F63">
        <w:rPr>
          <w:rFonts w:ascii="Arial" w:hAnsi="Arial" w:cs="Arial"/>
          <w:bCs/>
          <w:i/>
          <w:iCs/>
          <w:sz w:val="22"/>
          <w:szCs w:val="22"/>
          <w:lang w:val="de-DE"/>
        </w:rPr>
        <w:lastRenderedPageBreak/>
        <w:t xml:space="preserve">Tipp: </w:t>
      </w:r>
      <w:r w:rsidR="0049215A" w:rsidRPr="00CE1F63">
        <w:rPr>
          <w:rFonts w:ascii="Arial" w:hAnsi="Arial" w:cs="Arial"/>
          <w:bCs/>
          <w:i/>
          <w:iCs/>
          <w:sz w:val="22"/>
          <w:szCs w:val="22"/>
          <w:lang w:val="de-DE"/>
        </w:rPr>
        <w:t xml:space="preserve">Für eine </w:t>
      </w:r>
      <w:r w:rsidR="00135B58" w:rsidRPr="00CE1F63">
        <w:rPr>
          <w:rFonts w:ascii="Arial" w:hAnsi="Arial" w:cs="Arial"/>
          <w:bCs/>
          <w:i/>
          <w:iCs/>
          <w:sz w:val="22"/>
          <w:szCs w:val="22"/>
          <w:lang w:val="de-DE"/>
        </w:rPr>
        <w:t>gänzlich</w:t>
      </w:r>
      <w:r w:rsidR="0049215A" w:rsidRPr="00CE1F63">
        <w:rPr>
          <w:rFonts w:ascii="Arial" w:hAnsi="Arial" w:cs="Arial"/>
          <w:bCs/>
          <w:i/>
          <w:iCs/>
          <w:sz w:val="22"/>
          <w:szCs w:val="22"/>
          <w:lang w:val="de-DE"/>
        </w:rPr>
        <w:t xml:space="preserve"> individuelle Anpassung kann </w:t>
      </w:r>
      <w:r w:rsidR="00596A9E" w:rsidRPr="00CE1F63">
        <w:rPr>
          <w:rFonts w:ascii="Arial" w:hAnsi="Arial" w:cs="Arial"/>
          <w:bCs/>
          <w:i/>
          <w:iCs/>
          <w:sz w:val="22"/>
          <w:szCs w:val="22"/>
          <w:lang w:val="de-DE"/>
        </w:rPr>
        <w:t xml:space="preserve">der </w:t>
      </w:r>
      <w:r w:rsidR="00F12234" w:rsidRPr="00CE1F63">
        <w:rPr>
          <w:rFonts w:ascii="Arial" w:hAnsi="Arial" w:cs="Arial"/>
          <w:bCs/>
          <w:i/>
          <w:iCs/>
          <w:sz w:val="22"/>
          <w:szCs w:val="22"/>
          <w:lang w:val="de-DE"/>
        </w:rPr>
        <w:t xml:space="preserve">jeweilige </w:t>
      </w:r>
      <w:proofErr w:type="spellStart"/>
      <w:r w:rsidR="0049215A" w:rsidRPr="00CE1F63">
        <w:rPr>
          <w:rFonts w:ascii="Arial" w:hAnsi="Arial" w:cs="Arial"/>
          <w:bCs/>
          <w:i/>
          <w:iCs/>
          <w:sz w:val="22"/>
          <w:szCs w:val="22"/>
          <w:lang w:val="de-DE"/>
        </w:rPr>
        <w:t>Fibre</w:t>
      </w:r>
      <w:proofErr w:type="spellEnd"/>
      <w:r w:rsidR="0049215A" w:rsidRPr="00CE1F63">
        <w:rPr>
          <w:rFonts w:ascii="Arial" w:hAnsi="Arial" w:cs="Arial"/>
          <w:bCs/>
          <w:i/>
          <w:iCs/>
          <w:sz w:val="22"/>
          <w:szCs w:val="22"/>
          <w:lang w:val="de-DE"/>
        </w:rPr>
        <w:t xml:space="preserve"> </w:t>
      </w:r>
      <w:proofErr w:type="spellStart"/>
      <w:r w:rsidR="0049215A" w:rsidRPr="00CE1F63">
        <w:rPr>
          <w:rFonts w:ascii="Arial" w:hAnsi="Arial" w:cs="Arial"/>
          <w:bCs/>
          <w:i/>
          <w:iCs/>
          <w:sz w:val="22"/>
          <w:szCs w:val="22"/>
          <w:lang w:val="de-DE"/>
        </w:rPr>
        <w:t>Clinix</w:t>
      </w:r>
      <w:proofErr w:type="spellEnd"/>
      <w:r w:rsidR="0049215A" w:rsidRPr="00CE1F63">
        <w:rPr>
          <w:rFonts w:ascii="Arial" w:hAnsi="Arial" w:cs="Arial"/>
          <w:bCs/>
          <w:i/>
          <w:iCs/>
          <w:sz w:val="22"/>
          <w:szCs w:val="22"/>
          <w:lang w:val="de-DE"/>
        </w:rPr>
        <w:t xml:space="preserve"> Booster mit den </w:t>
      </w:r>
      <w:proofErr w:type="spellStart"/>
      <w:r w:rsidR="0049215A" w:rsidRPr="00CE1F63">
        <w:rPr>
          <w:rFonts w:ascii="Arial" w:hAnsi="Arial" w:cs="Arial"/>
          <w:bCs/>
          <w:i/>
          <w:iCs/>
          <w:sz w:val="22"/>
          <w:szCs w:val="22"/>
          <w:lang w:val="de-DE"/>
        </w:rPr>
        <w:t>Fibre</w:t>
      </w:r>
      <w:proofErr w:type="spellEnd"/>
      <w:r w:rsidR="0049215A" w:rsidRPr="00CE1F63">
        <w:rPr>
          <w:rFonts w:ascii="Arial" w:hAnsi="Arial" w:cs="Arial"/>
          <w:bCs/>
          <w:i/>
          <w:iCs/>
          <w:sz w:val="22"/>
          <w:szCs w:val="22"/>
          <w:lang w:val="de-DE"/>
        </w:rPr>
        <w:t xml:space="preserve"> </w:t>
      </w:r>
      <w:proofErr w:type="spellStart"/>
      <w:r w:rsidR="0049215A" w:rsidRPr="00CE1F63">
        <w:rPr>
          <w:rFonts w:ascii="Arial" w:hAnsi="Arial" w:cs="Arial"/>
          <w:bCs/>
          <w:i/>
          <w:iCs/>
          <w:sz w:val="22"/>
          <w:szCs w:val="22"/>
          <w:lang w:val="de-DE"/>
        </w:rPr>
        <w:t>Clinix</w:t>
      </w:r>
      <w:proofErr w:type="spellEnd"/>
      <w:r w:rsidR="0049215A" w:rsidRPr="00CE1F63">
        <w:rPr>
          <w:rFonts w:ascii="Arial" w:hAnsi="Arial" w:cs="Arial"/>
          <w:bCs/>
          <w:i/>
          <w:iCs/>
          <w:sz w:val="22"/>
          <w:szCs w:val="22"/>
          <w:lang w:val="de-DE"/>
        </w:rPr>
        <w:t>-Treatments ge</w:t>
      </w:r>
      <w:r w:rsidR="00532C52" w:rsidRPr="00CE1F63">
        <w:rPr>
          <w:rFonts w:ascii="Arial" w:hAnsi="Arial" w:cs="Arial"/>
          <w:bCs/>
          <w:i/>
          <w:iCs/>
          <w:sz w:val="22"/>
          <w:szCs w:val="22"/>
          <w:lang w:val="de-DE"/>
        </w:rPr>
        <w:t>mixt</w:t>
      </w:r>
      <w:r w:rsidR="0049215A" w:rsidRPr="00CE1F63">
        <w:rPr>
          <w:rFonts w:ascii="Arial" w:hAnsi="Arial" w:cs="Arial"/>
          <w:bCs/>
          <w:i/>
          <w:iCs/>
          <w:sz w:val="22"/>
          <w:szCs w:val="22"/>
          <w:lang w:val="de-DE"/>
        </w:rPr>
        <w:t xml:space="preserve"> werden, um bei jeder Anwendung mehrere Haarbedürfnisse zu erfüllen.</w:t>
      </w:r>
    </w:p>
    <w:p w14:paraId="2FFFF12D" w14:textId="08D427D0" w:rsidR="00F320FD" w:rsidRPr="00CE1F63" w:rsidRDefault="00F320FD" w:rsidP="0080417A">
      <w:pPr>
        <w:jc w:val="both"/>
        <w:rPr>
          <w:rFonts w:ascii="Arial" w:hAnsi="Arial" w:cs="Arial"/>
          <w:bCs/>
          <w:sz w:val="22"/>
          <w:szCs w:val="22"/>
          <w:lang w:val="de-DE"/>
        </w:rPr>
      </w:pPr>
    </w:p>
    <w:p w14:paraId="4E080F95" w14:textId="77777777" w:rsidR="00F320FD" w:rsidRPr="00CE1F63" w:rsidRDefault="00F320FD" w:rsidP="0080417A">
      <w:pPr>
        <w:jc w:val="both"/>
        <w:rPr>
          <w:rFonts w:ascii="Arial" w:hAnsi="Arial" w:cs="Arial"/>
          <w:bCs/>
          <w:sz w:val="22"/>
          <w:szCs w:val="22"/>
          <w:lang w:val="de-DE"/>
        </w:rPr>
      </w:pPr>
    </w:p>
    <w:p w14:paraId="0363F147" w14:textId="1E4A1D74" w:rsidR="00FA1A69" w:rsidRPr="00CE1F63" w:rsidRDefault="00725633" w:rsidP="0080417A">
      <w:pPr>
        <w:jc w:val="both"/>
        <w:rPr>
          <w:rFonts w:ascii="Arial" w:hAnsi="Arial" w:cs="Arial"/>
          <w:bCs/>
          <w:sz w:val="22"/>
          <w:szCs w:val="22"/>
          <w:lang w:val="de-DE"/>
        </w:rPr>
      </w:pPr>
      <w:proofErr w:type="spellStart"/>
      <w:r w:rsidRPr="00CE1F63">
        <w:rPr>
          <w:rFonts w:ascii="Arial" w:hAnsi="Arial" w:cs="Arial"/>
          <w:b/>
          <w:bCs/>
          <w:sz w:val="22"/>
          <w:szCs w:val="22"/>
          <w:u w:val="single"/>
          <w:lang w:val="de-DE"/>
        </w:rPr>
        <w:t>Fibre</w:t>
      </w:r>
      <w:proofErr w:type="spellEnd"/>
      <w:r w:rsidRPr="00CE1F63">
        <w:rPr>
          <w:rFonts w:ascii="Arial" w:hAnsi="Arial" w:cs="Arial"/>
          <w:b/>
          <w:bCs/>
          <w:sz w:val="22"/>
          <w:szCs w:val="22"/>
          <w:u w:val="single"/>
          <w:lang w:val="de-DE"/>
        </w:rPr>
        <w:t xml:space="preserve"> </w:t>
      </w:r>
      <w:proofErr w:type="spellStart"/>
      <w:r w:rsidRPr="00CE1F63">
        <w:rPr>
          <w:rFonts w:ascii="Arial" w:hAnsi="Arial" w:cs="Arial"/>
          <w:b/>
          <w:bCs/>
          <w:sz w:val="22"/>
          <w:szCs w:val="22"/>
          <w:u w:val="single"/>
          <w:lang w:val="de-DE"/>
        </w:rPr>
        <w:t>Clinix</w:t>
      </w:r>
      <w:proofErr w:type="spellEnd"/>
      <w:r w:rsidRPr="00CE1F63">
        <w:rPr>
          <w:rFonts w:ascii="Arial" w:hAnsi="Arial" w:cs="Arial"/>
          <w:b/>
          <w:bCs/>
          <w:sz w:val="22"/>
          <w:szCs w:val="22"/>
          <w:u w:val="single"/>
          <w:lang w:val="de-DE"/>
        </w:rPr>
        <w:t xml:space="preserve"> </w:t>
      </w:r>
      <w:r w:rsidR="00C77565" w:rsidRPr="00CE1F63">
        <w:rPr>
          <w:rFonts w:ascii="Arial" w:hAnsi="Arial" w:cs="Arial"/>
          <w:b/>
          <w:bCs/>
          <w:sz w:val="22"/>
          <w:szCs w:val="22"/>
          <w:u w:val="single"/>
          <w:lang w:val="de-DE"/>
        </w:rPr>
        <w:t>T</w:t>
      </w:r>
      <w:r w:rsidRPr="00CE1F63">
        <w:rPr>
          <w:rFonts w:ascii="Arial" w:hAnsi="Arial" w:cs="Arial"/>
          <w:b/>
          <w:bCs/>
          <w:sz w:val="22"/>
          <w:szCs w:val="22"/>
          <w:u w:val="single"/>
          <w:lang w:val="de-DE"/>
        </w:rPr>
        <w:t>echnolog</w:t>
      </w:r>
      <w:r w:rsidR="00510DA0">
        <w:rPr>
          <w:rFonts w:ascii="Arial" w:hAnsi="Arial" w:cs="Arial"/>
          <w:b/>
          <w:bCs/>
          <w:sz w:val="22"/>
          <w:szCs w:val="22"/>
          <w:u w:val="single"/>
          <w:lang w:val="de-DE"/>
        </w:rPr>
        <w:t>ie</w:t>
      </w:r>
      <w:r w:rsidRPr="00CE1F63">
        <w:rPr>
          <w:rFonts w:ascii="Arial" w:hAnsi="Arial" w:cs="Arial"/>
          <w:b/>
          <w:bCs/>
          <w:sz w:val="22"/>
          <w:szCs w:val="22"/>
          <w:u w:val="single"/>
          <w:lang w:val="de-DE"/>
        </w:rPr>
        <w:t>:</w:t>
      </w:r>
    </w:p>
    <w:p w14:paraId="4CAA6EE3" w14:textId="6521B140" w:rsidR="0049215A" w:rsidRPr="00CE1F63" w:rsidRDefault="0049215A" w:rsidP="00ED41E7">
      <w:pPr>
        <w:jc w:val="both"/>
        <w:rPr>
          <w:rFonts w:ascii="Arial" w:hAnsi="Arial" w:cs="Arial"/>
          <w:sz w:val="22"/>
          <w:szCs w:val="22"/>
          <w:lang w:val="de-DE"/>
        </w:rPr>
      </w:pPr>
      <w:r w:rsidRPr="00CE1F63">
        <w:rPr>
          <w:rFonts w:ascii="Arial" w:hAnsi="Arial" w:cs="Arial"/>
          <w:sz w:val="22"/>
          <w:szCs w:val="22"/>
          <w:lang w:val="de-DE"/>
        </w:rPr>
        <w:t>Dank der leistungsstarken Schwarzkopf Professional-</w:t>
      </w:r>
      <w:proofErr w:type="spellStart"/>
      <w:r w:rsidRPr="00CE1F63">
        <w:rPr>
          <w:rFonts w:ascii="Arial" w:hAnsi="Arial" w:cs="Arial"/>
          <w:sz w:val="22"/>
          <w:szCs w:val="22"/>
          <w:lang w:val="de-DE"/>
        </w:rPr>
        <w:t>Repair</w:t>
      </w:r>
      <w:proofErr w:type="spellEnd"/>
      <w:r w:rsidRPr="00CE1F63">
        <w:rPr>
          <w:rFonts w:ascii="Arial" w:hAnsi="Arial" w:cs="Arial"/>
          <w:sz w:val="22"/>
          <w:szCs w:val="22"/>
          <w:lang w:val="de-DE"/>
        </w:rPr>
        <w:t xml:space="preserve">-Technologie hat </w:t>
      </w:r>
      <w:proofErr w:type="spellStart"/>
      <w:r w:rsidRPr="00CE1F63">
        <w:rPr>
          <w:rFonts w:ascii="Arial" w:hAnsi="Arial" w:cs="Arial"/>
          <w:sz w:val="22"/>
          <w:szCs w:val="22"/>
          <w:lang w:val="de-DE"/>
        </w:rPr>
        <w:t>Fibre</w:t>
      </w:r>
      <w:proofErr w:type="spellEnd"/>
      <w:r w:rsidRPr="00CE1F63">
        <w:rPr>
          <w:rFonts w:ascii="Arial" w:hAnsi="Arial" w:cs="Arial"/>
          <w:sz w:val="22"/>
          <w:szCs w:val="22"/>
          <w:lang w:val="de-DE"/>
        </w:rPr>
        <w:t xml:space="preserve"> </w:t>
      </w:r>
      <w:proofErr w:type="spellStart"/>
      <w:r w:rsidRPr="00CE1F63">
        <w:rPr>
          <w:rFonts w:ascii="Arial" w:hAnsi="Arial" w:cs="Arial"/>
          <w:sz w:val="22"/>
          <w:szCs w:val="22"/>
          <w:lang w:val="de-DE"/>
        </w:rPr>
        <w:t>Cli</w:t>
      </w:r>
      <w:r w:rsidR="002D795F" w:rsidRPr="00CE1F63">
        <w:rPr>
          <w:rFonts w:ascii="Arial" w:hAnsi="Arial" w:cs="Arial"/>
          <w:sz w:val="22"/>
          <w:szCs w:val="22"/>
          <w:lang w:val="de-DE"/>
        </w:rPr>
        <w:t>n</w:t>
      </w:r>
      <w:r w:rsidRPr="00CE1F63">
        <w:rPr>
          <w:rFonts w:ascii="Arial" w:hAnsi="Arial" w:cs="Arial"/>
          <w:sz w:val="22"/>
          <w:szCs w:val="22"/>
          <w:lang w:val="de-DE"/>
        </w:rPr>
        <w:t>ix</w:t>
      </w:r>
      <w:proofErr w:type="spellEnd"/>
      <w:r w:rsidRPr="00CE1F63">
        <w:rPr>
          <w:rFonts w:ascii="Arial" w:hAnsi="Arial" w:cs="Arial"/>
          <w:sz w:val="22"/>
          <w:szCs w:val="22"/>
          <w:lang w:val="de-DE"/>
        </w:rPr>
        <w:t xml:space="preserve"> mit</w:t>
      </w:r>
      <w:r w:rsidR="0080417A" w:rsidRPr="00CE1F63">
        <w:rPr>
          <w:rFonts w:ascii="Arial" w:hAnsi="Arial" w:cs="Arial"/>
          <w:sz w:val="22"/>
          <w:szCs w:val="22"/>
          <w:lang w:val="de-DE"/>
        </w:rPr>
        <w:t xml:space="preserve"> individualisierbaren Produkten </w:t>
      </w:r>
      <w:r w:rsidRPr="00CE1F63">
        <w:rPr>
          <w:rFonts w:ascii="Arial" w:hAnsi="Arial" w:cs="Arial"/>
          <w:sz w:val="22"/>
          <w:szCs w:val="22"/>
          <w:lang w:val="de-DE"/>
        </w:rPr>
        <w:t>für alle Haartypen im Salon und zu</w:t>
      </w:r>
      <w:r w:rsidR="00374008" w:rsidRPr="00CE1F63">
        <w:rPr>
          <w:rFonts w:ascii="Arial" w:hAnsi="Arial" w:cs="Arial"/>
          <w:sz w:val="22"/>
          <w:szCs w:val="22"/>
          <w:lang w:val="de-DE"/>
        </w:rPr>
        <w:t>h</w:t>
      </w:r>
      <w:r w:rsidRPr="00CE1F63">
        <w:rPr>
          <w:rFonts w:ascii="Arial" w:hAnsi="Arial" w:cs="Arial"/>
          <w:sz w:val="22"/>
          <w:szCs w:val="22"/>
          <w:lang w:val="de-DE"/>
        </w:rPr>
        <w:t>ause einen neuen Meilenstein gesetzt:</w:t>
      </w:r>
    </w:p>
    <w:p w14:paraId="416CDEDE" w14:textId="77777777" w:rsidR="0049215A" w:rsidRPr="00CE1F63" w:rsidRDefault="0049215A" w:rsidP="00ED41E7">
      <w:pPr>
        <w:jc w:val="both"/>
        <w:rPr>
          <w:rFonts w:ascii="Arial" w:hAnsi="Arial" w:cs="Arial"/>
          <w:sz w:val="22"/>
          <w:szCs w:val="22"/>
          <w:lang w:val="de-DE"/>
        </w:rPr>
      </w:pPr>
    </w:p>
    <w:p w14:paraId="59E71C57" w14:textId="27927F42" w:rsidR="0049215A" w:rsidRPr="00CE1F63" w:rsidRDefault="0049215A" w:rsidP="00ED41E7">
      <w:pPr>
        <w:pStyle w:val="Listenabsatz"/>
        <w:numPr>
          <w:ilvl w:val="0"/>
          <w:numId w:val="30"/>
        </w:numPr>
        <w:jc w:val="both"/>
        <w:rPr>
          <w:rFonts w:ascii="Arial" w:hAnsi="Arial" w:cs="Arial"/>
          <w:sz w:val="22"/>
          <w:szCs w:val="22"/>
          <w:lang w:val="de-DE"/>
        </w:rPr>
      </w:pPr>
      <w:r w:rsidRPr="00CE1F63">
        <w:rPr>
          <w:rFonts w:ascii="Arial" w:hAnsi="Arial" w:cs="Arial"/>
          <w:b/>
          <w:sz w:val="22"/>
          <w:szCs w:val="22"/>
          <w:lang w:val="de-DE"/>
        </w:rPr>
        <w:t>Triple Bonding Technolog</w:t>
      </w:r>
      <w:r w:rsidR="00510DA0">
        <w:rPr>
          <w:rFonts w:ascii="Arial" w:hAnsi="Arial" w:cs="Arial"/>
          <w:b/>
          <w:sz w:val="22"/>
          <w:szCs w:val="22"/>
          <w:lang w:val="de-DE"/>
        </w:rPr>
        <w:t>ie</w:t>
      </w:r>
      <w:r w:rsidRPr="00CE1F63">
        <w:rPr>
          <w:rFonts w:ascii="Arial" w:hAnsi="Arial" w:cs="Arial"/>
          <w:sz w:val="22"/>
          <w:szCs w:val="22"/>
          <w:lang w:val="de-DE"/>
        </w:rPr>
        <w:t xml:space="preserve"> </w:t>
      </w:r>
      <w:r w:rsidR="006F732E" w:rsidRPr="00CE1F63">
        <w:rPr>
          <w:rFonts w:ascii="Arial" w:hAnsi="Arial" w:cs="Arial"/>
          <w:sz w:val="22"/>
          <w:szCs w:val="22"/>
          <w:lang w:val="de-DE"/>
        </w:rPr>
        <w:t xml:space="preserve">– </w:t>
      </w:r>
      <w:r w:rsidR="0080417A" w:rsidRPr="00CE1F63">
        <w:rPr>
          <w:rFonts w:ascii="Arial" w:hAnsi="Arial" w:cs="Arial"/>
          <w:sz w:val="22"/>
          <w:szCs w:val="22"/>
          <w:lang w:val="de-DE"/>
        </w:rPr>
        <w:t>D</w:t>
      </w:r>
      <w:r w:rsidRPr="00CE1F63">
        <w:rPr>
          <w:rFonts w:ascii="Arial" w:hAnsi="Arial" w:cs="Arial"/>
          <w:sz w:val="22"/>
          <w:szCs w:val="22"/>
          <w:lang w:val="de-DE"/>
        </w:rPr>
        <w:t>ie nächste Generation der Haar-Bonding-Technologie, basierend auf 10 Jahren Forschung</w:t>
      </w:r>
      <w:r w:rsidR="0080417A" w:rsidRPr="00CE1F63">
        <w:rPr>
          <w:rFonts w:ascii="Arial" w:hAnsi="Arial" w:cs="Arial"/>
          <w:sz w:val="22"/>
          <w:szCs w:val="22"/>
          <w:lang w:val="de-DE"/>
        </w:rPr>
        <w:t xml:space="preserve">, </w:t>
      </w:r>
      <w:r w:rsidRPr="00CE1F63">
        <w:rPr>
          <w:rFonts w:ascii="Arial" w:hAnsi="Arial" w:cs="Arial"/>
          <w:sz w:val="22"/>
          <w:szCs w:val="22"/>
          <w:lang w:val="de-DE"/>
        </w:rPr>
        <w:t>stärkt die Haarstruktur von innen heraus, indem neue Bindungen aufbaut</w:t>
      </w:r>
      <w:r w:rsidR="0080417A" w:rsidRPr="00CE1F63">
        <w:rPr>
          <w:rFonts w:ascii="Arial" w:hAnsi="Arial" w:cs="Arial"/>
          <w:sz w:val="22"/>
          <w:szCs w:val="22"/>
          <w:lang w:val="de-DE"/>
        </w:rPr>
        <w:t xml:space="preserve"> werden</w:t>
      </w:r>
      <w:r w:rsidRPr="00CE1F63">
        <w:rPr>
          <w:rFonts w:ascii="Arial" w:hAnsi="Arial" w:cs="Arial"/>
          <w:sz w:val="22"/>
          <w:szCs w:val="22"/>
          <w:lang w:val="de-DE"/>
        </w:rPr>
        <w:t>, was bis zu 10-mal stärkerem Haar führt*.</w:t>
      </w:r>
    </w:p>
    <w:p w14:paraId="682419E2" w14:textId="77777777" w:rsidR="0049215A" w:rsidRPr="00CE1F63" w:rsidRDefault="0049215A" w:rsidP="00ED41E7">
      <w:pPr>
        <w:ind w:left="360"/>
        <w:jc w:val="both"/>
        <w:rPr>
          <w:rFonts w:ascii="Arial" w:hAnsi="Arial" w:cs="Arial"/>
          <w:sz w:val="22"/>
          <w:szCs w:val="22"/>
          <w:lang w:val="de-DE"/>
        </w:rPr>
      </w:pPr>
    </w:p>
    <w:p w14:paraId="187C7DB7" w14:textId="44140C8F" w:rsidR="0049215A" w:rsidRPr="00CE1F63" w:rsidRDefault="0049215A" w:rsidP="00ED41E7">
      <w:pPr>
        <w:pStyle w:val="Listenabsatz"/>
        <w:numPr>
          <w:ilvl w:val="0"/>
          <w:numId w:val="30"/>
        </w:numPr>
        <w:jc w:val="both"/>
        <w:rPr>
          <w:rFonts w:ascii="Arial" w:hAnsi="Arial" w:cs="Arial"/>
          <w:sz w:val="22"/>
          <w:szCs w:val="22"/>
          <w:lang w:val="de-DE"/>
        </w:rPr>
      </w:pPr>
      <w:r w:rsidRPr="00CE1F63">
        <w:rPr>
          <w:rFonts w:ascii="Arial" w:hAnsi="Arial" w:cs="Arial"/>
          <w:b/>
          <w:sz w:val="22"/>
          <w:szCs w:val="22"/>
          <w:lang w:val="de-DE"/>
        </w:rPr>
        <w:t>C21-Technolog</w:t>
      </w:r>
      <w:r w:rsidR="00510DA0">
        <w:rPr>
          <w:rFonts w:ascii="Arial" w:hAnsi="Arial" w:cs="Arial"/>
          <w:b/>
          <w:sz w:val="22"/>
          <w:szCs w:val="22"/>
          <w:lang w:val="de-DE"/>
        </w:rPr>
        <w:t>ie</w:t>
      </w:r>
      <w:r w:rsidRPr="00CE1F63">
        <w:rPr>
          <w:rFonts w:ascii="Arial" w:hAnsi="Arial" w:cs="Arial"/>
          <w:sz w:val="22"/>
          <w:szCs w:val="22"/>
          <w:lang w:val="de-DE"/>
        </w:rPr>
        <w:t xml:space="preserve"> </w:t>
      </w:r>
      <w:r w:rsidR="0080417A" w:rsidRPr="00CE1F63">
        <w:rPr>
          <w:rFonts w:ascii="Arial" w:hAnsi="Arial" w:cs="Arial"/>
          <w:sz w:val="22"/>
          <w:szCs w:val="22"/>
          <w:lang w:val="de-DE"/>
        </w:rPr>
        <w:t xml:space="preserve">– Die </w:t>
      </w:r>
      <w:r w:rsidRPr="00CE1F63">
        <w:rPr>
          <w:rFonts w:ascii="Arial" w:hAnsi="Arial" w:cs="Arial"/>
          <w:sz w:val="22"/>
          <w:szCs w:val="22"/>
          <w:lang w:val="de-DE"/>
        </w:rPr>
        <w:t xml:space="preserve">hochwirksame </w:t>
      </w:r>
      <w:r w:rsidR="002D795F" w:rsidRPr="00CE1F63">
        <w:rPr>
          <w:rFonts w:ascii="Arial" w:hAnsi="Arial" w:cs="Arial"/>
          <w:color w:val="000000" w:themeColor="text1"/>
          <w:sz w:val="22"/>
          <w:szCs w:val="22"/>
          <w:lang w:val="de-DE"/>
        </w:rPr>
        <w:t>Haaraufbautechnologie</w:t>
      </w:r>
      <w:r w:rsidRPr="00CE1F63">
        <w:rPr>
          <w:rFonts w:ascii="Arial" w:hAnsi="Arial" w:cs="Arial"/>
          <w:sz w:val="22"/>
          <w:szCs w:val="22"/>
          <w:lang w:val="de-DE"/>
        </w:rPr>
        <w:t xml:space="preserve">, die die äußere </w:t>
      </w:r>
      <w:r w:rsidR="00486E6A" w:rsidRPr="00CE1F63">
        <w:rPr>
          <w:rFonts w:ascii="Arial" w:hAnsi="Arial" w:cs="Arial"/>
          <w:sz w:val="22"/>
          <w:szCs w:val="22"/>
          <w:lang w:val="de-DE"/>
        </w:rPr>
        <w:t xml:space="preserve">Schuppenschicht </w:t>
      </w:r>
      <w:r w:rsidR="00B65DDB" w:rsidRPr="00CE1F63">
        <w:rPr>
          <w:rFonts w:ascii="Arial" w:hAnsi="Arial" w:cs="Arial"/>
          <w:sz w:val="22"/>
          <w:szCs w:val="22"/>
          <w:lang w:val="de-DE"/>
        </w:rPr>
        <w:t>versiegelt</w:t>
      </w:r>
      <w:r w:rsidR="00BA7B58" w:rsidRPr="00CE1F63">
        <w:rPr>
          <w:rFonts w:ascii="Arial" w:hAnsi="Arial" w:cs="Arial"/>
          <w:sz w:val="22"/>
          <w:szCs w:val="22"/>
          <w:lang w:val="de-DE"/>
        </w:rPr>
        <w:t xml:space="preserve">, </w:t>
      </w:r>
      <w:r w:rsidRPr="00CE1F63">
        <w:rPr>
          <w:rFonts w:ascii="Arial" w:hAnsi="Arial" w:cs="Arial"/>
          <w:sz w:val="22"/>
          <w:szCs w:val="22"/>
          <w:lang w:val="de-DE"/>
        </w:rPr>
        <w:t>die im Haar vorhandenen 21-Lipidketten</w:t>
      </w:r>
      <w:r w:rsidR="0080417A" w:rsidRPr="00CE1F63">
        <w:rPr>
          <w:rFonts w:ascii="Arial" w:hAnsi="Arial" w:cs="Arial"/>
          <w:sz w:val="22"/>
          <w:szCs w:val="22"/>
          <w:lang w:val="de-DE"/>
        </w:rPr>
        <w:t xml:space="preserve"> </w:t>
      </w:r>
      <w:r w:rsidR="00B65DDB" w:rsidRPr="00CE1F63">
        <w:rPr>
          <w:rFonts w:ascii="Arial" w:hAnsi="Arial" w:cs="Arial"/>
          <w:sz w:val="22"/>
          <w:szCs w:val="22"/>
          <w:lang w:val="de-DE"/>
        </w:rPr>
        <w:t xml:space="preserve">repariert und damit </w:t>
      </w:r>
      <w:r w:rsidRPr="00CE1F63">
        <w:rPr>
          <w:rFonts w:ascii="Arial" w:hAnsi="Arial" w:cs="Arial"/>
          <w:sz w:val="22"/>
          <w:szCs w:val="22"/>
          <w:lang w:val="de-DE"/>
        </w:rPr>
        <w:t>für verbesserten Glanz und bessere Handhabbarkeit</w:t>
      </w:r>
      <w:r w:rsidR="00B65DDB" w:rsidRPr="00CE1F63">
        <w:rPr>
          <w:rFonts w:ascii="Arial" w:hAnsi="Arial" w:cs="Arial"/>
          <w:sz w:val="22"/>
          <w:szCs w:val="22"/>
          <w:lang w:val="de-DE"/>
        </w:rPr>
        <w:t xml:space="preserve"> sorgt</w:t>
      </w:r>
      <w:r w:rsidRPr="00CE1F63">
        <w:rPr>
          <w:rFonts w:ascii="Arial" w:hAnsi="Arial" w:cs="Arial"/>
          <w:sz w:val="22"/>
          <w:szCs w:val="22"/>
          <w:lang w:val="de-DE"/>
        </w:rPr>
        <w:t>.</w:t>
      </w:r>
    </w:p>
    <w:p w14:paraId="7AEFA367" w14:textId="77777777" w:rsidR="0049215A" w:rsidRPr="00CE1F63" w:rsidRDefault="0049215A" w:rsidP="00ED41E7">
      <w:pPr>
        <w:jc w:val="both"/>
        <w:rPr>
          <w:rFonts w:ascii="Arial" w:hAnsi="Arial" w:cs="Arial"/>
          <w:sz w:val="22"/>
          <w:szCs w:val="22"/>
          <w:lang w:val="de-DE"/>
        </w:rPr>
      </w:pPr>
    </w:p>
    <w:p w14:paraId="2662E82C" w14:textId="31703173" w:rsidR="00FA1A69" w:rsidRPr="00CE1F63" w:rsidRDefault="0049215A" w:rsidP="00ED41E7">
      <w:pPr>
        <w:jc w:val="both"/>
        <w:rPr>
          <w:rFonts w:ascii="Arial" w:hAnsi="Arial" w:cs="Arial"/>
          <w:sz w:val="22"/>
          <w:szCs w:val="22"/>
          <w:lang w:val="de-DE"/>
        </w:rPr>
      </w:pPr>
      <w:r w:rsidRPr="00CE1F63">
        <w:rPr>
          <w:rFonts w:ascii="Arial" w:hAnsi="Arial" w:cs="Arial"/>
          <w:sz w:val="22"/>
          <w:szCs w:val="22"/>
          <w:lang w:val="de-DE"/>
        </w:rPr>
        <w:t xml:space="preserve">Bei Anwendung </w:t>
      </w:r>
      <w:r w:rsidR="002D795F" w:rsidRPr="00CE1F63">
        <w:rPr>
          <w:rFonts w:ascii="Arial" w:hAnsi="Arial" w:cs="Arial"/>
          <w:sz w:val="22"/>
          <w:szCs w:val="22"/>
          <w:lang w:val="de-DE"/>
        </w:rPr>
        <w:t>des</w:t>
      </w:r>
      <w:r w:rsidRPr="00CE1F63">
        <w:rPr>
          <w:rFonts w:ascii="Arial" w:hAnsi="Arial" w:cs="Arial"/>
          <w:sz w:val="22"/>
          <w:szCs w:val="22"/>
          <w:lang w:val="de-DE"/>
        </w:rPr>
        <w:t xml:space="preserve"> </w:t>
      </w:r>
      <w:proofErr w:type="spellStart"/>
      <w:r w:rsidRPr="00CE1F63">
        <w:rPr>
          <w:rFonts w:ascii="Arial" w:hAnsi="Arial" w:cs="Arial"/>
          <w:sz w:val="22"/>
          <w:szCs w:val="22"/>
          <w:lang w:val="de-DE"/>
        </w:rPr>
        <w:t>Tribond</w:t>
      </w:r>
      <w:proofErr w:type="spellEnd"/>
      <w:r w:rsidR="00135B58" w:rsidRPr="00CE1F63">
        <w:rPr>
          <w:rFonts w:ascii="Arial" w:hAnsi="Arial" w:cs="Arial"/>
          <w:sz w:val="22"/>
          <w:szCs w:val="22"/>
          <w:lang w:val="de-DE"/>
        </w:rPr>
        <w:t>-</w:t>
      </w:r>
      <w:r w:rsidRPr="00CE1F63">
        <w:rPr>
          <w:rFonts w:ascii="Arial" w:hAnsi="Arial" w:cs="Arial"/>
          <w:sz w:val="22"/>
          <w:szCs w:val="22"/>
          <w:lang w:val="de-DE"/>
        </w:rPr>
        <w:t>Shampoo</w:t>
      </w:r>
      <w:r w:rsidR="002D795F" w:rsidRPr="00CE1F63">
        <w:rPr>
          <w:rFonts w:ascii="Arial" w:hAnsi="Arial" w:cs="Arial"/>
          <w:sz w:val="22"/>
          <w:szCs w:val="22"/>
          <w:lang w:val="de-DE"/>
        </w:rPr>
        <w:t>s</w:t>
      </w:r>
      <w:r w:rsidRPr="00CE1F63">
        <w:rPr>
          <w:rFonts w:ascii="Arial" w:hAnsi="Arial" w:cs="Arial"/>
          <w:sz w:val="22"/>
          <w:szCs w:val="22"/>
          <w:lang w:val="de-DE"/>
        </w:rPr>
        <w:t xml:space="preserve"> und den Treatments stellt die Technologie die innere und äußere Haarstruktur </w:t>
      </w:r>
      <w:r w:rsidR="002D795F" w:rsidRPr="00CE1F63">
        <w:rPr>
          <w:rFonts w:ascii="Arial" w:hAnsi="Arial" w:cs="Arial"/>
          <w:sz w:val="22"/>
          <w:szCs w:val="22"/>
          <w:lang w:val="de-DE"/>
        </w:rPr>
        <w:t xml:space="preserve">für </w:t>
      </w:r>
      <w:r w:rsidRPr="00CE1F63">
        <w:rPr>
          <w:rFonts w:ascii="Arial" w:hAnsi="Arial" w:cs="Arial"/>
          <w:sz w:val="22"/>
          <w:szCs w:val="22"/>
          <w:lang w:val="de-DE"/>
        </w:rPr>
        <w:t xml:space="preserve">bis zu 60 Tage** wieder her, mit vollständiger Versiegelung der </w:t>
      </w:r>
      <w:r w:rsidR="0086358E">
        <w:rPr>
          <w:rFonts w:ascii="Arial" w:hAnsi="Arial" w:cs="Arial"/>
          <w:sz w:val="22"/>
          <w:szCs w:val="22"/>
          <w:lang w:val="de-DE"/>
        </w:rPr>
        <w:t>Haaroberfläche</w:t>
      </w:r>
      <w:r w:rsidRPr="00CE1F63">
        <w:rPr>
          <w:rFonts w:ascii="Arial" w:hAnsi="Arial" w:cs="Arial"/>
          <w:sz w:val="22"/>
          <w:szCs w:val="22"/>
          <w:lang w:val="de-DE"/>
        </w:rPr>
        <w:t>***.</w:t>
      </w:r>
    </w:p>
    <w:p w14:paraId="098F4CFB" w14:textId="77777777" w:rsidR="00725633" w:rsidRPr="00CE1F63" w:rsidRDefault="00725633" w:rsidP="00ED41E7">
      <w:pPr>
        <w:jc w:val="both"/>
        <w:rPr>
          <w:rFonts w:ascii="Arial" w:hAnsi="Arial" w:cs="Arial"/>
          <w:bCs/>
          <w:sz w:val="22"/>
          <w:szCs w:val="22"/>
          <w:lang w:val="de-DE"/>
        </w:rPr>
      </w:pPr>
    </w:p>
    <w:p w14:paraId="6EAE6BC5" w14:textId="78E88C9B" w:rsidR="00725633" w:rsidRPr="00CE1F63" w:rsidRDefault="00ED41E7" w:rsidP="00ED41E7">
      <w:pPr>
        <w:jc w:val="both"/>
        <w:rPr>
          <w:rFonts w:ascii="Arial" w:hAnsi="Arial" w:cs="Arial"/>
          <w:b/>
          <w:sz w:val="22"/>
          <w:szCs w:val="22"/>
          <w:u w:val="single"/>
          <w:lang w:val="de-DE"/>
        </w:rPr>
      </w:pPr>
      <w:proofErr w:type="spellStart"/>
      <w:r w:rsidRPr="00CE1F63">
        <w:rPr>
          <w:rFonts w:ascii="Arial" w:hAnsi="Arial" w:cs="Arial"/>
          <w:b/>
          <w:sz w:val="22"/>
          <w:szCs w:val="22"/>
          <w:u w:val="single"/>
          <w:lang w:val="de-DE"/>
        </w:rPr>
        <w:t>Fibre</w:t>
      </w:r>
      <w:proofErr w:type="spellEnd"/>
      <w:r w:rsidRPr="00CE1F63">
        <w:rPr>
          <w:rFonts w:ascii="Arial" w:hAnsi="Arial" w:cs="Arial"/>
          <w:b/>
          <w:sz w:val="22"/>
          <w:szCs w:val="22"/>
          <w:u w:val="single"/>
          <w:lang w:val="de-DE"/>
        </w:rPr>
        <w:t xml:space="preserve"> </w:t>
      </w:r>
      <w:proofErr w:type="spellStart"/>
      <w:r w:rsidRPr="00CE1F63">
        <w:rPr>
          <w:rFonts w:ascii="Arial" w:hAnsi="Arial" w:cs="Arial"/>
          <w:b/>
          <w:sz w:val="22"/>
          <w:szCs w:val="22"/>
          <w:u w:val="single"/>
          <w:lang w:val="de-DE"/>
        </w:rPr>
        <w:t>Clinix</w:t>
      </w:r>
      <w:proofErr w:type="spellEnd"/>
      <w:r w:rsidRPr="00CE1F63">
        <w:rPr>
          <w:rFonts w:ascii="Arial" w:hAnsi="Arial" w:cs="Arial"/>
          <w:b/>
          <w:sz w:val="22"/>
          <w:szCs w:val="22"/>
          <w:u w:val="single"/>
          <w:lang w:val="de-DE"/>
        </w:rPr>
        <w:t xml:space="preserve"> o</w:t>
      </w:r>
      <w:r w:rsidR="00725633" w:rsidRPr="00CE1F63">
        <w:rPr>
          <w:rFonts w:ascii="Arial" w:hAnsi="Arial" w:cs="Arial"/>
          <w:b/>
          <w:sz w:val="22"/>
          <w:szCs w:val="22"/>
          <w:u w:val="single"/>
          <w:lang w:val="de-DE"/>
        </w:rPr>
        <w:t xml:space="preserve">nline </w:t>
      </w:r>
      <w:r w:rsidRPr="00CE1F63">
        <w:rPr>
          <w:rFonts w:ascii="Arial" w:hAnsi="Arial" w:cs="Arial"/>
          <w:b/>
          <w:sz w:val="22"/>
          <w:szCs w:val="22"/>
          <w:u w:val="single"/>
          <w:lang w:val="de-DE"/>
        </w:rPr>
        <w:t>und d</w:t>
      </w:r>
      <w:r w:rsidR="00725633" w:rsidRPr="00CE1F63">
        <w:rPr>
          <w:rFonts w:ascii="Arial" w:hAnsi="Arial" w:cs="Arial"/>
          <w:b/>
          <w:sz w:val="22"/>
          <w:szCs w:val="22"/>
          <w:u w:val="single"/>
          <w:lang w:val="de-DE"/>
        </w:rPr>
        <w:t>igital:</w:t>
      </w:r>
    </w:p>
    <w:p w14:paraId="0BA33D55" w14:textId="71879C11" w:rsidR="00830B36" w:rsidRPr="00CE1F63" w:rsidRDefault="00830B36" w:rsidP="00830B36">
      <w:pPr>
        <w:jc w:val="both"/>
        <w:rPr>
          <w:rFonts w:ascii="Arial" w:hAnsi="Arial" w:cs="Arial"/>
          <w:iCs/>
          <w:color w:val="000000" w:themeColor="text1"/>
          <w:sz w:val="22"/>
          <w:szCs w:val="22"/>
          <w:lang w:val="de-DE"/>
        </w:rPr>
      </w:pPr>
      <w:r w:rsidRPr="00CE1F63">
        <w:rPr>
          <w:rFonts w:ascii="Arial" w:hAnsi="Arial" w:cs="Arial"/>
          <w:iCs/>
          <w:color w:val="000000" w:themeColor="text1"/>
          <w:sz w:val="22"/>
          <w:szCs w:val="22"/>
          <w:lang w:val="de-DE"/>
        </w:rPr>
        <w:t>Weitere</w:t>
      </w:r>
      <w:r w:rsidRPr="00CE1F63">
        <w:rPr>
          <w:rFonts w:ascii="Arial" w:hAnsi="Arial" w:cs="Arial"/>
          <w:b/>
          <w:bCs/>
          <w:iCs/>
          <w:color w:val="000000" w:themeColor="text1"/>
          <w:sz w:val="22"/>
          <w:szCs w:val="22"/>
          <w:lang w:val="de-DE"/>
        </w:rPr>
        <w:t xml:space="preserve"> </w:t>
      </w:r>
      <w:proofErr w:type="spellStart"/>
      <w:r w:rsidR="007821F4" w:rsidRPr="00CE1F63">
        <w:rPr>
          <w:rFonts w:ascii="Arial" w:hAnsi="Arial" w:cs="Arial"/>
          <w:b/>
          <w:bCs/>
          <w:iCs/>
          <w:color w:val="000000" w:themeColor="text1"/>
          <w:sz w:val="22"/>
          <w:szCs w:val="22"/>
          <w:lang w:val="de-DE"/>
        </w:rPr>
        <w:t>Fibre</w:t>
      </w:r>
      <w:proofErr w:type="spellEnd"/>
      <w:r w:rsidR="007821F4" w:rsidRPr="00CE1F63">
        <w:rPr>
          <w:rFonts w:ascii="Arial" w:hAnsi="Arial" w:cs="Arial"/>
          <w:b/>
          <w:bCs/>
          <w:iCs/>
          <w:color w:val="000000" w:themeColor="text1"/>
          <w:sz w:val="22"/>
          <w:szCs w:val="22"/>
          <w:lang w:val="de-DE"/>
        </w:rPr>
        <w:t xml:space="preserve"> </w:t>
      </w:r>
      <w:proofErr w:type="spellStart"/>
      <w:r w:rsidR="007821F4" w:rsidRPr="00CE1F63">
        <w:rPr>
          <w:rFonts w:ascii="Arial" w:hAnsi="Arial" w:cs="Arial"/>
          <w:b/>
          <w:bCs/>
          <w:iCs/>
          <w:color w:val="000000" w:themeColor="text1"/>
          <w:sz w:val="22"/>
          <w:szCs w:val="22"/>
          <w:lang w:val="de-DE"/>
        </w:rPr>
        <w:t>Clinix</w:t>
      </w:r>
      <w:proofErr w:type="spellEnd"/>
      <w:r w:rsidR="007821F4" w:rsidRPr="00CE1F63">
        <w:rPr>
          <w:rFonts w:ascii="Arial" w:hAnsi="Arial" w:cs="Arial"/>
          <w:iCs/>
          <w:color w:val="000000" w:themeColor="text1"/>
          <w:sz w:val="22"/>
          <w:szCs w:val="22"/>
          <w:lang w:val="de-DE"/>
        </w:rPr>
        <w:t xml:space="preserve"> Produktdetails finden sich auf der Schwarzkopf Professional Website: </w:t>
      </w:r>
      <w:r w:rsidR="00352560">
        <w:fldChar w:fldCharType="begin"/>
      </w:r>
      <w:r w:rsidR="00352560" w:rsidRPr="00E25A98">
        <w:rPr>
          <w:lang w:val="de-DE"/>
        </w:rPr>
        <w:instrText xml:space="preserve"> HYPERLINK "http://www.schwarzkopf-professional." </w:instrText>
      </w:r>
      <w:r w:rsidR="00352560">
        <w:fldChar w:fldCharType="separate"/>
      </w:r>
      <w:r w:rsidR="00510DA0" w:rsidRPr="009C480B">
        <w:rPr>
          <w:rStyle w:val="Hyperlink"/>
          <w:rFonts w:ascii="Arial" w:hAnsi="Arial" w:cs="Arial"/>
          <w:b/>
          <w:bCs/>
          <w:iCs/>
          <w:sz w:val="22"/>
          <w:szCs w:val="22"/>
          <w:lang w:val="de-DE"/>
        </w:rPr>
        <w:t>www.schwarzkopf-professional.</w:t>
      </w:r>
      <w:r w:rsidR="00352560">
        <w:rPr>
          <w:rStyle w:val="Hyperlink"/>
          <w:rFonts w:ascii="Arial" w:hAnsi="Arial" w:cs="Arial"/>
          <w:b/>
          <w:bCs/>
          <w:iCs/>
          <w:sz w:val="22"/>
          <w:szCs w:val="22"/>
          <w:lang w:val="de-DE"/>
        </w:rPr>
        <w:fldChar w:fldCharType="end"/>
      </w:r>
      <w:r w:rsidR="00510DA0">
        <w:rPr>
          <w:rStyle w:val="Hyperlink"/>
          <w:rFonts w:ascii="Arial" w:hAnsi="Arial" w:cs="Arial"/>
          <w:b/>
          <w:bCs/>
          <w:iCs/>
          <w:color w:val="000000" w:themeColor="text1"/>
          <w:sz w:val="22"/>
          <w:szCs w:val="22"/>
          <w:u w:val="none"/>
          <w:lang w:val="de-DE"/>
        </w:rPr>
        <w:t>com</w:t>
      </w:r>
      <w:r w:rsidRPr="00CE1F63">
        <w:rPr>
          <w:rFonts w:ascii="Arial" w:hAnsi="Arial" w:cs="Arial"/>
          <w:iCs/>
          <w:color w:val="000000" w:themeColor="text1"/>
          <w:sz w:val="22"/>
          <w:szCs w:val="22"/>
          <w:lang w:val="de-DE"/>
        </w:rPr>
        <w:t xml:space="preserve">. Um Inspirationen und einen Einblick in mögliche Produktergebnisse zu erhalten, zudem einfach </w:t>
      </w:r>
      <w:r w:rsidRPr="00CE1F63">
        <w:rPr>
          <w:rFonts w:ascii="Arial" w:hAnsi="Arial" w:cs="Arial"/>
          <w:b/>
          <w:bCs/>
          <w:iCs/>
          <w:color w:val="000000" w:themeColor="text1"/>
          <w:sz w:val="22"/>
          <w:szCs w:val="22"/>
          <w:lang w:val="de-DE"/>
        </w:rPr>
        <w:t>@schwarzkopfpro.</w:t>
      </w:r>
      <w:r w:rsidR="00510DA0">
        <w:rPr>
          <w:rFonts w:ascii="Arial" w:hAnsi="Arial" w:cs="Arial"/>
          <w:b/>
          <w:bCs/>
          <w:iCs/>
          <w:color w:val="000000" w:themeColor="text1"/>
          <w:sz w:val="22"/>
          <w:szCs w:val="22"/>
          <w:lang w:val="de-DE"/>
        </w:rPr>
        <w:t>com</w:t>
      </w:r>
      <w:r w:rsidRPr="00CE1F63">
        <w:rPr>
          <w:rFonts w:ascii="Arial" w:hAnsi="Arial" w:cs="Arial"/>
          <w:iCs/>
          <w:color w:val="000000" w:themeColor="text1"/>
          <w:sz w:val="22"/>
          <w:szCs w:val="22"/>
          <w:lang w:val="de-DE"/>
        </w:rPr>
        <w:t xml:space="preserve"> und </w:t>
      </w:r>
      <w:r w:rsidRPr="00CE1F63">
        <w:rPr>
          <w:rFonts w:ascii="Arial" w:hAnsi="Arial" w:cs="Arial"/>
          <w:b/>
          <w:bCs/>
          <w:iCs/>
          <w:color w:val="000000" w:themeColor="text1"/>
          <w:sz w:val="22"/>
          <w:szCs w:val="22"/>
          <w:lang w:val="de-DE"/>
        </w:rPr>
        <w:t>#FibreClinix</w:t>
      </w:r>
      <w:r w:rsidRPr="00CE1F63">
        <w:rPr>
          <w:rFonts w:ascii="Arial" w:hAnsi="Arial" w:cs="Arial"/>
          <w:iCs/>
          <w:color w:val="000000" w:themeColor="text1"/>
          <w:sz w:val="22"/>
          <w:szCs w:val="22"/>
          <w:lang w:val="de-DE"/>
        </w:rPr>
        <w:t xml:space="preserve"> folgen.</w:t>
      </w:r>
      <w:r w:rsidR="00F320FD" w:rsidRPr="00CE1F63">
        <w:rPr>
          <w:rFonts w:ascii="Arial" w:hAnsi="Arial" w:cs="Arial"/>
          <w:iCs/>
          <w:color w:val="000000" w:themeColor="text1"/>
          <w:sz w:val="22"/>
          <w:szCs w:val="22"/>
          <w:lang w:val="de-DE"/>
        </w:rPr>
        <w:t xml:space="preserve"> </w:t>
      </w:r>
      <w:r w:rsidRPr="00CE1F63">
        <w:rPr>
          <w:rFonts w:ascii="Arial" w:hAnsi="Arial" w:cs="Arial"/>
          <w:iCs/>
          <w:color w:val="000000" w:themeColor="text1"/>
          <w:sz w:val="22"/>
          <w:szCs w:val="22"/>
          <w:lang w:val="de-DE"/>
        </w:rPr>
        <w:t>Darüber hinaus sind digitale Info</w:t>
      </w:r>
      <w:r w:rsidR="00374008" w:rsidRPr="00CE1F63">
        <w:rPr>
          <w:rFonts w:ascii="Arial" w:hAnsi="Arial" w:cs="Arial"/>
          <w:iCs/>
          <w:color w:val="000000" w:themeColor="text1"/>
          <w:sz w:val="22"/>
          <w:szCs w:val="22"/>
          <w:lang w:val="de-DE"/>
        </w:rPr>
        <w:t>rmations</w:t>
      </w:r>
      <w:r w:rsidRPr="00CE1F63">
        <w:rPr>
          <w:rFonts w:ascii="Arial" w:hAnsi="Arial" w:cs="Arial"/>
          <w:iCs/>
          <w:color w:val="000000" w:themeColor="text1"/>
          <w:sz w:val="22"/>
          <w:szCs w:val="22"/>
          <w:lang w:val="de-DE"/>
        </w:rPr>
        <w:t xml:space="preserve">- und </w:t>
      </w:r>
      <w:r w:rsidRPr="00CE1F63">
        <w:rPr>
          <w:rFonts w:ascii="Arial" w:hAnsi="Arial" w:cs="Arial"/>
          <w:bCs/>
          <w:iCs/>
          <w:sz w:val="22"/>
          <w:szCs w:val="22"/>
          <w:lang w:val="de-DE"/>
        </w:rPr>
        <w:t xml:space="preserve">Lernmöglichkeiten durch die ASK Education </w:t>
      </w:r>
      <w:proofErr w:type="spellStart"/>
      <w:r w:rsidRPr="00CE1F63">
        <w:rPr>
          <w:rFonts w:ascii="Arial" w:hAnsi="Arial" w:cs="Arial"/>
          <w:bCs/>
          <w:iCs/>
          <w:sz w:val="22"/>
          <w:szCs w:val="22"/>
          <w:lang w:val="de-DE"/>
        </w:rPr>
        <w:t>eAcademy</w:t>
      </w:r>
      <w:proofErr w:type="spellEnd"/>
      <w:r w:rsidRPr="00CE1F63">
        <w:rPr>
          <w:rFonts w:ascii="Arial" w:hAnsi="Arial" w:cs="Arial"/>
          <w:bCs/>
          <w:iCs/>
          <w:sz w:val="22"/>
          <w:szCs w:val="22"/>
          <w:lang w:val="de-DE"/>
        </w:rPr>
        <w:t xml:space="preserve">: </w:t>
      </w:r>
      <w:r w:rsidRPr="00CE1F63">
        <w:rPr>
          <w:rFonts w:ascii="Arial" w:hAnsi="Arial" w:cs="Arial"/>
          <w:b/>
          <w:iCs/>
          <w:sz w:val="22"/>
          <w:szCs w:val="22"/>
          <w:lang w:val="de-DE"/>
        </w:rPr>
        <w:t xml:space="preserve">ask-elearning.com </w:t>
      </w:r>
      <w:r w:rsidRPr="00CE1F63">
        <w:rPr>
          <w:rFonts w:ascii="Arial" w:hAnsi="Arial" w:cs="Arial"/>
          <w:iCs/>
          <w:sz w:val="22"/>
          <w:szCs w:val="22"/>
          <w:lang w:val="de-DE"/>
        </w:rPr>
        <w:t>erhältlich.</w:t>
      </w:r>
    </w:p>
    <w:p w14:paraId="79B4B9EE" w14:textId="77777777" w:rsidR="00532C52" w:rsidRPr="00CE1F63" w:rsidRDefault="00532C52" w:rsidP="00ED41E7">
      <w:pPr>
        <w:jc w:val="both"/>
        <w:rPr>
          <w:rFonts w:ascii="Arial" w:hAnsi="Arial" w:cs="Arial"/>
          <w:bCs/>
          <w:sz w:val="22"/>
          <w:szCs w:val="22"/>
          <w:lang w:val="de-DE"/>
        </w:rPr>
      </w:pPr>
    </w:p>
    <w:p w14:paraId="6E04107A" w14:textId="7E3ADF81" w:rsidR="009D2D87" w:rsidRPr="00CE1F63" w:rsidRDefault="00ED41E7" w:rsidP="00ED41E7">
      <w:pPr>
        <w:jc w:val="both"/>
        <w:rPr>
          <w:rFonts w:ascii="Arial" w:hAnsi="Arial" w:cs="Arial"/>
          <w:b/>
          <w:sz w:val="22"/>
          <w:szCs w:val="22"/>
          <w:lang w:val="de-DE"/>
        </w:rPr>
      </w:pPr>
      <w:r w:rsidRPr="00CE1F63">
        <w:rPr>
          <w:rFonts w:ascii="Arial" w:hAnsi="Arial" w:cs="Arial"/>
          <w:b/>
          <w:sz w:val="22"/>
          <w:szCs w:val="22"/>
          <w:lang w:val="de-DE"/>
        </w:rPr>
        <w:t>Die neuen</w:t>
      </w:r>
      <w:r w:rsidR="00725633" w:rsidRPr="00CE1F63">
        <w:rPr>
          <w:rFonts w:ascii="Arial" w:hAnsi="Arial" w:cs="Arial"/>
          <w:b/>
          <w:sz w:val="22"/>
          <w:szCs w:val="22"/>
          <w:lang w:val="de-DE"/>
        </w:rPr>
        <w:t xml:space="preserve"> </w:t>
      </w:r>
      <w:proofErr w:type="spellStart"/>
      <w:r w:rsidR="00725633" w:rsidRPr="00CE1F63">
        <w:rPr>
          <w:rFonts w:ascii="Arial" w:hAnsi="Arial" w:cs="Arial"/>
          <w:b/>
          <w:sz w:val="22"/>
          <w:szCs w:val="22"/>
          <w:lang w:val="de-DE"/>
        </w:rPr>
        <w:t>Fibre</w:t>
      </w:r>
      <w:proofErr w:type="spellEnd"/>
      <w:r w:rsidR="00725633" w:rsidRPr="00CE1F63">
        <w:rPr>
          <w:rFonts w:ascii="Arial" w:hAnsi="Arial" w:cs="Arial"/>
          <w:b/>
          <w:sz w:val="22"/>
          <w:szCs w:val="22"/>
          <w:lang w:val="de-DE"/>
        </w:rPr>
        <w:t xml:space="preserve"> </w:t>
      </w:r>
      <w:proofErr w:type="spellStart"/>
      <w:r w:rsidR="00725633" w:rsidRPr="00CE1F63">
        <w:rPr>
          <w:rFonts w:ascii="Arial" w:hAnsi="Arial" w:cs="Arial"/>
          <w:b/>
          <w:sz w:val="22"/>
          <w:szCs w:val="22"/>
          <w:lang w:val="de-DE"/>
        </w:rPr>
        <w:t>Clinix</w:t>
      </w:r>
      <w:proofErr w:type="spellEnd"/>
      <w:r w:rsidR="00532C52" w:rsidRPr="00CE1F63">
        <w:rPr>
          <w:rFonts w:ascii="Arial" w:hAnsi="Arial" w:cs="Arial"/>
          <w:b/>
          <w:sz w:val="22"/>
          <w:szCs w:val="22"/>
          <w:lang w:val="de-DE"/>
        </w:rPr>
        <w:t xml:space="preserve"> </w:t>
      </w:r>
      <w:r w:rsidRPr="00CE1F63">
        <w:rPr>
          <w:rFonts w:ascii="Arial" w:hAnsi="Arial" w:cs="Arial"/>
          <w:b/>
          <w:sz w:val="22"/>
          <w:szCs w:val="22"/>
          <w:lang w:val="de-DE"/>
        </w:rPr>
        <w:t>Produkte und Services sind ab September 2020 erhältlich.</w:t>
      </w:r>
      <w:r w:rsidR="00725633" w:rsidRPr="00CE1F63">
        <w:rPr>
          <w:rFonts w:ascii="Arial" w:hAnsi="Arial" w:cs="Arial"/>
          <w:b/>
          <w:sz w:val="22"/>
          <w:szCs w:val="22"/>
          <w:lang w:val="de-DE"/>
        </w:rPr>
        <w:t xml:space="preserve"> </w:t>
      </w:r>
    </w:p>
    <w:p w14:paraId="333F05A3" w14:textId="77777777" w:rsidR="00374008" w:rsidRPr="001F65D3" w:rsidRDefault="00374008" w:rsidP="00ED41E7">
      <w:pPr>
        <w:jc w:val="both"/>
        <w:rPr>
          <w:rFonts w:ascii="Arial" w:hAnsi="Arial" w:cs="Arial"/>
          <w:b/>
          <w:lang w:val="de-DE"/>
        </w:rPr>
      </w:pPr>
    </w:p>
    <w:p w14:paraId="17AD0806" w14:textId="77777777" w:rsidR="0028132E" w:rsidRDefault="0028132E" w:rsidP="00ED41E7">
      <w:pPr>
        <w:jc w:val="both"/>
        <w:rPr>
          <w:rFonts w:ascii="Arial" w:hAnsi="Arial" w:cs="Arial"/>
          <w:bCs/>
          <w:sz w:val="20"/>
          <w:szCs w:val="20"/>
          <w:lang w:val="de-DE"/>
        </w:rPr>
      </w:pPr>
    </w:p>
    <w:p w14:paraId="068602C4" w14:textId="254DD314" w:rsidR="00596A9E" w:rsidRPr="00CE1F63" w:rsidRDefault="00596A9E" w:rsidP="00596A9E">
      <w:pPr>
        <w:jc w:val="both"/>
        <w:rPr>
          <w:rFonts w:ascii="Arial" w:hAnsi="Arial" w:cs="Arial"/>
          <w:bCs/>
          <w:sz w:val="18"/>
          <w:szCs w:val="18"/>
          <w:lang w:val="de-DE"/>
        </w:rPr>
      </w:pPr>
      <w:r w:rsidRPr="00CE1F63">
        <w:rPr>
          <w:rFonts w:ascii="Arial" w:hAnsi="Arial" w:cs="Arial"/>
          <w:bCs/>
          <w:sz w:val="18"/>
          <w:szCs w:val="18"/>
          <w:lang w:val="de-DE"/>
        </w:rPr>
        <w:t>*Bei Verwendung de</w:t>
      </w:r>
      <w:r w:rsidR="00D54F3F" w:rsidRPr="00CE1F63">
        <w:rPr>
          <w:rFonts w:ascii="Arial" w:hAnsi="Arial" w:cs="Arial"/>
          <w:bCs/>
          <w:sz w:val="18"/>
          <w:szCs w:val="18"/>
          <w:lang w:val="de-DE"/>
        </w:rPr>
        <w:t>r</w:t>
      </w:r>
      <w:r w:rsidRPr="00CE1F63">
        <w:rPr>
          <w:rFonts w:ascii="Arial" w:hAnsi="Arial" w:cs="Arial"/>
          <w:bCs/>
          <w:sz w:val="18"/>
          <w:szCs w:val="18"/>
          <w:lang w:val="de-DE"/>
        </w:rPr>
        <w:t xml:space="preserve"> </w:t>
      </w:r>
      <w:proofErr w:type="spellStart"/>
      <w:r w:rsidRPr="00CE1F63">
        <w:rPr>
          <w:rFonts w:ascii="Arial" w:hAnsi="Arial" w:cs="Arial"/>
          <w:bCs/>
          <w:sz w:val="18"/>
          <w:szCs w:val="18"/>
          <w:lang w:val="de-DE"/>
        </w:rPr>
        <w:t>Fibre</w:t>
      </w:r>
      <w:proofErr w:type="spellEnd"/>
      <w:r w:rsidRPr="00CE1F63">
        <w:rPr>
          <w:rFonts w:ascii="Arial" w:hAnsi="Arial" w:cs="Arial"/>
          <w:bCs/>
          <w:sz w:val="18"/>
          <w:szCs w:val="18"/>
          <w:lang w:val="de-DE"/>
        </w:rPr>
        <w:t xml:space="preserve"> </w:t>
      </w:r>
      <w:proofErr w:type="spellStart"/>
      <w:r w:rsidRPr="00CE1F63">
        <w:rPr>
          <w:rFonts w:ascii="Arial" w:hAnsi="Arial" w:cs="Arial"/>
          <w:bCs/>
          <w:sz w:val="18"/>
          <w:szCs w:val="18"/>
          <w:lang w:val="de-DE"/>
        </w:rPr>
        <w:t>Clinix</w:t>
      </w:r>
      <w:proofErr w:type="spellEnd"/>
      <w:r w:rsidRPr="00CE1F63">
        <w:rPr>
          <w:rFonts w:ascii="Arial" w:hAnsi="Arial" w:cs="Arial"/>
          <w:bCs/>
          <w:sz w:val="18"/>
          <w:szCs w:val="18"/>
          <w:lang w:val="de-DE"/>
        </w:rPr>
        <w:t>-</w:t>
      </w:r>
      <w:r w:rsidR="00D54F3F" w:rsidRPr="00CE1F63">
        <w:rPr>
          <w:rFonts w:ascii="Arial" w:hAnsi="Arial" w:cs="Arial"/>
          <w:bCs/>
          <w:color w:val="000000" w:themeColor="text1"/>
          <w:sz w:val="18"/>
          <w:szCs w:val="18"/>
          <w:lang w:val="de-DE"/>
        </w:rPr>
        <w:t>Produkte</w:t>
      </w:r>
      <w:r w:rsidRPr="00CE1F63">
        <w:rPr>
          <w:rFonts w:ascii="Arial" w:hAnsi="Arial" w:cs="Arial"/>
          <w:bCs/>
          <w:color w:val="000000" w:themeColor="text1"/>
          <w:sz w:val="18"/>
          <w:szCs w:val="18"/>
          <w:lang w:val="de-DE"/>
        </w:rPr>
        <w:t xml:space="preserve"> </w:t>
      </w:r>
      <w:r w:rsidRPr="00CE1F63">
        <w:rPr>
          <w:rFonts w:ascii="Arial" w:hAnsi="Arial" w:cs="Arial"/>
          <w:bCs/>
          <w:sz w:val="18"/>
          <w:szCs w:val="18"/>
          <w:lang w:val="de-DE"/>
        </w:rPr>
        <w:t>vs. unbehandeltem Haar</w:t>
      </w:r>
      <w:r w:rsidR="00532C52" w:rsidRPr="00CE1F63">
        <w:rPr>
          <w:rFonts w:ascii="Arial" w:hAnsi="Arial" w:cs="Arial"/>
          <w:bCs/>
          <w:sz w:val="18"/>
          <w:szCs w:val="18"/>
          <w:lang w:val="de-DE"/>
        </w:rPr>
        <w:t>.</w:t>
      </w:r>
    </w:p>
    <w:p w14:paraId="5E24C077" w14:textId="3319F9CE" w:rsidR="00596A9E" w:rsidRPr="00CE1F63" w:rsidRDefault="00596A9E" w:rsidP="00596A9E">
      <w:pPr>
        <w:jc w:val="both"/>
        <w:rPr>
          <w:rFonts w:ascii="Arial" w:hAnsi="Arial" w:cs="Arial"/>
          <w:bCs/>
          <w:sz w:val="18"/>
          <w:szCs w:val="18"/>
          <w:lang w:val="de-DE"/>
        </w:rPr>
      </w:pPr>
      <w:r w:rsidRPr="00CE1F63">
        <w:rPr>
          <w:rFonts w:ascii="Arial" w:hAnsi="Arial" w:cs="Arial"/>
          <w:bCs/>
          <w:sz w:val="18"/>
          <w:szCs w:val="18"/>
          <w:lang w:val="de-DE"/>
        </w:rPr>
        <w:t xml:space="preserve">**Bei Verwendung der </w:t>
      </w:r>
      <w:proofErr w:type="spellStart"/>
      <w:r w:rsidRPr="00CE1F63">
        <w:rPr>
          <w:rFonts w:ascii="Arial" w:hAnsi="Arial" w:cs="Arial"/>
          <w:bCs/>
          <w:sz w:val="18"/>
          <w:szCs w:val="18"/>
          <w:lang w:val="de-DE"/>
        </w:rPr>
        <w:t>Fibre</w:t>
      </w:r>
      <w:proofErr w:type="spellEnd"/>
      <w:r w:rsidRPr="00CE1F63">
        <w:rPr>
          <w:rFonts w:ascii="Arial" w:hAnsi="Arial" w:cs="Arial"/>
          <w:bCs/>
          <w:sz w:val="18"/>
          <w:szCs w:val="18"/>
          <w:lang w:val="de-DE"/>
        </w:rPr>
        <w:t xml:space="preserve"> </w:t>
      </w:r>
      <w:proofErr w:type="spellStart"/>
      <w:r w:rsidRPr="00CE1F63">
        <w:rPr>
          <w:rFonts w:ascii="Arial" w:hAnsi="Arial" w:cs="Arial"/>
          <w:bCs/>
          <w:sz w:val="18"/>
          <w:szCs w:val="18"/>
          <w:lang w:val="de-DE"/>
        </w:rPr>
        <w:t>Clinix</w:t>
      </w:r>
      <w:proofErr w:type="spellEnd"/>
      <w:r w:rsidRPr="00CE1F63">
        <w:rPr>
          <w:rFonts w:ascii="Arial" w:hAnsi="Arial" w:cs="Arial"/>
          <w:bCs/>
          <w:sz w:val="18"/>
          <w:szCs w:val="18"/>
          <w:lang w:val="de-DE"/>
        </w:rPr>
        <w:t>-</w:t>
      </w:r>
      <w:r w:rsidR="00F36D71" w:rsidRPr="00CE1F63">
        <w:rPr>
          <w:rFonts w:ascii="Arial" w:hAnsi="Arial" w:cs="Arial"/>
          <w:bCs/>
          <w:color w:val="000000" w:themeColor="text1"/>
          <w:sz w:val="18"/>
          <w:szCs w:val="18"/>
          <w:lang w:val="de-DE"/>
        </w:rPr>
        <w:t>Pflege für zuhause.</w:t>
      </w:r>
    </w:p>
    <w:p w14:paraId="7CBF31BE" w14:textId="77777777" w:rsidR="00532C52" w:rsidRPr="00CE1F63" w:rsidRDefault="00596A9E" w:rsidP="00F85FEB">
      <w:pPr>
        <w:jc w:val="both"/>
        <w:rPr>
          <w:rFonts w:ascii="Arial" w:hAnsi="Arial" w:cs="Arial"/>
          <w:bCs/>
          <w:color w:val="000000" w:themeColor="text1"/>
          <w:sz w:val="18"/>
          <w:szCs w:val="18"/>
          <w:lang w:val="de-DE"/>
        </w:rPr>
      </w:pPr>
      <w:r w:rsidRPr="00CE1F63">
        <w:rPr>
          <w:rFonts w:ascii="Arial" w:hAnsi="Arial" w:cs="Arial"/>
          <w:bCs/>
          <w:color w:val="000000" w:themeColor="text1"/>
          <w:sz w:val="18"/>
          <w:szCs w:val="18"/>
          <w:lang w:val="de-DE"/>
        </w:rPr>
        <w:t>***Nasskammtest vs. unbehandeltes Haar</w:t>
      </w:r>
    </w:p>
    <w:p w14:paraId="506726AC" w14:textId="65666BE3" w:rsidR="006F7953" w:rsidRDefault="006F7953" w:rsidP="00135B58">
      <w:pPr>
        <w:spacing w:line="360" w:lineRule="auto"/>
        <w:jc w:val="both"/>
        <w:rPr>
          <w:rFonts w:ascii="Arial" w:hAnsi="Arial" w:cs="Arial"/>
          <w:sz w:val="16"/>
          <w:szCs w:val="16"/>
          <w:lang w:val="de" w:eastAsia="de-DE"/>
        </w:rPr>
      </w:pPr>
    </w:p>
    <w:p w14:paraId="2545DBCD" w14:textId="77777777" w:rsidR="00F36D71" w:rsidRDefault="00F36D71" w:rsidP="00135B58">
      <w:pPr>
        <w:spacing w:line="360" w:lineRule="auto"/>
        <w:jc w:val="both"/>
        <w:rPr>
          <w:rFonts w:ascii="Arial" w:hAnsi="Arial" w:cs="Arial"/>
          <w:sz w:val="16"/>
          <w:szCs w:val="16"/>
          <w:lang w:val="de" w:eastAsia="de-DE"/>
        </w:rPr>
      </w:pPr>
    </w:p>
    <w:p w14:paraId="167C030E" w14:textId="77777777" w:rsidR="00E25A98" w:rsidRDefault="00E25A98" w:rsidP="00E25A98">
      <w:pPr>
        <w:spacing w:line="276" w:lineRule="auto"/>
        <w:jc w:val="both"/>
        <w:rPr>
          <w:rFonts w:ascii="Arial" w:hAnsi="Arial" w:cs="Arial"/>
          <w:sz w:val="16"/>
          <w:szCs w:val="16"/>
          <w:lang w:val="de-DE" w:eastAsia="de-DE"/>
        </w:rPr>
      </w:pPr>
      <w:r>
        <w:rPr>
          <w:rFonts w:ascii="Arial" w:hAnsi="Arial" w:cs="Arial"/>
          <w:sz w:val="16"/>
          <w:szCs w:val="16"/>
          <w:lang w:val="de-DE" w:eastAsia="de-DE"/>
        </w:rPr>
        <w:t>Über Henkel</w:t>
      </w:r>
    </w:p>
    <w:p w14:paraId="2E8DFB51" w14:textId="77777777" w:rsidR="00E25A98" w:rsidRDefault="00E25A98" w:rsidP="00E25A98">
      <w:pPr>
        <w:spacing w:line="276" w:lineRule="auto"/>
        <w:jc w:val="both"/>
        <w:rPr>
          <w:rFonts w:ascii="Arial" w:hAnsi="Arial" w:cs="Arial"/>
          <w:sz w:val="20"/>
          <w:szCs w:val="22"/>
          <w:lang w:val="de-DE"/>
        </w:rPr>
      </w:pPr>
      <w:r>
        <w:rPr>
          <w:rFonts w:ascii="Arial" w:hAnsi="Arial" w:cs="Arial"/>
          <w:sz w:val="16"/>
          <w:szCs w:val="16"/>
          <w:lang w:val="de-DE" w:eastAsia="de-DE"/>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Pr>
          <w:rFonts w:ascii="Arial" w:hAnsi="Arial" w:cs="Arial"/>
          <w:sz w:val="16"/>
          <w:szCs w:val="16"/>
          <w:lang w:val="de-DE" w:eastAsia="de-DE"/>
        </w:rPr>
        <w:t>Adhesive</w:t>
      </w:r>
      <w:proofErr w:type="spellEnd"/>
      <w:r>
        <w:rPr>
          <w:rFonts w:ascii="Arial" w:hAnsi="Arial" w:cs="Arial"/>
          <w:sz w:val="16"/>
          <w:szCs w:val="16"/>
          <w:lang w:val="de-DE" w:eastAsia="de-DE"/>
        </w:rPr>
        <w:t xml:space="preserve"> Technologies globaler Marktführer im Klebstoffbereich. Auch mit den Unternehmensbereichen </w:t>
      </w:r>
      <w:proofErr w:type="spellStart"/>
      <w:r>
        <w:rPr>
          <w:rFonts w:ascii="Arial" w:hAnsi="Arial" w:cs="Arial"/>
          <w:sz w:val="16"/>
          <w:szCs w:val="16"/>
          <w:lang w:val="de-DE" w:eastAsia="de-DE"/>
        </w:rPr>
        <w:t>Laundry</w:t>
      </w:r>
      <w:proofErr w:type="spellEnd"/>
      <w:r>
        <w:rPr>
          <w:rFonts w:ascii="Arial" w:hAnsi="Arial" w:cs="Arial"/>
          <w:sz w:val="16"/>
          <w:szCs w:val="16"/>
          <w:lang w:val="de-DE" w:eastAsia="de-DE"/>
        </w:rPr>
        <w:t xml:space="preserve"> &amp; Home Care und Beauty Care ist das Unternehmen in vielen Märkten und Kategorien führend. Henkel wurde 1876 gegründet und blickt auf eine über 140-jährige Erfolgsgeschichte zurück. Im Geschäftsjahr 2020 erzielte Henkel einen Umsatz von über 19 Mrd. Euro und ein bereinigtes betriebliches Ergebnis von rund 2,6 Mrd. Euro. Henkel beschäftigt weltweit mehr als 53.000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www.henkel.de..</w:t>
      </w:r>
    </w:p>
    <w:p w14:paraId="79A538CC" w14:textId="77777777" w:rsidR="005057E3" w:rsidRPr="005057E3" w:rsidRDefault="005057E3" w:rsidP="005057E3">
      <w:pPr>
        <w:spacing w:line="360" w:lineRule="auto"/>
        <w:rPr>
          <w:rFonts w:ascii="Arial" w:hAnsi="Arial" w:cs="Arial"/>
          <w:sz w:val="20"/>
          <w:szCs w:val="22"/>
          <w:lang w:val="de-DE"/>
        </w:rPr>
      </w:pPr>
    </w:p>
    <w:p w14:paraId="2440FF99" w14:textId="77777777" w:rsidR="007821F4" w:rsidRDefault="007821F4" w:rsidP="007821F4">
      <w:pPr>
        <w:jc w:val="both"/>
        <w:rPr>
          <w:rFonts w:ascii="Arial" w:hAnsi="Arial" w:cs="Arial"/>
          <w:b/>
          <w:bCs/>
          <w:sz w:val="22"/>
          <w:lang w:val="de-DE"/>
        </w:rPr>
      </w:pPr>
    </w:p>
    <w:p w14:paraId="625CFBF0" w14:textId="77777777" w:rsidR="00472042" w:rsidRDefault="00472042" w:rsidP="007821F4">
      <w:pPr>
        <w:jc w:val="both"/>
        <w:rPr>
          <w:rFonts w:ascii="Arial" w:hAnsi="Arial" w:cs="Arial"/>
          <w:b/>
          <w:bCs/>
          <w:sz w:val="22"/>
          <w:lang w:val="de-DE"/>
        </w:rPr>
      </w:pPr>
    </w:p>
    <w:p w14:paraId="6D9D1FAF" w14:textId="6BD841B0" w:rsidR="007821F4" w:rsidRPr="004A4455" w:rsidRDefault="007821F4" w:rsidP="007821F4">
      <w:pPr>
        <w:jc w:val="both"/>
        <w:rPr>
          <w:rFonts w:ascii="Arial" w:hAnsi="Arial" w:cs="Arial"/>
          <w:b/>
          <w:bCs/>
          <w:sz w:val="22"/>
          <w:lang w:val="de-DE"/>
        </w:rPr>
      </w:pPr>
      <w:r w:rsidRPr="004A4455">
        <w:rPr>
          <w:rFonts w:ascii="Arial" w:hAnsi="Arial" w:cs="Arial"/>
          <w:b/>
          <w:noProof/>
          <w:sz w:val="22"/>
          <w:szCs w:val="22"/>
          <w:lang w:val="de-DE" w:eastAsia="de-DE"/>
        </w:rPr>
        <mc:AlternateContent>
          <mc:Choice Requires="wps">
            <w:drawing>
              <wp:anchor distT="0" distB="0" distL="114300" distR="114300" simplePos="0" relativeHeight="251660288" behindDoc="0" locked="0" layoutInCell="1" allowOverlap="1" wp14:anchorId="48C98A42" wp14:editId="76C9E668">
                <wp:simplePos x="0" y="0"/>
                <wp:positionH relativeFrom="margin">
                  <wp:posOffset>-132553</wp:posOffset>
                </wp:positionH>
                <wp:positionV relativeFrom="paragraph">
                  <wp:posOffset>164465</wp:posOffset>
                </wp:positionV>
                <wp:extent cx="3072765" cy="1303655"/>
                <wp:effectExtent l="0" t="0" r="0" b="0"/>
                <wp:wrapNone/>
                <wp:docPr id="9" name="Rechteck 9"/>
                <wp:cNvGraphicFramePr/>
                <a:graphic xmlns:a="http://schemas.openxmlformats.org/drawingml/2006/main">
                  <a:graphicData uri="http://schemas.microsoft.com/office/word/2010/wordprocessingShape">
                    <wps:wsp>
                      <wps:cNvSpPr/>
                      <wps:spPr>
                        <a:xfrm>
                          <a:off x="0" y="0"/>
                          <a:ext cx="3072765" cy="1303655"/>
                        </a:xfrm>
                        <a:prstGeom prst="rect">
                          <a:avLst/>
                        </a:prstGeom>
                      </wps:spPr>
                      <wps:txbx>
                        <w:txbxContent>
                          <w:p w14:paraId="2C588306" w14:textId="77777777" w:rsidR="007821F4" w:rsidRPr="00174B9A" w:rsidRDefault="007821F4" w:rsidP="007821F4">
                            <w:pPr>
                              <w:rPr>
                                <w:rFonts w:ascii="Arial" w:eastAsia="Times New Roman" w:hAnsi="Arial" w:cs="Arial"/>
                                <w:b/>
                                <w:bCs/>
                                <w:noProof/>
                                <w:sz w:val="20"/>
                                <w:szCs w:val="20"/>
                                <w:lang w:val="de-DE" w:eastAsia="de-DE"/>
                              </w:rPr>
                            </w:pPr>
                            <w:r w:rsidRPr="00174B9A">
                              <w:rPr>
                                <w:rFonts w:ascii="Arial" w:eastAsia="Times New Roman" w:hAnsi="Arial" w:cs="Arial"/>
                                <w:b/>
                                <w:bCs/>
                                <w:noProof/>
                                <w:sz w:val="20"/>
                                <w:szCs w:val="20"/>
                                <w:lang w:val="de-DE" w:eastAsia="de-DE"/>
                              </w:rPr>
                              <w:t>Schwarzkopf Professional: Öffentlichkeitsarbeit</w:t>
                            </w:r>
                            <w:r w:rsidRPr="00174B9A">
                              <w:rPr>
                                <w:rFonts w:ascii="Arial" w:eastAsia="Times New Roman" w:hAnsi="Arial" w:cs="Arial"/>
                                <w:b/>
                                <w:bCs/>
                                <w:noProof/>
                                <w:sz w:val="20"/>
                                <w:szCs w:val="20"/>
                                <w:lang w:val="de-DE" w:eastAsia="de-DE"/>
                              </w:rPr>
                              <w:tab/>
                            </w:r>
                          </w:p>
                          <w:p w14:paraId="5AA74615" w14:textId="77777777" w:rsidR="007821F4" w:rsidRPr="00174B9A" w:rsidRDefault="007821F4" w:rsidP="007821F4">
                            <w:pPr>
                              <w:rPr>
                                <w:rFonts w:ascii="Arial" w:eastAsia="Times New Roman" w:hAnsi="Arial" w:cs="Arial"/>
                                <w:b/>
                                <w:bCs/>
                                <w:noProof/>
                                <w:sz w:val="20"/>
                                <w:szCs w:val="20"/>
                                <w:lang w:val="de-DE" w:eastAsia="de-DE"/>
                              </w:rPr>
                            </w:pPr>
                            <w:r w:rsidRPr="00174B9A">
                              <w:rPr>
                                <w:rFonts w:ascii="Arial" w:eastAsia="Times New Roman" w:hAnsi="Arial" w:cs="Arial"/>
                                <w:b/>
                                <w:bCs/>
                                <w:noProof/>
                                <w:sz w:val="20"/>
                                <w:szCs w:val="20"/>
                                <w:lang w:val="de-DE" w:eastAsia="de-DE"/>
                              </w:rPr>
                              <w:t>Katja Kärner</w:t>
                            </w:r>
                            <w:r w:rsidRPr="00174B9A">
                              <w:rPr>
                                <w:rFonts w:ascii="Arial" w:eastAsia="Times New Roman" w:hAnsi="Arial" w:cs="Arial"/>
                                <w:b/>
                                <w:bCs/>
                                <w:noProof/>
                                <w:sz w:val="20"/>
                                <w:szCs w:val="20"/>
                                <w:lang w:val="de-DE" w:eastAsia="de-DE"/>
                              </w:rPr>
                              <w:tab/>
                            </w:r>
                            <w:r w:rsidRPr="00174B9A">
                              <w:rPr>
                                <w:rFonts w:ascii="Arial" w:eastAsia="Times New Roman" w:hAnsi="Arial" w:cs="Arial"/>
                                <w:b/>
                                <w:bCs/>
                                <w:noProof/>
                                <w:sz w:val="20"/>
                                <w:szCs w:val="20"/>
                                <w:lang w:val="de-DE" w:eastAsia="de-DE"/>
                              </w:rPr>
                              <w:tab/>
                            </w:r>
                          </w:p>
                          <w:p w14:paraId="5E3889B7" w14:textId="77777777" w:rsidR="007821F4" w:rsidRPr="00174B9A" w:rsidRDefault="007821F4" w:rsidP="007821F4">
                            <w:pPr>
                              <w:rPr>
                                <w:rFonts w:ascii="Arial" w:eastAsia="Times New Roman" w:hAnsi="Arial" w:cs="Arial"/>
                                <w:noProof/>
                                <w:sz w:val="20"/>
                                <w:szCs w:val="20"/>
                                <w:lang w:val="de-DE" w:eastAsia="de-DE"/>
                              </w:rPr>
                            </w:pPr>
                            <w:r w:rsidRPr="00174B9A">
                              <w:rPr>
                                <w:rFonts w:ascii="Arial" w:eastAsia="Times New Roman" w:hAnsi="Arial" w:cs="Arial"/>
                                <w:b/>
                                <w:bCs/>
                                <w:noProof/>
                                <w:sz w:val="20"/>
                                <w:szCs w:val="20"/>
                                <w:lang w:val="de-DE" w:eastAsia="de-DE"/>
                              </w:rPr>
                              <w:t>Telefon:</w:t>
                            </w:r>
                            <w:r w:rsidRPr="00174B9A">
                              <w:rPr>
                                <w:rFonts w:ascii="Arial" w:eastAsia="Times New Roman" w:hAnsi="Arial" w:cs="Arial"/>
                                <w:noProof/>
                                <w:sz w:val="20"/>
                                <w:szCs w:val="20"/>
                                <w:lang w:val="de-DE" w:eastAsia="de-DE"/>
                              </w:rPr>
                              <w:t xml:space="preserve"> +49 40 8824 - 2465</w:t>
                            </w:r>
                            <w:r w:rsidRPr="00174B9A">
                              <w:rPr>
                                <w:rFonts w:ascii="Arial" w:eastAsia="Times New Roman" w:hAnsi="Arial" w:cs="Arial"/>
                                <w:noProof/>
                                <w:sz w:val="20"/>
                                <w:szCs w:val="20"/>
                                <w:lang w:val="de-DE" w:eastAsia="de-DE"/>
                              </w:rPr>
                              <w:tab/>
                            </w:r>
                            <w:r w:rsidRPr="00174B9A">
                              <w:rPr>
                                <w:rFonts w:ascii="Arial" w:eastAsia="Times New Roman" w:hAnsi="Arial" w:cs="Arial"/>
                                <w:noProof/>
                                <w:sz w:val="20"/>
                                <w:szCs w:val="20"/>
                                <w:lang w:val="de-DE" w:eastAsia="de-DE"/>
                              </w:rPr>
                              <w:tab/>
                            </w:r>
                          </w:p>
                          <w:p w14:paraId="3A081583" w14:textId="77777777" w:rsidR="007821F4" w:rsidRPr="00174B9A" w:rsidRDefault="007821F4" w:rsidP="007821F4">
                            <w:pPr>
                              <w:rPr>
                                <w:rFonts w:ascii="Arial" w:eastAsia="Times New Roman" w:hAnsi="Arial" w:cs="Arial"/>
                                <w:noProof/>
                                <w:sz w:val="20"/>
                                <w:szCs w:val="20"/>
                                <w:lang w:val="de-DE" w:eastAsia="de-DE"/>
                              </w:rPr>
                            </w:pPr>
                            <w:r w:rsidRPr="00174B9A">
                              <w:rPr>
                                <w:rFonts w:ascii="Arial" w:eastAsia="Times New Roman" w:hAnsi="Arial" w:cs="Arial"/>
                                <w:b/>
                                <w:bCs/>
                                <w:noProof/>
                                <w:sz w:val="20"/>
                                <w:szCs w:val="20"/>
                                <w:lang w:val="de-DE" w:eastAsia="de-DE"/>
                              </w:rPr>
                              <w:t>Telefax:</w:t>
                            </w:r>
                            <w:r w:rsidRPr="00174B9A">
                              <w:rPr>
                                <w:rFonts w:ascii="Arial" w:eastAsia="Times New Roman" w:hAnsi="Arial" w:cs="Arial"/>
                                <w:noProof/>
                                <w:sz w:val="20"/>
                                <w:szCs w:val="20"/>
                                <w:lang w:val="de-DE" w:eastAsia="de-DE"/>
                              </w:rPr>
                              <w:t xml:space="preserve"> +49 40 8824 - 2295</w:t>
                            </w:r>
                            <w:r w:rsidRPr="00174B9A">
                              <w:rPr>
                                <w:rFonts w:ascii="Arial" w:eastAsia="Times New Roman" w:hAnsi="Arial" w:cs="Arial"/>
                                <w:noProof/>
                                <w:sz w:val="20"/>
                                <w:szCs w:val="20"/>
                                <w:lang w:val="de-DE" w:eastAsia="de-DE"/>
                              </w:rPr>
                              <w:tab/>
                            </w:r>
                            <w:r w:rsidRPr="00174B9A">
                              <w:rPr>
                                <w:rFonts w:ascii="Arial" w:eastAsia="Times New Roman" w:hAnsi="Arial" w:cs="Arial"/>
                                <w:noProof/>
                                <w:sz w:val="20"/>
                                <w:szCs w:val="20"/>
                                <w:lang w:val="de-DE" w:eastAsia="de-DE"/>
                              </w:rPr>
                              <w:tab/>
                            </w:r>
                            <w:r w:rsidRPr="00174B9A">
                              <w:rPr>
                                <w:rFonts w:ascii="Arial" w:eastAsia="Times New Roman" w:hAnsi="Arial" w:cs="Arial"/>
                                <w:noProof/>
                                <w:sz w:val="20"/>
                                <w:szCs w:val="20"/>
                                <w:lang w:val="de-DE" w:eastAsia="de-DE"/>
                              </w:rPr>
                              <w:tab/>
                            </w:r>
                          </w:p>
                          <w:p w14:paraId="632E08DF" w14:textId="77777777" w:rsidR="007821F4" w:rsidRPr="00174B9A" w:rsidRDefault="007821F4" w:rsidP="007821F4">
                            <w:pPr>
                              <w:rPr>
                                <w:rFonts w:ascii="Arial" w:eastAsia="Times New Roman" w:hAnsi="Arial" w:cs="Arial"/>
                                <w:noProof/>
                                <w:sz w:val="20"/>
                                <w:szCs w:val="20"/>
                                <w:lang w:val="de-DE" w:eastAsia="de-DE"/>
                              </w:rPr>
                            </w:pPr>
                            <w:r w:rsidRPr="00174B9A">
                              <w:rPr>
                                <w:rFonts w:ascii="Arial" w:eastAsia="Times New Roman" w:hAnsi="Arial" w:cs="Arial"/>
                                <w:b/>
                                <w:bCs/>
                                <w:noProof/>
                                <w:sz w:val="20"/>
                                <w:szCs w:val="20"/>
                                <w:lang w:val="de-DE" w:eastAsia="de-DE"/>
                              </w:rPr>
                              <w:t>E-Mail:</w:t>
                            </w:r>
                            <w:r w:rsidRPr="00174B9A">
                              <w:rPr>
                                <w:rFonts w:ascii="Arial" w:eastAsia="Times New Roman" w:hAnsi="Arial" w:cs="Arial"/>
                                <w:noProof/>
                                <w:sz w:val="20"/>
                                <w:szCs w:val="20"/>
                                <w:lang w:val="de-DE" w:eastAsia="de-DE"/>
                              </w:rPr>
                              <w:t xml:space="preserve"> </w:t>
                            </w:r>
                            <w:hyperlink r:id="rId11" w:history="1">
                              <w:r w:rsidRPr="00174B9A">
                                <w:rPr>
                                  <w:rStyle w:val="Hyperlink"/>
                                  <w:rFonts w:ascii="Arial" w:eastAsia="Times New Roman" w:hAnsi="Arial" w:cs="Arial"/>
                                  <w:noProof/>
                                  <w:sz w:val="20"/>
                                  <w:szCs w:val="20"/>
                                  <w:lang w:val="de-DE" w:eastAsia="de-DE"/>
                                </w:rPr>
                                <w:t>katja.kaerner@henkel.com</w:t>
                              </w:r>
                            </w:hyperlink>
                            <w:r w:rsidRPr="00174B9A">
                              <w:rPr>
                                <w:rFonts w:ascii="Arial" w:eastAsia="Times New Roman" w:hAnsi="Arial" w:cs="Arial"/>
                                <w:noProof/>
                                <w:sz w:val="20"/>
                                <w:szCs w:val="20"/>
                                <w:lang w:val="de-DE" w:eastAsia="de-DE"/>
                              </w:rPr>
                              <w:t xml:space="preserve"> </w:t>
                            </w:r>
                          </w:p>
                          <w:p w14:paraId="78173B62" w14:textId="77777777" w:rsidR="007821F4" w:rsidRPr="00174B9A" w:rsidRDefault="007821F4" w:rsidP="007821F4">
                            <w:pPr>
                              <w:rPr>
                                <w:rFonts w:ascii="Arial" w:eastAsia="Times New Roman" w:hAnsi="Arial" w:cs="Arial"/>
                                <w:noProof/>
                                <w:sz w:val="20"/>
                                <w:szCs w:val="20"/>
                                <w:lang w:val="de-DE" w:eastAsia="de-DE"/>
                              </w:rPr>
                            </w:pPr>
                            <w:r w:rsidRPr="00174B9A">
                              <w:rPr>
                                <w:rFonts w:ascii="Arial" w:eastAsia="Times New Roman" w:hAnsi="Arial" w:cs="Arial"/>
                                <w:noProof/>
                                <w:sz w:val="20"/>
                                <w:szCs w:val="20"/>
                                <w:lang w:val="de-DE" w:eastAsia="de-DE"/>
                              </w:rPr>
                              <w:t>Henkel AG &amp; Co. KGaA</w:t>
                            </w:r>
                          </w:p>
                          <w:p w14:paraId="2E4E1FC8" w14:textId="77777777" w:rsidR="007821F4" w:rsidRPr="00174B9A" w:rsidRDefault="007821F4" w:rsidP="007821F4">
                            <w:pPr>
                              <w:spacing w:line="312" w:lineRule="auto"/>
                              <w:rPr>
                                <w:rFonts w:ascii="Arial" w:hAnsi="Arial" w:cs="Arial"/>
                                <w:sz w:val="20"/>
                                <w:szCs w:val="20"/>
                                <w:lang w:val="de-DE"/>
                              </w:rPr>
                            </w:pPr>
                          </w:p>
                        </w:txbxContent>
                      </wps:txbx>
                      <wps:bodyPr wrap="square">
                        <a:spAutoFit/>
                      </wps:bodyPr>
                    </wps:wsp>
                  </a:graphicData>
                </a:graphic>
                <wp14:sizeRelH relativeFrom="margin">
                  <wp14:pctWidth>0</wp14:pctWidth>
                </wp14:sizeRelH>
              </wp:anchor>
            </w:drawing>
          </mc:Choice>
          <mc:Fallback>
            <w:pict>
              <v:rect w14:anchorId="48C98A42" id="Rechteck 9" o:spid="_x0000_s1026" style="position:absolute;left:0;text-align:left;margin-left:-10.45pt;margin-top:12.95pt;width:241.95pt;height:102.6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" filled="f" stroked="f">
                <v:textbox style="mso-fit-shape-to-text:t">
                  <w:txbxContent>
                    <w:p w14:paraId="2C588306" w14:textId="77777777" w:rsidR="007821F4" w:rsidRPr="00174B9A" w:rsidRDefault="007821F4" w:rsidP="007821F4">
                      <w:pPr>
                        <w:rPr>
                          <w:rFonts w:ascii="Arial" w:eastAsia="Times New Roman" w:hAnsi="Arial" w:cs="Arial"/>
                          <w:b/>
                          <w:bCs/>
                          <w:noProof/>
                          <w:sz w:val="20"/>
                          <w:szCs w:val="20"/>
                          <w:lang w:val="de-DE" w:eastAsia="de-DE"/>
                        </w:rPr>
                      </w:pPr>
                      <w:r w:rsidRPr="00174B9A">
                        <w:rPr>
                          <w:rFonts w:ascii="Arial" w:eastAsia="Times New Roman" w:hAnsi="Arial" w:cs="Arial"/>
                          <w:b/>
                          <w:bCs/>
                          <w:noProof/>
                          <w:sz w:val="20"/>
                          <w:szCs w:val="20"/>
                          <w:lang w:val="de-DE" w:eastAsia="de-DE"/>
                        </w:rPr>
                        <w:t>Schwarzkopf Professional: Öffentlichkeitsarbeit</w:t>
                      </w:r>
                      <w:r w:rsidRPr="00174B9A">
                        <w:rPr>
                          <w:rFonts w:ascii="Arial" w:eastAsia="Times New Roman" w:hAnsi="Arial" w:cs="Arial"/>
                          <w:b/>
                          <w:bCs/>
                          <w:noProof/>
                          <w:sz w:val="20"/>
                          <w:szCs w:val="20"/>
                          <w:lang w:val="de-DE" w:eastAsia="de-DE"/>
                        </w:rPr>
                        <w:tab/>
                      </w:r>
                    </w:p>
                    <w:p w14:paraId="5AA74615" w14:textId="77777777" w:rsidR="007821F4" w:rsidRPr="00174B9A" w:rsidRDefault="007821F4" w:rsidP="007821F4">
                      <w:pPr>
                        <w:rPr>
                          <w:rFonts w:ascii="Arial" w:eastAsia="Times New Roman" w:hAnsi="Arial" w:cs="Arial"/>
                          <w:b/>
                          <w:bCs/>
                          <w:noProof/>
                          <w:sz w:val="20"/>
                          <w:szCs w:val="20"/>
                          <w:lang w:val="de-DE" w:eastAsia="de-DE"/>
                        </w:rPr>
                      </w:pPr>
                      <w:r w:rsidRPr="00174B9A">
                        <w:rPr>
                          <w:rFonts w:ascii="Arial" w:eastAsia="Times New Roman" w:hAnsi="Arial" w:cs="Arial"/>
                          <w:b/>
                          <w:bCs/>
                          <w:noProof/>
                          <w:sz w:val="20"/>
                          <w:szCs w:val="20"/>
                          <w:lang w:val="de-DE" w:eastAsia="de-DE"/>
                        </w:rPr>
                        <w:t>Katja Kärner</w:t>
                      </w:r>
                      <w:r w:rsidRPr="00174B9A">
                        <w:rPr>
                          <w:rFonts w:ascii="Arial" w:eastAsia="Times New Roman" w:hAnsi="Arial" w:cs="Arial"/>
                          <w:b/>
                          <w:bCs/>
                          <w:noProof/>
                          <w:sz w:val="20"/>
                          <w:szCs w:val="20"/>
                          <w:lang w:val="de-DE" w:eastAsia="de-DE"/>
                        </w:rPr>
                        <w:tab/>
                      </w:r>
                      <w:r w:rsidRPr="00174B9A">
                        <w:rPr>
                          <w:rFonts w:ascii="Arial" w:eastAsia="Times New Roman" w:hAnsi="Arial" w:cs="Arial"/>
                          <w:b/>
                          <w:bCs/>
                          <w:noProof/>
                          <w:sz w:val="20"/>
                          <w:szCs w:val="20"/>
                          <w:lang w:val="de-DE" w:eastAsia="de-DE"/>
                        </w:rPr>
                        <w:tab/>
                      </w:r>
                    </w:p>
                    <w:p w14:paraId="5E3889B7" w14:textId="77777777" w:rsidR="007821F4" w:rsidRPr="00174B9A" w:rsidRDefault="007821F4" w:rsidP="007821F4">
                      <w:pPr>
                        <w:rPr>
                          <w:rFonts w:ascii="Arial" w:eastAsia="Times New Roman" w:hAnsi="Arial" w:cs="Arial"/>
                          <w:noProof/>
                          <w:sz w:val="20"/>
                          <w:szCs w:val="20"/>
                          <w:lang w:val="de-DE" w:eastAsia="de-DE"/>
                        </w:rPr>
                      </w:pPr>
                      <w:r w:rsidRPr="00174B9A">
                        <w:rPr>
                          <w:rFonts w:ascii="Arial" w:eastAsia="Times New Roman" w:hAnsi="Arial" w:cs="Arial"/>
                          <w:b/>
                          <w:bCs/>
                          <w:noProof/>
                          <w:sz w:val="20"/>
                          <w:szCs w:val="20"/>
                          <w:lang w:val="de-DE" w:eastAsia="de-DE"/>
                        </w:rPr>
                        <w:t>Telefon:</w:t>
                      </w:r>
                      <w:r w:rsidRPr="00174B9A">
                        <w:rPr>
                          <w:rFonts w:ascii="Arial" w:eastAsia="Times New Roman" w:hAnsi="Arial" w:cs="Arial"/>
                          <w:noProof/>
                          <w:sz w:val="20"/>
                          <w:szCs w:val="20"/>
                          <w:lang w:val="de-DE" w:eastAsia="de-DE"/>
                        </w:rPr>
                        <w:t xml:space="preserve"> +49 40 8824 - 2465</w:t>
                      </w:r>
                      <w:r w:rsidRPr="00174B9A">
                        <w:rPr>
                          <w:rFonts w:ascii="Arial" w:eastAsia="Times New Roman" w:hAnsi="Arial" w:cs="Arial"/>
                          <w:noProof/>
                          <w:sz w:val="20"/>
                          <w:szCs w:val="20"/>
                          <w:lang w:val="de-DE" w:eastAsia="de-DE"/>
                        </w:rPr>
                        <w:tab/>
                      </w:r>
                      <w:r w:rsidRPr="00174B9A">
                        <w:rPr>
                          <w:rFonts w:ascii="Arial" w:eastAsia="Times New Roman" w:hAnsi="Arial" w:cs="Arial"/>
                          <w:noProof/>
                          <w:sz w:val="20"/>
                          <w:szCs w:val="20"/>
                          <w:lang w:val="de-DE" w:eastAsia="de-DE"/>
                        </w:rPr>
                        <w:tab/>
                      </w:r>
                    </w:p>
                    <w:p w14:paraId="3A081583" w14:textId="77777777" w:rsidR="007821F4" w:rsidRPr="00174B9A" w:rsidRDefault="007821F4" w:rsidP="007821F4">
                      <w:pPr>
                        <w:rPr>
                          <w:rFonts w:ascii="Arial" w:eastAsia="Times New Roman" w:hAnsi="Arial" w:cs="Arial"/>
                          <w:noProof/>
                          <w:sz w:val="20"/>
                          <w:szCs w:val="20"/>
                          <w:lang w:val="de-DE" w:eastAsia="de-DE"/>
                        </w:rPr>
                      </w:pPr>
                      <w:r w:rsidRPr="00174B9A">
                        <w:rPr>
                          <w:rFonts w:ascii="Arial" w:eastAsia="Times New Roman" w:hAnsi="Arial" w:cs="Arial"/>
                          <w:b/>
                          <w:bCs/>
                          <w:noProof/>
                          <w:sz w:val="20"/>
                          <w:szCs w:val="20"/>
                          <w:lang w:val="de-DE" w:eastAsia="de-DE"/>
                        </w:rPr>
                        <w:t>Telefax:</w:t>
                      </w:r>
                      <w:r w:rsidRPr="00174B9A">
                        <w:rPr>
                          <w:rFonts w:ascii="Arial" w:eastAsia="Times New Roman" w:hAnsi="Arial" w:cs="Arial"/>
                          <w:noProof/>
                          <w:sz w:val="20"/>
                          <w:szCs w:val="20"/>
                          <w:lang w:val="de-DE" w:eastAsia="de-DE"/>
                        </w:rPr>
                        <w:t xml:space="preserve"> +49 40 8824 - 2295</w:t>
                      </w:r>
                      <w:r w:rsidRPr="00174B9A">
                        <w:rPr>
                          <w:rFonts w:ascii="Arial" w:eastAsia="Times New Roman" w:hAnsi="Arial" w:cs="Arial"/>
                          <w:noProof/>
                          <w:sz w:val="20"/>
                          <w:szCs w:val="20"/>
                          <w:lang w:val="de-DE" w:eastAsia="de-DE"/>
                        </w:rPr>
                        <w:tab/>
                      </w:r>
                      <w:r w:rsidRPr="00174B9A">
                        <w:rPr>
                          <w:rFonts w:ascii="Arial" w:eastAsia="Times New Roman" w:hAnsi="Arial" w:cs="Arial"/>
                          <w:noProof/>
                          <w:sz w:val="20"/>
                          <w:szCs w:val="20"/>
                          <w:lang w:val="de-DE" w:eastAsia="de-DE"/>
                        </w:rPr>
                        <w:tab/>
                      </w:r>
                      <w:r w:rsidRPr="00174B9A">
                        <w:rPr>
                          <w:rFonts w:ascii="Arial" w:eastAsia="Times New Roman" w:hAnsi="Arial" w:cs="Arial"/>
                          <w:noProof/>
                          <w:sz w:val="20"/>
                          <w:szCs w:val="20"/>
                          <w:lang w:val="de-DE" w:eastAsia="de-DE"/>
                        </w:rPr>
                        <w:tab/>
                      </w:r>
                    </w:p>
                    <w:p w14:paraId="632E08DF" w14:textId="77777777" w:rsidR="007821F4" w:rsidRPr="00174B9A" w:rsidRDefault="007821F4" w:rsidP="007821F4">
                      <w:pPr>
                        <w:rPr>
                          <w:rFonts w:ascii="Arial" w:eastAsia="Times New Roman" w:hAnsi="Arial" w:cs="Arial"/>
                          <w:noProof/>
                          <w:sz w:val="20"/>
                          <w:szCs w:val="20"/>
                          <w:lang w:val="de-DE" w:eastAsia="de-DE"/>
                        </w:rPr>
                      </w:pPr>
                      <w:r w:rsidRPr="00174B9A">
                        <w:rPr>
                          <w:rFonts w:ascii="Arial" w:eastAsia="Times New Roman" w:hAnsi="Arial" w:cs="Arial"/>
                          <w:b/>
                          <w:bCs/>
                          <w:noProof/>
                          <w:sz w:val="20"/>
                          <w:szCs w:val="20"/>
                          <w:lang w:val="de-DE" w:eastAsia="de-DE"/>
                        </w:rPr>
                        <w:t>E-Mail:</w:t>
                      </w:r>
                      <w:r w:rsidRPr="00174B9A">
                        <w:rPr>
                          <w:rFonts w:ascii="Arial" w:eastAsia="Times New Roman" w:hAnsi="Arial" w:cs="Arial"/>
                          <w:noProof/>
                          <w:sz w:val="20"/>
                          <w:szCs w:val="20"/>
                          <w:lang w:val="de-DE" w:eastAsia="de-DE"/>
                        </w:rPr>
                        <w:t xml:space="preserve"> </w:t>
                      </w:r>
                      <w:hyperlink r:id="rId12" w:history="1">
                        <w:r w:rsidRPr="00174B9A">
                          <w:rPr>
                            <w:rStyle w:val="Hyperlink"/>
                            <w:rFonts w:ascii="Arial" w:eastAsia="Times New Roman" w:hAnsi="Arial" w:cs="Arial"/>
                            <w:noProof/>
                            <w:sz w:val="20"/>
                            <w:szCs w:val="20"/>
                            <w:lang w:val="de-DE" w:eastAsia="de-DE"/>
                          </w:rPr>
                          <w:t>katja.kaerner@henkel.com</w:t>
                        </w:r>
                      </w:hyperlink>
                      <w:r w:rsidRPr="00174B9A">
                        <w:rPr>
                          <w:rFonts w:ascii="Arial" w:eastAsia="Times New Roman" w:hAnsi="Arial" w:cs="Arial"/>
                          <w:noProof/>
                          <w:sz w:val="20"/>
                          <w:szCs w:val="20"/>
                          <w:lang w:val="de-DE" w:eastAsia="de-DE"/>
                        </w:rPr>
                        <w:t xml:space="preserve"> </w:t>
                      </w:r>
                    </w:p>
                    <w:p w14:paraId="78173B62" w14:textId="77777777" w:rsidR="007821F4" w:rsidRPr="00174B9A" w:rsidRDefault="007821F4" w:rsidP="007821F4">
                      <w:pPr>
                        <w:rPr>
                          <w:rFonts w:ascii="Arial" w:eastAsia="Times New Roman" w:hAnsi="Arial" w:cs="Arial"/>
                          <w:noProof/>
                          <w:sz w:val="20"/>
                          <w:szCs w:val="20"/>
                          <w:lang w:val="de-DE" w:eastAsia="de-DE"/>
                        </w:rPr>
                      </w:pPr>
                      <w:r w:rsidRPr="00174B9A">
                        <w:rPr>
                          <w:rFonts w:ascii="Arial" w:eastAsia="Times New Roman" w:hAnsi="Arial" w:cs="Arial"/>
                          <w:noProof/>
                          <w:sz w:val="20"/>
                          <w:szCs w:val="20"/>
                          <w:lang w:val="de-DE" w:eastAsia="de-DE"/>
                        </w:rPr>
                        <w:t>Henkel AG &amp; Co. KGaA</w:t>
                      </w:r>
                    </w:p>
                    <w:p w14:paraId="2E4E1FC8" w14:textId="77777777" w:rsidR="007821F4" w:rsidRPr="00174B9A" w:rsidRDefault="007821F4" w:rsidP="007821F4">
                      <w:pPr>
                        <w:spacing w:line="312" w:lineRule="auto"/>
                        <w:rPr>
                          <w:rFonts w:ascii="Arial" w:hAnsi="Arial" w:cs="Arial"/>
                          <w:sz w:val="20"/>
                          <w:szCs w:val="20"/>
                          <w:lang w:val="de-DE"/>
                        </w:rPr>
                      </w:pPr>
                    </w:p>
                  </w:txbxContent>
                </v:textbox>
                <w10:wrap anchorx="margin"/>
              </v:rect>
            </w:pict>
          </mc:Fallback>
        </mc:AlternateContent>
      </w:r>
    </w:p>
    <w:p w14:paraId="3FD5628D" w14:textId="77777777" w:rsidR="007821F4" w:rsidRPr="004A4455" w:rsidRDefault="007821F4" w:rsidP="007821F4">
      <w:pPr>
        <w:jc w:val="both"/>
        <w:rPr>
          <w:rFonts w:ascii="Arial" w:eastAsia="Times New Roman" w:hAnsi="Arial" w:cs="Arial"/>
          <w:noProof/>
          <w:sz w:val="20"/>
          <w:szCs w:val="20"/>
          <w:lang w:val="de-DE" w:eastAsia="de-DE"/>
        </w:rPr>
      </w:pPr>
      <w:r w:rsidRPr="004A4455">
        <w:rPr>
          <w:rFonts w:ascii="Arial" w:hAnsi="Arial" w:cs="Arial"/>
          <w:b/>
          <w:noProof/>
          <w:sz w:val="22"/>
          <w:szCs w:val="22"/>
          <w:lang w:val="de-DE" w:eastAsia="de-DE"/>
        </w:rPr>
        <w:lastRenderedPageBreak/>
        <mc:AlternateContent>
          <mc:Choice Requires="wps">
            <w:drawing>
              <wp:anchor distT="0" distB="0" distL="114300" distR="114300" simplePos="0" relativeHeight="251659264" behindDoc="0" locked="0" layoutInCell="1" allowOverlap="1" wp14:anchorId="3A991B38" wp14:editId="1EB5FB81">
                <wp:simplePos x="0" y="0"/>
                <wp:positionH relativeFrom="column">
                  <wp:posOffset>2765425</wp:posOffset>
                </wp:positionH>
                <wp:positionV relativeFrom="paragraph">
                  <wp:posOffset>13970</wp:posOffset>
                </wp:positionV>
                <wp:extent cx="3063875" cy="1157605"/>
                <wp:effectExtent l="0" t="0" r="0" b="0"/>
                <wp:wrapNone/>
                <wp:docPr id="10" name="Rechteck 10"/>
                <wp:cNvGraphicFramePr/>
                <a:graphic xmlns:a="http://schemas.openxmlformats.org/drawingml/2006/main">
                  <a:graphicData uri="http://schemas.microsoft.com/office/word/2010/wordprocessingShape">
                    <wps:wsp>
                      <wps:cNvSpPr/>
                      <wps:spPr>
                        <a:xfrm>
                          <a:off x="0" y="0"/>
                          <a:ext cx="3063875" cy="1157605"/>
                        </a:xfrm>
                        <a:prstGeom prst="rect">
                          <a:avLst/>
                        </a:prstGeom>
                      </wps:spPr>
                      <wps:txbx>
                        <w:txbxContent>
                          <w:p w14:paraId="792E3331" w14:textId="77777777" w:rsidR="007821F4" w:rsidRPr="00174B9A" w:rsidRDefault="007821F4" w:rsidP="007821F4">
                            <w:pPr>
                              <w:jc w:val="right"/>
                              <w:rPr>
                                <w:rFonts w:ascii="Arial" w:eastAsia="Times New Roman" w:hAnsi="Arial" w:cs="Arial"/>
                                <w:b/>
                                <w:bCs/>
                                <w:noProof/>
                                <w:sz w:val="20"/>
                                <w:szCs w:val="20"/>
                                <w:lang w:val="de-DE" w:eastAsia="de-DE"/>
                              </w:rPr>
                            </w:pPr>
                            <w:r w:rsidRPr="00174B9A">
                              <w:rPr>
                                <w:rFonts w:ascii="Arial" w:eastAsia="Times New Roman" w:hAnsi="Arial" w:cs="Arial"/>
                                <w:b/>
                                <w:bCs/>
                                <w:noProof/>
                                <w:sz w:val="20"/>
                                <w:szCs w:val="20"/>
                                <w:lang w:val="de-DE" w:eastAsia="de-DE"/>
                              </w:rPr>
                              <w:t>Presseanfragen bitte an Rheincom PR</w:t>
                            </w:r>
                          </w:p>
                          <w:p w14:paraId="7C6ED842" w14:textId="77777777" w:rsidR="007821F4" w:rsidRPr="00174B9A" w:rsidRDefault="007821F4" w:rsidP="007821F4">
                            <w:pPr>
                              <w:jc w:val="right"/>
                              <w:rPr>
                                <w:rFonts w:ascii="Arial" w:eastAsia="Times New Roman" w:hAnsi="Arial" w:cs="Arial"/>
                                <w:noProof/>
                                <w:sz w:val="20"/>
                                <w:szCs w:val="20"/>
                                <w:lang w:val="de-DE" w:eastAsia="de-DE"/>
                              </w:rPr>
                            </w:pPr>
                          </w:p>
                          <w:p w14:paraId="436B46C0" w14:textId="77777777" w:rsidR="007821F4" w:rsidRPr="00174B9A" w:rsidRDefault="007821F4" w:rsidP="007821F4">
                            <w:pPr>
                              <w:jc w:val="right"/>
                              <w:rPr>
                                <w:rFonts w:ascii="Arial" w:eastAsia="Times New Roman" w:hAnsi="Arial" w:cs="Arial"/>
                                <w:b/>
                                <w:bCs/>
                                <w:noProof/>
                                <w:sz w:val="20"/>
                                <w:szCs w:val="20"/>
                                <w:lang w:val="de-DE" w:eastAsia="de-DE"/>
                              </w:rPr>
                            </w:pPr>
                            <w:r w:rsidRPr="00174B9A">
                              <w:rPr>
                                <w:rFonts w:ascii="Arial" w:eastAsia="Times New Roman" w:hAnsi="Arial" w:cs="Arial"/>
                                <w:b/>
                                <w:bCs/>
                                <w:noProof/>
                                <w:sz w:val="20"/>
                                <w:szCs w:val="20"/>
                                <w:lang w:val="de-DE" w:eastAsia="de-DE"/>
                              </w:rPr>
                              <w:t>Caroline Rhein</w:t>
                            </w:r>
                          </w:p>
                          <w:p w14:paraId="05860773" w14:textId="77777777" w:rsidR="007821F4" w:rsidRPr="00174B9A" w:rsidRDefault="007821F4" w:rsidP="007821F4">
                            <w:pPr>
                              <w:jc w:val="right"/>
                              <w:rPr>
                                <w:rFonts w:ascii="Arial" w:eastAsia="Times New Roman" w:hAnsi="Arial" w:cs="Arial"/>
                                <w:noProof/>
                                <w:sz w:val="20"/>
                                <w:szCs w:val="20"/>
                                <w:lang w:val="de-DE" w:eastAsia="de-DE"/>
                              </w:rPr>
                            </w:pPr>
                            <w:r w:rsidRPr="00174B9A">
                              <w:rPr>
                                <w:rFonts w:ascii="Arial" w:eastAsia="Times New Roman" w:hAnsi="Arial" w:cs="Arial"/>
                                <w:b/>
                                <w:bCs/>
                                <w:noProof/>
                                <w:sz w:val="20"/>
                                <w:szCs w:val="20"/>
                                <w:lang w:val="de-DE" w:eastAsia="de-DE"/>
                              </w:rPr>
                              <w:t>Telefon:</w:t>
                            </w:r>
                            <w:r w:rsidRPr="00174B9A">
                              <w:rPr>
                                <w:rFonts w:ascii="Arial" w:eastAsia="Times New Roman" w:hAnsi="Arial" w:cs="Arial"/>
                                <w:noProof/>
                                <w:sz w:val="20"/>
                                <w:szCs w:val="20"/>
                                <w:lang w:val="de-DE" w:eastAsia="de-DE"/>
                              </w:rPr>
                              <w:t xml:space="preserve"> +49 40 - 432136 - 0</w:t>
                            </w:r>
                          </w:p>
                          <w:p w14:paraId="01D87623" w14:textId="77777777" w:rsidR="007821F4" w:rsidRPr="00174B9A" w:rsidRDefault="007821F4" w:rsidP="007821F4">
                            <w:pPr>
                              <w:jc w:val="right"/>
                              <w:rPr>
                                <w:rFonts w:ascii="Arial" w:hAnsi="Arial" w:cs="Arial"/>
                                <w:sz w:val="20"/>
                                <w:szCs w:val="20"/>
                                <w:lang w:val="de-DE"/>
                              </w:rPr>
                            </w:pPr>
                            <w:r w:rsidRPr="00174B9A">
                              <w:rPr>
                                <w:rFonts w:ascii="Arial" w:eastAsia="Times New Roman" w:hAnsi="Arial" w:cs="Arial"/>
                                <w:b/>
                                <w:bCs/>
                                <w:noProof/>
                                <w:sz w:val="20"/>
                                <w:szCs w:val="20"/>
                                <w:lang w:val="de-DE" w:eastAsia="de-DE"/>
                              </w:rPr>
                              <w:t>E-Mail:</w:t>
                            </w:r>
                            <w:r w:rsidRPr="00174B9A">
                              <w:rPr>
                                <w:rFonts w:ascii="Arial" w:eastAsia="Times New Roman" w:hAnsi="Arial" w:cs="Arial"/>
                                <w:noProof/>
                                <w:sz w:val="20"/>
                                <w:szCs w:val="20"/>
                                <w:lang w:val="de-DE" w:eastAsia="de-DE"/>
                              </w:rPr>
                              <w:t xml:space="preserve"> </w:t>
                            </w:r>
                            <w:hyperlink r:id="rId13" w:history="1">
                              <w:r w:rsidRPr="00174B9A">
                                <w:rPr>
                                  <w:rStyle w:val="Hyperlink"/>
                                  <w:rFonts w:ascii="Arial" w:hAnsi="Arial" w:cs="Arial"/>
                                  <w:sz w:val="20"/>
                                  <w:szCs w:val="20"/>
                                  <w:lang w:val="de-DE"/>
                                </w:rPr>
                                <w:t>schwarzkopfprofessional@rheincom.de</w:t>
                              </w:r>
                            </w:hyperlink>
                          </w:p>
                          <w:p w14:paraId="6838C865" w14:textId="77777777" w:rsidR="007821F4" w:rsidRPr="00174B9A" w:rsidRDefault="007821F4" w:rsidP="007821F4">
                            <w:pPr>
                              <w:jc w:val="right"/>
                              <w:rPr>
                                <w:rFonts w:ascii="Arial" w:eastAsia="Times New Roman" w:hAnsi="Arial" w:cs="Arial"/>
                                <w:noProof/>
                                <w:sz w:val="20"/>
                                <w:szCs w:val="20"/>
                                <w:lang w:val="de-DE" w:eastAsia="de-DE"/>
                              </w:rPr>
                            </w:pPr>
                            <w:proofErr w:type="spellStart"/>
                            <w:r w:rsidRPr="00174B9A">
                              <w:rPr>
                                <w:rFonts w:ascii="Arial" w:hAnsi="Arial" w:cs="Arial"/>
                                <w:sz w:val="20"/>
                                <w:szCs w:val="20"/>
                                <w:lang w:val="de-DE"/>
                              </w:rPr>
                              <w:t>Rheincom</w:t>
                            </w:r>
                            <w:proofErr w:type="spellEnd"/>
                            <w:r w:rsidRPr="00174B9A">
                              <w:rPr>
                                <w:rFonts w:ascii="Arial" w:hAnsi="Arial" w:cs="Arial"/>
                                <w:sz w:val="20"/>
                                <w:szCs w:val="20"/>
                                <w:lang w:val="de-DE"/>
                              </w:rPr>
                              <w:t xml:space="preserve"> PR</w:t>
                            </w:r>
                          </w:p>
                          <w:p w14:paraId="656CC6EC" w14:textId="77777777" w:rsidR="007821F4" w:rsidRPr="00174B9A" w:rsidRDefault="007821F4" w:rsidP="007821F4">
                            <w:pPr>
                              <w:spacing w:line="312" w:lineRule="auto"/>
                              <w:jc w:val="right"/>
                              <w:rPr>
                                <w:rFonts w:ascii="Arial" w:hAnsi="Arial" w:cs="Arial"/>
                                <w:sz w:val="20"/>
                                <w:szCs w:val="20"/>
                                <w:lang w:val="de-DE"/>
                              </w:rPr>
                            </w:pPr>
                          </w:p>
                        </w:txbxContent>
                      </wps:txbx>
                      <wps:bodyPr wrap="square">
                        <a:spAutoFit/>
                      </wps:bodyPr>
                    </wps:wsp>
                  </a:graphicData>
                </a:graphic>
                <wp14:sizeRelH relativeFrom="margin">
                  <wp14:pctWidth>0</wp14:pctWidth>
                </wp14:sizeRelH>
              </wp:anchor>
            </w:drawing>
          </mc:Choice>
          <mc:Fallback>
            <w:pict>
              <v:rect w14:anchorId="3A991B38" id="Rechteck 10" o:spid="_x0000_s1027" style="position:absolute;left:0;text-align:left;margin-left:217.75pt;margin-top:1.1pt;width:241.25pt;height:91.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" filled="f" stroked="f">
                <v:textbox style="mso-fit-shape-to-text:t">
                  <w:txbxContent>
                    <w:p w14:paraId="792E3331" w14:textId="77777777" w:rsidR="007821F4" w:rsidRPr="00174B9A" w:rsidRDefault="007821F4" w:rsidP="007821F4">
                      <w:pPr>
                        <w:jc w:val="right"/>
                        <w:rPr>
                          <w:rFonts w:ascii="Arial" w:eastAsia="Times New Roman" w:hAnsi="Arial" w:cs="Arial"/>
                          <w:b/>
                          <w:bCs/>
                          <w:noProof/>
                          <w:sz w:val="20"/>
                          <w:szCs w:val="20"/>
                          <w:lang w:val="de-DE" w:eastAsia="de-DE"/>
                        </w:rPr>
                      </w:pPr>
                      <w:r w:rsidRPr="00174B9A">
                        <w:rPr>
                          <w:rFonts w:ascii="Arial" w:eastAsia="Times New Roman" w:hAnsi="Arial" w:cs="Arial"/>
                          <w:b/>
                          <w:bCs/>
                          <w:noProof/>
                          <w:sz w:val="20"/>
                          <w:szCs w:val="20"/>
                          <w:lang w:val="de-DE" w:eastAsia="de-DE"/>
                        </w:rPr>
                        <w:t>Presseanfragen bitte an Rheincom PR</w:t>
                      </w:r>
                    </w:p>
                    <w:p w14:paraId="7C6ED842" w14:textId="77777777" w:rsidR="007821F4" w:rsidRPr="00174B9A" w:rsidRDefault="007821F4" w:rsidP="007821F4">
                      <w:pPr>
                        <w:jc w:val="right"/>
                        <w:rPr>
                          <w:rFonts w:ascii="Arial" w:eastAsia="Times New Roman" w:hAnsi="Arial" w:cs="Arial"/>
                          <w:noProof/>
                          <w:sz w:val="20"/>
                          <w:szCs w:val="20"/>
                          <w:lang w:val="de-DE" w:eastAsia="de-DE"/>
                        </w:rPr>
                      </w:pPr>
                    </w:p>
                    <w:p w14:paraId="436B46C0" w14:textId="77777777" w:rsidR="007821F4" w:rsidRPr="00174B9A" w:rsidRDefault="007821F4" w:rsidP="007821F4">
                      <w:pPr>
                        <w:jc w:val="right"/>
                        <w:rPr>
                          <w:rFonts w:ascii="Arial" w:eastAsia="Times New Roman" w:hAnsi="Arial" w:cs="Arial"/>
                          <w:b/>
                          <w:bCs/>
                          <w:noProof/>
                          <w:sz w:val="20"/>
                          <w:szCs w:val="20"/>
                          <w:lang w:val="de-DE" w:eastAsia="de-DE"/>
                        </w:rPr>
                      </w:pPr>
                      <w:r w:rsidRPr="00174B9A">
                        <w:rPr>
                          <w:rFonts w:ascii="Arial" w:eastAsia="Times New Roman" w:hAnsi="Arial" w:cs="Arial"/>
                          <w:b/>
                          <w:bCs/>
                          <w:noProof/>
                          <w:sz w:val="20"/>
                          <w:szCs w:val="20"/>
                          <w:lang w:val="de-DE" w:eastAsia="de-DE"/>
                        </w:rPr>
                        <w:t>Caroline Rhein</w:t>
                      </w:r>
                    </w:p>
                    <w:p w14:paraId="05860773" w14:textId="77777777" w:rsidR="007821F4" w:rsidRPr="00174B9A" w:rsidRDefault="007821F4" w:rsidP="007821F4">
                      <w:pPr>
                        <w:jc w:val="right"/>
                        <w:rPr>
                          <w:rFonts w:ascii="Arial" w:eastAsia="Times New Roman" w:hAnsi="Arial" w:cs="Arial"/>
                          <w:noProof/>
                          <w:sz w:val="20"/>
                          <w:szCs w:val="20"/>
                          <w:lang w:val="de-DE" w:eastAsia="de-DE"/>
                        </w:rPr>
                      </w:pPr>
                      <w:r w:rsidRPr="00174B9A">
                        <w:rPr>
                          <w:rFonts w:ascii="Arial" w:eastAsia="Times New Roman" w:hAnsi="Arial" w:cs="Arial"/>
                          <w:b/>
                          <w:bCs/>
                          <w:noProof/>
                          <w:sz w:val="20"/>
                          <w:szCs w:val="20"/>
                          <w:lang w:val="de-DE" w:eastAsia="de-DE"/>
                        </w:rPr>
                        <w:t>Telefon:</w:t>
                      </w:r>
                      <w:r w:rsidRPr="00174B9A">
                        <w:rPr>
                          <w:rFonts w:ascii="Arial" w:eastAsia="Times New Roman" w:hAnsi="Arial" w:cs="Arial"/>
                          <w:noProof/>
                          <w:sz w:val="20"/>
                          <w:szCs w:val="20"/>
                          <w:lang w:val="de-DE" w:eastAsia="de-DE"/>
                        </w:rPr>
                        <w:t xml:space="preserve"> +49 40 - 432136 - 0</w:t>
                      </w:r>
                    </w:p>
                    <w:p w14:paraId="01D87623" w14:textId="77777777" w:rsidR="007821F4" w:rsidRPr="00174B9A" w:rsidRDefault="007821F4" w:rsidP="007821F4">
                      <w:pPr>
                        <w:jc w:val="right"/>
                        <w:rPr>
                          <w:rFonts w:ascii="Arial" w:hAnsi="Arial" w:cs="Arial"/>
                          <w:sz w:val="20"/>
                          <w:szCs w:val="20"/>
                          <w:lang w:val="de-DE"/>
                        </w:rPr>
                      </w:pPr>
                      <w:r w:rsidRPr="00174B9A">
                        <w:rPr>
                          <w:rFonts w:ascii="Arial" w:eastAsia="Times New Roman" w:hAnsi="Arial" w:cs="Arial"/>
                          <w:b/>
                          <w:bCs/>
                          <w:noProof/>
                          <w:sz w:val="20"/>
                          <w:szCs w:val="20"/>
                          <w:lang w:val="de-DE" w:eastAsia="de-DE"/>
                        </w:rPr>
                        <w:t>E-Mail:</w:t>
                      </w:r>
                      <w:r w:rsidRPr="00174B9A">
                        <w:rPr>
                          <w:rFonts w:ascii="Arial" w:eastAsia="Times New Roman" w:hAnsi="Arial" w:cs="Arial"/>
                          <w:noProof/>
                          <w:sz w:val="20"/>
                          <w:szCs w:val="20"/>
                          <w:lang w:val="de-DE" w:eastAsia="de-DE"/>
                        </w:rPr>
                        <w:t xml:space="preserve"> </w:t>
                      </w:r>
                      <w:hyperlink r:id="rId14" w:history="1">
                        <w:r w:rsidRPr="00174B9A">
                          <w:rPr>
                            <w:rStyle w:val="Hyperlink"/>
                            <w:rFonts w:ascii="Arial" w:hAnsi="Arial" w:cs="Arial"/>
                            <w:sz w:val="20"/>
                            <w:szCs w:val="20"/>
                            <w:lang w:val="de-DE"/>
                          </w:rPr>
                          <w:t>schwarzkopfprofessional@rheincom.de</w:t>
                        </w:r>
                      </w:hyperlink>
                    </w:p>
                    <w:p w14:paraId="6838C865" w14:textId="77777777" w:rsidR="007821F4" w:rsidRPr="00174B9A" w:rsidRDefault="007821F4" w:rsidP="007821F4">
                      <w:pPr>
                        <w:jc w:val="right"/>
                        <w:rPr>
                          <w:rFonts w:ascii="Arial" w:eastAsia="Times New Roman" w:hAnsi="Arial" w:cs="Arial"/>
                          <w:noProof/>
                          <w:sz w:val="20"/>
                          <w:szCs w:val="20"/>
                          <w:lang w:val="de-DE" w:eastAsia="de-DE"/>
                        </w:rPr>
                      </w:pPr>
                      <w:proofErr w:type="spellStart"/>
                      <w:r w:rsidRPr="00174B9A">
                        <w:rPr>
                          <w:rFonts w:ascii="Arial" w:hAnsi="Arial" w:cs="Arial"/>
                          <w:sz w:val="20"/>
                          <w:szCs w:val="20"/>
                          <w:lang w:val="de-DE"/>
                        </w:rPr>
                        <w:t>Rheincom</w:t>
                      </w:r>
                      <w:proofErr w:type="spellEnd"/>
                      <w:r w:rsidRPr="00174B9A">
                        <w:rPr>
                          <w:rFonts w:ascii="Arial" w:hAnsi="Arial" w:cs="Arial"/>
                          <w:sz w:val="20"/>
                          <w:szCs w:val="20"/>
                          <w:lang w:val="de-DE"/>
                        </w:rPr>
                        <w:t xml:space="preserve"> PR</w:t>
                      </w:r>
                    </w:p>
                    <w:p w14:paraId="656CC6EC" w14:textId="77777777" w:rsidR="007821F4" w:rsidRPr="00174B9A" w:rsidRDefault="007821F4" w:rsidP="007821F4">
                      <w:pPr>
                        <w:spacing w:line="312" w:lineRule="auto"/>
                        <w:jc w:val="right"/>
                        <w:rPr>
                          <w:rFonts w:ascii="Arial" w:hAnsi="Arial" w:cs="Arial"/>
                          <w:sz w:val="20"/>
                          <w:szCs w:val="20"/>
                          <w:lang w:val="de-DE"/>
                        </w:rPr>
                      </w:pPr>
                    </w:p>
                  </w:txbxContent>
                </v:textbox>
              </v:rect>
            </w:pict>
          </mc:Fallback>
        </mc:AlternateContent>
      </w:r>
      <w:r w:rsidRPr="004A4455">
        <w:rPr>
          <w:rFonts w:ascii="Arial" w:hAnsi="Arial" w:cs="Arial"/>
          <w:b/>
          <w:bCs/>
          <w:sz w:val="22"/>
          <w:lang w:val="de-DE"/>
        </w:rPr>
        <w:br/>
      </w:r>
    </w:p>
    <w:p w14:paraId="78329D4D" w14:textId="77777777" w:rsidR="007821F4" w:rsidRPr="004A4455" w:rsidRDefault="007821F4" w:rsidP="007821F4">
      <w:pPr>
        <w:pStyle w:val="PRContact"/>
        <w:spacing w:line="240" w:lineRule="auto"/>
        <w:jc w:val="both"/>
        <w:rPr>
          <w:b/>
          <w:sz w:val="22"/>
          <w:szCs w:val="24"/>
        </w:rPr>
      </w:pPr>
    </w:p>
    <w:p w14:paraId="431E8E84" w14:textId="518A242B" w:rsidR="00C47E26" w:rsidRPr="00ED41E7" w:rsidRDefault="00C47E26" w:rsidP="007821F4">
      <w:pPr>
        <w:jc w:val="both"/>
        <w:rPr>
          <w:rFonts w:ascii="Arial" w:eastAsia="Calibri" w:hAnsi="Arial" w:cs="Arial"/>
          <w:sz w:val="18"/>
          <w:szCs w:val="20"/>
          <w:lang w:val="de-DE"/>
        </w:rPr>
      </w:pPr>
    </w:p>
    <w:sectPr w:rsidR="00C47E26" w:rsidRPr="00ED41E7" w:rsidSect="00485A9C">
      <w:headerReference w:type="default" r:id="rId15"/>
      <w:footerReference w:type="even" r:id="rId16"/>
      <w:footerReference w:type="default" r:id="rId17"/>
      <w:pgSz w:w="11900" w:h="16840"/>
      <w:pgMar w:top="2252" w:right="1440" w:bottom="1440" w:left="1440" w:header="0" w:footer="227"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9A05A2" w14:textId="77777777" w:rsidR="00352560" w:rsidRDefault="00352560" w:rsidP="00175AB0">
      <w:r>
        <w:separator/>
      </w:r>
    </w:p>
  </w:endnote>
  <w:endnote w:type="continuationSeparator" w:id="0">
    <w:p w14:paraId="7214A6B9" w14:textId="77777777" w:rsidR="00352560" w:rsidRDefault="00352560" w:rsidP="00175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39361" w14:textId="77777777" w:rsidR="008D4A59" w:rsidRDefault="008D4A59" w:rsidP="00485A9C">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CBBA881" w14:textId="77777777" w:rsidR="008D4A59" w:rsidRDefault="008D4A59" w:rsidP="00123CD9">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58799000"/>
      <w:docPartObj>
        <w:docPartGallery w:val="Page Numbers (Bottom of Page)"/>
        <w:docPartUnique/>
      </w:docPartObj>
    </w:sdtPr>
    <w:sdtEndPr>
      <w:rPr>
        <w:rStyle w:val="Seitenzahl"/>
      </w:rPr>
    </w:sdtEndPr>
    <w:sdtContent>
      <w:p w14:paraId="6A6AFB17" w14:textId="3B9BD732" w:rsidR="008D4A59" w:rsidRDefault="008D4A59" w:rsidP="0049215A">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596A9E">
          <w:rPr>
            <w:rStyle w:val="Seitenzahl"/>
            <w:noProof/>
          </w:rPr>
          <w:t>3</w:t>
        </w:r>
        <w:r>
          <w:rPr>
            <w:rStyle w:val="Seitenzahl"/>
          </w:rPr>
          <w:fldChar w:fldCharType="end"/>
        </w:r>
      </w:p>
    </w:sdtContent>
  </w:sdt>
  <w:p w14:paraId="7F011F7F" w14:textId="274E10F6" w:rsidR="008D4A59" w:rsidRDefault="008D4A59" w:rsidP="00ED3BCC">
    <w:pPr>
      <w:pStyle w:val="Fuzeile"/>
      <w:tabs>
        <w:tab w:val="clear" w:pos="4513"/>
        <w:tab w:val="clear" w:pos="9026"/>
        <w:tab w:val="left" w:pos="7998"/>
      </w:tabs>
      <w:ind w:left="-1418" w:right="360" w:firstLine="1418"/>
    </w:pPr>
    <w:r>
      <w:tab/>
    </w:r>
    <w:r>
      <w:rPr>
        <w:noProof/>
        <w:lang w:val="de-DE" w:eastAsia="de-DE"/>
      </w:rPr>
      <w:drawing>
        <wp:inline distT="0" distB="0" distL="0" distR="0" wp14:anchorId="78ED8208" wp14:editId="3E6EB635">
          <wp:extent cx="7562029" cy="4567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ttom-slice.eps"/>
                  <pic:cNvPicPr/>
                </pic:nvPicPr>
                <pic:blipFill>
                  <a:blip r:embed="rId1">
                    <a:extLst>
                      <a:ext uri="{28A0092B-C50C-407E-A947-70E740481C1C}">
                        <a14:useLocalDpi xmlns:a14="http://schemas.microsoft.com/office/drawing/2010/main" val="0"/>
                      </a:ext>
                    </a:extLst>
                  </a:blip>
                  <a:stretch>
                    <a:fillRect/>
                  </a:stretch>
                </pic:blipFill>
                <pic:spPr>
                  <a:xfrm>
                    <a:off x="0" y="0"/>
                    <a:ext cx="8591345" cy="51894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E024B2" w14:textId="77777777" w:rsidR="00352560" w:rsidRDefault="00352560" w:rsidP="00175AB0">
      <w:r>
        <w:separator/>
      </w:r>
    </w:p>
  </w:footnote>
  <w:footnote w:type="continuationSeparator" w:id="0">
    <w:p w14:paraId="7C2458BC" w14:textId="77777777" w:rsidR="00352560" w:rsidRDefault="00352560" w:rsidP="00175A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B3A37" w14:textId="7E29DDB4" w:rsidR="008D4A59" w:rsidRPr="001C5D05" w:rsidRDefault="005057E3" w:rsidP="005A73BD">
    <w:pPr>
      <w:pStyle w:val="Kopfzeile"/>
    </w:pPr>
    <w:r>
      <w:rPr>
        <w:rFonts w:cs="Arial"/>
        <w:noProof/>
        <w:lang w:val="de-DE" w:eastAsia="de-DE"/>
      </w:rPr>
      <w:drawing>
        <wp:anchor distT="0" distB="0" distL="114300" distR="114300" simplePos="0" relativeHeight="251659264" behindDoc="0" locked="0" layoutInCell="1" allowOverlap="1" wp14:anchorId="272B4E49" wp14:editId="0F898AA2">
          <wp:simplePos x="0" y="0"/>
          <wp:positionH relativeFrom="margin">
            <wp:posOffset>4830791</wp:posOffset>
          </wp:positionH>
          <wp:positionV relativeFrom="paragraph">
            <wp:posOffset>238760</wp:posOffset>
          </wp:positionV>
          <wp:extent cx="1488440" cy="775970"/>
          <wp:effectExtent l="0" t="0" r="0" b="5080"/>
          <wp:wrapThrough wrapText="bothSides">
            <wp:wrapPolygon edited="0">
              <wp:start x="8846" y="0"/>
              <wp:lineTo x="8570" y="2121"/>
              <wp:lineTo x="8570" y="5833"/>
              <wp:lineTo x="9123" y="8484"/>
              <wp:lineTo x="0" y="9015"/>
              <wp:lineTo x="0" y="21211"/>
              <wp:lineTo x="21287" y="21211"/>
              <wp:lineTo x="21287" y="9015"/>
              <wp:lineTo x="12164" y="8484"/>
              <wp:lineTo x="12440" y="1061"/>
              <wp:lineTo x="11887" y="0"/>
              <wp:lineTo x="8846" y="0"/>
            </wp:wrapPolygon>
          </wp:wrapThrough>
          <wp:docPr id="4" name="Picture 2" descr="../../../../../../../02_image_library/01_SKP/01_Logos/SKP_Logo_2018/Positive/Logo_SchwarzkopfProfessional_201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_image_library/01_SKP/01_Logos/SKP_Logo_2018/Positive/Logo_SchwarzkopfProfessional_2018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775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F7718"/>
    <w:multiLevelType w:val="hybridMultilevel"/>
    <w:tmpl w:val="AE4AD4BC"/>
    <w:lvl w:ilvl="0" w:tplc="B2CCD6A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923D9"/>
    <w:multiLevelType w:val="hybridMultilevel"/>
    <w:tmpl w:val="D758E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E11CBB"/>
    <w:multiLevelType w:val="hybridMultilevel"/>
    <w:tmpl w:val="EDBC0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C626A"/>
    <w:multiLevelType w:val="hybridMultilevel"/>
    <w:tmpl w:val="27A2D8C6"/>
    <w:lvl w:ilvl="0" w:tplc="B9A0CE76">
      <w:start w:val="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85116"/>
    <w:multiLevelType w:val="hybridMultilevel"/>
    <w:tmpl w:val="05BC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6A514C"/>
    <w:multiLevelType w:val="hybridMultilevel"/>
    <w:tmpl w:val="122471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9C2C49"/>
    <w:multiLevelType w:val="hybridMultilevel"/>
    <w:tmpl w:val="40D244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59490B"/>
    <w:multiLevelType w:val="hybridMultilevel"/>
    <w:tmpl w:val="CBC4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F964A1"/>
    <w:multiLevelType w:val="hybridMultilevel"/>
    <w:tmpl w:val="847E3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8B0DDB"/>
    <w:multiLevelType w:val="hybridMultilevel"/>
    <w:tmpl w:val="9EDE1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DA3660"/>
    <w:multiLevelType w:val="hybridMultilevel"/>
    <w:tmpl w:val="63F628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39083E"/>
    <w:multiLevelType w:val="hybridMultilevel"/>
    <w:tmpl w:val="BD48E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EC4DCA"/>
    <w:multiLevelType w:val="hybridMultilevel"/>
    <w:tmpl w:val="4B60088E"/>
    <w:lvl w:ilvl="0" w:tplc="59E04AF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D906B10"/>
    <w:multiLevelType w:val="hybridMultilevel"/>
    <w:tmpl w:val="363E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3951F0"/>
    <w:multiLevelType w:val="hybridMultilevel"/>
    <w:tmpl w:val="3A344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5135D3"/>
    <w:multiLevelType w:val="hybridMultilevel"/>
    <w:tmpl w:val="EE54BDDC"/>
    <w:lvl w:ilvl="0" w:tplc="2C90E3B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0A6D00"/>
    <w:multiLevelType w:val="hybridMultilevel"/>
    <w:tmpl w:val="E596701C"/>
    <w:lvl w:ilvl="0" w:tplc="1102C382">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C33967"/>
    <w:multiLevelType w:val="hybridMultilevel"/>
    <w:tmpl w:val="C0DA0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775895"/>
    <w:multiLevelType w:val="hybridMultilevel"/>
    <w:tmpl w:val="6BB68EDA"/>
    <w:lvl w:ilvl="0" w:tplc="31E2FD0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10368A"/>
    <w:multiLevelType w:val="hybridMultilevel"/>
    <w:tmpl w:val="10503D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82795B"/>
    <w:multiLevelType w:val="hybridMultilevel"/>
    <w:tmpl w:val="A490A77A"/>
    <w:lvl w:ilvl="0" w:tplc="52E6953C">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0F09CB"/>
    <w:multiLevelType w:val="hybridMultilevel"/>
    <w:tmpl w:val="658E91E8"/>
    <w:lvl w:ilvl="0" w:tplc="C97044A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EAE7CB2"/>
    <w:multiLevelType w:val="hybridMultilevel"/>
    <w:tmpl w:val="38CC6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EA322F"/>
    <w:multiLevelType w:val="hybridMultilevel"/>
    <w:tmpl w:val="77764F2C"/>
    <w:lvl w:ilvl="0" w:tplc="9E98D2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A15255"/>
    <w:multiLevelType w:val="hybridMultilevel"/>
    <w:tmpl w:val="9282F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7553A4"/>
    <w:multiLevelType w:val="hybridMultilevel"/>
    <w:tmpl w:val="12AC9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352A30"/>
    <w:multiLevelType w:val="hybridMultilevel"/>
    <w:tmpl w:val="3E3047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E045B5D"/>
    <w:multiLevelType w:val="hybridMultilevel"/>
    <w:tmpl w:val="6EA075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6D1735A"/>
    <w:multiLevelType w:val="hybridMultilevel"/>
    <w:tmpl w:val="A8A8DB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232D2E"/>
    <w:multiLevelType w:val="hybridMultilevel"/>
    <w:tmpl w:val="E64C8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FD4D5E"/>
    <w:multiLevelType w:val="hybridMultilevel"/>
    <w:tmpl w:val="96B05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793E81"/>
    <w:multiLevelType w:val="hybridMultilevel"/>
    <w:tmpl w:val="7E1C8930"/>
    <w:lvl w:ilvl="0" w:tplc="894209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C324FCD"/>
    <w:multiLevelType w:val="hybridMultilevel"/>
    <w:tmpl w:val="59F80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30"/>
  </w:num>
  <w:num w:numId="3">
    <w:abstractNumId w:val="17"/>
  </w:num>
  <w:num w:numId="4">
    <w:abstractNumId w:val="5"/>
  </w:num>
  <w:num w:numId="5">
    <w:abstractNumId w:val="15"/>
  </w:num>
  <w:num w:numId="6">
    <w:abstractNumId w:val="23"/>
  </w:num>
  <w:num w:numId="7">
    <w:abstractNumId w:val="18"/>
  </w:num>
  <w:num w:numId="8">
    <w:abstractNumId w:val="24"/>
  </w:num>
  <w:num w:numId="9">
    <w:abstractNumId w:val="1"/>
  </w:num>
  <w:num w:numId="10">
    <w:abstractNumId w:val="4"/>
  </w:num>
  <w:num w:numId="11">
    <w:abstractNumId w:val="16"/>
  </w:num>
  <w:num w:numId="12">
    <w:abstractNumId w:val="13"/>
  </w:num>
  <w:num w:numId="13">
    <w:abstractNumId w:val="9"/>
  </w:num>
  <w:num w:numId="14">
    <w:abstractNumId w:val="19"/>
  </w:num>
  <w:num w:numId="15">
    <w:abstractNumId w:val="26"/>
  </w:num>
  <w:num w:numId="16">
    <w:abstractNumId w:val="3"/>
  </w:num>
  <w:num w:numId="17">
    <w:abstractNumId w:val="2"/>
  </w:num>
  <w:num w:numId="18">
    <w:abstractNumId w:val="20"/>
  </w:num>
  <w:num w:numId="19">
    <w:abstractNumId w:val="7"/>
  </w:num>
  <w:num w:numId="20">
    <w:abstractNumId w:val="25"/>
  </w:num>
  <w:num w:numId="21">
    <w:abstractNumId w:val="0"/>
  </w:num>
  <w:num w:numId="22">
    <w:abstractNumId w:val="32"/>
  </w:num>
  <w:num w:numId="23">
    <w:abstractNumId w:val="22"/>
  </w:num>
  <w:num w:numId="24">
    <w:abstractNumId w:val="8"/>
  </w:num>
  <w:num w:numId="25">
    <w:abstractNumId w:val="10"/>
  </w:num>
  <w:num w:numId="26">
    <w:abstractNumId w:val="11"/>
  </w:num>
  <w:num w:numId="27">
    <w:abstractNumId w:val="14"/>
  </w:num>
  <w:num w:numId="28">
    <w:abstractNumId w:val="6"/>
  </w:num>
  <w:num w:numId="29">
    <w:abstractNumId w:val="28"/>
  </w:num>
  <w:num w:numId="30">
    <w:abstractNumId w:val="27"/>
  </w:num>
  <w:num w:numId="31">
    <w:abstractNumId w:val="21"/>
  </w:num>
  <w:num w:numId="32">
    <w:abstractNumId w:val="12"/>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0"/>
  <w:activeWritingStyle w:appName="MSWord" w:lang="en-GB" w:vendorID="64" w:dllVersion="6" w:nlCheck="1" w:checkStyle="1"/>
  <w:activeWritingStyle w:appName="MSWord" w:lang="fr-FR" w:vendorID="64" w:dllVersion="6" w:nlCheck="1" w:checkStyle="0"/>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0" w:nlCheck="1" w:checkStyle="0"/>
  <w:activeWritingStyle w:appName="MSWord" w:lang="de-DE" w:vendorID="64" w:dllVersion="6" w:nlCheck="1" w:checkStyle="1"/>
  <w:activeWritingStyle w:appName="MSWord" w:lang="de-DE" w:vendorID="64" w:dllVersion="4096" w:nlCheck="1" w:checkStyle="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AB0"/>
    <w:rsid w:val="00001F69"/>
    <w:rsid w:val="000032C5"/>
    <w:rsid w:val="00004934"/>
    <w:rsid w:val="000049EB"/>
    <w:rsid w:val="00007007"/>
    <w:rsid w:val="000111D9"/>
    <w:rsid w:val="00012068"/>
    <w:rsid w:val="00013400"/>
    <w:rsid w:val="000159FB"/>
    <w:rsid w:val="00025987"/>
    <w:rsid w:val="00026802"/>
    <w:rsid w:val="00027C33"/>
    <w:rsid w:val="000304A6"/>
    <w:rsid w:val="00034098"/>
    <w:rsid w:val="0003482F"/>
    <w:rsid w:val="00035F64"/>
    <w:rsid w:val="000376C5"/>
    <w:rsid w:val="00040A4C"/>
    <w:rsid w:val="000451E9"/>
    <w:rsid w:val="000467F5"/>
    <w:rsid w:val="00051BEB"/>
    <w:rsid w:val="000542BE"/>
    <w:rsid w:val="00057537"/>
    <w:rsid w:val="0006393F"/>
    <w:rsid w:val="00065064"/>
    <w:rsid w:val="00070D10"/>
    <w:rsid w:val="0007100C"/>
    <w:rsid w:val="00071E65"/>
    <w:rsid w:val="000747CB"/>
    <w:rsid w:val="0007556F"/>
    <w:rsid w:val="000803C5"/>
    <w:rsid w:val="00080922"/>
    <w:rsid w:val="000817CF"/>
    <w:rsid w:val="0008305D"/>
    <w:rsid w:val="000832C6"/>
    <w:rsid w:val="000851D8"/>
    <w:rsid w:val="00092195"/>
    <w:rsid w:val="00097368"/>
    <w:rsid w:val="00097678"/>
    <w:rsid w:val="000A057D"/>
    <w:rsid w:val="000A400B"/>
    <w:rsid w:val="000A4CCB"/>
    <w:rsid w:val="000A643F"/>
    <w:rsid w:val="000A7CF1"/>
    <w:rsid w:val="000C3F15"/>
    <w:rsid w:val="000D1A0B"/>
    <w:rsid w:val="000D28C9"/>
    <w:rsid w:val="000D38A4"/>
    <w:rsid w:val="000E5E19"/>
    <w:rsid w:val="000F25EC"/>
    <w:rsid w:val="000F3D55"/>
    <w:rsid w:val="000F65D0"/>
    <w:rsid w:val="000F7326"/>
    <w:rsid w:val="00110DF3"/>
    <w:rsid w:val="00114876"/>
    <w:rsid w:val="00115C3E"/>
    <w:rsid w:val="00123CD9"/>
    <w:rsid w:val="00124B39"/>
    <w:rsid w:val="00126821"/>
    <w:rsid w:val="001272C1"/>
    <w:rsid w:val="001307BD"/>
    <w:rsid w:val="00135B58"/>
    <w:rsid w:val="0015181E"/>
    <w:rsid w:val="00155CE4"/>
    <w:rsid w:val="00171454"/>
    <w:rsid w:val="0017374D"/>
    <w:rsid w:val="00175AB0"/>
    <w:rsid w:val="001808A0"/>
    <w:rsid w:val="00194A28"/>
    <w:rsid w:val="00195F7E"/>
    <w:rsid w:val="00197BB3"/>
    <w:rsid w:val="001A1370"/>
    <w:rsid w:val="001A5324"/>
    <w:rsid w:val="001A7F33"/>
    <w:rsid w:val="001B02B1"/>
    <w:rsid w:val="001B055F"/>
    <w:rsid w:val="001C38F3"/>
    <w:rsid w:val="001C5D05"/>
    <w:rsid w:val="001D1F90"/>
    <w:rsid w:val="001D32E1"/>
    <w:rsid w:val="001D7C16"/>
    <w:rsid w:val="001E0160"/>
    <w:rsid w:val="001E0FC7"/>
    <w:rsid w:val="001E4881"/>
    <w:rsid w:val="001E576D"/>
    <w:rsid w:val="001E67F3"/>
    <w:rsid w:val="001E70CD"/>
    <w:rsid w:val="001E78ED"/>
    <w:rsid w:val="001F4528"/>
    <w:rsid w:val="001F65D3"/>
    <w:rsid w:val="001F664F"/>
    <w:rsid w:val="001F767C"/>
    <w:rsid w:val="002020BA"/>
    <w:rsid w:val="00206915"/>
    <w:rsid w:val="00212F39"/>
    <w:rsid w:val="00220B11"/>
    <w:rsid w:val="00221911"/>
    <w:rsid w:val="00227926"/>
    <w:rsid w:val="0023038F"/>
    <w:rsid w:val="0023416F"/>
    <w:rsid w:val="00234D42"/>
    <w:rsid w:val="00235508"/>
    <w:rsid w:val="00243DE4"/>
    <w:rsid w:val="00246358"/>
    <w:rsid w:val="00247F97"/>
    <w:rsid w:val="00250367"/>
    <w:rsid w:val="00253C82"/>
    <w:rsid w:val="00266DFB"/>
    <w:rsid w:val="0027683C"/>
    <w:rsid w:val="0028132E"/>
    <w:rsid w:val="00282856"/>
    <w:rsid w:val="00282ACC"/>
    <w:rsid w:val="002837D2"/>
    <w:rsid w:val="00283E57"/>
    <w:rsid w:val="00284CDE"/>
    <w:rsid w:val="00287A62"/>
    <w:rsid w:val="00294169"/>
    <w:rsid w:val="00294E8C"/>
    <w:rsid w:val="0029597F"/>
    <w:rsid w:val="002A0FFF"/>
    <w:rsid w:val="002A4503"/>
    <w:rsid w:val="002B1085"/>
    <w:rsid w:val="002C0E83"/>
    <w:rsid w:val="002C2180"/>
    <w:rsid w:val="002C3466"/>
    <w:rsid w:val="002D003C"/>
    <w:rsid w:val="002D0B33"/>
    <w:rsid w:val="002D23A0"/>
    <w:rsid w:val="002D66BE"/>
    <w:rsid w:val="002D795F"/>
    <w:rsid w:val="002E2E7D"/>
    <w:rsid w:val="002F56BE"/>
    <w:rsid w:val="002F653F"/>
    <w:rsid w:val="002F7E5C"/>
    <w:rsid w:val="00300AF4"/>
    <w:rsid w:val="00301E47"/>
    <w:rsid w:val="00303B4E"/>
    <w:rsid w:val="00304BAE"/>
    <w:rsid w:val="0030555B"/>
    <w:rsid w:val="00314F53"/>
    <w:rsid w:val="003155BF"/>
    <w:rsid w:val="00335D70"/>
    <w:rsid w:val="00336174"/>
    <w:rsid w:val="003465AB"/>
    <w:rsid w:val="00352560"/>
    <w:rsid w:val="00362171"/>
    <w:rsid w:val="00363A0E"/>
    <w:rsid w:val="00364A43"/>
    <w:rsid w:val="00371286"/>
    <w:rsid w:val="0037284C"/>
    <w:rsid w:val="003736FD"/>
    <w:rsid w:val="00374008"/>
    <w:rsid w:val="00382B95"/>
    <w:rsid w:val="00383E73"/>
    <w:rsid w:val="00384299"/>
    <w:rsid w:val="00393E8A"/>
    <w:rsid w:val="00395FD8"/>
    <w:rsid w:val="003A2C43"/>
    <w:rsid w:val="003A4E80"/>
    <w:rsid w:val="003A6EBC"/>
    <w:rsid w:val="003B1ACC"/>
    <w:rsid w:val="003B3FBE"/>
    <w:rsid w:val="003B74C5"/>
    <w:rsid w:val="003C1D43"/>
    <w:rsid w:val="003D23F6"/>
    <w:rsid w:val="003D4B5E"/>
    <w:rsid w:val="003E396B"/>
    <w:rsid w:val="003E562D"/>
    <w:rsid w:val="003F3864"/>
    <w:rsid w:val="00403D53"/>
    <w:rsid w:val="00404C59"/>
    <w:rsid w:val="00407BE1"/>
    <w:rsid w:val="0041175B"/>
    <w:rsid w:val="004124D0"/>
    <w:rsid w:val="0041340E"/>
    <w:rsid w:val="00420D4F"/>
    <w:rsid w:val="0042232D"/>
    <w:rsid w:val="00424B39"/>
    <w:rsid w:val="00425005"/>
    <w:rsid w:val="00445196"/>
    <w:rsid w:val="00446FAF"/>
    <w:rsid w:val="004523F2"/>
    <w:rsid w:val="00455D8B"/>
    <w:rsid w:val="0046198D"/>
    <w:rsid w:val="00461BF6"/>
    <w:rsid w:val="00472042"/>
    <w:rsid w:val="00481D43"/>
    <w:rsid w:val="00485A9C"/>
    <w:rsid w:val="00486E6A"/>
    <w:rsid w:val="004906F8"/>
    <w:rsid w:val="0049215A"/>
    <w:rsid w:val="00493ED2"/>
    <w:rsid w:val="004976A9"/>
    <w:rsid w:val="004A1EDB"/>
    <w:rsid w:val="004A311D"/>
    <w:rsid w:val="004B2EF3"/>
    <w:rsid w:val="004B50FA"/>
    <w:rsid w:val="004C0EC7"/>
    <w:rsid w:val="004C1E54"/>
    <w:rsid w:val="004C487F"/>
    <w:rsid w:val="004D4614"/>
    <w:rsid w:val="004D5A02"/>
    <w:rsid w:val="004D6BE5"/>
    <w:rsid w:val="004E5D2A"/>
    <w:rsid w:val="004F052B"/>
    <w:rsid w:val="004F1075"/>
    <w:rsid w:val="004F2A0F"/>
    <w:rsid w:val="004F33AC"/>
    <w:rsid w:val="004F52AB"/>
    <w:rsid w:val="004F6249"/>
    <w:rsid w:val="004F7E43"/>
    <w:rsid w:val="004F7FD6"/>
    <w:rsid w:val="00504EFE"/>
    <w:rsid w:val="005051B6"/>
    <w:rsid w:val="005057E3"/>
    <w:rsid w:val="005075E8"/>
    <w:rsid w:val="00510DA0"/>
    <w:rsid w:val="00511E73"/>
    <w:rsid w:val="00512230"/>
    <w:rsid w:val="00514E34"/>
    <w:rsid w:val="00514EE3"/>
    <w:rsid w:val="00515545"/>
    <w:rsid w:val="005178D0"/>
    <w:rsid w:val="00526A48"/>
    <w:rsid w:val="00530F31"/>
    <w:rsid w:val="00532C52"/>
    <w:rsid w:val="0053308B"/>
    <w:rsid w:val="00535282"/>
    <w:rsid w:val="00540008"/>
    <w:rsid w:val="00541201"/>
    <w:rsid w:val="005420A5"/>
    <w:rsid w:val="00550A58"/>
    <w:rsid w:val="00554CBF"/>
    <w:rsid w:val="00561039"/>
    <w:rsid w:val="00562E50"/>
    <w:rsid w:val="00563133"/>
    <w:rsid w:val="005652AF"/>
    <w:rsid w:val="00566D2D"/>
    <w:rsid w:val="0057269E"/>
    <w:rsid w:val="005749C3"/>
    <w:rsid w:val="00577B16"/>
    <w:rsid w:val="005829C1"/>
    <w:rsid w:val="00596A31"/>
    <w:rsid w:val="00596A9E"/>
    <w:rsid w:val="005A0816"/>
    <w:rsid w:val="005A2D27"/>
    <w:rsid w:val="005A2F6E"/>
    <w:rsid w:val="005A6419"/>
    <w:rsid w:val="005A73BD"/>
    <w:rsid w:val="005B1683"/>
    <w:rsid w:val="005B37D0"/>
    <w:rsid w:val="005C028A"/>
    <w:rsid w:val="005C0BA7"/>
    <w:rsid w:val="005C3515"/>
    <w:rsid w:val="005C3EE2"/>
    <w:rsid w:val="005C6A9A"/>
    <w:rsid w:val="005C779D"/>
    <w:rsid w:val="005D0C65"/>
    <w:rsid w:val="005D2BBB"/>
    <w:rsid w:val="005D3993"/>
    <w:rsid w:val="005D76FD"/>
    <w:rsid w:val="005D7F2C"/>
    <w:rsid w:val="005E2A08"/>
    <w:rsid w:val="005E3FE4"/>
    <w:rsid w:val="005F1E45"/>
    <w:rsid w:val="005F21C2"/>
    <w:rsid w:val="005F2837"/>
    <w:rsid w:val="005F7547"/>
    <w:rsid w:val="005F763D"/>
    <w:rsid w:val="006015C6"/>
    <w:rsid w:val="006078D6"/>
    <w:rsid w:val="00615686"/>
    <w:rsid w:val="00615B88"/>
    <w:rsid w:val="00624E29"/>
    <w:rsid w:val="00625033"/>
    <w:rsid w:val="00633585"/>
    <w:rsid w:val="006339D8"/>
    <w:rsid w:val="00636095"/>
    <w:rsid w:val="00637848"/>
    <w:rsid w:val="0064005D"/>
    <w:rsid w:val="00640C46"/>
    <w:rsid w:val="006415D3"/>
    <w:rsid w:val="0065435B"/>
    <w:rsid w:val="00655068"/>
    <w:rsid w:val="00657C87"/>
    <w:rsid w:val="006637E1"/>
    <w:rsid w:val="006661CA"/>
    <w:rsid w:val="006724D1"/>
    <w:rsid w:val="00677738"/>
    <w:rsid w:val="00686FF3"/>
    <w:rsid w:val="006A240B"/>
    <w:rsid w:val="006A2F61"/>
    <w:rsid w:val="006A472D"/>
    <w:rsid w:val="006A7116"/>
    <w:rsid w:val="006B1BC3"/>
    <w:rsid w:val="006B7D35"/>
    <w:rsid w:val="006C06AC"/>
    <w:rsid w:val="006C304B"/>
    <w:rsid w:val="006D3931"/>
    <w:rsid w:val="006D6D9F"/>
    <w:rsid w:val="006E32A6"/>
    <w:rsid w:val="006E3F79"/>
    <w:rsid w:val="006E489A"/>
    <w:rsid w:val="006F1248"/>
    <w:rsid w:val="006F732E"/>
    <w:rsid w:val="006F7953"/>
    <w:rsid w:val="007006BB"/>
    <w:rsid w:val="00702978"/>
    <w:rsid w:val="00706765"/>
    <w:rsid w:val="00706A9A"/>
    <w:rsid w:val="0071129F"/>
    <w:rsid w:val="0071487C"/>
    <w:rsid w:val="00715209"/>
    <w:rsid w:val="00725633"/>
    <w:rsid w:val="00727D46"/>
    <w:rsid w:val="00730945"/>
    <w:rsid w:val="00730D5B"/>
    <w:rsid w:val="007322F6"/>
    <w:rsid w:val="00734F35"/>
    <w:rsid w:val="00746C2C"/>
    <w:rsid w:val="00746FD1"/>
    <w:rsid w:val="007562A8"/>
    <w:rsid w:val="007567F6"/>
    <w:rsid w:val="007603EF"/>
    <w:rsid w:val="007611B3"/>
    <w:rsid w:val="00766073"/>
    <w:rsid w:val="00770668"/>
    <w:rsid w:val="007738DA"/>
    <w:rsid w:val="00775FA3"/>
    <w:rsid w:val="007804ED"/>
    <w:rsid w:val="00780548"/>
    <w:rsid w:val="007821F4"/>
    <w:rsid w:val="00784345"/>
    <w:rsid w:val="007871B3"/>
    <w:rsid w:val="00793E49"/>
    <w:rsid w:val="007A27CF"/>
    <w:rsid w:val="007A4B22"/>
    <w:rsid w:val="007A6A4A"/>
    <w:rsid w:val="007B3B4D"/>
    <w:rsid w:val="007B526E"/>
    <w:rsid w:val="007B60F9"/>
    <w:rsid w:val="007B7595"/>
    <w:rsid w:val="007C1929"/>
    <w:rsid w:val="007C3F7F"/>
    <w:rsid w:val="007C7895"/>
    <w:rsid w:val="007D0CC4"/>
    <w:rsid w:val="007D620B"/>
    <w:rsid w:val="007D7326"/>
    <w:rsid w:val="007E057A"/>
    <w:rsid w:val="007E3117"/>
    <w:rsid w:val="007E4DAA"/>
    <w:rsid w:val="007E61D2"/>
    <w:rsid w:val="007F2B42"/>
    <w:rsid w:val="007F3EBB"/>
    <w:rsid w:val="007F7D5E"/>
    <w:rsid w:val="00801995"/>
    <w:rsid w:val="0080417A"/>
    <w:rsid w:val="008054C3"/>
    <w:rsid w:val="00806C87"/>
    <w:rsid w:val="00806FDD"/>
    <w:rsid w:val="00811BF1"/>
    <w:rsid w:val="00813A51"/>
    <w:rsid w:val="00814992"/>
    <w:rsid w:val="00830A6D"/>
    <w:rsid w:val="00830B36"/>
    <w:rsid w:val="008414C4"/>
    <w:rsid w:val="008436F9"/>
    <w:rsid w:val="008470AC"/>
    <w:rsid w:val="00851471"/>
    <w:rsid w:val="008518F4"/>
    <w:rsid w:val="00861E34"/>
    <w:rsid w:val="00862437"/>
    <w:rsid w:val="00862E23"/>
    <w:rsid w:val="0086358E"/>
    <w:rsid w:val="00874D81"/>
    <w:rsid w:val="0087765F"/>
    <w:rsid w:val="008826F8"/>
    <w:rsid w:val="00887E1E"/>
    <w:rsid w:val="008946CA"/>
    <w:rsid w:val="00894A02"/>
    <w:rsid w:val="00895057"/>
    <w:rsid w:val="008A1312"/>
    <w:rsid w:val="008A1B2C"/>
    <w:rsid w:val="008A3D13"/>
    <w:rsid w:val="008A5B91"/>
    <w:rsid w:val="008A6038"/>
    <w:rsid w:val="008A6B7C"/>
    <w:rsid w:val="008B30D3"/>
    <w:rsid w:val="008B3A4E"/>
    <w:rsid w:val="008B433A"/>
    <w:rsid w:val="008C2058"/>
    <w:rsid w:val="008C295A"/>
    <w:rsid w:val="008C30D2"/>
    <w:rsid w:val="008C35DA"/>
    <w:rsid w:val="008C7537"/>
    <w:rsid w:val="008D2F6D"/>
    <w:rsid w:val="008D3F3A"/>
    <w:rsid w:val="008D3F99"/>
    <w:rsid w:val="008D4493"/>
    <w:rsid w:val="008D4A59"/>
    <w:rsid w:val="008D66B2"/>
    <w:rsid w:val="008D66FC"/>
    <w:rsid w:val="008E3F9B"/>
    <w:rsid w:val="008E4794"/>
    <w:rsid w:val="008E557B"/>
    <w:rsid w:val="008E6021"/>
    <w:rsid w:val="008F2BE3"/>
    <w:rsid w:val="008F5125"/>
    <w:rsid w:val="008F5B76"/>
    <w:rsid w:val="008F7EC4"/>
    <w:rsid w:val="00902088"/>
    <w:rsid w:val="00902CC7"/>
    <w:rsid w:val="00906578"/>
    <w:rsid w:val="00907EE0"/>
    <w:rsid w:val="00910528"/>
    <w:rsid w:val="00911E3F"/>
    <w:rsid w:val="00920E43"/>
    <w:rsid w:val="009335DA"/>
    <w:rsid w:val="00933DD6"/>
    <w:rsid w:val="0094374B"/>
    <w:rsid w:val="00947A22"/>
    <w:rsid w:val="009537F9"/>
    <w:rsid w:val="00953DC0"/>
    <w:rsid w:val="0095595E"/>
    <w:rsid w:val="00965821"/>
    <w:rsid w:val="00973A09"/>
    <w:rsid w:val="00981EDE"/>
    <w:rsid w:val="00983505"/>
    <w:rsid w:val="009839F6"/>
    <w:rsid w:val="00984991"/>
    <w:rsid w:val="0098601D"/>
    <w:rsid w:val="009948B5"/>
    <w:rsid w:val="00995105"/>
    <w:rsid w:val="00997436"/>
    <w:rsid w:val="009A37B2"/>
    <w:rsid w:val="009B091F"/>
    <w:rsid w:val="009B0B44"/>
    <w:rsid w:val="009B282A"/>
    <w:rsid w:val="009B44CD"/>
    <w:rsid w:val="009C010F"/>
    <w:rsid w:val="009C25B1"/>
    <w:rsid w:val="009C2C52"/>
    <w:rsid w:val="009C3D08"/>
    <w:rsid w:val="009D2D87"/>
    <w:rsid w:val="009D3990"/>
    <w:rsid w:val="009D5164"/>
    <w:rsid w:val="009D5A92"/>
    <w:rsid w:val="009D5B8E"/>
    <w:rsid w:val="009E0535"/>
    <w:rsid w:val="009E2567"/>
    <w:rsid w:val="009E3EC6"/>
    <w:rsid w:val="009E7819"/>
    <w:rsid w:val="009F003B"/>
    <w:rsid w:val="009F0DE5"/>
    <w:rsid w:val="009F4C8F"/>
    <w:rsid w:val="009F7238"/>
    <w:rsid w:val="00A10E1F"/>
    <w:rsid w:val="00A143F8"/>
    <w:rsid w:val="00A2143D"/>
    <w:rsid w:val="00A24A0A"/>
    <w:rsid w:val="00A3466D"/>
    <w:rsid w:val="00A37D2E"/>
    <w:rsid w:val="00A40703"/>
    <w:rsid w:val="00A41748"/>
    <w:rsid w:val="00A4373D"/>
    <w:rsid w:val="00A47516"/>
    <w:rsid w:val="00A506BF"/>
    <w:rsid w:val="00A5236B"/>
    <w:rsid w:val="00A5269A"/>
    <w:rsid w:val="00A60688"/>
    <w:rsid w:val="00A62506"/>
    <w:rsid w:val="00A62A9C"/>
    <w:rsid w:val="00A6345F"/>
    <w:rsid w:val="00A66BBA"/>
    <w:rsid w:val="00A83BD4"/>
    <w:rsid w:val="00A8463F"/>
    <w:rsid w:val="00A84B19"/>
    <w:rsid w:val="00A92001"/>
    <w:rsid w:val="00A968E9"/>
    <w:rsid w:val="00A979F1"/>
    <w:rsid w:val="00AA01B0"/>
    <w:rsid w:val="00AA1D18"/>
    <w:rsid w:val="00AA3163"/>
    <w:rsid w:val="00AA4620"/>
    <w:rsid w:val="00AA689C"/>
    <w:rsid w:val="00AA6C22"/>
    <w:rsid w:val="00AA7B3A"/>
    <w:rsid w:val="00AB104F"/>
    <w:rsid w:val="00AB3D86"/>
    <w:rsid w:val="00AB70A5"/>
    <w:rsid w:val="00AC1D0B"/>
    <w:rsid w:val="00AC7748"/>
    <w:rsid w:val="00AD3154"/>
    <w:rsid w:val="00AD6D2F"/>
    <w:rsid w:val="00AE0314"/>
    <w:rsid w:val="00B00433"/>
    <w:rsid w:val="00B0224E"/>
    <w:rsid w:val="00B0303E"/>
    <w:rsid w:val="00B0528E"/>
    <w:rsid w:val="00B064A8"/>
    <w:rsid w:val="00B12057"/>
    <w:rsid w:val="00B14EDD"/>
    <w:rsid w:val="00B224C6"/>
    <w:rsid w:val="00B23172"/>
    <w:rsid w:val="00B258D9"/>
    <w:rsid w:val="00B31D5D"/>
    <w:rsid w:val="00B43808"/>
    <w:rsid w:val="00B43A2B"/>
    <w:rsid w:val="00B444E6"/>
    <w:rsid w:val="00B47EB3"/>
    <w:rsid w:val="00B627BD"/>
    <w:rsid w:val="00B65472"/>
    <w:rsid w:val="00B65DDB"/>
    <w:rsid w:val="00B67661"/>
    <w:rsid w:val="00B72F3D"/>
    <w:rsid w:val="00B7328D"/>
    <w:rsid w:val="00B77FBC"/>
    <w:rsid w:val="00B82EAC"/>
    <w:rsid w:val="00B85FD6"/>
    <w:rsid w:val="00B87B85"/>
    <w:rsid w:val="00B911CB"/>
    <w:rsid w:val="00B918E8"/>
    <w:rsid w:val="00B93258"/>
    <w:rsid w:val="00B938D2"/>
    <w:rsid w:val="00B942C9"/>
    <w:rsid w:val="00B96C6B"/>
    <w:rsid w:val="00BA5D88"/>
    <w:rsid w:val="00BA6CB4"/>
    <w:rsid w:val="00BA7B58"/>
    <w:rsid w:val="00BB45E9"/>
    <w:rsid w:val="00BC0E98"/>
    <w:rsid w:val="00BC17BA"/>
    <w:rsid w:val="00BC2C3D"/>
    <w:rsid w:val="00BC3233"/>
    <w:rsid w:val="00BC4DD6"/>
    <w:rsid w:val="00BC5981"/>
    <w:rsid w:val="00BC7D44"/>
    <w:rsid w:val="00BE0181"/>
    <w:rsid w:val="00BE0DCC"/>
    <w:rsid w:val="00BE3A0F"/>
    <w:rsid w:val="00BF68BA"/>
    <w:rsid w:val="00C015AB"/>
    <w:rsid w:val="00C03C7A"/>
    <w:rsid w:val="00C05E43"/>
    <w:rsid w:val="00C10E9F"/>
    <w:rsid w:val="00C13985"/>
    <w:rsid w:val="00C26145"/>
    <w:rsid w:val="00C267B3"/>
    <w:rsid w:val="00C349CB"/>
    <w:rsid w:val="00C40E72"/>
    <w:rsid w:val="00C42056"/>
    <w:rsid w:val="00C44286"/>
    <w:rsid w:val="00C44B14"/>
    <w:rsid w:val="00C45D15"/>
    <w:rsid w:val="00C47E26"/>
    <w:rsid w:val="00C51157"/>
    <w:rsid w:val="00C557C3"/>
    <w:rsid w:val="00C55959"/>
    <w:rsid w:val="00C61141"/>
    <w:rsid w:val="00C632E6"/>
    <w:rsid w:val="00C667F6"/>
    <w:rsid w:val="00C71B77"/>
    <w:rsid w:val="00C72458"/>
    <w:rsid w:val="00C7384D"/>
    <w:rsid w:val="00C76B46"/>
    <w:rsid w:val="00C77565"/>
    <w:rsid w:val="00C8237B"/>
    <w:rsid w:val="00C95E56"/>
    <w:rsid w:val="00CA1E8E"/>
    <w:rsid w:val="00CA20B5"/>
    <w:rsid w:val="00CA5517"/>
    <w:rsid w:val="00CB0529"/>
    <w:rsid w:val="00CB71B9"/>
    <w:rsid w:val="00CD0F44"/>
    <w:rsid w:val="00CD4CA1"/>
    <w:rsid w:val="00CD53B9"/>
    <w:rsid w:val="00CE1B21"/>
    <w:rsid w:val="00CE1F63"/>
    <w:rsid w:val="00CE3DF3"/>
    <w:rsid w:val="00CE4A8E"/>
    <w:rsid w:val="00CE79BF"/>
    <w:rsid w:val="00CF3FB3"/>
    <w:rsid w:val="00CF4FE5"/>
    <w:rsid w:val="00D061BA"/>
    <w:rsid w:val="00D067BF"/>
    <w:rsid w:val="00D06AAC"/>
    <w:rsid w:val="00D158F7"/>
    <w:rsid w:val="00D15C23"/>
    <w:rsid w:val="00D160F4"/>
    <w:rsid w:val="00D2147C"/>
    <w:rsid w:val="00D21C50"/>
    <w:rsid w:val="00D2300A"/>
    <w:rsid w:val="00D27CCC"/>
    <w:rsid w:val="00D33D03"/>
    <w:rsid w:val="00D36685"/>
    <w:rsid w:val="00D37B67"/>
    <w:rsid w:val="00D4284E"/>
    <w:rsid w:val="00D43117"/>
    <w:rsid w:val="00D4471C"/>
    <w:rsid w:val="00D45820"/>
    <w:rsid w:val="00D54F3F"/>
    <w:rsid w:val="00D5613C"/>
    <w:rsid w:val="00D61FE5"/>
    <w:rsid w:val="00D67D9C"/>
    <w:rsid w:val="00D75209"/>
    <w:rsid w:val="00D758BE"/>
    <w:rsid w:val="00D75B11"/>
    <w:rsid w:val="00D77094"/>
    <w:rsid w:val="00D7799B"/>
    <w:rsid w:val="00D80D60"/>
    <w:rsid w:val="00D828ED"/>
    <w:rsid w:val="00D844F3"/>
    <w:rsid w:val="00D87380"/>
    <w:rsid w:val="00D94F15"/>
    <w:rsid w:val="00D96EFA"/>
    <w:rsid w:val="00DA2541"/>
    <w:rsid w:val="00DA37BF"/>
    <w:rsid w:val="00DA43CB"/>
    <w:rsid w:val="00DA7495"/>
    <w:rsid w:val="00DB5C6C"/>
    <w:rsid w:val="00DB738C"/>
    <w:rsid w:val="00DC0B04"/>
    <w:rsid w:val="00DC34E4"/>
    <w:rsid w:val="00DC64EA"/>
    <w:rsid w:val="00DC6EB0"/>
    <w:rsid w:val="00DD188F"/>
    <w:rsid w:val="00DD3738"/>
    <w:rsid w:val="00DD5E1E"/>
    <w:rsid w:val="00DD6BAE"/>
    <w:rsid w:val="00DE0041"/>
    <w:rsid w:val="00DE022B"/>
    <w:rsid w:val="00DE429B"/>
    <w:rsid w:val="00DE49F0"/>
    <w:rsid w:val="00DF1931"/>
    <w:rsid w:val="00DF61B6"/>
    <w:rsid w:val="00E0028C"/>
    <w:rsid w:val="00E05B07"/>
    <w:rsid w:val="00E10ACD"/>
    <w:rsid w:val="00E113FC"/>
    <w:rsid w:val="00E16D47"/>
    <w:rsid w:val="00E1725D"/>
    <w:rsid w:val="00E20E92"/>
    <w:rsid w:val="00E25A98"/>
    <w:rsid w:val="00E41D75"/>
    <w:rsid w:val="00E44E46"/>
    <w:rsid w:val="00E45015"/>
    <w:rsid w:val="00E46D86"/>
    <w:rsid w:val="00E52464"/>
    <w:rsid w:val="00E55960"/>
    <w:rsid w:val="00E565E5"/>
    <w:rsid w:val="00E60E1D"/>
    <w:rsid w:val="00E6152E"/>
    <w:rsid w:val="00E72721"/>
    <w:rsid w:val="00E733B8"/>
    <w:rsid w:val="00E77E6D"/>
    <w:rsid w:val="00E85523"/>
    <w:rsid w:val="00E8795B"/>
    <w:rsid w:val="00E91D29"/>
    <w:rsid w:val="00E96C39"/>
    <w:rsid w:val="00E97815"/>
    <w:rsid w:val="00EA21BE"/>
    <w:rsid w:val="00EA308B"/>
    <w:rsid w:val="00EA4127"/>
    <w:rsid w:val="00EA58E1"/>
    <w:rsid w:val="00EA76EB"/>
    <w:rsid w:val="00EA7EA8"/>
    <w:rsid w:val="00EB0ABE"/>
    <w:rsid w:val="00EB38DA"/>
    <w:rsid w:val="00EC10F0"/>
    <w:rsid w:val="00EC1D2C"/>
    <w:rsid w:val="00EC201C"/>
    <w:rsid w:val="00ED3BCC"/>
    <w:rsid w:val="00ED3CA2"/>
    <w:rsid w:val="00ED41E7"/>
    <w:rsid w:val="00ED4C41"/>
    <w:rsid w:val="00ED4CF4"/>
    <w:rsid w:val="00ED5BA8"/>
    <w:rsid w:val="00ED7539"/>
    <w:rsid w:val="00EE1CD9"/>
    <w:rsid w:val="00EE3063"/>
    <w:rsid w:val="00EE6C06"/>
    <w:rsid w:val="00EF0366"/>
    <w:rsid w:val="00EF26EF"/>
    <w:rsid w:val="00EF3994"/>
    <w:rsid w:val="00EF49CB"/>
    <w:rsid w:val="00EF789C"/>
    <w:rsid w:val="00F011A5"/>
    <w:rsid w:val="00F03DB7"/>
    <w:rsid w:val="00F12234"/>
    <w:rsid w:val="00F12B96"/>
    <w:rsid w:val="00F224E4"/>
    <w:rsid w:val="00F2275C"/>
    <w:rsid w:val="00F23A11"/>
    <w:rsid w:val="00F23C88"/>
    <w:rsid w:val="00F2401D"/>
    <w:rsid w:val="00F276E5"/>
    <w:rsid w:val="00F320FD"/>
    <w:rsid w:val="00F33AB9"/>
    <w:rsid w:val="00F34DC6"/>
    <w:rsid w:val="00F36D71"/>
    <w:rsid w:val="00F3765B"/>
    <w:rsid w:val="00F460B2"/>
    <w:rsid w:val="00F509BE"/>
    <w:rsid w:val="00F52DA2"/>
    <w:rsid w:val="00F578A8"/>
    <w:rsid w:val="00F6323E"/>
    <w:rsid w:val="00F63EA8"/>
    <w:rsid w:val="00F665C8"/>
    <w:rsid w:val="00F70826"/>
    <w:rsid w:val="00F814CF"/>
    <w:rsid w:val="00F84440"/>
    <w:rsid w:val="00F85FD6"/>
    <w:rsid w:val="00F85FEB"/>
    <w:rsid w:val="00F876A2"/>
    <w:rsid w:val="00F91C3B"/>
    <w:rsid w:val="00FA1807"/>
    <w:rsid w:val="00FA1A69"/>
    <w:rsid w:val="00FA2266"/>
    <w:rsid w:val="00FA2567"/>
    <w:rsid w:val="00FB0879"/>
    <w:rsid w:val="00FB59A0"/>
    <w:rsid w:val="00FB59AA"/>
    <w:rsid w:val="00FB7887"/>
    <w:rsid w:val="00FC09BF"/>
    <w:rsid w:val="00FC101D"/>
    <w:rsid w:val="00FC2EE2"/>
    <w:rsid w:val="00FC34DB"/>
    <w:rsid w:val="00FC3C92"/>
    <w:rsid w:val="00FD65ED"/>
    <w:rsid w:val="00FE67AD"/>
    <w:rsid w:val="00FE74A3"/>
    <w:rsid w:val="00FE7CD9"/>
    <w:rsid w:val="00FF0E5B"/>
    <w:rsid w:val="00FF5D10"/>
    <w:rsid w:val="00FF6C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8D927E"/>
  <w14:defaultImageDpi w14:val="32767"/>
  <w15:docId w15:val="{C47CDACF-A33D-804A-970B-37ED907BA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B1BC3"/>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75AB0"/>
    <w:pPr>
      <w:tabs>
        <w:tab w:val="center" w:pos="4513"/>
        <w:tab w:val="right" w:pos="9026"/>
      </w:tabs>
    </w:pPr>
  </w:style>
  <w:style w:type="character" w:customStyle="1" w:styleId="KopfzeileZchn">
    <w:name w:val="Kopfzeile Zchn"/>
    <w:basedOn w:val="Absatz-Standardschriftart"/>
    <w:link w:val="Kopfzeile"/>
    <w:uiPriority w:val="99"/>
    <w:rsid w:val="00175AB0"/>
    <w:rPr>
      <w:lang w:val="en-GB"/>
    </w:rPr>
  </w:style>
  <w:style w:type="paragraph" w:styleId="Fuzeile">
    <w:name w:val="footer"/>
    <w:basedOn w:val="Standard"/>
    <w:link w:val="FuzeileZchn"/>
    <w:uiPriority w:val="99"/>
    <w:unhideWhenUsed/>
    <w:rsid w:val="00175AB0"/>
    <w:pPr>
      <w:tabs>
        <w:tab w:val="center" w:pos="4513"/>
        <w:tab w:val="right" w:pos="9026"/>
      </w:tabs>
    </w:pPr>
  </w:style>
  <w:style w:type="character" w:customStyle="1" w:styleId="FuzeileZchn">
    <w:name w:val="Fußzeile Zchn"/>
    <w:basedOn w:val="Absatz-Standardschriftart"/>
    <w:link w:val="Fuzeile"/>
    <w:uiPriority w:val="99"/>
    <w:rsid w:val="00175AB0"/>
    <w:rPr>
      <w:lang w:val="en-GB"/>
    </w:rPr>
  </w:style>
  <w:style w:type="paragraph" w:customStyle="1" w:styleId="p1">
    <w:name w:val="p1"/>
    <w:basedOn w:val="Standard"/>
    <w:rsid w:val="006015C6"/>
    <w:rPr>
      <w:rFonts w:ascii="Helvetica" w:hAnsi="Helvetica" w:cs="Times New Roman"/>
      <w:sz w:val="18"/>
      <w:szCs w:val="18"/>
      <w:lang w:val="en-US"/>
    </w:rPr>
  </w:style>
  <w:style w:type="character" w:customStyle="1" w:styleId="apple-converted-space">
    <w:name w:val="apple-converted-space"/>
    <w:basedOn w:val="Absatz-Standardschriftart"/>
    <w:rsid w:val="006015C6"/>
  </w:style>
  <w:style w:type="character" w:styleId="Hyperlink">
    <w:name w:val="Hyperlink"/>
    <w:rsid w:val="00C55959"/>
    <w:rPr>
      <w:color w:val="0000FF"/>
      <w:u w:val="single"/>
    </w:rPr>
  </w:style>
  <w:style w:type="paragraph" w:customStyle="1" w:styleId="PRContact">
    <w:name w:val="_PR_Contact"/>
    <w:basedOn w:val="Standard"/>
    <w:rsid w:val="00C55959"/>
    <w:pPr>
      <w:keepNext/>
      <w:keepLines/>
      <w:tabs>
        <w:tab w:val="left" w:pos="284"/>
        <w:tab w:val="left" w:pos="567"/>
        <w:tab w:val="left" w:pos="851"/>
        <w:tab w:val="left" w:pos="4451"/>
        <w:tab w:val="left" w:pos="4734"/>
        <w:tab w:val="left" w:pos="5018"/>
        <w:tab w:val="left" w:pos="5245"/>
      </w:tabs>
      <w:spacing w:line="280" w:lineRule="exact"/>
    </w:pPr>
    <w:rPr>
      <w:rFonts w:ascii="Arial" w:eastAsia="Times New Roman" w:hAnsi="Arial" w:cs="Arial"/>
      <w:sz w:val="20"/>
      <w:szCs w:val="20"/>
      <w:lang w:val="de-DE" w:eastAsia="de-DE"/>
    </w:rPr>
  </w:style>
  <w:style w:type="character" w:styleId="Seitenzahl">
    <w:name w:val="page number"/>
    <w:basedOn w:val="Absatz-Standardschriftart"/>
    <w:uiPriority w:val="99"/>
    <w:semiHidden/>
    <w:unhideWhenUsed/>
    <w:rsid w:val="00123CD9"/>
  </w:style>
  <w:style w:type="paragraph" w:styleId="StandardWeb">
    <w:name w:val="Normal (Web)"/>
    <w:basedOn w:val="Standard"/>
    <w:uiPriority w:val="99"/>
    <w:semiHidden/>
    <w:unhideWhenUsed/>
    <w:rsid w:val="00CA5517"/>
    <w:pPr>
      <w:spacing w:before="100" w:beforeAutospacing="1" w:after="100" w:afterAutospacing="1"/>
    </w:pPr>
    <w:rPr>
      <w:rFonts w:ascii="Times New Roman" w:hAnsi="Times New Roman" w:cs="Times New Roman"/>
      <w:lang w:val="en-US"/>
    </w:rPr>
  </w:style>
  <w:style w:type="paragraph" w:styleId="Listenabsatz">
    <w:name w:val="List Paragraph"/>
    <w:basedOn w:val="Standard"/>
    <w:uiPriority w:val="34"/>
    <w:qFormat/>
    <w:rsid w:val="008A6B7C"/>
    <w:pPr>
      <w:ind w:left="720"/>
      <w:contextualSpacing/>
    </w:pPr>
  </w:style>
  <w:style w:type="paragraph" w:customStyle="1" w:styleId="p2">
    <w:name w:val="p2"/>
    <w:basedOn w:val="Standard"/>
    <w:rsid w:val="005652AF"/>
    <w:pPr>
      <w:jc w:val="both"/>
    </w:pPr>
    <w:rPr>
      <w:rFonts w:ascii="Arial" w:hAnsi="Arial" w:cs="Arial"/>
      <w:lang w:val="en-US"/>
    </w:rPr>
  </w:style>
  <w:style w:type="paragraph" w:customStyle="1" w:styleId="p3">
    <w:name w:val="p3"/>
    <w:basedOn w:val="Standard"/>
    <w:rsid w:val="005652AF"/>
    <w:rPr>
      <w:rFonts w:ascii="Arial" w:hAnsi="Arial" w:cs="Arial"/>
      <w:sz w:val="18"/>
      <w:szCs w:val="18"/>
      <w:lang w:val="en-US"/>
    </w:rPr>
  </w:style>
  <w:style w:type="character" w:customStyle="1" w:styleId="s1">
    <w:name w:val="s1"/>
    <w:basedOn w:val="Absatz-Standardschriftart"/>
    <w:rsid w:val="005652AF"/>
    <w:rPr>
      <w:rFonts w:ascii="Calibri" w:hAnsi="Calibri" w:hint="default"/>
      <w:sz w:val="18"/>
      <w:szCs w:val="18"/>
    </w:rPr>
  </w:style>
  <w:style w:type="paragraph" w:styleId="Sprechblasentext">
    <w:name w:val="Balloon Text"/>
    <w:basedOn w:val="Standard"/>
    <w:link w:val="SprechblasentextZchn"/>
    <w:uiPriority w:val="99"/>
    <w:semiHidden/>
    <w:unhideWhenUsed/>
    <w:rsid w:val="0091052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910528"/>
    <w:rPr>
      <w:rFonts w:ascii="Times New Roman" w:hAnsi="Times New Roman" w:cs="Times New Roman"/>
      <w:sz w:val="18"/>
      <w:szCs w:val="18"/>
      <w:lang w:val="en-GB"/>
    </w:rPr>
  </w:style>
  <w:style w:type="character" w:styleId="Kommentarzeichen">
    <w:name w:val="annotation reference"/>
    <w:basedOn w:val="Absatz-Standardschriftart"/>
    <w:uiPriority w:val="99"/>
    <w:semiHidden/>
    <w:unhideWhenUsed/>
    <w:rsid w:val="006339D8"/>
    <w:rPr>
      <w:sz w:val="18"/>
      <w:szCs w:val="18"/>
    </w:rPr>
  </w:style>
  <w:style w:type="paragraph" w:styleId="Kommentartext">
    <w:name w:val="annotation text"/>
    <w:basedOn w:val="Standard"/>
    <w:link w:val="KommentartextZchn"/>
    <w:uiPriority w:val="99"/>
    <w:semiHidden/>
    <w:unhideWhenUsed/>
    <w:rsid w:val="006339D8"/>
  </w:style>
  <w:style w:type="character" w:customStyle="1" w:styleId="KommentartextZchn">
    <w:name w:val="Kommentartext Zchn"/>
    <w:basedOn w:val="Absatz-Standardschriftart"/>
    <w:link w:val="Kommentartext"/>
    <w:uiPriority w:val="99"/>
    <w:semiHidden/>
    <w:rsid w:val="006339D8"/>
    <w:rPr>
      <w:lang w:val="en-GB"/>
    </w:rPr>
  </w:style>
  <w:style w:type="paragraph" w:styleId="Kommentarthema">
    <w:name w:val="annotation subject"/>
    <w:basedOn w:val="Kommentartext"/>
    <w:next w:val="Kommentartext"/>
    <w:link w:val="KommentarthemaZchn"/>
    <w:uiPriority w:val="99"/>
    <w:semiHidden/>
    <w:unhideWhenUsed/>
    <w:rsid w:val="006339D8"/>
    <w:rPr>
      <w:b/>
      <w:bCs/>
      <w:sz w:val="20"/>
      <w:szCs w:val="20"/>
    </w:rPr>
  </w:style>
  <w:style w:type="character" w:customStyle="1" w:styleId="KommentarthemaZchn">
    <w:name w:val="Kommentarthema Zchn"/>
    <w:basedOn w:val="KommentartextZchn"/>
    <w:link w:val="Kommentarthema"/>
    <w:uiPriority w:val="99"/>
    <w:semiHidden/>
    <w:rsid w:val="006339D8"/>
    <w:rPr>
      <w:b/>
      <w:bCs/>
      <w:sz w:val="20"/>
      <w:szCs w:val="20"/>
      <w:lang w:val="en-GB"/>
    </w:rPr>
  </w:style>
  <w:style w:type="character" w:customStyle="1" w:styleId="NichtaufgelsteErwhnung1">
    <w:name w:val="Nicht aufgelöste Erwähnung1"/>
    <w:basedOn w:val="Absatz-Standardschriftart"/>
    <w:uiPriority w:val="99"/>
    <w:rsid w:val="00314F53"/>
    <w:rPr>
      <w:color w:val="605E5C"/>
      <w:shd w:val="clear" w:color="auto" w:fill="E1DFDD"/>
    </w:rPr>
  </w:style>
  <w:style w:type="character" w:styleId="NichtaufgelsteErwhnung">
    <w:name w:val="Unresolved Mention"/>
    <w:basedOn w:val="Absatz-Standardschriftart"/>
    <w:uiPriority w:val="99"/>
    <w:semiHidden/>
    <w:unhideWhenUsed/>
    <w:rsid w:val="007821F4"/>
    <w:rPr>
      <w:color w:val="605E5C"/>
      <w:shd w:val="clear" w:color="auto" w:fill="E1DFDD"/>
    </w:rPr>
  </w:style>
  <w:style w:type="character" w:styleId="Fett">
    <w:name w:val="Strong"/>
    <w:basedOn w:val="Absatz-Standardschriftart"/>
    <w:uiPriority w:val="22"/>
    <w:qFormat/>
    <w:rsid w:val="00B932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644591">
      <w:bodyDiv w:val="1"/>
      <w:marLeft w:val="0"/>
      <w:marRight w:val="0"/>
      <w:marTop w:val="0"/>
      <w:marBottom w:val="0"/>
      <w:divBdr>
        <w:top w:val="none" w:sz="0" w:space="0" w:color="auto"/>
        <w:left w:val="none" w:sz="0" w:space="0" w:color="auto"/>
        <w:bottom w:val="none" w:sz="0" w:space="0" w:color="auto"/>
        <w:right w:val="none" w:sz="0" w:space="0" w:color="auto"/>
      </w:divBdr>
    </w:div>
    <w:div w:id="263072859">
      <w:bodyDiv w:val="1"/>
      <w:marLeft w:val="0"/>
      <w:marRight w:val="0"/>
      <w:marTop w:val="0"/>
      <w:marBottom w:val="0"/>
      <w:divBdr>
        <w:top w:val="none" w:sz="0" w:space="0" w:color="auto"/>
        <w:left w:val="none" w:sz="0" w:space="0" w:color="auto"/>
        <w:bottom w:val="none" w:sz="0" w:space="0" w:color="auto"/>
        <w:right w:val="none" w:sz="0" w:space="0" w:color="auto"/>
      </w:divBdr>
    </w:div>
    <w:div w:id="372114639">
      <w:bodyDiv w:val="1"/>
      <w:marLeft w:val="0"/>
      <w:marRight w:val="0"/>
      <w:marTop w:val="0"/>
      <w:marBottom w:val="0"/>
      <w:divBdr>
        <w:top w:val="none" w:sz="0" w:space="0" w:color="auto"/>
        <w:left w:val="none" w:sz="0" w:space="0" w:color="auto"/>
        <w:bottom w:val="none" w:sz="0" w:space="0" w:color="auto"/>
        <w:right w:val="none" w:sz="0" w:space="0" w:color="auto"/>
      </w:divBdr>
    </w:div>
    <w:div w:id="536704065">
      <w:bodyDiv w:val="1"/>
      <w:marLeft w:val="0"/>
      <w:marRight w:val="0"/>
      <w:marTop w:val="0"/>
      <w:marBottom w:val="0"/>
      <w:divBdr>
        <w:top w:val="none" w:sz="0" w:space="0" w:color="auto"/>
        <w:left w:val="none" w:sz="0" w:space="0" w:color="auto"/>
        <w:bottom w:val="none" w:sz="0" w:space="0" w:color="auto"/>
        <w:right w:val="none" w:sz="0" w:space="0" w:color="auto"/>
      </w:divBdr>
    </w:div>
    <w:div w:id="565994224">
      <w:bodyDiv w:val="1"/>
      <w:marLeft w:val="0"/>
      <w:marRight w:val="0"/>
      <w:marTop w:val="0"/>
      <w:marBottom w:val="0"/>
      <w:divBdr>
        <w:top w:val="none" w:sz="0" w:space="0" w:color="auto"/>
        <w:left w:val="none" w:sz="0" w:space="0" w:color="auto"/>
        <w:bottom w:val="none" w:sz="0" w:space="0" w:color="auto"/>
        <w:right w:val="none" w:sz="0" w:space="0" w:color="auto"/>
      </w:divBdr>
    </w:div>
    <w:div w:id="665788634">
      <w:bodyDiv w:val="1"/>
      <w:marLeft w:val="0"/>
      <w:marRight w:val="0"/>
      <w:marTop w:val="0"/>
      <w:marBottom w:val="0"/>
      <w:divBdr>
        <w:top w:val="none" w:sz="0" w:space="0" w:color="auto"/>
        <w:left w:val="none" w:sz="0" w:space="0" w:color="auto"/>
        <w:bottom w:val="none" w:sz="0" w:space="0" w:color="auto"/>
        <w:right w:val="none" w:sz="0" w:space="0" w:color="auto"/>
      </w:divBdr>
    </w:div>
    <w:div w:id="841821229">
      <w:bodyDiv w:val="1"/>
      <w:marLeft w:val="0"/>
      <w:marRight w:val="0"/>
      <w:marTop w:val="0"/>
      <w:marBottom w:val="0"/>
      <w:divBdr>
        <w:top w:val="none" w:sz="0" w:space="0" w:color="auto"/>
        <w:left w:val="none" w:sz="0" w:space="0" w:color="auto"/>
        <w:bottom w:val="none" w:sz="0" w:space="0" w:color="auto"/>
        <w:right w:val="none" w:sz="0" w:space="0" w:color="auto"/>
      </w:divBdr>
    </w:div>
    <w:div w:id="897862806">
      <w:bodyDiv w:val="1"/>
      <w:marLeft w:val="0"/>
      <w:marRight w:val="0"/>
      <w:marTop w:val="0"/>
      <w:marBottom w:val="0"/>
      <w:divBdr>
        <w:top w:val="none" w:sz="0" w:space="0" w:color="auto"/>
        <w:left w:val="none" w:sz="0" w:space="0" w:color="auto"/>
        <w:bottom w:val="none" w:sz="0" w:space="0" w:color="auto"/>
        <w:right w:val="none" w:sz="0" w:space="0" w:color="auto"/>
      </w:divBdr>
    </w:div>
    <w:div w:id="1045717407">
      <w:bodyDiv w:val="1"/>
      <w:marLeft w:val="0"/>
      <w:marRight w:val="0"/>
      <w:marTop w:val="0"/>
      <w:marBottom w:val="0"/>
      <w:divBdr>
        <w:top w:val="none" w:sz="0" w:space="0" w:color="auto"/>
        <w:left w:val="none" w:sz="0" w:space="0" w:color="auto"/>
        <w:bottom w:val="none" w:sz="0" w:space="0" w:color="auto"/>
        <w:right w:val="none" w:sz="0" w:space="0" w:color="auto"/>
      </w:divBdr>
    </w:div>
    <w:div w:id="1087340397">
      <w:bodyDiv w:val="1"/>
      <w:marLeft w:val="0"/>
      <w:marRight w:val="0"/>
      <w:marTop w:val="0"/>
      <w:marBottom w:val="0"/>
      <w:divBdr>
        <w:top w:val="none" w:sz="0" w:space="0" w:color="auto"/>
        <w:left w:val="none" w:sz="0" w:space="0" w:color="auto"/>
        <w:bottom w:val="none" w:sz="0" w:space="0" w:color="auto"/>
        <w:right w:val="none" w:sz="0" w:space="0" w:color="auto"/>
      </w:divBdr>
    </w:div>
    <w:div w:id="1098060958">
      <w:bodyDiv w:val="1"/>
      <w:marLeft w:val="0"/>
      <w:marRight w:val="0"/>
      <w:marTop w:val="0"/>
      <w:marBottom w:val="0"/>
      <w:divBdr>
        <w:top w:val="none" w:sz="0" w:space="0" w:color="auto"/>
        <w:left w:val="none" w:sz="0" w:space="0" w:color="auto"/>
        <w:bottom w:val="none" w:sz="0" w:space="0" w:color="auto"/>
        <w:right w:val="none" w:sz="0" w:space="0" w:color="auto"/>
      </w:divBdr>
    </w:div>
    <w:div w:id="1200435048">
      <w:bodyDiv w:val="1"/>
      <w:marLeft w:val="0"/>
      <w:marRight w:val="0"/>
      <w:marTop w:val="0"/>
      <w:marBottom w:val="0"/>
      <w:divBdr>
        <w:top w:val="none" w:sz="0" w:space="0" w:color="auto"/>
        <w:left w:val="none" w:sz="0" w:space="0" w:color="auto"/>
        <w:bottom w:val="none" w:sz="0" w:space="0" w:color="auto"/>
        <w:right w:val="none" w:sz="0" w:space="0" w:color="auto"/>
      </w:divBdr>
    </w:div>
    <w:div w:id="1261988200">
      <w:bodyDiv w:val="1"/>
      <w:marLeft w:val="0"/>
      <w:marRight w:val="0"/>
      <w:marTop w:val="0"/>
      <w:marBottom w:val="0"/>
      <w:divBdr>
        <w:top w:val="none" w:sz="0" w:space="0" w:color="auto"/>
        <w:left w:val="none" w:sz="0" w:space="0" w:color="auto"/>
        <w:bottom w:val="none" w:sz="0" w:space="0" w:color="auto"/>
        <w:right w:val="none" w:sz="0" w:space="0" w:color="auto"/>
      </w:divBdr>
    </w:div>
    <w:div w:id="1346639137">
      <w:bodyDiv w:val="1"/>
      <w:marLeft w:val="0"/>
      <w:marRight w:val="0"/>
      <w:marTop w:val="0"/>
      <w:marBottom w:val="0"/>
      <w:divBdr>
        <w:top w:val="none" w:sz="0" w:space="0" w:color="auto"/>
        <w:left w:val="none" w:sz="0" w:space="0" w:color="auto"/>
        <w:bottom w:val="none" w:sz="0" w:space="0" w:color="auto"/>
        <w:right w:val="none" w:sz="0" w:space="0" w:color="auto"/>
      </w:divBdr>
    </w:div>
    <w:div w:id="1678188699">
      <w:bodyDiv w:val="1"/>
      <w:marLeft w:val="0"/>
      <w:marRight w:val="0"/>
      <w:marTop w:val="0"/>
      <w:marBottom w:val="0"/>
      <w:divBdr>
        <w:top w:val="none" w:sz="0" w:space="0" w:color="auto"/>
        <w:left w:val="none" w:sz="0" w:space="0" w:color="auto"/>
        <w:bottom w:val="none" w:sz="0" w:space="0" w:color="auto"/>
        <w:right w:val="none" w:sz="0" w:space="0" w:color="auto"/>
      </w:divBdr>
    </w:div>
    <w:div w:id="1804078259">
      <w:bodyDiv w:val="1"/>
      <w:marLeft w:val="0"/>
      <w:marRight w:val="0"/>
      <w:marTop w:val="0"/>
      <w:marBottom w:val="0"/>
      <w:divBdr>
        <w:top w:val="none" w:sz="0" w:space="0" w:color="auto"/>
        <w:left w:val="none" w:sz="0" w:space="0" w:color="auto"/>
        <w:bottom w:val="none" w:sz="0" w:space="0" w:color="auto"/>
        <w:right w:val="none" w:sz="0" w:space="0" w:color="auto"/>
      </w:divBdr>
    </w:div>
    <w:div w:id="1959793668">
      <w:bodyDiv w:val="1"/>
      <w:marLeft w:val="0"/>
      <w:marRight w:val="0"/>
      <w:marTop w:val="0"/>
      <w:marBottom w:val="0"/>
      <w:divBdr>
        <w:top w:val="none" w:sz="0" w:space="0" w:color="auto"/>
        <w:left w:val="none" w:sz="0" w:space="0" w:color="auto"/>
        <w:bottom w:val="none" w:sz="0" w:space="0" w:color="auto"/>
        <w:right w:val="none" w:sz="0" w:space="0" w:color="auto"/>
      </w:divBdr>
    </w:div>
    <w:div w:id="2034647586">
      <w:bodyDiv w:val="1"/>
      <w:marLeft w:val="0"/>
      <w:marRight w:val="0"/>
      <w:marTop w:val="0"/>
      <w:marBottom w:val="0"/>
      <w:divBdr>
        <w:top w:val="none" w:sz="0" w:space="0" w:color="auto"/>
        <w:left w:val="none" w:sz="0" w:space="0" w:color="auto"/>
        <w:bottom w:val="none" w:sz="0" w:space="0" w:color="auto"/>
        <w:right w:val="none" w:sz="0" w:space="0" w:color="auto"/>
      </w:divBdr>
    </w:div>
    <w:div w:id="2088795736">
      <w:bodyDiv w:val="1"/>
      <w:marLeft w:val="0"/>
      <w:marRight w:val="0"/>
      <w:marTop w:val="0"/>
      <w:marBottom w:val="0"/>
      <w:divBdr>
        <w:top w:val="none" w:sz="0" w:space="0" w:color="auto"/>
        <w:left w:val="none" w:sz="0" w:space="0" w:color="auto"/>
        <w:bottom w:val="none" w:sz="0" w:space="0" w:color="auto"/>
        <w:right w:val="none" w:sz="0" w:space="0" w:color="auto"/>
      </w:divBdr>
    </w:div>
    <w:div w:id="2095123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chwarzkopfprofessional@rheincom.de"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mailto:katja.kaerner@henkel.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tja.kaerner@henkel.com"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ustomXml" Target="../customXml/item5.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chwarzkopfprofessional@rheincom.de" TargetMode="External"/><Relationship Id="rId22" Type="http://schemas.openxmlformats.org/officeDocument/2006/relationships/customXml" Target="../customXml/item4.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EE93C4B2DD1E849ADCB93436FC25ADC" ma:contentTypeVersion="12" ma:contentTypeDescription="Create a new document." ma:contentTypeScope="" ma:versionID="6fefe407b4facd6f28a95b70b2f708e4">
  <xsd:schema xmlns:xsd="http://www.w3.org/2001/XMLSchema" xmlns:xs="http://www.w3.org/2001/XMLSchema" xmlns:p="http://schemas.microsoft.com/office/2006/metadata/properties" xmlns:ns2="d9fa4db1-83ff-4513-92b0-a8a15e8a481c" xmlns:ns3="f57c9982-8459-4f46-b0a6-6ff14d7f744e" targetNamespace="http://schemas.microsoft.com/office/2006/metadata/properties" ma:root="true" ma:fieldsID="ce44f5cf1f8dd7d237a56693a681cbbb" ns2:_="" ns3:_="">
    <xsd:import namespace="d9fa4db1-83ff-4513-92b0-a8a15e8a481c"/>
    <xsd:import namespace="f57c9982-8459-4f46-b0a6-6ff14d7f744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fa4db1-83ff-4513-92b0-a8a15e8a48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7c9982-8459-4f46-b0a6-6ff14d7f74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2f792e8-4dad-42c1-ad63-44982727bf4d" ContentTypeId="0x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10F959-EFDB-4B8C-9AC6-DC55D8254B9F}">
  <ds:schemaRefs>
    <ds:schemaRef ds:uri="http://schemas.openxmlformats.org/officeDocument/2006/bibliography"/>
  </ds:schemaRefs>
</ds:datastoreItem>
</file>

<file path=customXml/itemProps2.xml><?xml version="1.0" encoding="utf-8"?>
<ds:datastoreItem xmlns:ds="http://schemas.openxmlformats.org/officeDocument/2006/customXml" ds:itemID="{87F2BC6D-4CC4-403A-991F-48FC0E68ED17}"/>
</file>

<file path=customXml/itemProps3.xml><?xml version="1.0" encoding="utf-8"?>
<ds:datastoreItem xmlns:ds="http://schemas.openxmlformats.org/officeDocument/2006/customXml" ds:itemID="{CACD5719-B28E-4A8F-B94B-CCE7D658BB30}"/>
</file>

<file path=customXml/itemProps4.xml><?xml version="1.0" encoding="utf-8"?>
<ds:datastoreItem xmlns:ds="http://schemas.openxmlformats.org/officeDocument/2006/customXml" ds:itemID="{95B2AF67-2ACE-41E6-86B3-E15DE2F76946}"/>
</file>

<file path=customXml/itemProps5.xml><?xml version="1.0" encoding="utf-8"?>
<ds:datastoreItem xmlns:ds="http://schemas.openxmlformats.org/officeDocument/2006/customXml" ds:itemID="{49F07D32-8AC9-4BC6-8C5D-27131619F456}"/>
</file>

<file path=docProps/app.xml><?xml version="1.0" encoding="utf-8"?>
<Properties xmlns="http://schemas.openxmlformats.org/officeDocument/2006/extended-properties" xmlns:vt="http://schemas.openxmlformats.org/officeDocument/2006/docPropsVTypes">
  <Template>Normal.dotm</Template>
  <TotalTime>0</TotalTime>
  <Pages>5</Pages>
  <Words>1194</Words>
  <Characters>7528</Characters>
  <Application>Microsoft Office Word</Application>
  <DocSecurity>0</DocSecurity>
  <Lines>62</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Emy Mordue</dc:creator>
  <cp:keywords/>
  <dc:description/>
  <cp:lastModifiedBy>Katja Kaerner</cp:lastModifiedBy>
  <cp:revision>11</cp:revision>
  <cp:lastPrinted>2020-02-25T16:43:00Z</cp:lastPrinted>
  <dcterms:created xsi:type="dcterms:W3CDTF">2020-07-03T14:22:00Z</dcterms:created>
  <dcterms:modified xsi:type="dcterms:W3CDTF">2021-03-08T07:24:00Z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0x0101002EE93C4B2DD1E849ADCB93436FC25ADC</vt:lpwstr>
  </property>
</Properties>
</file>