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72A4" w14:textId="4284686A" w:rsidR="00B422EC" w:rsidRPr="00F27FF1" w:rsidRDefault="00B623BF" w:rsidP="00643D8A">
      <w:pPr>
        <w:pStyle w:val="MonthDayYear"/>
        <w:rPr>
          <w:iCs/>
        </w:rPr>
      </w:pPr>
      <w:r>
        <w:t>12. Juli 2021</w:t>
      </w:r>
    </w:p>
    <w:p w14:paraId="55D2C00A" w14:textId="561AF614" w:rsidR="007F0F63" w:rsidRPr="00F27FF1" w:rsidRDefault="00FE5378" w:rsidP="009D1522">
      <w:pPr>
        <w:pStyle w:val="Topline"/>
        <w:rPr>
          <w:lang w:val="de-DE"/>
        </w:rPr>
      </w:pPr>
      <w:r>
        <w:rPr>
          <w:lang w:val="de-DE"/>
        </w:rPr>
        <w:t>Schwarzkopf</w:t>
      </w:r>
      <w:r w:rsidR="00B623BF">
        <w:rPr>
          <w:lang w:val="de-DE"/>
        </w:rPr>
        <w:t>-</w:t>
      </w:r>
      <w:r w:rsidR="00AF1556">
        <w:rPr>
          <w:lang w:val="de-DE"/>
        </w:rPr>
        <w:t>Haarpflegeprodukte kaufen und soziale Projekte in Österreich unterstützen</w:t>
      </w:r>
    </w:p>
    <w:p w14:paraId="4B6DA100" w14:textId="19207AF4" w:rsidR="00852511" w:rsidRPr="00F27FF1" w:rsidRDefault="00AF1556" w:rsidP="00365E44">
      <w:r w:rsidRPr="00AF1556">
        <w:rPr>
          <w:rStyle w:val="Headline"/>
        </w:rPr>
        <w:t xml:space="preserve">Henkel Beauty Care ist Partner der </w:t>
      </w:r>
      <w:proofErr w:type="spellStart"/>
      <w:r w:rsidRPr="00AF1556">
        <w:rPr>
          <w:rStyle w:val="Headline"/>
        </w:rPr>
        <w:t>dm</w:t>
      </w:r>
      <w:proofErr w:type="spellEnd"/>
      <w:r w:rsidRPr="00AF1556">
        <w:rPr>
          <w:rStyle w:val="Headline"/>
        </w:rPr>
        <w:t xml:space="preserve"> Jubiläums-Initiative „45 Jahre, 45 x Gutes tun“</w:t>
      </w:r>
    </w:p>
    <w:p w14:paraId="08D1555B" w14:textId="77777777" w:rsidR="00AF1556" w:rsidRDefault="00AF1556" w:rsidP="00643D8A">
      <w:pPr>
        <w:rPr>
          <w:rFonts w:cs="Segoe UI"/>
          <w:szCs w:val="22"/>
        </w:rPr>
      </w:pPr>
    </w:p>
    <w:p w14:paraId="47C6496D" w14:textId="310741F6" w:rsidR="0055571E" w:rsidRDefault="00AF1556" w:rsidP="00643D8A">
      <w:pPr>
        <w:rPr>
          <w:rFonts w:cs="Segoe UI"/>
          <w:szCs w:val="22"/>
        </w:rPr>
      </w:pPr>
      <w:r>
        <w:rPr>
          <w:rFonts w:cs="Segoe UI"/>
          <w:szCs w:val="22"/>
        </w:rPr>
        <w:t>Wien</w:t>
      </w:r>
      <w:r w:rsidR="008A24FC" w:rsidRPr="00F27FF1">
        <w:rPr>
          <w:rFonts w:cs="Segoe UI"/>
          <w:szCs w:val="22"/>
        </w:rPr>
        <w:t xml:space="preserve"> – </w:t>
      </w:r>
      <w:r>
        <w:rPr>
          <w:rFonts w:cs="Segoe UI"/>
          <w:szCs w:val="22"/>
        </w:rPr>
        <w:t xml:space="preserve">Im Juli feiern einige beliebte </w:t>
      </w:r>
      <w:r w:rsidR="00B623BF">
        <w:rPr>
          <w:rFonts w:cs="Segoe UI"/>
          <w:szCs w:val="22"/>
        </w:rPr>
        <w:t>Henkel Beauty Care-</w:t>
      </w:r>
      <w:r>
        <w:rPr>
          <w:rFonts w:cs="Segoe UI"/>
          <w:szCs w:val="22"/>
        </w:rPr>
        <w:t xml:space="preserve">Marken mit </w:t>
      </w:r>
      <w:proofErr w:type="spellStart"/>
      <w:r>
        <w:rPr>
          <w:rFonts w:cs="Segoe UI"/>
          <w:szCs w:val="22"/>
        </w:rPr>
        <w:t>dm</w:t>
      </w:r>
      <w:proofErr w:type="spellEnd"/>
      <w:r>
        <w:rPr>
          <w:rFonts w:cs="Segoe UI"/>
          <w:szCs w:val="22"/>
        </w:rPr>
        <w:t xml:space="preserve"> sein 45-jähriges Bestehen</w:t>
      </w:r>
      <w:r w:rsidR="00B623BF">
        <w:rPr>
          <w:rFonts w:cs="Segoe UI"/>
          <w:szCs w:val="22"/>
        </w:rPr>
        <w:t xml:space="preserve"> und unterstützen soziale Projekte in ganz Österreich</w:t>
      </w:r>
      <w:r>
        <w:rPr>
          <w:rFonts w:cs="Segoe UI"/>
          <w:szCs w:val="22"/>
        </w:rPr>
        <w:t xml:space="preserve">. </w:t>
      </w:r>
      <w:r w:rsidR="00B623BF">
        <w:rPr>
          <w:rFonts w:cs="Segoe UI"/>
          <w:szCs w:val="22"/>
        </w:rPr>
        <w:t xml:space="preserve">Für jedes einzelne Produkt der Marken </w:t>
      </w:r>
      <w:proofErr w:type="spellStart"/>
      <w:r w:rsidR="00B623BF">
        <w:rPr>
          <w:rFonts w:cs="Segoe UI"/>
          <w:szCs w:val="22"/>
        </w:rPr>
        <w:t>Glem</w:t>
      </w:r>
      <w:proofErr w:type="spellEnd"/>
      <w:r w:rsidR="00B623BF">
        <w:rPr>
          <w:rFonts w:cs="Segoe UI"/>
          <w:szCs w:val="22"/>
        </w:rPr>
        <w:t xml:space="preserve"> vital, Gliss Kur, </w:t>
      </w:r>
      <w:proofErr w:type="spellStart"/>
      <w:r w:rsidR="00B623BF">
        <w:rPr>
          <w:rFonts w:cs="Segoe UI"/>
          <w:szCs w:val="22"/>
        </w:rPr>
        <w:t>taft</w:t>
      </w:r>
      <w:proofErr w:type="spellEnd"/>
      <w:r w:rsidR="00B623BF">
        <w:rPr>
          <w:rFonts w:cs="Segoe UI"/>
          <w:szCs w:val="22"/>
        </w:rPr>
        <w:t xml:space="preserve"> und got2b, das zwischen 1. </w:t>
      </w:r>
      <w:r w:rsidR="006F7004">
        <w:rPr>
          <w:rFonts w:cs="Segoe UI"/>
          <w:szCs w:val="22"/>
        </w:rPr>
        <w:t>u</w:t>
      </w:r>
      <w:r w:rsidR="00B623BF">
        <w:rPr>
          <w:rFonts w:cs="Segoe UI"/>
          <w:szCs w:val="22"/>
        </w:rPr>
        <w:t xml:space="preserve">nd 31. Juli 2021 bei </w:t>
      </w:r>
      <w:proofErr w:type="spellStart"/>
      <w:r w:rsidR="00B623BF">
        <w:rPr>
          <w:rFonts w:cs="Segoe UI"/>
          <w:szCs w:val="22"/>
        </w:rPr>
        <w:t>dm</w:t>
      </w:r>
      <w:proofErr w:type="spellEnd"/>
      <w:r w:rsidR="00B623BF">
        <w:rPr>
          <w:rFonts w:cs="Segoe UI"/>
          <w:szCs w:val="22"/>
        </w:rPr>
        <w:t xml:space="preserve"> gekauft wird, spendet Henkel 10 Cent an die </w:t>
      </w:r>
      <w:proofErr w:type="spellStart"/>
      <w:r w:rsidR="00B623BF">
        <w:rPr>
          <w:rFonts w:cs="Segoe UI"/>
          <w:szCs w:val="22"/>
        </w:rPr>
        <w:t>dm</w:t>
      </w:r>
      <w:proofErr w:type="spellEnd"/>
      <w:r w:rsidR="00B623BF">
        <w:rPr>
          <w:rFonts w:cs="Segoe UI"/>
          <w:szCs w:val="22"/>
        </w:rPr>
        <w:t xml:space="preserve"> </w:t>
      </w:r>
      <w:r w:rsidR="000063E6">
        <w:rPr>
          <w:rFonts w:cs="Segoe UI"/>
          <w:szCs w:val="22"/>
        </w:rPr>
        <w:t>{</w:t>
      </w:r>
      <w:r w:rsidR="00B623BF">
        <w:rPr>
          <w:rFonts w:cs="Segoe UI"/>
          <w:szCs w:val="22"/>
        </w:rPr>
        <w:t>miteinander</w:t>
      </w:r>
      <w:r w:rsidR="000063E6">
        <w:rPr>
          <w:rFonts w:cs="Segoe UI"/>
          <w:szCs w:val="22"/>
        </w:rPr>
        <w:t>}</w:t>
      </w:r>
      <w:r w:rsidR="00B623BF">
        <w:rPr>
          <w:rFonts w:cs="Segoe UI"/>
          <w:szCs w:val="22"/>
        </w:rPr>
        <w:t>-Initiative.</w:t>
      </w:r>
    </w:p>
    <w:p w14:paraId="195B6237" w14:textId="61D395CB" w:rsidR="00B623BF" w:rsidRDefault="00B623BF" w:rsidP="00643D8A">
      <w:pPr>
        <w:rPr>
          <w:rFonts w:cs="Segoe UI"/>
          <w:szCs w:val="22"/>
        </w:rPr>
      </w:pPr>
    </w:p>
    <w:p w14:paraId="0D268755" w14:textId="607A958D" w:rsidR="00B623BF" w:rsidRDefault="00B623BF" w:rsidP="00643D8A">
      <w:pPr>
        <w:rPr>
          <w:rFonts w:cs="Segoe UI"/>
          <w:szCs w:val="22"/>
        </w:rPr>
      </w:pPr>
      <w:r w:rsidRPr="00B623BF">
        <w:rPr>
          <w:rFonts w:cs="Segoe UI"/>
          <w:szCs w:val="22"/>
        </w:rPr>
        <w:t xml:space="preserve">„Wir unterstützen </w:t>
      </w:r>
      <w:proofErr w:type="spellStart"/>
      <w:r w:rsidRPr="00B623BF">
        <w:rPr>
          <w:rFonts w:cs="Segoe UI"/>
          <w:szCs w:val="22"/>
        </w:rPr>
        <w:t>dm</w:t>
      </w:r>
      <w:proofErr w:type="spellEnd"/>
      <w:r w:rsidRPr="00B623BF">
        <w:rPr>
          <w:rFonts w:cs="Segoe UI"/>
          <w:szCs w:val="22"/>
        </w:rPr>
        <w:t xml:space="preserve"> gerne bei der neuen Initiative, weil sie auch gut zu uns und unseren Unternehmenswerten passt. Henkel verfolgt seit über 20 Jahren das Corporate </w:t>
      </w:r>
      <w:proofErr w:type="spellStart"/>
      <w:r w:rsidRPr="00B623BF">
        <w:rPr>
          <w:rFonts w:cs="Segoe UI"/>
          <w:szCs w:val="22"/>
        </w:rPr>
        <w:t>Volunteering</w:t>
      </w:r>
      <w:proofErr w:type="spellEnd"/>
      <w:r w:rsidRPr="00B623BF">
        <w:rPr>
          <w:rFonts w:cs="Segoe UI"/>
          <w:szCs w:val="22"/>
        </w:rPr>
        <w:t>-Projekt ‚Miteinander im Team‘. Wir fördern damit weltweit das ehrenamtliche Engagement unserer Mitarbeiterinnen und Mitarbeiter“, sagt Bernhard Voit, General Manager Österreich Henkel Beauty Care Retail. „Seit der Gründung im Jahr 1998 hat Henkel über 16.000 Initiativen in mehr als 100 Ländern unterstützt. Darüber hinaus hat Henkel in Österreich im vergangenen Jahr Produktspenden im Wert von 660.000 Euro an karitative Einrichtungen geleistet.“</w:t>
      </w:r>
    </w:p>
    <w:p w14:paraId="59C83A08" w14:textId="71672FC0" w:rsidR="00B623BF" w:rsidRDefault="00B623BF" w:rsidP="00643D8A">
      <w:pPr>
        <w:rPr>
          <w:rFonts w:cs="Segoe UI"/>
          <w:szCs w:val="22"/>
        </w:rPr>
      </w:pPr>
    </w:p>
    <w:p w14:paraId="1E9FD9B4" w14:textId="5ED0BA5B" w:rsidR="00B623BF" w:rsidRDefault="00B623BF" w:rsidP="00643D8A">
      <w:pPr>
        <w:rPr>
          <w:rFonts w:cs="Segoe UI"/>
          <w:szCs w:val="22"/>
        </w:rPr>
      </w:pPr>
      <w:r w:rsidRPr="00B623BF">
        <w:rPr>
          <w:rFonts w:cs="Segoe UI"/>
          <w:szCs w:val="22"/>
        </w:rPr>
        <w:t xml:space="preserve">Christian Freischlager, Ressortleiter Marketing und Einkauf bei </w:t>
      </w:r>
      <w:proofErr w:type="spellStart"/>
      <w:r w:rsidRPr="00B623BF">
        <w:rPr>
          <w:rFonts w:cs="Segoe UI"/>
          <w:szCs w:val="22"/>
        </w:rPr>
        <w:t>dm</w:t>
      </w:r>
      <w:proofErr w:type="spellEnd"/>
      <w:r>
        <w:rPr>
          <w:rFonts w:cs="Segoe UI"/>
          <w:szCs w:val="22"/>
        </w:rPr>
        <w:t>, wiederum erklärt: „</w:t>
      </w:r>
      <w:r w:rsidRPr="00B623BF">
        <w:rPr>
          <w:rFonts w:cs="Segoe UI"/>
          <w:szCs w:val="22"/>
        </w:rPr>
        <w:t>Anlässlich des Firmenjubiläums greifen wir dieses Jahr 45 sozialen Projekten in ganz Österreich finanziell unter die Arme. Es geht darum, Menschen miteinander in Kontakt zu bringen, Vorurteile abzubauen und bürgerschaftliches Engagement zu fördern</w:t>
      </w:r>
      <w:r>
        <w:rPr>
          <w:rFonts w:cs="Segoe UI"/>
          <w:szCs w:val="22"/>
        </w:rPr>
        <w:t xml:space="preserve">.“ </w:t>
      </w:r>
      <w:r w:rsidRPr="00B623BF">
        <w:rPr>
          <w:rFonts w:cs="Segoe UI"/>
          <w:szCs w:val="22"/>
        </w:rPr>
        <w:t>Die Projekte, die unterstützt werden, reichen von Lerncafés für Kinder und Jugendliche über Frauenhäuser und Integrationsstellen bis hin zu Seniorenhilfen.</w:t>
      </w:r>
    </w:p>
    <w:p w14:paraId="088A265B" w14:textId="36EE16C0" w:rsidR="00177767" w:rsidRDefault="00177767" w:rsidP="00643D8A">
      <w:pPr>
        <w:rPr>
          <w:rFonts w:cs="Segoe UI"/>
          <w:szCs w:val="22"/>
        </w:rPr>
      </w:pPr>
    </w:p>
    <w:p w14:paraId="09BDD182"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521B1E2D" w14:textId="77777777" w:rsidR="005B52F1" w:rsidRPr="00F5541A" w:rsidRDefault="005B52F1" w:rsidP="00F5541A">
      <w:pPr>
        <w:ind w:right="-1"/>
        <w:rPr>
          <w:rStyle w:val="AboutandContactBody"/>
        </w:rPr>
      </w:pPr>
    </w:p>
    <w:p w14:paraId="7561814B"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lang w:val="de-AT"/>
        </w:rPr>
        <w:t xml:space="preserve">, </w:t>
      </w:r>
      <w:r w:rsidRPr="005B52F1">
        <w:rPr>
          <w:rFonts w:asciiTheme="minorHAnsi" w:hAnsiTheme="minorHAnsi" w:cstheme="minorHAnsi"/>
          <w:sz w:val="18"/>
          <w:szCs w:val="18"/>
        </w:rPr>
        <w:t xml:space="preserve">Infos zu Schwarzkopf gibt es unter www.schwarzkopf.at und zur Kosmetikbranche (inkl. großem Serviceteil) unter </w:t>
      </w:r>
      <w:hyperlink r:id="rId13" w:history="1">
        <w:r w:rsidRPr="007B714A">
          <w:rPr>
            <w:rStyle w:val="Hyperlink"/>
            <w:rFonts w:asciiTheme="minorHAnsi" w:hAnsiTheme="minorHAnsi" w:cstheme="minorHAnsi"/>
          </w:rPr>
          <w:t>www.kosmetik-transparent.at</w:t>
        </w:r>
      </w:hyperlink>
      <w:r w:rsidRPr="005B52F1">
        <w:rPr>
          <w:rFonts w:asciiTheme="minorHAnsi" w:hAnsiTheme="minorHAnsi" w:cstheme="minorHAnsi"/>
          <w:sz w:val="18"/>
          <w:szCs w:val="18"/>
        </w:rPr>
        <w:t>.</w:t>
      </w:r>
    </w:p>
    <w:p w14:paraId="38AA13C8" w14:textId="77777777" w:rsidR="005B52F1" w:rsidRPr="005B52F1" w:rsidRDefault="005B52F1" w:rsidP="00F5541A">
      <w:pPr>
        <w:outlineLvl w:val="0"/>
        <w:rPr>
          <w:rFonts w:asciiTheme="minorHAnsi" w:hAnsiTheme="minorHAnsi" w:cstheme="minorHAnsi"/>
          <w:sz w:val="18"/>
          <w:szCs w:val="18"/>
          <w:lang w:val="de-AT"/>
        </w:rPr>
      </w:pPr>
    </w:p>
    <w:p w14:paraId="6FC5AB1B"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lastRenderedPageBreak/>
        <w:t xml:space="preserve">Die Osteuropa-Zentrale von Henkel befindet sich in Wien. Das Unternehmen hält in der Region eine führende Marktposition in den Geschäftsbereichen </w:t>
      </w:r>
      <w:proofErr w:type="spellStart"/>
      <w:r w:rsidRPr="00030409">
        <w:rPr>
          <w:rFonts w:asciiTheme="minorHAnsi" w:hAnsiTheme="minorHAnsi" w:cstheme="minorHAnsi"/>
          <w:sz w:val="18"/>
          <w:szCs w:val="18"/>
        </w:rPr>
        <w:t>Laundry</w:t>
      </w:r>
      <w:proofErr w:type="spellEnd"/>
      <w:r w:rsidRPr="00030409">
        <w:rPr>
          <w:rFonts w:asciiTheme="minorHAnsi" w:hAnsiTheme="minorHAnsi" w:cstheme="minorHAnsi"/>
          <w:sz w:val="18"/>
          <w:szCs w:val="18"/>
        </w:rPr>
        <w:t xml:space="preserve"> &amp; Home Care,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und Beauty Care.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w:t>
      </w:r>
      <w:proofErr w:type="spellStart"/>
      <w:r w:rsidRPr="00030409">
        <w:rPr>
          <w:rFonts w:asciiTheme="minorHAnsi" w:hAnsiTheme="minorHAnsi" w:cstheme="minorHAnsi"/>
          <w:sz w:val="18"/>
          <w:szCs w:val="18"/>
        </w:rPr>
        <w:t>Somat</w:t>
      </w:r>
      <w:proofErr w:type="spellEnd"/>
      <w:r w:rsidRPr="00030409">
        <w:rPr>
          <w:rFonts w:asciiTheme="minorHAnsi" w:hAnsiTheme="minorHAnsi" w:cstheme="minorHAnsi"/>
          <w:sz w:val="18"/>
          <w:szCs w:val="18"/>
        </w:rPr>
        <w:t xml:space="preserve"> und </w:t>
      </w:r>
      <w:proofErr w:type="spellStart"/>
      <w:r w:rsidRPr="00030409">
        <w:rPr>
          <w:rFonts w:asciiTheme="minorHAnsi" w:hAnsiTheme="minorHAnsi" w:cstheme="minorHAnsi"/>
          <w:sz w:val="18"/>
          <w:szCs w:val="18"/>
        </w:rPr>
        <w:t>Syoss</w:t>
      </w:r>
      <w:proofErr w:type="spellEnd"/>
      <w:r w:rsidRPr="00030409">
        <w:rPr>
          <w:rFonts w:asciiTheme="minorHAnsi" w:hAnsiTheme="minorHAnsi" w:cstheme="minorHAnsi"/>
          <w:sz w:val="18"/>
          <w:szCs w:val="18"/>
        </w:rPr>
        <w:t xml:space="preserve">. </w:t>
      </w:r>
    </w:p>
    <w:p w14:paraId="0D4227A4" w14:textId="77777777" w:rsidR="00030409" w:rsidRDefault="00030409" w:rsidP="00F5541A">
      <w:pPr>
        <w:rPr>
          <w:rFonts w:asciiTheme="minorHAnsi" w:hAnsiTheme="minorHAnsi" w:cstheme="minorHAnsi"/>
          <w:sz w:val="18"/>
          <w:szCs w:val="18"/>
        </w:rPr>
      </w:pPr>
    </w:p>
    <w:p w14:paraId="3DF789BB" w14:textId="77777777" w:rsidR="005B52F1" w:rsidRDefault="00A6390B" w:rsidP="00F5541A">
      <w:pPr>
        <w:ind w:right="-1"/>
        <w:rPr>
          <w:rFonts w:asciiTheme="minorHAnsi" w:hAnsiTheme="minorHAnsi" w:cstheme="minorHAnsi"/>
          <w:sz w:val="18"/>
          <w:szCs w:val="18"/>
        </w:rPr>
      </w:pPr>
      <w:r w:rsidRPr="00A6390B">
        <w:rPr>
          <w:rFonts w:asciiTheme="minorHAnsi" w:hAnsiTheme="minorHAnsi" w:cstheme="minorHAnsi"/>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A6390B">
        <w:rPr>
          <w:rFonts w:asciiTheme="minorHAnsi" w:hAnsiTheme="minorHAnsi" w:cstheme="minorHAnsi"/>
          <w:sz w:val="18"/>
          <w:szCs w:val="18"/>
        </w:rPr>
        <w:t>Adhesive</w:t>
      </w:r>
      <w:proofErr w:type="spellEnd"/>
      <w:r w:rsidRPr="00A6390B">
        <w:rPr>
          <w:rFonts w:asciiTheme="minorHAnsi" w:hAnsiTheme="minorHAnsi" w:cstheme="minorHAnsi"/>
          <w:sz w:val="18"/>
          <w:szCs w:val="18"/>
        </w:rPr>
        <w:t xml:space="preserve"> Technologies globaler Marktführer im Klebstoffbereich. Auch mit den Unternehmensbereichen </w:t>
      </w:r>
      <w:proofErr w:type="spellStart"/>
      <w:r w:rsidRPr="00A6390B">
        <w:rPr>
          <w:rFonts w:asciiTheme="minorHAnsi" w:hAnsiTheme="minorHAnsi" w:cstheme="minorHAnsi"/>
          <w:sz w:val="18"/>
          <w:szCs w:val="18"/>
        </w:rPr>
        <w:t>Laundry</w:t>
      </w:r>
      <w:proofErr w:type="spellEnd"/>
      <w:r w:rsidRPr="00A6390B">
        <w:rPr>
          <w:rFonts w:asciiTheme="minorHAnsi" w:hAnsiTheme="minorHAnsi" w:cstheme="minorHAnsi"/>
          <w:sz w:val="18"/>
          <w:szCs w:val="18"/>
        </w:rPr>
        <w:t xml:space="preserve">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5C6BABE4" w14:textId="77777777" w:rsidR="00A6390B" w:rsidRDefault="00A6390B" w:rsidP="00F5541A">
      <w:pPr>
        <w:ind w:right="-1"/>
        <w:rPr>
          <w:rStyle w:val="AboutandContactBody"/>
        </w:rPr>
      </w:pPr>
    </w:p>
    <w:p w14:paraId="29AE2551" w14:textId="195A3267" w:rsidR="005B52F1" w:rsidRPr="00B623BF" w:rsidRDefault="005B52F1" w:rsidP="00F5541A">
      <w:pPr>
        <w:tabs>
          <w:tab w:val="left" w:pos="1080"/>
          <w:tab w:val="left" w:pos="4500"/>
        </w:tabs>
        <w:spacing w:line="240" w:lineRule="auto"/>
        <w:rPr>
          <w:rFonts w:asciiTheme="minorHAnsi" w:hAnsiTheme="minorHAnsi" w:cstheme="minorHAnsi"/>
          <w:sz w:val="18"/>
          <w:szCs w:val="18"/>
          <w:lang w:val="en-US"/>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B623BF">
        <w:rPr>
          <w:rFonts w:asciiTheme="minorHAnsi" w:hAnsiTheme="minorHAnsi" w:cstheme="minorHAnsi"/>
          <w:sz w:val="18"/>
          <w:szCs w:val="18"/>
          <w:lang w:val="en-US"/>
        </w:rPr>
        <w:t>Michael Sgiarovello</w:t>
      </w:r>
      <w:r w:rsidRPr="00B623BF">
        <w:rPr>
          <w:rFonts w:asciiTheme="minorHAnsi" w:hAnsiTheme="minorHAnsi" w:cstheme="minorHAnsi"/>
          <w:sz w:val="18"/>
          <w:szCs w:val="18"/>
          <w:lang w:val="en-US"/>
        </w:rPr>
        <w:tab/>
      </w:r>
      <w:r w:rsidR="00B623BF" w:rsidRPr="00B623BF">
        <w:rPr>
          <w:rFonts w:asciiTheme="minorHAnsi" w:hAnsiTheme="minorHAnsi" w:cstheme="minorHAnsi"/>
          <w:sz w:val="18"/>
          <w:szCs w:val="18"/>
          <w:lang w:val="en-US"/>
        </w:rPr>
        <w:t>Ulrike Gloyer</w:t>
      </w:r>
    </w:p>
    <w:p w14:paraId="18DA65F3" w14:textId="6DA4C512" w:rsidR="005B52F1" w:rsidRPr="00B623BF" w:rsidRDefault="005B52F1" w:rsidP="00F5541A">
      <w:pPr>
        <w:tabs>
          <w:tab w:val="left" w:pos="1080"/>
          <w:tab w:val="left" w:pos="4500"/>
        </w:tabs>
        <w:spacing w:line="240" w:lineRule="auto"/>
        <w:rPr>
          <w:rFonts w:asciiTheme="minorHAnsi" w:hAnsiTheme="minorHAnsi" w:cstheme="minorHAnsi"/>
          <w:sz w:val="18"/>
          <w:szCs w:val="18"/>
          <w:lang w:val="en-US"/>
        </w:rPr>
      </w:pPr>
      <w:proofErr w:type="spellStart"/>
      <w:r w:rsidRPr="00B623BF">
        <w:rPr>
          <w:rFonts w:asciiTheme="minorHAnsi" w:hAnsiTheme="minorHAnsi" w:cstheme="minorHAnsi"/>
          <w:sz w:val="18"/>
          <w:szCs w:val="18"/>
          <w:lang w:val="en-US"/>
        </w:rPr>
        <w:t>Telefon</w:t>
      </w:r>
      <w:proofErr w:type="spellEnd"/>
      <w:r w:rsidRPr="00B623BF">
        <w:rPr>
          <w:rFonts w:asciiTheme="minorHAnsi" w:hAnsiTheme="minorHAnsi" w:cstheme="minorHAnsi"/>
          <w:sz w:val="18"/>
          <w:szCs w:val="18"/>
          <w:lang w:val="en-US"/>
        </w:rPr>
        <w:tab/>
        <w:t>+43 (0)1 711 04-2744</w:t>
      </w:r>
      <w:r w:rsidRPr="00B623BF">
        <w:rPr>
          <w:rFonts w:asciiTheme="minorHAnsi" w:hAnsiTheme="minorHAnsi" w:cstheme="minorHAnsi"/>
          <w:sz w:val="18"/>
          <w:szCs w:val="18"/>
          <w:lang w:val="en-US"/>
        </w:rPr>
        <w:tab/>
        <w:t>+43 (0)1 711 04-225</w:t>
      </w:r>
      <w:r w:rsidR="00B623BF" w:rsidRPr="00B623BF">
        <w:rPr>
          <w:rFonts w:asciiTheme="minorHAnsi" w:hAnsiTheme="minorHAnsi" w:cstheme="minorHAnsi"/>
          <w:sz w:val="18"/>
          <w:szCs w:val="18"/>
          <w:lang w:val="en-US"/>
        </w:rPr>
        <w:t>1</w:t>
      </w:r>
    </w:p>
    <w:p w14:paraId="0D85E6BC" w14:textId="241B3611" w:rsidR="005B52F1" w:rsidRPr="00B623BF" w:rsidRDefault="00F5541A" w:rsidP="00F5541A">
      <w:pPr>
        <w:tabs>
          <w:tab w:val="left" w:pos="1080"/>
          <w:tab w:val="left" w:pos="4500"/>
        </w:tabs>
        <w:spacing w:line="240" w:lineRule="auto"/>
        <w:rPr>
          <w:rFonts w:asciiTheme="minorHAnsi" w:hAnsiTheme="minorHAnsi" w:cstheme="minorHAnsi"/>
          <w:sz w:val="18"/>
          <w:szCs w:val="18"/>
          <w:lang w:val="en-US"/>
        </w:rPr>
      </w:pPr>
      <w:r w:rsidRPr="00B623BF">
        <w:rPr>
          <w:rFonts w:asciiTheme="minorHAnsi" w:hAnsiTheme="minorHAnsi" w:cstheme="minorHAnsi"/>
          <w:sz w:val="18"/>
          <w:szCs w:val="18"/>
          <w:lang w:val="en-US"/>
        </w:rPr>
        <w:t>E-Mail</w:t>
      </w:r>
      <w:r w:rsidRPr="00B623BF">
        <w:rPr>
          <w:rFonts w:asciiTheme="minorHAnsi" w:hAnsiTheme="minorHAnsi" w:cstheme="minorHAnsi"/>
          <w:sz w:val="18"/>
          <w:szCs w:val="18"/>
          <w:lang w:val="en-US"/>
        </w:rPr>
        <w:tab/>
        <w:t>michael.sgiarovello@henkel.com</w:t>
      </w:r>
      <w:r w:rsidRPr="00B623BF">
        <w:rPr>
          <w:rFonts w:asciiTheme="minorHAnsi" w:hAnsiTheme="minorHAnsi" w:cstheme="minorHAnsi"/>
          <w:sz w:val="18"/>
          <w:szCs w:val="18"/>
          <w:lang w:val="en-US"/>
        </w:rPr>
        <w:tab/>
      </w:r>
      <w:r w:rsidR="00B623BF" w:rsidRPr="00B623BF">
        <w:rPr>
          <w:rFonts w:asciiTheme="minorHAnsi" w:hAnsiTheme="minorHAnsi" w:cstheme="minorHAnsi"/>
          <w:sz w:val="18"/>
          <w:szCs w:val="18"/>
          <w:lang w:val="en-US"/>
        </w:rPr>
        <w:t>ulrike.gloyer</w:t>
      </w:r>
      <w:r w:rsidR="005B52F1" w:rsidRPr="00B623BF">
        <w:rPr>
          <w:rFonts w:asciiTheme="minorHAnsi" w:hAnsiTheme="minorHAnsi" w:cstheme="minorHAnsi"/>
          <w:sz w:val="18"/>
          <w:szCs w:val="18"/>
          <w:lang w:val="en-US"/>
        </w:rPr>
        <w:t>@henkel.com</w:t>
      </w:r>
    </w:p>
    <w:p w14:paraId="64F16A66" w14:textId="77777777" w:rsidR="00BF6E82" w:rsidRPr="00B623BF" w:rsidRDefault="00BF6E82" w:rsidP="00BF6E82">
      <w:pPr>
        <w:rPr>
          <w:rStyle w:val="AboutandContactBody"/>
          <w:lang w:val="en-US"/>
        </w:rPr>
      </w:pPr>
    </w:p>
    <w:p w14:paraId="1C8BBC6C" w14:textId="77777777" w:rsidR="002C6B5E" w:rsidRPr="00B623BF" w:rsidRDefault="00F5541A" w:rsidP="00BF6E82">
      <w:pPr>
        <w:rPr>
          <w:rStyle w:val="AboutandContactBody"/>
          <w:lang w:val="en-US"/>
        </w:rPr>
      </w:pPr>
      <w:r w:rsidRPr="00B623BF">
        <w:rPr>
          <w:rStyle w:val="AboutandContactBody"/>
          <w:lang w:val="en-US"/>
        </w:rPr>
        <w:t>Henkel Central Eastern Europe GmbH</w:t>
      </w:r>
    </w:p>
    <w:sectPr w:rsidR="002C6B5E" w:rsidRPr="00B623BF" w:rsidSect="00350F04">
      <w:headerReference w:type="even" r:id="rId14"/>
      <w:headerReference w:type="default" r:id="rId15"/>
      <w:foot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64BE" w14:textId="77777777" w:rsidR="009E6F54" w:rsidRDefault="009E6F54">
      <w:r>
        <w:separator/>
      </w:r>
    </w:p>
  </w:endnote>
  <w:endnote w:type="continuationSeparator" w:id="0">
    <w:p w14:paraId="4674F33D" w14:textId="77777777" w:rsidR="009E6F54" w:rsidRDefault="009E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4683" w14:textId="77777777" w:rsidR="00F654BE" w:rsidRDefault="00F654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E224" w14:textId="77777777" w:rsidR="00CF6F33" w:rsidRPr="00BF6E82" w:rsidRDefault="00CF6F33" w:rsidP="004D7D58">
    <w:pPr>
      <w:pStyle w:val="Fuzeile"/>
      <w:tabs>
        <w:tab w:val="clear" w:pos="7083"/>
        <w:tab w:val="clear" w:pos="8640"/>
        <w:tab w:val="right" w:pos="9071"/>
      </w:tabs>
      <w:jc w:val="left"/>
      <w:rPr>
        <w:lang w:val="en-US"/>
      </w:rPr>
    </w:pPr>
    <w:r w:rsidRPr="00BF6E82">
      <w:rPr>
        <w:lang w:val="en-US"/>
      </w:rPr>
      <w:t>Henkel AG &amp; Co</w:t>
    </w:r>
    <w:r w:rsidR="00817DE8" w:rsidRPr="00BF6E82">
      <w:rPr>
        <w:lang w:val="en-US"/>
      </w:rPr>
      <w:t>. KGaA</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D9C3" w14:textId="77777777" w:rsidR="00CF6F33" w:rsidRPr="00992A11" w:rsidRDefault="004215A5" w:rsidP="00992A11">
    <w:pPr>
      <w:pStyle w:val="Fuzeile"/>
    </w:pPr>
    <w:r w:rsidRPr="00CA2DAE">
      <w:rPr>
        <w:position w:val="4"/>
        <w:lang w:val="en-US"/>
      </w:rPr>
      <w:drawing>
        <wp:anchor distT="0" distB="0" distL="114300" distR="114300" simplePos="0" relativeHeight="251678208" behindDoc="0" locked="0" layoutInCell="1" allowOverlap="1" wp14:anchorId="1617FC0F" wp14:editId="312D8A04">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3B1488A1" wp14:editId="1DCA65C7">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5920" behindDoc="0" locked="0" layoutInCell="1" allowOverlap="1" wp14:anchorId="78AF3C3C" wp14:editId="75A6CBCB">
          <wp:simplePos x="0" y="0"/>
          <wp:positionH relativeFrom="margin">
            <wp:posOffset>2882265</wp:posOffset>
          </wp:positionH>
          <wp:positionV relativeFrom="paragraph">
            <wp:posOffset>-368300</wp:posOffset>
          </wp:positionV>
          <wp:extent cx="247650" cy="201930"/>
          <wp:effectExtent l="0" t="0" r="0" b="7620"/>
          <wp:wrapNone/>
          <wp:docPr id="10" name="Bild 22" descr="Fa_Logo"/>
          <wp:cNvGraphicFramePr/>
          <a:graphic xmlns:a="http://schemas.openxmlformats.org/drawingml/2006/main">
            <a:graphicData uri="http://schemas.openxmlformats.org/drawingml/2006/picture">
              <pic:pic xmlns:pic="http://schemas.openxmlformats.org/drawingml/2006/picture">
                <pic:nvPicPr>
                  <pic:cNvPr id="3" name="Bild 22" descr="Fa_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7650" cy="20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1AE530A5" wp14:editId="6587F432">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FD3C00">
      <w:rPr>
        <w:position w:val="15"/>
        <w:lang w:val="en-US"/>
      </w:rPr>
      <w:drawing>
        <wp:anchor distT="0" distB="0" distL="114300" distR="114300" simplePos="0" relativeHeight="251667968" behindDoc="0" locked="0" layoutInCell="1" allowOverlap="1" wp14:anchorId="2BAFFC3B" wp14:editId="196C23A6">
          <wp:simplePos x="0" y="0"/>
          <wp:positionH relativeFrom="column">
            <wp:posOffset>608965</wp:posOffset>
          </wp:positionH>
          <wp:positionV relativeFrom="paragraph">
            <wp:posOffset>-299720</wp:posOffset>
          </wp:positionV>
          <wp:extent cx="749300" cy="94283"/>
          <wp:effectExtent l="0" t="0" r="0" b="1270"/>
          <wp:wrapNone/>
          <wp:docPr id="12" name="Bild 12" descr="Technomelt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chnomelt_r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4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64A06454" wp14:editId="7835E03A">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45E7F89F" wp14:editId="6F39C6CC">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168C748D" wp14:editId="25600331">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6F672A97" wp14:editId="63D9E11C">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BA9C" w14:textId="77777777" w:rsidR="009E6F54" w:rsidRDefault="009E6F54">
      <w:r>
        <w:separator/>
      </w:r>
    </w:p>
  </w:footnote>
  <w:footnote w:type="continuationSeparator" w:id="0">
    <w:p w14:paraId="680AAC3B" w14:textId="77777777" w:rsidR="009E6F54" w:rsidRDefault="009E6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9DD9" w14:textId="77777777" w:rsidR="00F654BE" w:rsidRDefault="00F654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FEF5" w14:textId="77777777" w:rsidR="00F654BE" w:rsidRDefault="00F654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36CA"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20A917CC" wp14:editId="12029E0A">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DCB8F"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0A917CC"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389DCB8F"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0975B091" wp14:editId="0303505E">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312EE7A3" wp14:editId="6F79289D">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3595073"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56"/>
    <w:rsid w:val="00002AA4"/>
    <w:rsid w:val="00005267"/>
    <w:rsid w:val="00006346"/>
    <w:rsid w:val="000063E6"/>
    <w:rsid w:val="00006CA5"/>
    <w:rsid w:val="00021C67"/>
    <w:rsid w:val="00030409"/>
    <w:rsid w:val="00030557"/>
    <w:rsid w:val="00030F51"/>
    <w:rsid w:val="00040CC9"/>
    <w:rsid w:val="00051E86"/>
    <w:rsid w:val="000575F9"/>
    <w:rsid w:val="000618FC"/>
    <w:rsid w:val="00067071"/>
    <w:rsid w:val="00072D7B"/>
    <w:rsid w:val="00080D10"/>
    <w:rsid w:val="000B695A"/>
    <w:rsid w:val="000C210A"/>
    <w:rsid w:val="000C56DD"/>
    <w:rsid w:val="000D1672"/>
    <w:rsid w:val="000E1188"/>
    <w:rsid w:val="000E2F62"/>
    <w:rsid w:val="000E38ED"/>
    <w:rsid w:val="000E7F24"/>
    <w:rsid w:val="000F03BE"/>
    <w:rsid w:val="000F225B"/>
    <w:rsid w:val="000F7FAF"/>
    <w:rsid w:val="00105975"/>
    <w:rsid w:val="00111F4D"/>
    <w:rsid w:val="00115230"/>
    <w:rsid w:val="00115B5F"/>
    <w:rsid w:val="001162B4"/>
    <w:rsid w:val="00122CBC"/>
    <w:rsid w:val="00126D4A"/>
    <w:rsid w:val="00127A64"/>
    <w:rsid w:val="00132DA9"/>
    <w:rsid w:val="0013305B"/>
    <w:rsid w:val="00133B99"/>
    <w:rsid w:val="001443BD"/>
    <w:rsid w:val="001731CE"/>
    <w:rsid w:val="00177767"/>
    <w:rsid w:val="001C0B32"/>
    <w:rsid w:val="001C4BE1"/>
    <w:rsid w:val="001D3EAA"/>
    <w:rsid w:val="001E0F71"/>
    <w:rsid w:val="001E6D05"/>
    <w:rsid w:val="001E7C28"/>
    <w:rsid w:val="001F1BDF"/>
    <w:rsid w:val="001F552F"/>
    <w:rsid w:val="001F7110"/>
    <w:rsid w:val="001F7E96"/>
    <w:rsid w:val="00202284"/>
    <w:rsid w:val="00212488"/>
    <w:rsid w:val="00220628"/>
    <w:rsid w:val="002304D2"/>
    <w:rsid w:val="00236E2A"/>
    <w:rsid w:val="00237F62"/>
    <w:rsid w:val="0024586A"/>
    <w:rsid w:val="00247254"/>
    <w:rsid w:val="00256F0C"/>
    <w:rsid w:val="00262C05"/>
    <w:rsid w:val="00273DA7"/>
    <w:rsid w:val="00281D14"/>
    <w:rsid w:val="00282C13"/>
    <w:rsid w:val="002A0DF7"/>
    <w:rsid w:val="002A60E0"/>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4015C"/>
    <w:rsid w:val="003442F4"/>
    <w:rsid w:val="00350F0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E32CD"/>
    <w:rsid w:val="003F1AF3"/>
    <w:rsid w:val="003F4D8D"/>
    <w:rsid w:val="004215A5"/>
    <w:rsid w:val="004313E7"/>
    <w:rsid w:val="0044763B"/>
    <w:rsid w:val="004629B3"/>
    <w:rsid w:val="0046376E"/>
    <w:rsid w:val="0046690F"/>
    <w:rsid w:val="00472FEC"/>
    <w:rsid w:val="00477934"/>
    <w:rsid w:val="00490A03"/>
    <w:rsid w:val="00493327"/>
    <w:rsid w:val="00494DBE"/>
    <w:rsid w:val="00495CE6"/>
    <w:rsid w:val="004A323C"/>
    <w:rsid w:val="004B54E8"/>
    <w:rsid w:val="004C4FEB"/>
    <w:rsid w:val="004C6B79"/>
    <w:rsid w:val="004D059B"/>
    <w:rsid w:val="004D4CB6"/>
    <w:rsid w:val="004D7D58"/>
    <w:rsid w:val="004E18C9"/>
    <w:rsid w:val="004E3341"/>
    <w:rsid w:val="004F10C1"/>
    <w:rsid w:val="00502E62"/>
    <w:rsid w:val="00521CB1"/>
    <w:rsid w:val="0052212B"/>
    <w:rsid w:val="00534899"/>
    <w:rsid w:val="00534B46"/>
    <w:rsid w:val="00540358"/>
    <w:rsid w:val="0055571E"/>
    <w:rsid w:val="00556F67"/>
    <w:rsid w:val="005833F0"/>
    <w:rsid w:val="00586CAF"/>
    <w:rsid w:val="00591180"/>
    <w:rsid w:val="0059722C"/>
    <w:rsid w:val="00597D07"/>
    <w:rsid w:val="005A3846"/>
    <w:rsid w:val="005B52F1"/>
    <w:rsid w:val="005B5CFE"/>
    <w:rsid w:val="005B6A58"/>
    <w:rsid w:val="005C7112"/>
    <w:rsid w:val="005D0561"/>
    <w:rsid w:val="005D0AD9"/>
    <w:rsid w:val="005D22F6"/>
    <w:rsid w:val="005E0C30"/>
    <w:rsid w:val="005E69D9"/>
    <w:rsid w:val="005F27F4"/>
    <w:rsid w:val="005F3239"/>
    <w:rsid w:val="005F6567"/>
    <w:rsid w:val="00607256"/>
    <w:rsid w:val="006144B1"/>
    <w:rsid w:val="0062593D"/>
    <w:rsid w:val="006335F1"/>
    <w:rsid w:val="006345B6"/>
    <w:rsid w:val="00635712"/>
    <w:rsid w:val="006362AD"/>
    <w:rsid w:val="00641E46"/>
    <w:rsid w:val="00643D8A"/>
    <w:rsid w:val="00644B46"/>
    <w:rsid w:val="00652229"/>
    <w:rsid w:val="00652793"/>
    <w:rsid w:val="006626CA"/>
    <w:rsid w:val="00663487"/>
    <w:rsid w:val="00672382"/>
    <w:rsid w:val="00672E10"/>
    <w:rsid w:val="00682EB9"/>
    <w:rsid w:val="0068441A"/>
    <w:rsid w:val="00690B19"/>
    <w:rsid w:val="00695F34"/>
    <w:rsid w:val="006A0A3C"/>
    <w:rsid w:val="006A79F0"/>
    <w:rsid w:val="006B499F"/>
    <w:rsid w:val="006C14C3"/>
    <w:rsid w:val="006D4996"/>
    <w:rsid w:val="006D54AB"/>
    <w:rsid w:val="006D6E15"/>
    <w:rsid w:val="006E3006"/>
    <w:rsid w:val="006E5032"/>
    <w:rsid w:val="006E5BDA"/>
    <w:rsid w:val="006F0FC7"/>
    <w:rsid w:val="006F670F"/>
    <w:rsid w:val="006F7004"/>
    <w:rsid w:val="00703272"/>
    <w:rsid w:val="007053F9"/>
    <w:rsid w:val="0070733C"/>
    <w:rsid w:val="00710C5D"/>
    <w:rsid w:val="0071348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4432"/>
    <w:rsid w:val="007A784E"/>
    <w:rsid w:val="007B499C"/>
    <w:rsid w:val="007B4AA4"/>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796A"/>
    <w:rsid w:val="008A2375"/>
    <w:rsid w:val="008A24FC"/>
    <w:rsid w:val="008D76C5"/>
    <w:rsid w:val="008E0AFA"/>
    <w:rsid w:val="008E75D3"/>
    <w:rsid w:val="008F0DD4"/>
    <w:rsid w:val="008F125E"/>
    <w:rsid w:val="008F4D2F"/>
    <w:rsid w:val="00917162"/>
    <w:rsid w:val="009221D8"/>
    <w:rsid w:val="009251CC"/>
    <w:rsid w:val="0092714E"/>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3B37"/>
    <w:rsid w:val="009B7D1F"/>
    <w:rsid w:val="009C088E"/>
    <w:rsid w:val="009C4D35"/>
    <w:rsid w:val="009C6C36"/>
    <w:rsid w:val="009D1522"/>
    <w:rsid w:val="009E5EB4"/>
    <w:rsid w:val="009E6F54"/>
    <w:rsid w:val="00A044D6"/>
    <w:rsid w:val="00A04ADB"/>
    <w:rsid w:val="00A11E0F"/>
    <w:rsid w:val="00A26CB6"/>
    <w:rsid w:val="00A32F82"/>
    <w:rsid w:val="00A32F8B"/>
    <w:rsid w:val="00A3756F"/>
    <w:rsid w:val="00A42D6F"/>
    <w:rsid w:val="00A45A62"/>
    <w:rsid w:val="00A54AC5"/>
    <w:rsid w:val="00A55DC3"/>
    <w:rsid w:val="00A56D41"/>
    <w:rsid w:val="00A61353"/>
    <w:rsid w:val="00A613EC"/>
    <w:rsid w:val="00A6390B"/>
    <w:rsid w:val="00A66DB1"/>
    <w:rsid w:val="00A67A92"/>
    <w:rsid w:val="00A87870"/>
    <w:rsid w:val="00A91A70"/>
    <w:rsid w:val="00AA1B85"/>
    <w:rsid w:val="00AB1CB6"/>
    <w:rsid w:val="00AB1D9A"/>
    <w:rsid w:val="00AB26D7"/>
    <w:rsid w:val="00AD44FE"/>
    <w:rsid w:val="00AE49F1"/>
    <w:rsid w:val="00AF1556"/>
    <w:rsid w:val="00B053E3"/>
    <w:rsid w:val="00B05CCA"/>
    <w:rsid w:val="00B14271"/>
    <w:rsid w:val="00B16270"/>
    <w:rsid w:val="00B2685D"/>
    <w:rsid w:val="00B30351"/>
    <w:rsid w:val="00B33C2A"/>
    <w:rsid w:val="00B422EC"/>
    <w:rsid w:val="00B623BF"/>
    <w:rsid w:val="00B62D6C"/>
    <w:rsid w:val="00B726D4"/>
    <w:rsid w:val="00B8214F"/>
    <w:rsid w:val="00B86A4F"/>
    <w:rsid w:val="00B93035"/>
    <w:rsid w:val="00B958E8"/>
    <w:rsid w:val="00BA09B2"/>
    <w:rsid w:val="00BA5B46"/>
    <w:rsid w:val="00BC0995"/>
    <w:rsid w:val="00BE26D9"/>
    <w:rsid w:val="00BE793A"/>
    <w:rsid w:val="00BF2B82"/>
    <w:rsid w:val="00BF432A"/>
    <w:rsid w:val="00BF6E82"/>
    <w:rsid w:val="00C00020"/>
    <w:rsid w:val="00C060C7"/>
    <w:rsid w:val="00C24C17"/>
    <w:rsid w:val="00C40B88"/>
    <w:rsid w:val="00C47D87"/>
    <w:rsid w:val="00C5376E"/>
    <w:rsid w:val="00C97091"/>
    <w:rsid w:val="00C97260"/>
    <w:rsid w:val="00CA2001"/>
    <w:rsid w:val="00CB5B6C"/>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9293F"/>
    <w:rsid w:val="00D93598"/>
    <w:rsid w:val="00D97EAD"/>
    <w:rsid w:val="00DA1E18"/>
    <w:rsid w:val="00DA2009"/>
    <w:rsid w:val="00DB05B1"/>
    <w:rsid w:val="00DB5A79"/>
    <w:rsid w:val="00DD512E"/>
    <w:rsid w:val="00DE1177"/>
    <w:rsid w:val="00DE2CEA"/>
    <w:rsid w:val="00DE6A3C"/>
    <w:rsid w:val="00DE74F4"/>
    <w:rsid w:val="00DE7F97"/>
    <w:rsid w:val="00DF1010"/>
    <w:rsid w:val="00DF5AEA"/>
    <w:rsid w:val="00DF63F6"/>
    <w:rsid w:val="00E0115A"/>
    <w:rsid w:val="00E13747"/>
    <w:rsid w:val="00E25AEA"/>
    <w:rsid w:val="00E30DEF"/>
    <w:rsid w:val="00E30ED2"/>
    <w:rsid w:val="00E31276"/>
    <w:rsid w:val="00E37F70"/>
    <w:rsid w:val="00E446C1"/>
    <w:rsid w:val="00E549ED"/>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5541A"/>
    <w:rsid w:val="00F635FC"/>
    <w:rsid w:val="00F63D03"/>
    <w:rsid w:val="00F654BE"/>
    <w:rsid w:val="00F65E2F"/>
    <w:rsid w:val="00F67DF1"/>
    <w:rsid w:val="00F8309B"/>
    <w:rsid w:val="00F833C9"/>
    <w:rsid w:val="00F90064"/>
    <w:rsid w:val="00F96AFD"/>
    <w:rsid w:val="00FA1398"/>
    <w:rsid w:val="00FA2E19"/>
    <w:rsid w:val="00FA697F"/>
    <w:rsid w:val="00FB5521"/>
    <w:rsid w:val="00FB610D"/>
    <w:rsid w:val="00FC4477"/>
    <w:rsid w:val="00FC46FB"/>
    <w:rsid w:val="00FC49E3"/>
    <w:rsid w:val="00FD2BD3"/>
    <w:rsid w:val="00FD453A"/>
    <w:rsid w:val="00FD4CCA"/>
    <w:rsid w:val="00FE28A9"/>
    <w:rsid w:val="00FE2A9E"/>
    <w:rsid w:val="00FE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1000f"/>
    </o:shapedefaults>
    <o:shapelayout v:ext="edit">
      <o:idmap v:ext="edit" data="1"/>
    </o:shapelayout>
  </w:shapeDefaults>
  <w:decimalSymbol w:val=","/>
  <w:listSeparator w:val=";"/>
  <w14:docId w14:val="204239D8"/>
  <w15:chartTrackingRefBased/>
  <w15:docId w15:val="{9A3840C0-0703-451D-9B2B-4BEDC993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 Id="rId9" Type="http://schemas.openxmlformats.org/officeDocument/2006/relationships/image" Target="media/image11.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20CC%202021.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2.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 CC 2021.dotx</Template>
  <TotalTime>0</TotalTime>
  <Pages>2</Pages>
  <Words>498</Words>
  <Characters>3364</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3855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13</cp:revision>
  <cp:lastPrinted>2021-07-07T13:06:00Z</cp:lastPrinted>
  <dcterms:created xsi:type="dcterms:W3CDTF">2021-06-16T12:12:00Z</dcterms:created>
  <dcterms:modified xsi:type="dcterms:W3CDTF">2021-07-07T13:06:00Z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