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AE792" w14:textId="77777777" w:rsidR="009D5AB7" w:rsidRPr="00727389" w:rsidRDefault="00990040" w:rsidP="00990040">
      <w:pPr>
        <w:spacing w:after="0" w:line="252" w:lineRule="auto"/>
        <w:ind w:right="-425"/>
        <w:jc w:val="right"/>
      </w:pPr>
      <w:r w:rsidRPr="00727389">
        <w:rPr>
          <w:noProof/>
          <w:lang w:val="ru-RU" w:eastAsia="ru-RU"/>
        </w:rPr>
        <w:drawing>
          <wp:inline distT="0" distB="0" distL="0" distR="0" wp14:anchorId="5F9BE4E1" wp14:editId="7AA86D84">
            <wp:extent cx="108839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287D5" w14:textId="77777777" w:rsidR="009D5AB7" w:rsidRPr="00727389" w:rsidRDefault="009D5AB7" w:rsidP="00375146">
      <w:pPr>
        <w:spacing w:after="0" w:line="252" w:lineRule="auto"/>
        <w:jc w:val="both"/>
      </w:pPr>
    </w:p>
    <w:p w14:paraId="5D31CE45" w14:textId="77777777" w:rsidR="009D5AB7" w:rsidRPr="00727389" w:rsidRDefault="009D5AB7" w:rsidP="00375146">
      <w:pPr>
        <w:spacing w:after="0" w:line="252" w:lineRule="auto"/>
        <w:jc w:val="both"/>
      </w:pPr>
    </w:p>
    <w:p w14:paraId="5AC30960" w14:textId="77777777" w:rsidR="00990040" w:rsidRPr="00727389" w:rsidRDefault="00990040" w:rsidP="00990040">
      <w:pPr>
        <w:autoSpaceDE w:val="0"/>
        <w:autoSpaceDN w:val="0"/>
        <w:adjustRightInd w:val="0"/>
        <w:spacing w:after="0" w:line="240" w:lineRule="auto"/>
        <w:jc w:val="right"/>
        <w:rPr>
          <w:rFonts w:ascii="SegoeUI-Bold" w:hAnsi="SegoeUI-Bold" w:cs="SegoeUI-Bold"/>
          <w:b/>
          <w:bCs/>
          <w:color w:val="3E3C3C"/>
          <w:sz w:val="36"/>
          <w:szCs w:val="40"/>
        </w:rPr>
      </w:pPr>
      <w:r w:rsidRPr="00727389">
        <w:rPr>
          <w:rFonts w:ascii="SegoeUI-Bold" w:hAnsi="SegoeUI-Bold" w:cs="SegoeUI-Bold"/>
          <w:b/>
          <w:bCs/>
          <w:color w:val="3E3C3C"/>
          <w:sz w:val="36"/>
          <w:szCs w:val="40"/>
        </w:rPr>
        <w:t>Пресрел</w:t>
      </w:r>
      <w:r w:rsidRPr="00727389">
        <w:rPr>
          <w:rFonts w:cs="SegoeUI-Bold"/>
          <w:b/>
          <w:bCs/>
          <w:color w:val="3E3C3C"/>
          <w:sz w:val="36"/>
          <w:szCs w:val="40"/>
        </w:rPr>
        <w:t>і</w:t>
      </w:r>
      <w:r w:rsidRPr="00727389">
        <w:rPr>
          <w:rFonts w:ascii="SegoeUI-Bold" w:hAnsi="SegoeUI-Bold" w:cs="SegoeUI-Bold"/>
          <w:b/>
          <w:bCs/>
          <w:color w:val="3E3C3C"/>
          <w:sz w:val="36"/>
          <w:szCs w:val="40"/>
        </w:rPr>
        <w:t>з</w:t>
      </w:r>
    </w:p>
    <w:p w14:paraId="074B9FB0" w14:textId="77777777" w:rsidR="00990040" w:rsidRPr="00727389" w:rsidRDefault="00990040" w:rsidP="00990040">
      <w:pPr>
        <w:autoSpaceDE w:val="0"/>
        <w:autoSpaceDN w:val="0"/>
        <w:adjustRightInd w:val="0"/>
        <w:spacing w:after="0" w:line="240" w:lineRule="auto"/>
        <w:jc w:val="right"/>
        <w:rPr>
          <w:rFonts w:ascii="SegoeUI" w:hAnsi="SegoeUI" w:cs="SegoeUI"/>
          <w:color w:val="000000"/>
          <w:sz w:val="12"/>
          <w:szCs w:val="12"/>
        </w:rPr>
      </w:pPr>
    </w:p>
    <w:p w14:paraId="7B39E76B" w14:textId="77777777" w:rsidR="000C193E" w:rsidRPr="00727389" w:rsidRDefault="00367DDE" w:rsidP="00990040">
      <w:pPr>
        <w:spacing w:after="0" w:line="252" w:lineRule="auto"/>
        <w:rPr>
          <w:rFonts w:ascii="SegoeUI" w:hAnsi="SegoeUI" w:cs="SegoeUI"/>
          <w:color w:val="000000"/>
          <w:sz w:val="20"/>
        </w:rPr>
      </w:pPr>
      <w:r w:rsidRPr="00727389">
        <w:rPr>
          <w:rFonts w:ascii="SegoeUI" w:hAnsi="SegoeUI" w:cs="SegoeUI"/>
          <w:color w:val="000000"/>
          <w:sz w:val="20"/>
        </w:rPr>
        <w:t xml:space="preserve">Реалізація стратегічної програми зростання </w:t>
      </w:r>
      <w:r w:rsidR="00105FD1" w:rsidRPr="00320EF8">
        <w:rPr>
          <w:rFonts w:ascii="SegoeUI" w:hAnsi="SegoeUI" w:cs="SegoeUI"/>
          <w:color w:val="000000"/>
          <w:sz w:val="20"/>
        </w:rPr>
        <w:t xml:space="preserve">відбувається швидкими темпами </w:t>
      </w:r>
    </w:p>
    <w:p w14:paraId="776FF4D2" w14:textId="77777777" w:rsidR="009D5AB7" w:rsidRPr="00727389" w:rsidRDefault="009D5AB7" w:rsidP="00375146">
      <w:pPr>
        <w:spacing w:after="0" w:line="252" w:lineRule="auto"/>
        <w:jc w:val="both"/>
      </w:pPr>
    </w:p>
    <w:p w14:paraId="1D100D5C" w14:textId="77777777" w:rsidR="000C193E" w:rsidRPr="00727389" w:rsidRDefault="00367DDE" w:rsidP="00367DDE">
      <w:pPr>
        <w:spacing w:after="0" w:line="252" w:lineRule="auto"/>
        <w:rPr>
          <w:b/>
          <w:sz w:val="30"/>
        </w:rPr>
      </w:pPr>
      <w:r w:rsidRPr="00727389">
        <w:rPr>
          <w:b/>
          <w:sz w:val="30"/>
        </w:rPr>
        <w:t xml:space="preserve">Компанія </w:t>
      </w:r>
      <w:r w:rsidR="00D06630" w:rsidRPr="00727389">
        <w:rPr>
          <w:b/>
          <w:sz w:val="30"/>
        </w:rPr>
        <w:t>«</w:t>
      </w:r>
      <w:r w:rsidRPr="00727389">
        <w:rPr>
          <w:b/>
          <w:sz w:val="30"/>
        </w:rPr>
        <w:t>Хенкель</w:t>
      </w:r>
      <w:r w:rsidR="00D06630" w:rsidRPr="00727389">
        <w:rPr>
          <w:b/>
          <w:sz w:val="30"/>
        </w:rPr>
        <w:t>»</w:t>
      </w:r>
      <w:r w:rsidRPr="00727389">
        <w:rPr>
          <w:b/>
          <w:sz w:val="30"/>
        </w:rPr>
        <w:t xml:space="preserve"> демонструє дуже високі</w:t>
      </w:r>
      <w:r w:rsidR="00CE0AC1" w:rsidRPr="00727389">
        <w:rPr>
          <w:b/>
          <w:sz w:val="30"/>
        </w:rPr>
        <w:t xml:space="preserve"> </w:t>
      </w:r>
      <w:r w:rsidRPr="00727389">
        <w:rPr>
          <w:b/>
          <w:sz w:val="30"/>
        </w:rPr>
        <w:t xml:space="preserve">результати в першому півріччі </w:t>
      </w:r>
      <w:r w:rsidR="00C819FE" w:rsidRPr="00727389">
        <w:rPr>
          <w:b/>
          <w:sz w:val="30"/>
        </w:rPr>
        <w:t>–</w:t>
      </w:r>
      <w:r w:rsidRPr="00727389">
        <w:rPr>
          <w:b/>
          <w:sz w:val="30"/>
        </w:rPr>
        <w:t xml:space="preserve"> двозначне зростання</w:t>
      </w:r>
      <w:r w:rsidR="00CE0AC1" w:rsidRPr="00727389">
        <w:rPr>
          <w:b/>
          <w:sz w:val="30"/>
        </w:rPr>
        <w:t xml:space="preserve"> </w:t>
      </w:r>
      <w:r w:rsidR="00053B12" w:rsidRPr="00727389">
        <w:rPr>
          <w:b/>
          <w:sz w:val="30"/>
        </w:rPr>
        <w:t xml:space="preserve">обсягів </w:t>
      </w:r>
      <w:r w:rsidRPr="00727389">
        <w:rPr>
          <w:b/>
          <w:sz w:val="30"/>
        </w:rPr>
        <w:t>органічних продажів і прибутку</w:t>
      </w:r>
    </w:p>
    <w:p w14:paraId="0BDD39A6" w14:textId="77777777" w:rsidR="009D5AB7" w:rsidRPr="00727389" w:rsidRDefault="009D5AB7" w:rsidP="00375146">
      <w:pPr>
        <w:spacing w:after="0" w:line="252" w:lineRule="auto"/>
        <w:jc w:val="both"/>
        <w:rPr>
          <w:sz w:val="26"/>
        </w:rPr>
      </w:pPr>
    </w:p>
    <w:p w14:paraId="40F943C3" w14:textId="77777777" w:rsidR="000C193E" w:rsidRPr="00727389" w:rsidRDefault="00367DDE" w:rsidP="00990040">
      <w:pPr>
        <w:pStyle w:val="ListParagraph"/>
        <w:numPr>
          <w:ilvl w:val="0"/>
          <w:numId w:val="1"/>
        </w:numPr>
        <w:spacing w:after="0" w:line="216" w:lineRule="auto"/>
        <w:ind w:hanging="357"/>
        <w:contextualSpacing w:val="0"/>
        <w:jc w:val="both"/>
        <w:rPr>
          <w:sz w:val="26"/>
          <w:szCs w:val="26"/>
        </w:rPr>
      </w:pPr>
      <w:r w:rsidRPr="00727389">
        <w:rPr>
          <w:sz w:val="26"/>
          <w:szCs w:val="26"/>
        </w:rPr>
        <w:t>Продажі концерну демонструють органічне зростання +11,3%</w:t>
      </w:r>
      <w:r w:rsidR="00E97DD2" w:rsidRPr="00E97DD2">
        <w:rPr>
          <w:sz w:val="26"/>
          <w:szCs w:val="26"/>
        </w:rPr>
        <w:t xml:space="preserve">, що становить приблизно </w:t>
      </w:r>
      <w:r w:rsidRPr="00727389">
        <w:rPr>
          <w:sz w:val="26"/>
          <w:szCs w:val="26"/>
        </w:rPr>
        <w:t>10 млрд</w:t>
      </w:r>
      <w:r w:rsidR="00D06630" w:rsidRPr="00727389">
        <w:rPr>
          <w:sz w:val="26"/>
          <w:szCs w:val="26"/>
        </w:rPr>
        <w:t xml:space="preserve"> </w:t>
      </w:r>
      <w:r w:rsidR="00BB2307" w:rsidRPr="00727389">
        <w:rPr>
          <w:sz w:val="26"/>
          <w:szCs w:val="26"/>
        </w:rPr>
        <w:t xml:space="preserve">євро </w:t>
      </w:r>
      <w:r w:rsidRPr="00727389">
        <w:rPr>
          <w:sz w:val="26"/>
          <w:szCs w:val="26"/>
        </w:rPr>
        <w:t>(</w:t>
      </w:r>
      <w:r w:rsidR="00E97DD2">
        <w:rPr>
          <w:sz w:val="26"/>
          <w:szCs w:val="26"/>
        </w:rPr>
        <w:t xml:space="preserve">+4,7% </w:t>
      </w:r>
      <w:r w:rsidR="00D06630" w:rsidRPr="00727389">
        <w:rPr>
          <w:sz w:val="26"/>
        </w:rPr>
        <w:t>у</w:t>
      </w:r>
      <w:r w:rsidR="00A73842" w:rsidRPr="00727389">
        <w:rPr>
          <w:sz w:val="26"/>
        </w:rPr>
        <w:t xml:space="preserve"> номінальному вираженні</w:t>
      </w:r>
      <w:r w:rsidR="00E97DD2">
        <w:rPr>
          <w:sz w:val="26"/>
        </w:rPr>
        <w:t xml:space="preserve">), </w:t>
      </w:r>
      <w:r w:rsidRPr="00727389">
        <w:rPr>
          <w:sz w:val="26"/>
          <w:szCs w:val="26"/>
        </w:rPr>
        <w:t>завдяки</w:t>
      </w:r>
      <w:r w:rsidR="00E97DD2">
        <w:rPr>
          <w:sz w:val="26"/>
          <w:szCs w:val="26"/>
        </w:rPr>
        <w:t xml:space="preserve"> успішній роботі</w:t>
      </w:r>
      <w:r w:rsidRPr="00727389">
        <w:rPr>
          <w:sz w:val="26"/>
          <w:szCs w:val="26"/>
        </w:rPr>
        <w:t xml:space="preserve"> всі</w:t>
      </w:r>
      <w:r w:rsidR="00E97DD2">
        <w:rPr>
          <w:sz w:val="26"/>
          <w:szCs w:val="26"/>
        </w:rPr>
        <w:t xml:space="preserve">х </w:t>
      </w:r>
      <w:r w:rsidRPr="00727389">
        <w:rPr>
          <w:sz w:val="26"/>
          <w:szCs w:val="26"/>
        </w:rPr>
        <w:t>підрозділ</w:t>
      </w:r>
      <w:r w:rsidR="00E97DD2">
        <w:rPr>
          <w:sz w:val="26"/>
          <w:szCs w:val="26"/>
        </w:rPr>
        <w:t xml:space="preserve">ів </w:t>
      </w:r>
      <w:r w:rsidRPr="00727389">
        <w:rPr>
          <w:sz w:val="26"/>
          <w:szCs w:val="26"/>
        </w:rPr>
        <w:t>і регіон</w:t>
      </w:r>
      <w:r w:rsidR="00E97DD2">
        <w:rPr>
          <w:sz w:val="26"/>
          <w:szCs w:val="26"/>
        </w:rPr>
        <w:t xml:space="preserve">ів </w:t>
      </w:r>
    </w:p>
    <w:p w14:paraId="35A95AFE" w14:textId="77777777" w:rsidR="000C193E" w:rsidRPr="00727389" w:rsidRDefault="00A73842" w:rsidP="00990040">
      <w:pPr>
        <w:pStyle w:val="ListParagraph"/>
        <w:numPr>
          <w:ilvl w:val="0"/>
          <w:numId w:val="1"/>
        </w:numPr>
        <w:spacing w:after="0" w:line="216" w:lineRule="auto"/>
        <w:ind w:hanging="357"/>
        <w:contextualSpacing w:val="0"/>
        <w:jc w:val="both"/>
        <w:rPr>
          <w:sz w:val="26"/>
          <w:szCs w:val="26"/>
        </w:rPr>
      </w:pPr>
      <w:r w:rsidRPr="00727389">
        <w:rPr>
          <w:sz w:val="26"/>
          <w:szCs w:val="26"/>
        </w:rPr>
        <w:t>Операційний прибуток</w:t>
      </w:r>
      <w:r w:rsidR="00367DDE" w:rsidRPr="00727389">
        <w:rPr>
          <w:sz w:val="26"/>
          <w:szCs w:val="26"/>
        </w:rPr>
        <w:t xml:space="preserve">* </w:t>
      </w:r>
      <w:r w:rsidR="00D06630" w:rsidRPr="00727389">
        <w:rPr>
          <w:sz w:val="26"/>
          <w:szCs w:val="26"/>
        </w:rPr>
        <w:t>з</w:t>
      </w:r>
      <w:r w:rsidR="00367DDE" w:rsidRPr="00727389">
        <w:rPr>
          <w:sz w:val="26"/>
          <w:szCs w:val="26"/>
        </w:rPr>
        <w:t>р</w:t>
      </w:r>
      <w:r w:rsidRPr="00727389">
        <w:rPr>
          <w:sz w:val="26"/>
          <w:szCs w:val="26"/>
        </w:rPr>
        <w:t>і</w:t>
      </w:r>
      <w:r w:rsidR="00367DDE" w:rsidRPr="00727389">
        <w:rPr>
          <w:sz w:val="26"/>
          <w:szCs w:val="26"/>
        </w:rPr>
        <w:t xml:space="preserve">с </w:t>
      </w:r>
      <w:r w:rsidR="00E97DD2" w:rsidRPr="00727389">
        <w:rPr>
          <w:sz w:val="26"/>
          <w:szCs w:val="26"/>
        </w:rPr>
        <w:t>на +20,1%</w:t>
      </w:r>
      <w:r w:rsidR="00E97DD2">
        <w:rPr>
          <w:sz w:val="26"/>
          <w:szCs w:val="26"/>
        </w:rPr>
        <w:t xml:space="preserve"> – </w:t>
      </w:r>
      <w:r w:rsidR="00367DDE" w:rsidRPr="00727389">
        <w:rPr>
          <w:sz w:val="26"/>
          <w:szCs w:val="26"/>
        </w:rPr>
        <w:t>до 1</w:t>
      </w:r>
      <w:r w:rsidR="00C32E79">
        <w:rPr>
          <w:sz w:val="26"/>
          <w:szCs w:val="26"/>
        </w:rPr>
        <w:t>,</w:t>
      </w:r>
      <w:r w:rsidR="00367DDE" w:rsidRPr="00727389">
        <w:rPr>
          <w:sz w:val="26"/>
          <w:szCs w:val="26"/>
        </w:rPr>
        <w:t xml:space="preserve">430 </w:t>
      </w:r>
      <w:r w:rsidR="00E97DD2">
        <w:rPr>
          <w:sz w:val="26"/>
          <w:szCs w:val="26"/>
        </w:rPr>
        <w:t xml:space="preserve">млрд </w:t>
      </w:r>
      <w:r w:rsidR="004E2E27" w:rsidRPr="00727389">
        <w:rPr>
          <w:sz w:val="26"/>
          <w:szCs w:val="26"/>
        </w:rPr>
        <w:t>євро</w:t>
      </w:r>
    </w:p>
    <w:p w14:paraId="3D14A33B" w14:textId="77777777" w:rsidR="000C193E" w:rsidRPr="00727389" w:rsidRDefault="00A73842" w:rsidP="00990040">
      <w:pPr>
        <w:pStyle w:val="ListParagraph"/>
        <w:numPr>
          <w:ilvl w:val="0"/>
          <w:numId w:val="1"/>
        </w:numPr>
        <w:spacing w:after="0" w:line="216" w:lineRule="auto"/>
        <w:ind w:hanging="357"/>
        <w:contextualSpacing w:val="0"/>
        <w:jc w:val="both"/>
        <w:rPr>
          <w:sz w:val="26"/>
          <w:szCs w:val="26"/>
        </w:rPr>
      </w:pPr>
      <w:r w:rsidRPr="00727389">
        <w:rPr>
          <w:sz w:val="26"/>
          <w:szCs w:val="26"/>
        </w:rPr>
        <w:t>Рентабельність по EBIT</w:t>
      </w:r>
      <w:r w:rsidR="00367DDE" w:rsidRPr="00727389">
        <w:rPr>
          <w:sz w:val="26"/>
          <w:szCs w:val="26"/>
        </w:rPr>
        <w:t>* збільшилася на +1,9 відсотк</w:t>
      </w:r>
      <w:r w:rsidR="00E97DD2">
        <w:rPr>
          <w:sz w:val="26"/>
          <w:szCs w:val="26"/>
        </w:rPr>
        <w:t xml:space="preserve">ового пункту – </w:t>
      </w:r>
      <w:r w:rsidR="00E97DD2" w:rsidRPr="00727389">
        <w:rPr>
          <w:sz w:val="26"/>
          <w:szCs w:val="26"/>
        </w:rPr>
        <w:t xml:space="preserve">до 14,4% </w:t>
      </w:r>
    </w:p>
    <w:p w14:paraId="5BC6E9EB" w14:textId="77777777" w:rsidR="000C193E" w:rsidRPr="00727389" w:rsidRDefault="00367DDE" w:rsidP="00990040">
      <w:pPr>
        <w:pStyle w:val="ListParagraph"/>
        <w:numPr>
          <w:ilvl w:val="0"/>
          <w:numId w:val="1"/>
        </w:numPr>
        <w:spacing w:after="0" w:line="216" w:lineRule="auto"/>
        <w:ind w:hanging="357"/>
        <w:contextualSpacing w:val="0"/>
        <w:jc w:val="both"/>
        <w:rPr>
          <w:sz w:val="26"/>
          <w:szCs w:val="26"/>
        </w:rPr>
      </w:pPr>
      <w:r w:rsidRPr="00727389">
        <w:rPr>
          <w:sz w:val="26"/>
          <w:szCs w:val="26"/>
        </w:rPr>
        <w:t>Прибут</w:t>
      </w:r>
      <w:r w:rsidR="00A73842" w:rsidRPr="00727389">
        <w:rPr>
          <w:sz w:val="26"/>
          <w:szCs w:val="26"/>
        </w:rPr>
        <w:t>ок на привілейовану акцію (EPS)</w:t>
      </w:r>
      <w:r w:rsidRPr="00727389">
        <w:rPr>
          <w:sz w:val="26"/>
          <w:szCs w:val="26"/>
        </w:rPr>
        <w:t xml:space="preserve">* </w:t>
      </w:r>
      <w:r w:rsidR="00D06630" w:rsidRPr="00727389">
        <w:rPr>
          <w:sz w:val="26"/>
          <w:szCs w:val="26"/>
        </w:rPr>
        <w:t>з</w:t>
      </w:r>
      <w:r w:rsidR="00A73842" w:rsidRPr="00727389">
        <w:rPr>
          <w:sz w:val="26"/>
          <w:szCs w:val="26"/>
        </w:rPr>
        <w:t xml:space="preserve">ріс </w:t>
      </w:r>
      <w:r w:rsidR="00E97DD2" w:rsidRPr="00727389">
        <w:rPr>
          <w:sz w:val="26"/>
          <w:szCs w:val="26"/>
        </w:rPr>
        <w:t>на +22,4%</w:t>
      </w:r>
      <w:r w:rsidR="00E97DD2">
        <w:rPr>
          <w:sz w:val="26"/>
          <w:szCs w:val="26"/>
        </w:rPr>
        <w:t xml:space="preserve"> – </w:t>
      </w:r>
      <w:r w:rsidR="00A73842" w:rsidRPr="00727389">
        <w:rPr>
          <w:sz w:val="26"/>
          <w:szCs w:val="26"/>
        </w:rPr>
        <w:t xml:space="preserve">до 2,40 </w:t>
      </w:r>
      <w:r w:rsidR="00BB2307" w:rsidRPr="00727389">
        <w:rPr>
          <w:sz w:val="26"/>
          <w:szCs w:val="26"/>
        </w:rPr>
        <w:t>євро</w:t>
      </w:r>
      <w:r w:rsidR="00A73842" w:rsidRPr="00727389">
        <w:rPr>
          <w:sz w:val="26"/>
          <w:szCs w:val="26"/>
        </w:rPr>
        <w:t>,</w:t>
      </w:r>
      <w:r w:rsidR="00626CC3">
        <w:rPr>
          <w:sz w:val="26"/>
          <w:szCs w:val="26"/>
        </w:rPr>
        <w:t xml:space="preserve"> </w:t>
      </w:r>
      <w:r w:rsidR="00105FD1">
        <w:rPr>
          <w:sz w:val="26"/>
          <w:szCs w:val="26"/>
        </w:rPr>
        <w:t xml:space="preserve">при </w:t>
      </w:r>
      <w:r w:rsidRPr="00727389">
        <w:rPr>
          <w:sz w:val="26"/>
          <w:szCs w:val="26"/>
        </w:rPr>
        <w:t>постійно</w:t>
      </w:r>
      <w:r w:rsidR="00105FD1">
        <w:rPr>
          <w:sz w:val="26"/>
          <w:szCs w:val="26"/>
        </w:rPr>
        <w:t xml:space="preserve">му </w:t>
      </w:r>
      <w:r w:rsidRPr="00727389">
        <w:rPr>
          <w:sz w:val="26"/>
          <w:szCs w:val="26"/>
        </w:rPr>
        <w:t>обмінн</w:t>
      </w:r>
      <w:r w:rsidR="00A73842" w:rsidRPr="00727389">
        <w:rPr>
          <w:sz w:val="26"/>
          <w:szCs w:val="26"/>
        </w:rPr>
        <w:t>о</w:t>
      </w:r>
      <w:r w:rsidR="00105FD1">
        <w:rPr>
          <w:sz w:val="26"/>
          <w:szCs w:val="26"/>
        </w:rPr>
        <w:t xml:space="preserve">му </w:t>
      </w:r>
      <w:r w:rsidRPr="00727389">
        <w:rPr>
          <w:sz w:val="26"/>
          <w:szCs w:val="26"/>
        </w:rPr>
        <w:t>курс</w:t>
      </w:r>
      <w:r w:rsidR="00105FD1">
        <w:rPr>
          <w:sz w:val="26"/>
          <w:szCs w:val="26"/>
        </w:rPr>
        <w:t>і</w:t>
      </w:r>
      <w:r w:rsidR="00E97DD2" w:rsidRPr="00727389">
        <w:rPr>
          <w:sz w:val="26"/>
          <w:szCs w:val="26"/>
        </w:rPr>
        <w:t xml:space="preserve"> </w:t>
      </w:r>
      <w:r w:rsidR="00E97DD2">
        <w:rPr>
          <w:sz w:val="26"/>
          <w:szCs w:val="26"/>
        </w:rPr>
        <w:t xml:space="preserve">зростання становило </w:t>
      </w:r>
      <w:r w:rsidR="00E97DD2" w:rsidRPr="00727389">
        <w:rPr>
          <w:sz w:val="26"/>
          <w:szCs w:val="26"/>
        </w:rPr>
        <w:t xml:space="preserve">+30,1% </w:t>
      </w:r>
    </w:p>
    <w:p w14:paraId="7908D441" w14:textId="77777777" w:rsidR="000C193E" w:rsidRPr="00727389" w:rsidRDefault="00367DDE" w:rsidP="00990040">
      <w:pPr>
        <w:pStyle w:val="ListParagraph"/>
        <w:numPr>
          <w:ilvl w:val="0"/>
          <w:numId w:val="1"/>
        </w:numPr>
        <w:spacing w:after="0" w:line="216" w:lineRule="auto"/>
        <w:ind w:hanging="357"/>
        <w:contextualSpacing w:val="0"/>
        <w:jc w:val="both"/>
        <w:rPr>
          <w:sz w:val="26"/>
          <w:szCs w:val="26"/>
        </w:rPr>
      </w:pPr>
      <w:r w:rsidRPr="00727389">
        <w:rPr>
          <w:sz w:val="26"/>
          <w:szCs w:val="26"/>
        </w:rPr>
        <w:t xml:space="preserve">Значний прогрес у всіх </w:t>
      </w:r>
      <w:r w:rsidR="00105FD1">
        <w:rPr>
          <w:sz w:val="26"/>
          <w:szCs w:val="26"/>
        </w:rPr>
        <w:t xml:space="preserve">напрямках </w:t>
      </w:r>
      <w:r w:rsidRPr="00727389">
        <w:rPr>
          <w:sz w:val="26"/>
          <w:szCs w:val="26"/>
        </w:rPr>
        <w:t>програми цілеспрямованого зростання</w:t>
      </w:r>
    </w:p>
    <w:p w14:paraId="62C3B36D" w14:textId="77777777" w:rsidR="000C193E" w:rsidRPr="00727389" w:rsidRDefault="00367DDE" w:rsidP="00990040">
      <w:pPr>
        <w:pStyle w:val="ListParagraph"/>
        <w:numPr>
          <w:ilvl w:val="0"/>
          <w:numId w:val="1"/>
        </w:numPr>
        <w:spacing w:after="0" w:line="216" w:lineRule="auto"/>
        <w:ind w:hanging="357"/>
        <w:contextualSpacing w:val="0"/>
        <w:jc w:val="both"/>
        <w:rPr>
          <w:sz w:val="26"/>
          <w:szCs w:val="26"/>
        </w:rPr>
      </w:pPr>
      <w:r w:rsidRPr="00727389">
        <w:rPr>
          <w:sz w:val="26"/>
          <w:szCs w:val="26"/>
        </w:rPr>
        <w:t xml:space="preserve">Оновлений прогноз на 2021 фінансовий рік: </w:t>
      </w:r>
      <w:r w:rsidR="00A73842" w:rsidRPr="00727389">
        <w:rPr>
          <w:sz w:val="26"/>
          <w:szCs w:val="26"/>
        </w:rPr>
        <w:t>подальше</w:t>
      </w:r>
      <w:r w:rsidRPr="00727389">
        <w:rPr>
          <w:sz w:val="26"/>
          <w:szCs w:val="26"/>
        </w:rPr>
        <w:t xml:space="preserve"> зростання продажів при незмінному прогнозі прибутку</w:t>
      </w:r>
    </w:p>
    <w:p w14:paraId="08C75982" w14:textId="77777777" w:rsidR="000C193E" w:rsidRPr="00727389" w:rsidRDefault="00367DDE" w:rsidP="00990040">
      <w:pPr>
        <w:pStyle w:val="ListParagraph"/>
        <w:numPr>
          <w:ilvl w:val="0"/>
          <w:numId w:val="3"/>
        </w:numPr>
        <w:spacing w:after="0" w:line="216" w:lineRule="auto"/>
        <w:ind w:left="1134" w:hanging="357"/>
        <w:jc w:val="both"/>
        <w:rPr>
          <w:sz w:val="26"/>
          <w:szCs w:val="26"/>
        </w:rPr>
      </w:pPr>
      <w:r w:rsidRPr="00727389">
        <w:rPr>
          <w:sz w:val="26"/>
          <w:szCs w:val="26"/>
        </w:rPr>
        <w:t>Органічне зростання продажів</w:t>
      </w:r>
      <w:r w:rsidR="00E97DD2">
        <w:rPr>
          <w:sz w:val="26"/>
          <w:szCs w:val="26"/>
        </w:rPr>
        <w:t xml:space="preserve"> перебуватиме у діапазоні</w:t>
      </w:r>
      <w:r w:rsidRPr="00727389">
        <w:rPr>
          <w:sz w:val="26"/>
          <w:szCs w:val="26"/>
        </w:rPr>
        <w:t xml:space="preserve"> </w:t>
      </w:r>
      <w:r w:rsidR="00E97DD2">
        <w:rPr>
          <w:sz w:val="26"/>
          <w:szCs w:val="26"/>
        </w:rPr>
        <w:t xml:space="preserve">від </w:t>
      </w:r>
      <w:r w:rsidRPr="00727389">
        <w:rPr>
          <w:sz w:val="26"/>
          <w:szCs w:val="26"/>
        </w:rPr>
        <w:t>+6,0</w:t>
      </w:r>
      <w:r w:rsidR="00E97DD2">
        <w:rPr>
          <w:sz w:val="26"/>
          <w:szCs w:val="26"/>
        </w:rPr>
        <w:t xml:space="preserve"> до </w:t>
      </w:r>
      <w:r w:rsidRPr="00727389">
        <w:rPr>
          <w:sz w:val="26"/>
          <w:szCs w:val="26"/>
        </w:rPr>
        <w:t xml:space="preserve">+8,0 відсотків (раніше: </w:t>
      </w:r>
      <w:r w:rsidR="00E97DD2">
        <w:rPr>
          <w:sz w:val="26"/>
          <w:szCs w:val="26"/>
        </w:rPr>
        <w:t xml:space="preserve">від </w:t>
      </w:r>
      <w:r w:rsidRPr="00727389">
        <w:rPr>
          <w:sz w:val="26"/>
          <w:szCs w:val="26"/>
        </w:rPr>
        <w:t>+4,0</w:t>
      </w:r>
      <w:r w:rsidR="00E97DD2">
        <w:rPr>
          <w:sz w:val="26"/>
          <w:szCs w:val="26"/>
        </w:rPr>
        <w:t xml:space="preserve"> до </w:t>
      </w:r>
      <w:r w:rsidRPr="00727389">
        <w:rPr>
          <w:sz w:val="26"/>
          <w:szCs w:val="26"/>
        </w:rPr>
        <w:t>+6,0</w:t>
      </w:r>
      <w:r w:rsidR="00727389">
        <w:rPr>
          <w:sz w:val="26"/>
          <w:szCs w:val="26"/>
          <w:lang w:val="en-US"/>
        </w:rPr>
        <w:t> </w:t>
      </w:r>
      <w:r w:rsidRPr="00727389">
        <w:rPr>
          <w:sz w:val="26"/>
          <w:szCs w:val="26"/>
        </w:rPr>
        <w:t>відсотків)</w:t>
      </w:r>
    </w:p>
    <w:p w14:paraId="62C17BD5" w14:textId="77777777" w:rsidR="000C193E" w:rsidRPr="00727389" w:rsidRDefault="00A73842" w:rsidP="00990040">
      <w:pPr>
        <w:pStyle w:val="ListParagraph"/>
        <w:numPr>
          <w:ilvl w:val="0"/>
          <w:numId w:val="3"/>
        </w:numPr>
        <w:spacing w:after="0" w:line="216" w:lineRule="auto"/>
        <w:ind w:left="1134" w:hanging="357"/>
        <w:jc w:val="both"/>
        <w:rPr>
          <w:sz w:val="26"/>
          <w:szCs w:val="26"/>
        </w:rPr>
      </w:pPr>
      <w:r w:rsidRPr="00727389">
        <w:rPr>
          <w:sz w:val="26"/>
          <w:szCs w:val="26"/>
        </w:rPr>
        <w:t>Рентабельність по EBIT</w:t>
      </w:r>
      <w:r w:rsidR="00367DDE" w:rsidRPr="00727389">
        <w:rPr>
          <w:sz w:val="26"/>
          <w:szCs w:val="26"/>
        </w:rPr>
        <w:t>*</w:t>
      </w:r>
      <w:r w:rsidR="00E97DD2">
        <w:rPr>
          <w:sz w:val="26"/>
          <w:szCs w:val="26"/>
        </w:rPr>
        <w:t xml:space="preserve"> перебуватиме у діапазоні від</w:t>
      </w:r>
      <w:r w:rsidR="00367DDE" w:rsidRPr="00727389">
        <w:rPr>
          <w:sz w:val="26"/>
          <w:szCs w:val="26"/>
        </w:rPr>
        <w:t xml:space="preserve"> 13,5</w:t>
      </w:r>
      <w:r w:rsidR="00E97DD2">
        <w:rPr>
          <w:sz w:val="26"/>
          <w:szCs w:val="26"/>
        </w:rPr>
        <w:t xml:space="preserve"> до </w:t>
      </w:r>
      <w:r w:rsidR="00367DDE" w:rsidRPr="00727389">
        <w:rPr>
          <w:sz w:val="26"/>
          <w:szCs w:val="26"/>
        </w:rPr>
        <w:t>14,5 відсотк</w:t>
      </w:r>
      <w:r w:rsidR="00516C74">
        <w:rPr>
          <w:sz w:val="26"/>
          <w:szCs w:val="26"/>
        </w:rPr>
        <w:t>а</w:t>
      </w:r>
      <w:r w:rsidR="00105FD1">
        <w:rPr>
          <w:sz w:val="26"/>
          <w:szCs w:val="26"/>
        </w:rPr>
        <w:t xml:space="preserve"> </w:t>
      </w:r>
      <w:r w:rsidR="00367DDE" w:rsidRPr="00727389">
        <w:rPr>
          <w:sz w:val="26"/>
          <w:szCs w:val="26"/>
        </w:rPr>
        <w:t xml:space="preserve">(раніше: </w:t>
      </w:r>
      <w:r w:rsidR="00E97DD2">
        <w:rPr>
          <w:sz w:val="26"/>
          <w:szCs w:val="26"/>
        </w:rPr>
        <w:t xml:space="preserve">від </w:t>
      </w:r>
      <w:r w:rsidR="00367DDE" w:rsidRPr="00727389">
        <w:rPr>
          <w:sz w:val="26"/>
          <w:szCs w:val="26"/>
        </w:rPr>
        <w:t>14,0</w:t>
      </w:r>
      <w:r w:rsidR="00E97DD2">
        <w:rPr>
          <w:sz w:val="26"/>
          <w:szCs w:val="26"/>
        </w:rPr>
        <w:t xml:space="preserve"> до </w:t>
      </w:r>
      <w:r w:rsidR="00367DDE" w:rsidRPr="00727389">
        <w:rPr>
          <w:sz w:val="26"/>
          <w:szCs w:val="26"/>
        </w:rPr>
        <w:t>15,0 відсотків</w:t>
      </w:r>
      <w:r w:rsidR="000C193E" w:rsidRPr="00727389">
        <w:rPr>
          <w:sz w:val="26"/>
          <w:szCs w:val="26"/>
        </w:rPr>
        <w:t>)</w:t>
      </w:r>
    </w:p>
    <w:p w14:paraId="33B88FA5" w14:textId="77777777" w:rsidR="000C193E" w:rsidRPr="00727389" w:rsidRDefault="00367DDE" w:rsidP="00990040">
      <w:pPr>
        <w:pStyle w:val="ListParagraph"/>
        <w:numPr>
          <w:ilvl w:val="0"/>
          <w:numId w:val="3"/>
        </w:numPr>
        <w:spacing w:after="0" w:line="216" w:lineRule="auto"/>
        <w:ind w:left="1134" w:hanging="357"/>
        <w:jc w:val="both"/>
        <w:rPr>
          <w:sz w:val="26"/>
          <w:szCs w:val="26"/>
        </w:rPr>
      </w:pPr>
      <w:r w:rsidRPr="00727389">
        <w:rPr>
          <w:sz w:val="26"/>
          <w:szCs w:val="26"/>
        </w:rPr>
        <w:t>Прибут</w:t>
      </w:r>
      <w:r w:rsidR="00732651" w:rsidRPr="00727389">
        <w:rPr>
          <w:sz w:val="26"/>
          <w:szCs w:val="26"/>
        </w:rPr>
        <w:t>ок на привілейовану акцію (EPS)</w:t>
      </w:r>
      <w:r w:rsidRPr="00727389">
        <w:rPr>
          <w:sz w:val="26"/>
          <w:szCs w:val="26"/>
        </w:rPr>
        <w:t xml:space="preserve">*: </w:t>
      </w:r>
      <w:r w:rsidR="00516C74">
        <w:rPr>
          <w:sz w:val="26"/>
          <w:szCs w:val="26"/>
        </w:rPr>
        <w:t>з</w:t>
      </w:r>
      <w:r w:rsidR="00A73842" w:rsidRPr="00727389">
        <w:rPr>
          <w:sz w:val="26"/>
          <w:szCs w:val="26"/>
        </w:rPr>
        <w:t>ростання</w:t>
      </w:r>
      <w:r w:rsidRPr="00727389">
        <w:rPr>
          <w:sz w:val="26"/>
          <w:szCs w:val="26"/>
        </w:rPr>
        <w:t xml:space="preserve"> в</w:t>
      </w:r>
      <w:r w:rsidR="00A73842" w:rsidRPr="00727389">
        <w:rPr>
          <w:sz w:val="26"/>
          <w:szCs w:val="26"/>
        </w:rPr>
        <w:t xml:space="preserve"> межах</w:t>
      </w:r>
      <w:r w:rsidRPr="00727389">
        <w:rPr>
          <w:sz w:val="26"/>
          <w:szCs w:val="26"/>
        </w:rPr>
        <w:t xml:space="preserve"> </w:t>
      </w:r>
      <w:r w:rsidR="00A73842" w:rsidRPr="00727389">
        <w:rPr>
          <w:sz w:val="26"/>
          <w:szCs w:val="26"/>
        </w:rPr>
        <w:t>однорозрядних</w:t>
      </w:r>
      <w:r w:rsidRPr="00727389">
        <w:rPr>
          <w:sz w:val="26"/>
          <w:szCs w:val="26"/>
        </w:rPr>
        <w:t xml:space="preserve"> чис</w:t>
      </w:r>
      <w:r w:rsidR="00A73842" w:rsidRPr="00727389">
        <w:rPr>
          <w:sz w:val="26"/>
          <w:szCs w:val="26"/>
        </w:rPr>
        <w:t>ел</w:t>
      </w:r>
      <w:r w:rsidRPr="00727389">
        <w:rPr>
          <w:sz w:val="26"/>
          <w:szCs w:val="26"/>
        </w:rPr>
        <w:t xml:space="preserve"> від 7 до 9 </w:t>
      </w:r>
      <w:r w:rsidR="00D06630" w:rsidRPr="00727389">
        <w:rPr>
          <w:sz w:val="26"/>
          <w:szCs w:val="26"/>
        </w:rPr>
        <w:t>у</w:t>
      </w:r>
      <w:r w:rsidRPr="00727389">
        <w:rPr>
          <w:sz w:val="26"/>
          <w:szCs w:val="26"/>
        </w:rPr>
        <w:t xml:space="preserve"> середньому процентному інтервалі </w:t>
      </w:r>
      <w:r w:rsidR="00516C74">
        <w:rPr>
          <w:sz w:val="26"/>
          <w:szCs w:val="26"/>
        </w:rPr>
        <w:t xml:space="preserve">у </w:t>
      </w:r>
      <w:r w:rsidR="00105FD1">
        <w:rPr>
          <w:sz w:val="26"/>
          <w:szCs w:val="26"/>
        </w:rPr>
        <w:t xml:space="preserve">при </w:t>
      </w:r>
      <w:r w:rsidRPr="00727389">
        <w:rPr>
          <w:sz w:val="26"/>
          <w:szCs w:val="26"/>
        </w:rPr>
        <w:t>постійно</w:t>
      </w:r>
      <w:r w:rsidR="00105FD1">
        <w:rPr>
          <w:sz w:val="26"/>
          <w:szCs w:val="26"/>
        </w:rPr>
        <w:t xml:space="preserve">му </w:t>
      </w:r>
      <w:r w:rsidRPr="00727389">
        <w:rPr>
          <w:sz w:val="26"/>
          <w:szCs w:val="26"/>
        </w:rPr>
        <w:t>обмінно</w:t>
      </w:r>
      <w:r w:rsidR="00105FD1">
        <w:rPr>
          <w:sz w:val="26"/>
          <w:szCs w:val="26"/>
        </w:rPr>
        <w:t xml:space="preserve">му </w:t>
      </w:r>
      <w:r w:rsidRPr="00727389">
        <w:rPr>
          <w:sz w:val="26"/>
          <w:szCs w:val="26"/>
        </w:rPr>
        <w:t>курс</w:t>
      </w:r>
      <w:r w:rsidR="00105FD1">
        <w:rPr>
          <w:sz w:val="26"/>
          <w:szCs w:val="26"/>
        </w:rPr>
        <w:t>і</w:t>
      </w:r>
      <w:r w:rsidRPr="00727389">
        <w:rPr>
          <w:sz w:val="26"/>
          <w:szCs w:val="26"/>
        </w:rPr>
        <w:t xml:space="preserve"> (</w:t>
      </w:r>
      <w:r w:rsidR="00E97DD2">
        <w:rPr>
          <w:sz w:val="26"/>
          <w:szCs w:val="26"/>
        </w:rPr>
        <w:t xml:space="preserve">прогноз </w:t>
      </w:r>
      <w:r w:rsidRPr="00727389">
        <w:rPr>
          <w:sz w:val="26"/>
          <w:szCs w:val="26"/>
        </w:rPr>
        <w:t>без змін)</w:t>
      </w:r>
    </w:p>
    <w:p w14:paraId="4A6B6AAF" w14:textId="77777777" w:rsidR="009D5AB7" w:rsidRPr="00727389" w:rsidRDefault="009D5AB7" w:rsidP="00375146">
      <w:pPr>
        <w:spacing w:after="0" w:line="252" w:lineRule="auto"/>
        <w:jc w:val="both"/>
        <w:rPr>
          <w:sz w:val="26"/>
        </w:rPr>
      </w:pPr>
    </w:p>
    <w:p w14:paraId="15E888D4" w14:textId="77777777" w:rsidR="000C193E" w:rsidRPr="00727389" w:rsidRDefault="002C68A9" w:rsidP="00990040">
      <w:pPr>
        <w:spacing w:after="0" w:line="240" w:lineRule="auto"/>
        <w:jc w:val="both"/>
        <w:rPr>
          <w:sz w:val="26"/>
        </w:rPr>
      </w:pPr>
      <w:r w:rsidRPr="00727389">
        <w:rPr>
          <w:sz w:val="26"/>
        </w:rPr>
        <w:t xml:space="preserve">Дюссельдорф </w:t>
      </w:r>
      <w:r w:rsidR="00A73842" w:rsidRPr="00727389">
        <w:rPr>
          <w:sz w:val="26"/>
        </w:rPr>
        <w:t>–</w:t>
      </w:r>
      <w:r w:rsidRPr="00727389">
        <w:rPr>
          <w:sz w:val="26"/>
        </w:rPr>
        <w:t xml:space="preserve"> Після впевненого початку 2021 фінансового року компанія </w:t>
      </w:r>
      <w:r w:rsidR="00D06630" w:rsidRPr="00727389">
        <w:rPr>
          <w:sz w:val="26"/>
        </w:rPr>
        <w:t>«</w:t>
      </w:r>
      <w:r w:rsidRPr="00727389">
        <w:rPr>
          <w:sz w:val="26"/>
        </w:rPr>
        <w:t>Хенкель</w:t>
      </w:r>
      <w:r w:rsidR="00D06630" w:rsidRPr="00727389">
        <w:rPr>
          <w:sz w:val="26"/>
        </w:rPr>
        <w:t xml:space="preserve">» </w:t>
      </w:r>
      <w:r w:rsidRPr="00727389">
        <w:rPr>
          <w:sz w:val="26"/>
        </w:rPr>
        <w:t>знову прискорила темпи зростання</w:t>
      </w:r>
      <w:r w:rsidR="00CE0AC1" w:rsidRPr="00727389">
        <w:rPr>
          <w:sz w:val="26"/>
        </w:rPr>
        <w:t>.</w:t>
      </w:r>
      <w:r w:rsidRPr="00727389">
        <w:rPr>
          <w:sz w:val="26"/>
        </w:rPr>
        <w:t xml:space="preserve"> </w:t>
      </w:r>
      <w:r w:rsidR="00D06630" w:rsidRPr="00727389">
        <w:rPr>
          <w:sz w:val="26"/>
        </w:rPr>
        <w:t>Упродовж</w:t>
      </w:r>
      <w:r w:rsidR="00CE0AC1" w:rsidRPr="00727389">
        <w:rPr>
          <w:sz w:val="26"/>
        </w:rPr>
        <w:t xml:space="preserve"> </w:t>
      </w:r>
      <w:r w:rsidRPr="00727389">
        <w:rPr>
          <w:sz w:val="26"/>
        </w:rPr>
        <w:t>першого півріччя</w:t>
      </w:r>
      <w:r w:rsidR="00CE0AC1" w:rsidRPr="00727389">
        <w:rPr>
          <w:sz w:val="26"/>
        </w:rPr>
        <w:t>,</w:t>
      </w:r>
      <w:r w:rsidRPr="00727389">
        <w:rPr>
          <w:sz w:val="26"/>
        </w:rPr>
        <w:t xml:space="preserve"> </w:t>
      </w:r>
      <w:r w:rsidR="00CE0AC1" w:rsidRPr="00727389">
        <w:rPr>
          <w:sz w:val="26"/>
        </w:rPr>
        <w:t>з огляд</w:t>
      </w:r>
      <w:r w:rsidR="00D06630" w:rsidRPr="00727389">
        <w:rPr>
          <w:sz w:val="26"/>
        </w:rPr>
        <w:t>у</w:t>
      </w:r>
      <w:r w:rsidRPr="00727389">
        <w:rPr>
          <w:sz w:val="26"/>
        </w:rPr>
        <w:t xml:space="preserve"> на </w:t>
      </w:r>
      <w:r w:rsidR="00A73842" w:rsidRPr="00727389">
        <w:rPr>
          <w:sz w:val="26"/>
        </w:rPr>
        <w:t>зміни валютного курсу</w:t>
      </w:r>
      <w:r w:rsidR="00CE0AC1" w:rsidRPr="00727389">
        <w:rPr>
          <w:sz w:val="26"/>
        </w:rPr>
        <w:t>,</w:t>
      </w:r>
      <w:r w:rsidR="00A73842" w:rsidRPr="00727389">
        <w:rPr>
          <w:sz w:val="26"/>
        </w:rPr>
        <w:t xml:space="preserve"> </w:t>
      </w:r>
      <w:r w:rsidRPr="00727389">
        <w:rPr>
          <w:sz w:val="26"/>
        </w:rPr>
        <w:t>вже перевищ</w:t>
      </w:r>
      <w:r w:rsidR="00516C74">
        <w:rPr>
          <w:sz w:val="26"/>
        </w:rPr>
        <w:t xml:space="preserve">ено </w:t>
      </w:r>
      <w:r w:rsidRPr="00727389">
        <w:rPr>
          <w:sz w:val="26"/>
        </w:rPr>
        <w:t>докризовий рівень 2019 року</w:t>
      </w:r>
      <w:r w:rsidR="000C193E" w:rsidRPr="00727389">
        <w:rPr>
          <w:sz w:val="26"/>
        </w:rPr>
        <w:t xml:space="preserve">. </w:t>
      </w:r>
      <w:r w:rsidRPr="00727389">
        <w:rPr>
          <w:sz w:val="26"/>
        </w:rPr>
        <w:t xml:space="preserve">Незважаючи на наслідки глобальної кризи, </w:t>
      </w:r>
      <w:r w:rsidR="00A73842" w:rsidRPr="00727389">
        <w:rPr>
          <w:sz w:val="26"/>
        </w:rPr>
        <w:t>спричиненої</w:t>
      </w:r>
      <w:r w:rsidRPr="00727389">
        <w:rPr>
          <w:sz w:val="26"/>
        </w:rPr>
        <w:t xml:space="preserve"> коронавірус</w:t>
      </w:r>
      <w:r w:rsidR="00A73842" w:rsidRPr="00727389">
        <w:rPr>
          <w:sz w:val="26"/>
        </w:rPr>
        <w:t>ом</w:t>
      </w:r>
      <w:r w:rsidRPr="00727389">
        <w:rPr>
          <w:sz w:val="26"/>
        </w:rPr>
        <w:t xml:space="preserve">, які продовжують негативно впливати на соціальну </w:t>
      </w:r>
      <w:r w:rsidR="009B5400" w:rsidRPr="009B5400">
        <w:rPr>
          <w:sz w:val="26"/>
        </w:rPr>
        <w:t xml:space="preserve">й </w:t>
      </w:r>
      <w:r w:rsidRPr="00727389">
        <w:rPr>
          <w:sz w:val="26"/>
        </w:rPr>
        <w:t>економічну обстановку на багатьох ринках</w:t>
      </w:r>
      <w:r w:rsidR="009B5400" w:rsidRPr="009B5400">
        <w:rPr>
          <w:sz w:val="26"/>
        </w:rPr>
        <w:t xml:space="preserve"> </w:t>
      </w:r>
      <w:r w:rsidR="009B5400">
        <w:rPr>
          <w:sz w:val="26"/>
          <w:lang w:val="ru-RU"/>
        </w:rPr>
        <w:t xml:space="preserve">у </w:t>
      </w:r>
      <w:r w:rsidR="009B5400" w:rsidRPr="009B5400">
        <w:rPr>
          <w:sz w:val="26"/>
        </w:rPr>
        <w:t>в</w:t>
      </w:r>
      <w:r w:rsidR="00D06630" w:rsidRPr="00727389">
        <w:rPr>
          <w:sz w:val="26"/>
        </w:rPr>
        <w:t>сьому світі</w:t>
      </w:r>
      <w:r w:rsidRPr="00727389">
        <w:rPr>
          <w:sz w:val="26"/>
        </w:rPr>
        <w:t xml:space="preserve">, </w:t>
      </w:r>
      <w:r w:rsidR="00D06630" w:rsidRPr="00727389">
        <w:rPr>
          <w:sz w:val="26"/>
        </w:rPr>
        <w:t>«</w:t>
      </w:r>
      <w:r w:rsidRPr="00727389">
        <w:rPr>
          <w:sz w:val="26"/>
        </w:rPr>
        <w:t>Хенкель</w:t>
      </w:r>
      <w:r w:rsidR="00D06630" w:rsidRPr="00727389">
        <w:rPr>
          <w:sz w:val="26"/>
        </w:rPr>
        <w:t>»</w:t>
      </w:r>
      <w:r w:rsidRPr="00727389">
        <w:rPr>
          <w:sz w:val="26"/>
        </w:rPr>
        <w:t xml:space="preserve"> до</w:t>
      </w:r>
      <w:r w:rsidR="00D06630" w:rsidRPr="00727389">
        <w:rPr>
          <w:sz w:val="26"/>
        </w:rPr>
        <w:t>сягла</w:t>
      </w:r>
      <w:r w:rsidRPr="00727389">
        <w:rPr>
          <w:sz w:val="26"/>
        </w:rPr>
        <w:t xml:space="preserve"> значного зростання продажів і прибутку в першому півріччі. Органічне зростання продажів </w:t>
      </w:r>
      <w:r w:rsidR="00D06630" w:rsidRPr="00727389">
        <w:rPr>
          <w:sz w:val="26"/>
        </w:rPr>
        <w:t>сягнуло</w:t>
      </w:r>
      <w:r w:rsidRPr="00727389">
        <w:rPr>
          <w:sz w:val="26"/>
        </w:rPr>
        <w:t xml:space="preserve"> 11,3 відсотка за перші шість місяців 2021 року. Обсяг продажів групи компаній </w:t>
      </w:r>
      <w:r w:rsidR="009B5400">
        <w:rPr>
          <w:sz w:val="26"/>
          <w:lang w:val="ru-RU"/>
        </w:rPr>
        <w:t xml:space="preserve">становив </w:t>
      </w:r>
      <w:r w:rsidRPr="00727389">
        <w:rPr>
          <w:sz w:val="26"/>
        </w:rPr>
        <w:t>близько 10</w:t>
      </w:r>
      <w:r w:rsidR="00727389">
        <w:rPr>
          <w:sz w:val="26"/>
          <w:lang w:val="en-US"/>
        </w:rPr>
        <w:t> </w:t>
      </w:r>
      <w:r w:rsidRPr="00727389">
        <w:rPr>
          <w:sz w:val="26"/>
        </w:rPr>
        <w:t xml:space="preserve">мільярдів </w:t>
      </w:r>
      <w:r w:rsidR="00BB2307" w:rsidRPr="00727389">
        <w:rPr>
          <w:sz w:val="26"/>
        </w:rPr>
        <w:t>євро</w:t>
      </w:r>
      <w:r w:rsidRPr="00727389">
        <w:rPr>
          <w:sz w:val="26"/>
        </w:rPr>
        <w:t>, збільшившись на 4,7 відсотка в номінальному вираженні.</w:t>
      </w:r>
    </w:p>
    <w:p w14:paraId="14D5EAE9" w14:textId="77777777" w:rsidR="00990040" w:rsidRPr="00727389" w:rsidRDefault="00990040" w:rsidP="002C68A9">
      <w:pPr>
        <w:spacing w:after="0" w:line="252" w:lineRule="auto"/>
        <w:jc w:val="both"/>
        <w:rPr>
          <w:sz w:val="26"/>
        </w:rPr>
      </w:pPr>
    </w:p>
    <w:p w14:paraId="6DA1A177" w14:textId="77777777" w:rsidR="00990040" w:rsidRPr="00727389" w:rsidRDefault="00990040" w:rsidP="002C68A9">
      <w:pPr>
        <w:spacing w:after="0" w:line="252" w:lineRule="auto"/>
        <w:jc w:val="both"/>
        <w:rPr>
          <w:sz w:val="26"/>
        </w:rPr>
      </w:pPr>
      <w:r w:rsidRPr="00727389">
        <w:rPr>
          <w:noProof/>
          <w:sz w:val="26"/>
          <w:lang w:val="ru-RU" w:eastAsia="ru-RU"/>
        </w:rPr>
        <w:drawing>
          <wp:inline distT="0" distB="0" distL="0" distR="0" wp14:anchorId="2A7E62BB" wp14:editId="4D9E6A7D">
            <wp:extent cx="5842000" cy="292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C549A" w14:textId="77777777" w:rsidR="00990040" w:rsidRPr="00727389" w:rsidRDefault="0082269A" w:rsidP="009D5AB7">
      <w:pPr>
        <w:spacing w:after="0" w:line="259" w:lineRule="auto"/>
        <w:jc w:val="both"/>
        <w:rPr>
          <w:sz w:val="26"/>
        </w:rPr>
      </w:pPr>
      <w:r>
        <w:rPr>
          <w:rFonts w:asciiTheme="majorHAnsi" w:hAnsiTheme="majorHAnsi" w:cstheme="majorHAnsi"/>
          <w:sz w:val="26"/>
          <w:lang w:eastAsia="ru-RU"/>
        </w:rPr>
        <w:pict w14:anchorId="51680CFC">
          <v:shapetype id="_x0000_t202" coordsize="21600,21600" o:spt="202" path="m,l,21600r21600,l21600,xe">
            <v:stroke joinstyle="miter"/>
            <v:path gradientshapeok="t" o:connecttype="rect"/>
          </v:shapetype>
          <v:shape id="Textfeld 7" o:spid="_x0000_s1026" type="#_x0000_t202" style="position:absolute;left:0;text-align:left;margin-left:10pt;margin-top:13pt;width:348.6pt;height:20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" filled="f" stroked="f">
            <v:textbox>
              <w:txbxContent>
                <w:p w14:paraId="348F0C00" w14:textId="77777777" w:rsidR="00C05C38" w:rsidRPr="002C68A9" w:rsidRDefault="00C05C38" w:rsidP="000C193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18"/>
                      <w:szCs w:val="16"/>
                    </w:rPr>
                  </w:pPr>
                  <w:r w:rsidRPr="00205E44">
                    <w:rPr>
                      <w:sz w:val="16"/>
                      <w:szCs w:val="16"/>
                    </w:rPr>
                    <w:t>*</w:t>
                  </w:r>
                  <w:r w:rsidRPr="00205E44">
                    <w:rPr>
                      <w:sz w:val="18"/>
                      <w:szCs w:val="16"/>
                    </w:rPr>
                    <w:t>Скориговано</w:t>
                  </w:r>
                  <w:r w:rsidRPr="002C68A9">
                    <w:rPr>
                      <w:sz w:val="18"/>
                      <w:szCs w:val="16"/>
                    </w:rPr>
                    <w:t xml:space="preserve"> на одноразові витрати і доходи, а також на витрати </w:t>
                  </w:r>
                  <w:r>
                    <w:rPr>
                      <w:sz w:val="18"/>
                      <w:szCs w:val="16"/>
                    </w:rPr>
                    <w:t>з</w:t>
                  </w:r>
                  <w:r w:rsidRPr="002C68A9">
                    <w:rPr>
                      <w:sz w:val="18"/>
                      <w:szCs w:val="16"/>
                    </w:rPr>
                    <w:t xml:space="preserve"> реструктуризації</w:t>
                  </w:r>
                  <w:r w:rsidRPr="0082069E">
                    <w:rPr>
                      <w:sz w:val="18"/>
                      <w:szCs w:val="16"/>
                    </w:rPr>
                    <w:t>.</w:t>
                  </w:r>
                  <w:r w:rsidRPr="002C68A9">
                    <w:rPr>
                      <w:sz w:val="18"/>
                      <w:szCs w:val="16"/>
                      <w:highlight w:val="yellow"/>
                    </w:rPr>
                    <w:t xml:space="preserve"> Restrukturierungsaufwendungen.</w:t>
                  </w:r>
                </w:p>
                <w:p w14:paraId="6ECC3397" w14:textId="77777777" w:rsidR="00C05C38" w:rsidRPr="00A5555B" w:rsidRDefault="00C05C38" w:rsidP="000C193E"/>
              </w:txbxContent>
            </v:textbox>
            <w10:wrap anchorx="margin"/>
          </v:shape>
        </w:pict>
      </w:r>
    </w:p>
    <w:p w14:paraId="10069A40" w14:textId="77777777" w:rsidR="00990040" w:rsidRPr="00727389" w:rsidRDefault="00990040" w:rsidP="009D5AB7">
      <w:pPr>
        <w:spacing w:after="0" w:line="259" w:lineRule="auto"/>
        <w:jc w:val="both"/>
        <w:rPr>
          <w:sz w:val="26"/>
        </w:rPr>
      </w:pPr>
    </w:p>
    <w:p w14:paraId="685837EE" w14:textId="77777777" w:rsidR="000C193E" w:rsidRPr="00727389" w:rsidRDefault="002C68A9" w:rsidP="00990040">
      <w:pPr>
        <w:spacing w:after="0" w:line="240" w:lineRule="auto"/>
        <w:jc w:val="both"/>
        <w:rPr>
          <w:sz w:val="26"/>
        </w:rPr>
      </w:pPr>
      <w:r w:rsidRPr="00727389">
        <w:rPr>
          <w:sz w:val="26"/>
        </w:rPr>
        <w:t>Скоригований операційний прибу</w:t>
      </w:r>
      <w:r w:rsidR="00A73842" w:rsidRPr="00727389">
        <w:rPr>
          <w:sz w:val="26"/>
        </w:rPr>
        <w:t xml:space="preserve">ток </w:t>
      </w:r>
      <w:r w:rsidR="00D06630" w:rsidRPr="00727389">
        <w:rPr>
          <w:sz w:val="26"/>
        </w:rPr>
        <w:t>з</w:t>
      </w:r>
      <w:r w:rsidR="00A73842" w:rsidRPr="00727389">
        <w:rPr>
          <w:sz w:val="26"/>
        </w:rPr>
        <w:t xml:space="preserve">ріс на 20,1 відсотка </w:t>
      </w:r>
      <w:r w:rsidR="00AD61FD" w:rsidRPr="00C32E79">
        <w:rPr>
          <w:sz w:val="26"/>
        </w:rPr>
        <w:t xml:space="preserve">– </w:t>
      </w:r>
      <w:r w:rsidR="00A73842" w:rsidRPr="00727389">
        <w:rPr>
          <w:sz w:val="26"/>
        </w:rPr>
        <w:t>до 1</w:t>
      </w:r>
      <w:r w:rsidR="00C32E79">
        <w:rPr>
          <w:sz w:val="26"/>
        </w:rPr>
        <w:t>,</w:t>
      </w:r>
      <w:r w:rsidRPr="00727389">
        <w:rPr>
          <w:sz w:val="26"/>
        </w:rPr>
        <w:t xml:space="preserve">430 </w:t>
      </w:r>
      <w:r w:rsidR="00C32E79">
        <w:rPr>
          <w:sz w:val="26"/>
        </w:rPr>
        <w:t xml:space="preserve">мільярдів </w:t>
      </w:r>
      <w:r w:rsidR="00BB2307" w:rsidRPr="00727389">
        <w:rPr>
          <w:sz w:val="26"/>
        </w:rPr>
        <w:t>євро</w:t>
      </w:r>
      <w:r w:rsidRPr="00727389">
        <w:rPr>
          <w:sz w:val="26"/>
        </w:rPr>
        <w:t xml:space="preserve">, а скоригована </w:t>
      </w:r>
      <w:r w:rsidR="00A73842" w:rsidRPr="00727389">
        <w:rPr>
          <w:sz w:val="26"/>
          <w:szCs w:val="26"/>
        </w:rPr>
        <w:t>рентабельність по EBIT</w:t>
      </w:r>
      <w:r w:rsidR="00A73842" w:rsidRPr="00727389">
        <w:rPr>
          <w:sz w:val="26"/>
        </w:rPr>
        <w:t xml:space="preserve"> </w:t>
      </w:r>
      <w:r w:rsidRPr="00727389">
        <w:rPr>
          <w:sz w:val="26"/>
        </w:rPr>
        <w:t>збільши</w:t>
      </w:r>
      <w:r w:rsidR="00A73842" w:rsidRPr="00727389">
        <w:rPr>
          <w:sz w:val="26"/>
        </w:rPr>
        <w:t>ла</w:t>
      </w:r>
      <w:r w:rsidRPr="00727389">
        <w:rPr>
          <w:sz w:val="26"/>
        </w:rPr>
        <w:t xml:space="preserve">ся на 1,9 </w:t>
      </w:r>
      <w:r w:rsidR="00A73842" w:rsidRPr="00727389">
        <w:rPr>
          <w:sz w:val="26"/>
        </w:rPr>
        <w:t>відсотк</w:t>
      </w:r>
      <w:r w:rsidR="00C32E79">
        <w:rPr>
          <w:sz w:val="26"/>
        </w:rPr>
        <w:t xml:space="preserve">ового </w:t>
      </w:r>
      <w:r w:rsidR="00C32E79">
        <w:rPr>
          <w:sz w:val="26"/>
        </w:rPr>
        <w:lastRenderedPageBreak/>
        <w:t xml:space="preserve">пункту </w:t>
      </w:r>
      <w:r w:rsidR="00C819FE" w:rsidRPr="00727389">
        <w:rPr>
          <w:sz w:val="26"/>
        </w:rPr>
        <w:t>та</w:t>
      </w:r>
      <w:r w:rsidRPr="00727389">
        <w:rPr>
          <w:sz w:val="26"/>
        </w:rPr>
        <w:t xml:space="preserve"> досягла 14,4</w:t>
      </w:r>
      <w:r w:rsidR="00727389">
        <w:rPr>
          <w:sz w:val="26"/>
          <w:lang w:val="en-US"/>
        </w:rPr>
        <w:t> </w:t>
      </w:r>
      <w:r w:rsidRPr="00727389">
        <w:rPr>
          <w:sz w:val="26"/>
        </w:rPr>
        <w:t xml:space="preserve">відсотка, що на 1,9 </w:t>
      </w:r>
      <w:r w:rsidR="00A73842" w:rsidRPr="00727389">
        <w:rPr>
          <w:sz w:val="26"/>
        </w:rPr>
        <w:t>відсотк</w:t>
      </w:r>
      <w:r w:rsidR="00C32E79">
        <w:rPr>
          <w:sz w:val="26"/>
        </w:rPr>
        <w:t xml:space="preserve">ового пункту </w:t>
      </w:r>
      <w:r w:rsidRPr="00727389">
        <w:rPr>
          <w:sz w:val="26"/>
        </w:rPr>
        <w:t>більше, ніж у попередньому році. При постійних обмінних курсах скоригован</w:t>
      </w:r>
      <w:r w:rsidR="00A73842" w:rsidRPr="00727389">
        <w:rPr>
          <w:sz w:val="26"/>
        </w:rPr>
        <w:t>ий</w:t>
      </w:r>
      <w:r w:rsidRPr="00727389">
        <w:rPr>
          <w:sz w:val="26"/>
        </w:rPr>
        <w:t xml:space="preserve"> прибуток на привілейовану акцію збільшився на 30,1 відсотка. Наслідки підвищення вартості сировини в першій половині року були компенсовані, зокрема</w:t>
      </w:r>
      <w:r w:rsidR="00D06630" w:rsidRPr="00727389">
        <w:rPr>
          <w:sz w:val="26"/>
        </w:rPr>
        <w:t xml:space="preserve"> </w:t>
      </w:r>
      <w:r w:rsidRPr="00727389">
        <w:rPr>
          <w:sz w:val="26"/>
        </w:rPr>
        <w:t xml:space="preserve">дуже сильним ростом обсягів виробництва, а також підвищенням цін і </w:t>
      </w:r>
      <w:r w:rsidR="00AD61FD">
        <w:rPr>
          <w:sz w:val="26"/>
        </w:rPr>
        <w:t xml:space="preserve">суворим </w:t>
      </w:r>
      <w:r w:rsidRPr="00727389">
        <w:rPr>
          <w:sz w:val="26"/>
        </w:rPr>
        <w:t xml:space="preserve">управлінням витратами </w:t>
      </w:r>
      <w:r w:rsidR="00C819FE" w:rsidRPr="00727389">
        <w:rPr>
          <w:sz w:val="26"/>
        </w:rPr>
        <w:t>та</w:t>
      </w:r>
      <w:r w:rsidRPr="00727389">
        <w:rPr>
          <w:sz w:val="26"/>
        </w:rPr>
        <w:t xml:space="preserve"> підвищенням ефективності.</w:t>
      </w:r>
    </w:p>
    <w:p w14:paraId="1B668586" w14:textId="77777777" w:rsidR="00990040" w:rsidRPr="00727389" w:rsidRDefault="00990040" w:rsidP="00990040">
      <w:pPr>
        <w:spacing w:after="0" w:line="259" w:lineRule="auto"/>
        <w:jc w:val="both"/>
        <w:rPr>
          <w:sz w:val="26"/>
        </w:rPr>
      </w:pPr>
    </w:p>
    <w:p w14:paraId="471D13E9" w14:textId="77777777" w:rsidR="000C193E" w:rsidRPr="00727389" w:rsidRDefault="00D06630" w:rsidP="00990040">
      <w:pPr>
        <w:spacing w:after="0" w:line="240" w:lineRule="auto"/>
        <w:jc w:val="both"/>
        <w:rPr>
          <w:sz w:val="26"/>
        </w:rPr>
      </w:pPr>
      <w:r w:rsidRPr="00727389">
        <w:rPr>
          <w:sz w:val="26"/>
        </w:rPr>
        <w:t>«</w:t>
      </w:r>
      <w:r w:rsidR="002C68A9" w:rsidRPr="00727389">
        <w:rPr>
          <w:sz w:val="26"/>
        </w:rPr>
        <w:t>У першій половині 2021 року компанія</w:t>
      </w:r>
      <w:r w:rsidR="00A73842" w:rsidRPr="00727389">
        <w:rPr>
          <w:sz w:val="26"/>
        </w:rPr>
        <w:t xml:space="preserve"> </w:t>
      </w:r>
      <w:r w:rsidRPr="00727389">
        <w:rPr>
          <w:sz w:val="26"/>
        </w:rPr>
        <w:t>«</w:t>
      </w:r>
      <w:r w:rsidR="002C68A9" w:rsidRPr="00727389">
        <w:rPr>
          <w:sz w:val="26"/>
        </w:rPr>
        <w:t>Хенкель</w:t>
      </w:r>
      <w:r w:rsidRPr="00727389">
        <w:rPr>
          <w:sz w:val="26"/>
        </w:rPr>
        <w:t>»</w:t>
      </w:r>
      <w:r w:rsidR="002C68A9" w:rsidRPr="00727389">
        <w:rPr>
          <w:sz w:val="26"/>
        </w:rPr>
        <w:t xml:space="preserve"> продовжувала відчувати вплив пандемії COVID-19. Проте</w:t>
      </w:r>
      <w:r w:rsidRPr="00727389">
        <w:rPr>
          <w:sz w:val="26"/>
        </w:rPr>
        <w:t xml:space="preserve"> </w:t>
      </w:r>
      <w:r w:rsidR="002C68A9" w:rsidRPr="00727389">
        <w:rPr>
          <w:sz w:val="26"/>
        </w:rPr>
        <w:t xml:space="preserve">ми домоглися двозначного зростання </w:t>
      </w:r>
      <w:r w:rsidR="00A73842" w:rsidRPr="00727389">
        <w:rPr>
          <w:sz w:val="26"/>
        </w:rPr>
        <w:t xml:space="preserve">обсягів </w:t>
      </w:r>
      <w:r w:rsidR="002C68A9" w:rsidRPr="00727389">
        <w:rPr>
          <w:sz w:val="26"/>
        </w:rPr>
        <w:t xml:space="preserve">продажів і прибутку. За обсягом продажів ми вже змогли перевищити докризовий рівень 2019 року з поправкою на </w:t>
      </w:r>
      <w:r w:rsidR="00A8172C">
        <w:rPr>
          <w:sz w:val="26"/>
        </w:rPr>
        <w:t xml:space="preserve">наслідки </w:t>
      </w:r>
      <w:r w:rsidR="002C68A9" w:rsidRPr="00727389">
        <w:rPr>
          <w:sz w:val="26"/>
        </w:rPr>
        <w:t>валютн</w:t>
      </w:r>
      <w:r w:rsidR="00A8172C">
        <w:rPr>
          <w:sz w:val="26"/>
        </w:rPr>
        <w:t xml:space="preserve">их коливань. </w:t>
      </w:r>
      <w:r w:rsidR="002C68A9" w:rsidRPr="00727389">
        <w:rPr>
          <w:sz w:val="26"/>
        </w:rPr>
        <w:t xml:space="preserve">В основному завдяки </w:t>
      </w:r>
      <w:r w:rsidR="00C05C38">
        <w:rPr>
          <w:sz w:val="26"/>
        </w:rPr>
        <w:t xml:space="preserve">сильному </w:t>
      </w:r>
      <w:r w:rsidR="002C68A9" w:rsidRPr="00727389">
        <w:rPr>
          <w:sz w:val="26"/>
        </w:rPr>
        <w:t xml:space="preserve">командному духу </w:t>
      </w:r>
      <w:r w:rsidR="00C819FE" w:rsidRPr="00727389">
        <w:rPr>
          <w:sz w:val="26"/>
        </w:rPr>
        <w:t>та</w:t>
      </w:r>
      <w:r w:rsidR="002C68A9" w:rsidRPr="00727389">
        <w:rPr>
          <w:sz w:val="26"/>
        </w:rPr>
        <w:t xml:space="preserve"> відданості наших співробітників </w:t>
      </w:r>
      <w:r w:rsidRPr="00727389">
        <w:rPr>
          <w:sz w:val="26"/>
        </w:rPr>
        <w:t>у всьому світі</w:t>
      </w:r>
      <w:r w:rsidR="002C68A9" w:rsidRPr="00727389">
        <w:rPr>
          <w:sz w:val="26"/>
        </w:rPr>
        <w:t xml:space="preserve">, а також нашому </w:t>
      </w:r>
      <w:r w:rsidR="007D7D44" w:rsidRPr="00727389">
        <w:rPr>
          <w:sz w:val="26"/>
        </w:rPr>
        <w:t>зваженому</w:t>
      </w:r>
      <w:r w:rsidR="002C68A9" w:rsidRPr="00727389">
        <w:rPr>
          <w:sz w:val="26"/>
        </w:rPr>
        <w:t xml:space="preserve"> </w:t>
      </w:r>
      <w:r w:rsidR="00C819FE" w:rsidRPr="00727389">
        <w:rPr>
          <w:sz w:val="26"/>
        </w:rPr>
        <w:t>та</w:t>
      </w:r>
      <w:r w:rsidR="002C68A9" w:rsidRPr="00727389">
        <w:rPr>
          <w:sz w:val="26"/>
        </w:rPr>
        <w:t xml:space="preserve"> надійно</w:t>
      </w:r>
      <w:r w:rsidR="007D7D44" w:rsidRPr="00727389">
        <w:rPr>
          <w:sz w:val="26"/>
        </w:rPr>
        <w:t>му</w:t>
      </w:r>
      <w:r w:rsidR="002C68A9" w:rsidRPr="00727389">
        <w:rPr>
          <w:sz w:val="26"/>
        </w:rPr>
        <w:t xml:space="preserve"> портфелю успішних брендів та інноваційних технологій в сп</w:t>
      </w:r>
      <w:r w:rsidR="007D7D44" w:rsidRPr="00727389">
        <w:rPr>
          <w:sz w:val="26"/>
        </w:rPr>
        <w:t xml:space="preserve">оживчому </w:t>
      </w:r>
      <w:r w:rsidR="00C819FE" w:rsidRPr="00727389">
        <w:rPr>
          <w:sz w:val="26"/>
        </w:rPr>
        <w:t>та</w:t>
      </w:r>
      <w:r w:rsidR="007D7D44" w:rsidRPr="00727389">
        <w:rPr>
          <w:sz w:val="26"/>
        </w:rPr>
        <w:t xml:space="preserve"> промисловому бізнесі</w:t>
      </w:r>
      <w:r w:rsidRPr="00727389">
        <w:rPr>
          <w:sz w:val="26"/>
        </w:rPr>
        <w:t>»</w:t>
      </w:r>
      <w:r w:rsidR="002C68A9" w:rsidRPr="00727389">
        <w:rPr>
          <w:sz w:val="26"/>
        </w:rPr>
        <w:t xml:space="preserve">, </w:t>
      </w:r>
      <w:r w:rsidR="00C819FE" w:rsidRPr="00727389">
        <w:rPr>
          <w:sz w:val="26"/>
        </w:rPr>
        <w:t>–</w:t>
      </w:r>
      <w:r w:rsidR="002C68A9" w:rsidRPr="00727389">
        <w:rPr>
          <w:sz w:val="26"/>
        </w:rPr>
        <w:t xml:space="preserve"> </w:t>
      </w:r>
      <w:r w:rsidR="00A8172C">
        <w:rPr>
          <w:sz w:val="26"/>
        </w:rPr>
        <w:t>за</w:t>
      </w:r>
      <w:r w:rsidR="00A8172C" w:rsidRPr="00727389">
        <w:rPr>
          <w:sz w:val="26"/>
        </w:rPr>
        <w:t xml:space="preserve">значив </w:t>
      </w:r>
      <w:r w:rsidR="005B09F1" w:rsidRPr="005B09F1">
        <w:rPr>
          <w:sz w:val="26"/>
        </w:rPr>
        <w:t>голова правл</w:t>
      </w:r>
      <w:r w:rsidR="00DE2E0F">
        <w:rPr>
          <w:sz w:val="26"/>
        </w:rPr>
        <w:t>іння Ради д</w:t>
      </w:r>
      <w:r w:rsidR="000255E6">
        <w:rPr>
          <w:sz w:val="26"/>
        </w:rPr>
        <w:t>иректорів</w:t>
      </w:r>
      <w:r w:rsidR="00732651" w:rsidRPr="00727389">
        <w:rPr>
          <w:sz w:val="26"/>
        </w:rPr>
        <w:t xml:space="preserve"> компанії </w:t>
      </w:r>
      <w:r w:rsidRPr="00727389">
        <w:rPr>
          <w:sz w:val="26"/>
        </w:rPr>
        <w:t>«</w:t>
      </w:r>
      <w:r w:rsidR="00732651" w:rsidRPr="00727389">
        <w:rPr>
          <w:sz w:val="26"/>
        </w:rPr>
        <w:t>Хенкель</w:t>
      </w:r>
      <w:r w:rsidRPr="00727389">
        <w:rPr>
          <w:sz w:val="26"/>
        </w:rPr>
        <w:t>»</w:t>
      </w:r>
      <w:r w:rsidR="002C68A9" w:rsidRPr="00727389">
        <w:rPr>
          <w:sz w:val="26"/>
        </w:rPr>
        <w:t xml:space="preserve"> Карстен Кнобель (Carsten Knobel)</w:t>
      </w:r>
      <w:r w:rsidR="006E4028" w:rsidRPr="00727389">
        <w:rPr>
          <w:sz w:val="26"/>
        </w:rPr>
        <w:t>.</w:t>
      </w:r>
    </w:p>
    <w:p w14:paraId="4191AE42" w14:textId="77777777" w:rsidR="004A21EA" w:rsidRPr="00727389" w:rsidRDefault="004A21EA" w:rsidP="009D5AB7">
      <w:pPr>
        <w:spacing w:after="0" w:line="259" w:lineRule="auto"/>
        <w:jc w:val="both"/>
        <w:rPr>
          <w:sz w:val="26"/>
        </w:rPr>
      </w:pPr>
    </w:p>
    <w:p w14:paraId="0CD6E0F0" w14:textId="77777777" w:rsidR="000C075C" w:rsidRPr="00727389" w:rsidRDefault="00D06630" w:rsidP="00990040">
      <w:pPr>
        <w:spacing w:after="0" w:line="240" w:lineRule="auto"/>
        <w:jc w:val="both"/>
        <w:rPr>
          <w:sz w:val="26"/>
        </w:rPr>
      </w:pPr>
      <w:r w:rsidRPr="00727389">
        <w:rPr>
          <w:sz w:val="26"/>
        </w:rPr>
        <w:t>У</w:t>
      </w:r>
      <w:r w:rsidR="0071486F" w:rsidRPr="00727389">
        <w:rPr>
          <w:sz w:val="26"/>
        </w:rPr>
        <w:t xml:space="preserve">сі бізнес-підрозділи та регіони </w:t>
      </w:r>
      <w:r w:rsidR="00C05C38">
        <w:rPr>
          <w:sz w:val="26"/>
        </w:rPr>
        <w:t xml:space="preserve">зробили </w:t>
      </w:r>
      <w:r w:rsidR="0071486F" w:rsidRPr="00727389">
        <w:rPr>
          <w:sz w:val="26"/>
        </w:rPr>
        <w:t xml:space="preserve">свій </w:t>
      </w:r>
      <w:r w:rsidR="00C05C38">
        <w:rPr>
          <w:sz w:val="26"/>
        </w:rPr>
        <w:t xml:space="preserve">внесок </w:t>
      </w:r>
      <w:r w:rsidR="0071486F" w:rsidRPr="00727389">
        <w:rPr>
          <w:sz w:val="26"/>
        </w:rPr>
        <w:t xml:space="preserve">в органічне зростання продажів </w:t>
      </w:r>
      <w:r w:rsidRPr="00727389">
        <w:rPr>
          <w:sz w:val="26"/>
        </w:rPr>
        <w:t>у</w:t>
      </w:r>
      <w:r w:rsidR="0071486F" w:rsidRPr="00727389">
        <w:rPr>
          <w:sz w:val="26"/>
        </w:rPr>
        <w:t xml:space="preserve"> першій половині 2021 року. Найбільшого зростання продажів </w:t>
      </w:r>
      <w:r w:rsidRPr="00727389">
        <w:rPr>
          <w:sz w:val="26"/>
        </w:rPr>
        <w:t xml:space="preserve">у </w:t>
      </w:r>
      <w:r w:rsidR="0071486F" w:rsidRPr="00727389">
        <w:rPr>
          <w:sz w:val="26"/>
        </w:rPr>
        <w:t xml:space="preserve">першому півріччі </w:t>
      </w:r>
      <w:r w:rsidRPr="00727389">
        <w:rPr>
          <w:sz w:val="26"/>
        </w:rPr>
        <w:t>досяг</w:t>
      </w:r>
      <w:r w:rsidR="0071486F" w:rsidRPr="00727389">
        <w:rPr>
          <w:sz w:val="26"/>
        </w:rPr>
        <w:t xml:space="preserve"> підрозділ </w:t>
      </w:r>
      <w:r w:rsidRPr="00727389">
        <w:rPr>
          <w:sz w:val="26"/>
        </w:rPr>
        <w:t>«</w:t>
      </w:r>
      <w:r w:rsidR="0071486F" w:rsidRPr="00727389">
        <w:rPr>
          <w:sz w:val="26"/>
        </w:rPr>
        <w:t>Клейові технології</w:t>
      </w:r>
      <w:r w:rsidRPr="00727389">
        <w:rPr>
          <w:sz w:val="26"/>
        </w:rPr>
        <w:t>»</w:t>
      </w:r>
      <w:r w:rsidR="0071486F" w:rsidRPr="00727389">
        <w:rPr>
          <w:sz w:val="26"/>
        </w:rPr>
        <w:t>. Це</w:t>
      </w:r>
      <w:r w:rsidR="009B6641" w:rsidRPr="00727389">
        <w:rPr>
          <w:sz w:val="26"/>
        </w:rPr>
        <w:t>й</w:t>
      </w:r>
      <w:r w:rsidR="0071486F" w:rsidRPr="00727389">
        <w:rPr>
          <w:sz w:val="26"/>
        </w:rPr>
        <w:t xml:space="preserve"> підрозділ органічно збільши</w:t>
      </w:r>
      <w:r w:rsidR="007D7D44" w:rsidRPr="00727389">
        <w:rPr>
          <w:sz w:val="26"/>
        </w:rPr>
        <w:t>в</w:t>
      </w:r>
      <w:r w:rsidR="0071486F" w:rsidRPr="00727389">
        <w:rPr>
          <w:sz w:val="26"/>
        </w:rPr>
        <w:t xml:space="preserve"> продажі у всіх регіонах і сферах діяльності та </w:t>
      </w:r>
      <w:r w:rsidR="00A8172C">
        <w:rPr>
          <w:sz w:val="26"/>
        </w:rPr>
        <w:t xml:space="preserve">загалом досяг </w:t>
      </w:r>
      <w:r w:rsidR="0071486F" w:rsidRPr="00727389">
        <w:rPr>
          <w:sz w:val="26"/>
        </w:rPr>
        <w:t xml:space="preserve">двозначного зростання. Цьому розвитку сприяло значне відновлення світової економіки. Крім того, </w:t>
      </w:r>
      <w:r w:rsidR="00A8172C">
        <w:rPr>
          <w:sz w:val="26"/>
        </w:rPr>
        <w:t xml:space="preserve">компанія </w:t>
      </w:r>
      <w:r w:rsidRPr="00727389">
        <w:rPr>
          <w:sz w:val="26"/>
        </w:rPr>
        <w:t>«</w:t>
      </w:r>
      <w:r w:rsidR="0071486F" w:rsidRPr="00727389">
        <w:rPr>
          <w:sz w:val="26"/>
        </w:rPr>
        <w:t>Хенкель</w:t>
      </w:r>
      <w:r w:rsidRPr="00727389">
        <w:rPr>
          <w:sz w:val="26"/>
        </w:rPr>
        <w:t>»</w:t>
      </w:r>
      <w:r w:rsidR="0071486F" w:rsidRPr="00727389">
        <w:rPr>
          <w:sz w:val="26"/>
        </w:rPr>
        <w:t xml:space="preserve"> </w:t>
      </w:r>
      <w:r w:rsidR="007D7D44" w:rsidRPr="00727389">
        <w:rPr>
          <w:sz w:val="26"/>
        </w:rPr>
        <w:t>до</w:t>
      </w:r>
      <w:r w:rsidRPr="00727389">
        <w:rPr>
          <w:sz w:val="26"/>
        </w:rPr>
        <w:t>сягла</w:t>
      </w:r>
      <w:r w:rsidR="007D7D44" w:rsidRPr="00727389">
        <w:rPr>
          <w:sz w:val="26"/>
        </w:rPr>
        <w:t xml:space="preserve"> </w:t>
      </w:r>
      <w:r w:rsidR="0071486F" w:rsidRPr="00727389">
        <w:rPr>
          <w:sz w:val="26"/>
        </w:rPr>
        <w:t xml:space="preserve">природного зростання продажів </w:t>
      </w:r>
      <w:r w:rsidRPr="00727389">
        <w:rPr>
          <w:sz w:val="26"/>
        </w:rPr>
        <w:t xml:space="preserve">у </w:t>
      </w:r>
      <w:r w:rsidR="0071486F" w:rsidRPr="00727389">
        <w:rPr>
          <w:sz w:val="26"/>
        </w:rPr>
        <w:t xml:space="preserve">сегментах </w:t>
      </w:r>
      <w:r w:rsidRPr="00727389">
        <w:rPr>
          <w:sz w:val="26"/>
        </w:rPr>
        <w:t>«</w:t>
      </w:r>
      <w:r w:rsidR="000C075C" w:rsidRPr="00727389">
        <w:rPr>
          <w:sz w:val="26"/>
        </w:rPr>
        <w:t>Косметичні засоби</w:t>
      </w:r>
      <w:r w:rsidRPr="00727389">
        <w:rPr>
          <w:sz w:val="26"/>
        </w:rPr>
        <w:t>»</w:t>
      </w:r>
      <w:r w:rsidR="0071486F" w:rsidRPr="00727389">
        <w:rPr>
          <w:sz w:val="26"/>
        </w:rPr>
        <w:t xml:space="preserve"> і </w:t>
      </w:r>
      <w:r w:rsidRPr="00727389">
        <w:rPr>
          <w:sz w:val="26"/>
        </w:rPr>
        <w:t>«Засоби для п</w:t>
      </w:r>
      <w:r w:rsidR="0071486F" w:rsidRPr="00727389">
        <w:rPr>
          <w:sz w:val="26"/>
        </w:rPr>
        <w:t>рання та догляд</w:t>
      </w:r>
      <w:r w:rsidRPr="00727389">
        <w:rPr>
          <w:sz w:val="26"/>
        </w:rPr>
        <w:t>у</w:t>
      </w:r>
      <w:r w:rsidR="0071486F" w:rsidRPr="00727389">
        <w:rPr>
          <w:sz w:val="26"/>
        </w:rPr>
        <w:t xml:space="preserve"> за </w:t>
      </w:r>
      <w:r w:rsidRPr="00727389">
        <w:rPr>
          <w:sz w:val="26"/>
        </w:rPr>
        <w:t>оселею»</w:t>
      </w:r>
      <w:r w:rsidR="0071486F" w:rsidRPr="00727389">
        <w:rPr>
          <w:sz w:val="26"/>
        </w:rPr>
        <w:t xml:space="preserve">. Однак в окремих </w:t>
      </w:r>
      <w:r w:rsidR="00A8172C">
        <w:rPr>
          <w:sz w:val="26"/>
        </w:rPr>
        <w:t xml:space="preserve">сферах </w:t>
      </w:r>
      <w:r w:rsidR="0071486F" w:rsidRPr="00727389">
        <w:rPr>
          <w:sz w:val="26"/>
        </w:rPr>
        <w:t xml:space="preserve">бізнесу картина була неоднозначною. У </w:t>
      </w:r>
      <w:r w:rsidR="000C075C" w:rsidRPr="00727389">
        <w:rPr>
          <w:sz w:val="26"/>
        </w:rPr>
        <w:t>бізнес-</w:t>
      </w:r>
      <w:r w:rsidR="0071486F" w:rsidRPr="00727389">
        <w:rPr>
          <w:sz w:val="26"/>
        </w:rPr>
        <w:t xml:space="preserve">підрозділі </w:t>
      </w:r>
      <w:r w:rsidR="000C075C" w:rsidRPr="00727389">
        <w:rPr>
          <w:sz w:val="26"/>
        </w:rPr>
        <w:t>«Косметичні засоби»</w:t>
      </w:r>
      <w:r w:rsidR="0071486F" w:rsidRPr="00727389">
        <w:rPr>
          <w:sz w:val="26"/>
        </w:rPr>
        <w:t xml:space="preserve"> зростання було забезпечене за рахунок професійного бізнесу. Після більш слабкого зростання в попередньому році, </w:t>
      </w:r>
      <w:r w:rsidR="009B6641" w:rsidRPr="00727389">
        <w:rPr>
          <w:sz w:val="26"/>
        </w:rPr>
        <w:t>спричиненого</w:t>
      </w:r>
      <w:r w:rsidR="0071486F" w:rsidRPr="00727389">
        <w:rPr>
          <w:sz w:val="26"/>
        </w:rPr>
        <w:t xml:space="preserve"> пандемією, досяг</w:t>
      </w:r>
      <w:r w:rsidR="00A8172C">
        <w:rPr>
          <w:sz w:val="26"/>
        </w:rPr>
        <w:t xml:space="preserve">ли </w:t>
      </w:r>
      <w:r w:rsidR="0071486F" w:rsidRPr="00727389">
        <w:rPr>
          <w:sz w:val="26"/>
        </w:rPr>
        <w:t xml:space="preserve">зростання в розмірі двозначних чисел. З іншого боку, </w:t>
      </w:r>
      <w:r w:rsidR="00D8700B" w:rsidRPr="00727389">
        <w:rPr>
          <w:sz w:val="26"/>
        </w:rPr>
        <w:t>у</w:t>
      </w:r>
      <w:r w:rsidR="0071486F" w:rsidRPr="00727389">
        <w:rPr>
          <w:sz w:val="26"/>
        </w:rPr>
        <w:t xml:space="preserve"> першому півріччі 2021 року показники підрозділу споживчих товарів були нижче рівня попереднього року через зниження органічних продажів </w:t>
      </w:r>
      <w:r w:rsidR="000C075C" w:rsidRPr="00727389">
        <w:rPr>
          <w:sz w:val="26"/>
        </w:rPr>
        <w:t>у</w:t>
      </w:r>
      <w:r w:rsidR="0071486F" w:rsidRPr="00727389">
        <w:rPr>
          <w:sz w:val="26"/>
        </w:rPr>
        <w:t xml:space="preserve"> категорії засобів догляду за тілом, що також стало наслідком значного ослаблення ринків. У </w:t>
      </w:r>
      <w:r w:rsidR="000C075C" w:rsidRPr="00727389">
        <w:rPr>
          <w:sz w:val="26"/>
        </w:rPr>
        <w:t>бізнес-</w:t>
      </w:r>
      <w:r w:rsidR="0071486F" w:rsidRPr="00727389">
        <w:rPr>
          <w:sz w:val="26"/>
        </w:rPr>
        <w:t xml:space="preserve">підрозділі </w:t>
      </w:r>
      <w:r w:rsidR="000C075C" w:rsidRPr="00727389">
        <w:rPr>
          <w:sz w:val="26"/>
        </w:rPr>
        <w:t>«Засоби для п</w:t>
      </w:r>
      <w:r w:rsidR="0071486F" w:rsidRPr="00727389">
        <w:rPr>
          <w:sz w:val="26"/>
        </w:rPr>
        <w:t>рання та догляд</w:t>
      </w:r>
      <w:r w:rsidR="000C075C" w:rsidRPr="00727389">
        <w:rPr>
          <w:sz w:val="26"/>
        </w:rPr>
        <w:t>у</w:t>
      </w:r>
      <w:r w:rsidR="0071486F" w:rsidRPr="00727389">
        <w:rPr>
          <w:sz w:val="26"/>
        </w:rPr>
        <w:t xml:space="preserve"> за </w:t>
      </w:r>
      <w:r w:rsidR="000C075C" w:rsidRPr="00727389">
        <w:rPr>
          <w:sz w:val="26"/>
        </w:rPr>
        <w:t>оселею»</w:t>
      </w:r>
      <w:r w:rsidR="0071486F" w:rsidRPr="00727389">
        <w:rPr>
          <w:sz w:val="26"/>
        </w:rPr>
        <w:t xml:space="preserve"> зростання було забезпечено в основному за рахунок </w:t>
      </w:r>
      <w:r w:rsidR="000C075C" w:rsidRPr="00727389">
        <w:rPr>
          <w:sz w:val="26"/>
        </w:rPr>
        <w:t>бізнес-</w:t>
      </w:r>
      <w:r w:rsidR="0071486F" w:rsidRPr="00727389">
        <w:rPr>
          <w:sz w:val="26"/>
        </w:rPr>
        <w:t xml:space="preserve">підрозділу </w:t>
      </w:r>
      <w:r w:rsidR="000C075C" w:rsidRPr="00727389">
        <w:rPr>
          <w:sz w:val="26"/>
        </w:rPr>
        <w:t>«Засоби для догляду</w:t>
      </w:r>
      <w:r w:rsidR="0071486F" w:rsidRPr="00727389">
        <w:rPr>
          <w:sz w:val="26"/>
        </w:rPr>
        <w:t xml:space="preserve"> за </w:t>
      </w:r>
      <w:r w:rsidR="000C075C" w:rsidRPr="00727389">
        <w:rPr>
          <w:sz w:val="26"/>
        </w:rPr>
        <w:t>оселею»</w:t>
      </w:r>
      <w:r w:rsidR="0071486F" w:rsidRPr="00727389">
        <w:rPr>
          <w:sz w:val="26"/>
        </w:rPr>
        <w:t>, як</w:t>
      </w:r>
      <w:r w:rsidR="000C075C" w:rsidRPr="00727389">
        <w:rPr>
          <w:sz w:val="26"/>
        </w:rPr>
        <w:t>ий</w:t>
      </w:r>
      <w:r w:rsidR="0071486F" w:rsidRPr="00727389">
        <w:rPr>
          <w:sz w:val="26"/>
        </w:rPr>
        <w:t xml:space="preserve"> до</w:t>
      </w:r>
      <w:r w:rsidR="000C075C" w:rsidRPr="00727389">
        <w:rPr>
          <w:sz w:val="26"/>
        </w:rPr>
        <w:t>сяг</w:t>
      </w:r>
      <w:r w:rsidR="0071486F" w:rsidRPr="00727389">
        <w:rPr>
          <w:sz w:val="26"/>
        </w:rPr>
        <w:t xml:space="preserve"> значного органічного зростання продажів. </w:t>
      </w:r>
    </w:p>
    <w:p w14:paraId="2A800B30" w14:textId="77777777" w:rsidR="004A21EA" w:rsidRPr="00727389" w:rsidRDefault="0071486F" w:rsidP="00990040">
      <w:pPr>
        <w:spacing w:after="0" w:line="240" w:lineRule="auto"/>
        <w:jc w:val="both"/>
        <w:rPr>
          <w:sz w:val="26"/>
        </w:rPr>
      </w:pPr>
      <w:r w:rsidRPr="00727389">
        <w:rPr>
          <w:sz w:val="26"/>
        </w:rPr>
        <w:t xml:space="preserve">У сегменті </w:t>
      </w:r>
      <w:r w:rsidR="000C075C" w:rsidRPr="00727389">
        <w:rPr>
          <w:sz w:val="26"/>
        </w:rPr>
        <w:t xml:space="preserve">«Засоби для догляду </w:t>
      </w:r>
      <w:r w:rsidRPr="00727389">
        <w:rPr>
          <w:sz w:val="26"/>
        </w:rPr>
        <w:t>за білизною</w:t>
      </w:r>
      <w:r w:rsidR="000C075C" w:rsidRPr="00727389">
        <w:rPr>
          <w:sz w:val="26"/>
        </w:rPr>
        <w:t>»</w:t>
      </w:r>
      <w:r w:rsidRPr="00727389">
        <w:rPr>
          <w:sz w:val="26"/>
        </w:rPr>
        <w:t xml:space="preserve"> бу</w:t>
      </w:r>
      <w:r w:rsidR="00FC07E6" w:rsidRPr="00727389">
        <w:rPr>
          <w:sz w:val="26"/>
        </w:rPr>
        <w:t>ло</w:t>
      </w:r>
      <w:r w:rsidRPr="00727389">
        <w:rPr>
          <w:sz w:val="26"/>
        </w:rPr>
        <w:t xml:space="preserve"> відзначен</w:t>
      </w:r>
      <w:r w:rsidR="00FC07E6" w:rsidRPr="00727389">
        <w:rPr>
          <w:sz w:val="26"/>
        </w:rPr>
        <w:t>о</w:t>
      </w:r>
      <w:r w:rsidRPr="00727389">
        <w:rPr>
          <w:sz w:val="26"/>
        </w:rPr>
        <w:t xml:space="preserve"> хорош</w:t>
      </w:r>
      <w:r w:rsidR="00FC07E6" w:rsidRPr="00727389">
        <w:rPr>
          <w:sz w:val="26"/>
        </w:rPr>
        <w:t>е</w:t>
      </w:r>
      <w:r w:rsidRPr="00727389">
        <w:rPr>
          <w:sz w:val="26"/>
        </w:rPr>
        <w:t xml:space="preserve"> органічне зростання </w:t>
      </w:r>
      <w:r w:rsidRPr="00320EF8">
        <w:rPr>
          <w:sz w:val="26"/>
        </w:rPr>
        <w:t>продажів</w:t>
      </w:r>
      <w:r w:rsidR="004A21EA" w:rsidRPr="00320EF8">
        <w:rPr>
          <w:sz w:val="26"/>
        </w:rPr>
        <w:t>.</w:t>
      </w:r>
    </w:p>
    <w:p w14:paraId="0D3A0C87" w14:textId="77777777" w:rsidR="00F9569E" w:rsidRPr="00727389" w:rsidRDefault="00F9569E" w:rsidP="00375146">
      <w:pPr>
        <w:spacing w:after="0" w:line="252" w:lineRule="auto"/>
        <w:jc w:val="both"/>
        <w:rPr>
          <w:sz w:val="26"/>
        </w:rPr>
      </w:pPr>
    </w:p>
    <w:p w14:paraId="06FF5397" w14:textId="77777777" w:rsidR="00990040" w:rsidRPr="00727389" w:rsidRDefault="000C075C" w:rsidP="00990040">
      <w:pPr>
        <w:spacing w:after="0" w:line="240" w:lineRule="auto"/>
        <w:jc w:val="both"/>
        <w:rPr>
          <w:sz w:val="26"/>
        </w:rPr>
      </w:pPr>
      <w:r w:rsidRPr="00727389">
        <w:rPr>
          <w:sz w:val="26"/>
        </w:rPr>
        <w:t>«</w:t>
      </w:r>
      <w:r w:rsidR="0071486F" w:rsidRPr="00727389">
        <w:rPr>
          <w:sz w:val="26"/>
        </w:rPr>
        <w:t>У першій половині року ми продовжували до</w:t>
      </w:r>
      <w:r w:rsidRPr="00727389">
        <w:rPr>
          <w:sz w:val="26"/>
        </w:rPr>
        <w:t>сягати</w:t>
      </w:r>
      <w:r w:rsidR="0071486F" w:rsidRPr="00727389">
        <w:rPr>
          <w:sz w:val="26"/>
        </w:rPr>
        <w:t xml:space="preserve"> значного прогресу в </w:t>
      </w:r>
      <w:r w:rsidR="0071486F" w:rsidRPr="00320EF8">
        <w:rPr>
          <w:sz w:val="26"/>
        </w:rPr>
        <w:t>реалізації нашої стратегічної</w:t>
      </w:r>
      <w:r w:rsidR="0071486F" w:rsidRPr="00727389">
        <w:rPr>
          <w:sz w:val="26"/>
        </w:rPr>
        <w:t xml:space="preserve"> програми зростання. </w:t>
      </w:r>
      <w:r w:rsidR="00A8172C">
        <w:rPr>
          <w:sz w:val="26"/>
        </w:rPr>
        <w:t xml:space="preserve">У межах </w:t>
      </w:r>
      <w:r w:rsidR="0071486F" w:rsidRPr="00727389">
        <w:rPr>
          <w:sz w:val="26"/>
        </w:rPr>
        <w:t xml:space="preserve"> активного управління портфелем</w:t>
      </w:r>
      <w:r w:rsidR="0061463E" w:rsidRPr="00727389">
        <w:rPr>
          <w:sz w:val="26"/>
        </w:rPr>
        <w:t xml:space="preserve"> брендів</w:t>
      </w:r>
      <w:r w:rsidR="0071486F" w:rsidRPr="00727389">
        <w:rPr>
          <w:sz w:val="26"/>
        </w:rPr>
        <w:t xml:space="preserve">, як і планувалося, були продані або закриті інші бренди </w:t>
      </w:r>
      <w:r w:rsidR="00C819FE" w:rsidRPr="00727389">
        <w:rPr>
          <w:sz w:val="26"/>
        </w:rPr>
        <w:t>та</w:t>
      </w:r>
      <w:r w:rsidR="0071486F" w:rsidRPr="00727389">
        <w:rPr>
          <w:sz w:val="26"/>
        </w:rPr>
        <w:t xml:space="preserve"> підприємства. </w:t>
      </w:r>
      <w:r w:rsidRPr="00727389">
        <w:rPr>
          <w:sz w:val="26"/>
        </w:rPr>
        <w:t>Водночас</w:t>
      </w:r>
      <w:r w:rsidR="0071486F" w:rsidRPr="00727389">
        <w:rPr>
          <w:sz w:val="26"/>
        </w:rPr>
        <w:t xml:space="preserve"> ми </w:t>
      </w:r>
      <w:r w:rsidR="000758DE" w:rsidRPr="00727389">
        <w:rPr>
          <w:sz w:val="26"/>
        </w:rPr>
        <w:t>здійснили</w:t>
      </w:r>
      <w:r w:rsidR="0071486F" w:rsidRPr="00727389">
        <w:rPr>
          <w:sz w:val="26"/>
        </w:rPr>
        <w:t xml:space="preserve"> цільові придбання, зокрема</w:t>
      </w:r>
      <w:r w:rsidR="000758DE" w:rsidRPr="00727389">
        <w:rPr>
          <w:sz w:val="26"/>
        </w:rPr>
        <w:t xml:space="preserve"> </w:t>
      </w:r>
      <w:r w:rsidR="0071486F" w:rsidRPr="00727389">
        <w:rPr>
          <w:sz w:val="26"/>
        </w:rPr>
        <w:t>для розширення портфеля стабільних брендів. Особливу увагу цьо</w:t>
      </w:r>
      <w:r w:rsidR="00A8172C">
        <w:rPr>
          <w:sz w:val="26"/>
        </w:rPr>
        <w:t xml:space="preserve">го </w:t>
      </w:r>
      <w:r w:rsidR="0071486F" w:rsidRPr="00727389">
        <w:rPr>
          <w:sz w:val="26"/>
        </w:rPr>
        <w:t>ро</w:t>
      </w:r>
      <w:r w:rsidR="00A8172C">
        <w:rPr>
          <w:sz w:val="26"/>
        </w:rPr>
        <w:t xml:space="preserve">ку </w:t>
      </w:r>
      <w:r w:rsidR="0071486F" w:rsidRPr="00727389">
        <w:rPr>
          <w:sz w:val="26"/>
        </w:rPr>
        <w:t xml:space="preserve">ми приділили подальшому зміцненню конкурентоспроможності в галузі інновацій, сталого розвитку та цифровізації, а також подальшого розвитку культури компанії. </w:t>
      </w:r>
    </w:p>
    <w:p w14:paraId="0C367258" w14:textId="77777777" w:rsidR="00727389" w:rsidRPr="00A8172C" w:rsidRDefault="00727389" w:rsidP="00990040">
      <w:pPr>
        <w:spacing w:after="0" w:line="240" w:lineRule="auto"/>
        <w:jc w:val="both"/>
        <w:rPr>
          <w:sz w:val="26"/>
        </w:rPr>
      </w:pPr>
    </w:p>
    <w:p w14:paraId="1FCD4D12" w14:textId="77777777" w:rsidR="00F9569E" w:rsidRPr="00727389" w:rsidRDefault="0071486F" w:rsidP="00990040">
      <w:pPr>
        <w:spacing w:after="0" w:line="240" w:lineRule="auto"/>
        <w:jc w:val="both"/>
        <w:rPr>
          <w:sz w:val="26"/>
        </w:rPr>
      </w:pPr>
      <w:r w:rsidRPr="00727389">
        <w:rPr>
          <w:sz w:val="26"/>
        </w:rPr>
        <w:lastRenderedPageBreak/>
        <w:t xml:space="preserve">У першій половині року ми </w:t>
      </w:r>
      <w:r w:rsidR="000758DE" w:rsidRPr="00727389">
        <w:rPr>
          <w:sz w:val="26"/>
        </w:rPr>
        <w:t>досягли</w:t>
      </w:r>
      <w:r w:rsidRPr="00727389">
        <w:rPr>
          <w:sz w:val="26"/>
        </w:rPr>
        <w:t xml:space="preserve"> значних успіхів </w:t>
      </w:r>
      <w:r w:rsidR="000758DE" w:rsidRPr="00727389">
        <w:rPr>
          <w:sz w:val="26"/>
        </w:rPr>
        <w:t>у</w:t>
      </w:r>
      <w:r w:rsidRPr="00727389">
        <w:rPr>
          <w:sz w:val="26"/>
        </w:rPr>
        <w:t xml:space="preserve"> цих </w:t>
      </w:r>
      <w:r w:rsidR="00A8172C">
        <w:rPr>
          <w:sz w:val="26"/>
        </w:rPr>
        <w:t xml:space="preserve">сферах </w:t>
      </w:r>
      <w:r w:rsidRPr="00727389">
        <w:rPr>
          <w:sz w:val="26"/>
        </w:rPr>
        <w:t xml:space="preserve">і вважаємо, що знаходимося на </w:t>
      </w:r>
      <w:r w:rsidR="00A8172C">
        <w:rPr>
          <w:sz w:val="26"/>
        </w:rPr>
        <w:t xml:space="preserve">правильному </w:t>
      </w:r>
      <w:r w:rsidRPr="00727389">
        <w:rPr>
          <w:sz w:val="26"/>
        </w:rPr>
        <w:t xml:space="preserve">шляху </w:t>
      </w:r>
      <w:r w:rsidR="00A8172C">
        <w:rPr>
          <w:sz w:val="26"/>
        </w:rPr>
        <w:t xml:space="preserve">стосовно </w:t>
      </w:r>
      <w:r w:rsidRPr="00727389">
        <w:rPr>
          <w:sz w:val="26"/>
        </w:rPr>
        <w:t>реалізації нашої прог</w:t>
      </w:r>
      <w:r w:rsidR="0061463E" w:rsidRPr="00727389">
        <w:rPr>
          <w:sz w:val="26"/>
        </w:rPr>
        <w:t>рами цілеспрямованого зростання</w:t>
      </w:r>
      <w:r w:rsidR="000758DE" w:rsidRPr="00727389">
        <w:rPr>
          <w:sz w:val="26"/>
        </w:rPr>
        <w:t>»</w:t>
      </w:r>
      <w:r w:rsidRPr="00727389">
        <w:rPr>
          <w:sz w:val="26"/>
        </w:rPr>
        <w:t xml:space="preserve">, </w:t>
      </w:r>
      <w:r w:rsidR="00BE6A32" w:rsidRPr="00727389">
        <w:rPr>
          <w:sz w:val="26"/>
        </w:rPr>
        <w:t>–</w:t>
      </w:r>
      <w:r w:rsidRPr="00727389">
        <w:rPr>
          <w:sz w:val="26"/>
        </w:rPr>
        <w:t xml:space="preserve"> додав Карстен Кнобель</w:t>
      </w:r>
      <w:r w:rsidR="00F9569E" w:rsidRPr="00727389">
        <w:rPr>
          <w:sz w:val="26"/>
        </w:rPr>
        <w:t>.</w:t>
      </w:r>
    </w:p>
    <w:p w14:paraId="221280BC" w14:textId="77777777" w:rsidR="00F9569E" w:rsidRPr="00727389" w:rsidRDefault="00F9569E" w:rsidP="009C74C9">
      <w:pPr>
        <w:spacing w:after="0" w:line="240" w:lineRule="auto"/>
        <w:jc w:val="both"/>
        <w:rPr>
          <w:sz w:val="26"/>
        </w:rPr>
      </w:pPr>
    </w:p>
    <w:p w14:paraId="3AE173EE" w14:textId="77777777" w:rsidR="00F9569E" w:rsidRPr="00727389" w:rsidRDefault="00076F28" w:rsidP="00A83A18">
      <w:pPr>
        <w:spacing w:after="0" w:line="252" w:lineRule="auto"/>
        <w:jc w:val="both"/>
        <w:rPr>
          <w:b/>
          <w:sz w:val="26"/>
        </w:rPr>
      </w:pPr>
      <w:r w:rsidRPr="00727389">
        <w:rPr>
          <w:b/>
          <w:sz w:val="26"/>
        </w:rPr>
        <w:t xml:space="preserve">Оновлений прогноз на 2021 фінансовий рік: </w:t>
      </w:r>
      <w:r w:rsidR="00C05C38">
        <w:rPr>
          <w:b/>
          <w:sz w:val="26"/>
        </w:rPr>
        <w:t xml:space="preserve">ще </w:t>
      </w:r>
      <w:r w:rsidRPr="00727389">
        <w:rPr>
          <w:b/>
          <w:sz w:val="26"/>
        </w:rPr>
        <w:t>вищ</w:t>
      </w:r>
      <w:r w:rsidR="0061463E" w:rsidRPr="00727389">
        <w:rPr>
          <w:b/>
          <w:sz w:val="26"/>
        </w:rPr>
        <w:t>е</w:t>
      </w:r>
      <w:r w:rsidRPr="00727389">
        <w:rPr>
          <w:b/>
          <w:sz w:val="26"/>
        </w:rPr>
        <w:t xml:space="preserve"> зростання продажів при незмінному прогнозі </w:t>
      </w:r>
      <w:r w:rsidR="0061463E" w:rsidRPr="00727389">
        <w:rPr>
          <w:b/>
          <w:sz w:val="26"/>
        </w:rPr>
        <w:t>щодо</w:t>
      </w:r>
      <w:r w:rsidRPr="00727389">
        <w:rPr>
          <w:b/>
          <w:sz w:val="26"/>
        </w:rPr>
        <w:t xml:space="preserve"> прибутку на акцію</w:t>
      </w:r>
    </w:p>
    <w:p w14:paraId="76293DCF" w14:textId="77777777" w:rsidR="00F9569E" w:rsidRPr="00727389" w:rsidRDefault="00F9569E" w:rsidP="009C74C9">
      <w:pPr>
        <w:spacing w:after="0" w:line="240" w:lineRule="auto"/>
        <w:jc w:val="both"/>
        <w:rPr>
          <w:sz w:val="14"/>
        </w:rPr>
      </w:pPr>
    </w:p>
    <w:p w14:paraId="273531ED" w14:textId="77777777" w:rsidR="00F9569E" w:rsidRPr="00727389" w:rsidRDefault="00076F28" w:rsidP="00726964">
      <w:pPr>
        <w:spacing w:after="0" w:line="240" w:lineRule="auto"/>
        <w:jc w:val="both"/>
        <w:rPr>
          <w:sz w:val="26"/>
        </w:rPr>
      </w:pPr>
      <w:r w:rsidRPr="00727389">
        <w:rPr>
          <w:sz w:val="26"/>
        </w:rPr>
        <w:t xml:space="preserve">Говорячи про перспективи на </w:t>
      </w:r>
      <w:r w:rsidR="0061463E" w:rsidRPr="00727389">
        <w:rPr>
          <w:sz w:val="26"/>
        </w:rPr>
        <w:t>залишок</w:t>
      </w:r>
      <w:r w:rsidRPr="00727389">
        <w:rPr>
          <w:sz w:val="26"/>
        </w:rPr>
        <w:t xml:space="preserve"> 2021 фінансового року, Кнобель </w:t>
      </w:r>
      <w:r w:rsidR="00C05C38">
        <w:rPr>
          <w:sz w:val="26"/>
        </w:rPr>
        <w:t xml:space="preserve">зауважив:  </w:t>
      </w:r>
      <w:r w:rsidR="000758DE" w:rsidRPr="00727389">
        <w:rPr>
          <w:sz w:val="26"/>
        </w:rPr>
        <w:t xml:space="preserve">«Загалом </w:t>
      </w:r>
      <w:r w:rsidRPr="00727389">
        <w:rPr>
          <w:sz w:val="26"/>
        </w:rPr>
        <w:t>ми спостерігаємо нормалізацію попиту в більшості наших підприємств. І після того</w:t>
      </w:r>
      <w:r w:rsidR="000758DE" w:rsidRPr="00727389">
        <w:rPr>
          <w:sz w:val="26"/>
        </w:rPr>
        <w:t xml:space="preserve"> </w:t>
      </w:r>
      <w:r w:rsidRPr="00727389">
        <w:rPr>
          <w:sz w:val="26"/>
        </w:rPr>
        <w:t xml:space="preserve">як у другій половині 2020 року в багатьох регіонах </w:t>
      </w:r>
      <w:r w:rsidR="000758DE" w:rsidRPr="00727389">
        <w:rPr>
          <w:sz w:val="26"/>
        </w:rPr>
        <w:t>роз</w:t>
      </w:r>
      <w:r w:rsidRPr="00727389">
        <w:rPr>
          <w:sz w:val="26"/>
        </w:rPr>
        <w:t xml:space="preserve">почалося відновлення промислового попиту, </w:t>
      </w:r>
      <w:r w:rsidR="002C7610">
        <w:rPr>
          <w:sz w:val="26"/>
        </w:rPr>
        <w:t xml:space="preserve">в </w:t>
      </w:r>
      <w:r w:rsidRPr="00727389">
        <w:rPr>
          <w:sz w:val="26"/>
        </w:rPr>
        <w:t>другій половині 2021 фінансового року темпи зростання, ймовірно, будуть значно нижч</w:t>
      </w:r>
      <w:r w:rsidR="00A658E0" w:rsidRPr="00727389">
        <w:rPr>
          <w:sz w:val="26"/>
        </w:rPr>
        <w:t>ими</w:t>
      </w:r>
      <w:r w:rsidRPr="00727389">
        <w:rPr>
          <w:sz w:val="26"/>
        </w:rPr>
        <w:t>, незважаючи на відновлення економіки</w:t>
      </w:r>
      <w:r w:rsidR="002C7610">
        <w:rPr>
          <w:sz w:val="26"/>
        </w:rPr>
        <w:t xml:space="preserve">, що </w:t>
      </w:r>
      <w:r w:rsidR="002C7610" w:rsidRPr="00727389">
        <w:rPr>
          <w:sz w:val="26"/>
        </w:rPr>
        <w:t>трива</w:t>
      </w:r>
      <w:r w:rsidR="002C7610">
        <w:rPr>
          <w:sz w:val="26"/>
        </w:rPr>
        <w:t>є</w:t>
      </w:r>
      <w:r w:rsidRPr="00727389">
        <w:rPr>
          <w:sz w:val="26"/>
        </w:rPr>
        <w:t xml:space="preserve">. </w:t>
      </w:r>
      <w:r w:rsidR="000758DE" w:rsidRPr="00727389">
        <w:rPr>
          <w:sz w:val="26"/>
        </w:rPr>
        <w:t>Водночас</w:t>
      </w:r>
      <w:r w:rsidRPr="00727389">
        <w:rPr>
          <w:sz w:val="26"/>
        </w:rPr>
        <w:t xml:space="preserve"> все ще існує </w:t>
      </w:r>
      <w:r w:rsidR="002C7610">
        <w:rPr>
          <w:sz w:val="26"/>
        </w:rPr>
        <w:t xml:space="preserve">серйозна </w:t>
      </w:r>
      <w:r w:rsidRPr="00727389">
        <w:rPr>
          <w:sz w:val="26"/>
        </w:rPr>
        <w:t>невизначеність щодо того, як розвивати</w:t>
      </w:r>
      <w:r w:rsidR="002C7610">
        <w:rPr>
          <w:sz w:val="26"/>
        </w:rPr>
        <w:t>меть</w:t>
      </w:r>
      <w:r w:rsidRPr="00727389">
        <w:rPr>
          <w:sz w:val="26"/>
        </w:rPr>
        <w:t xml:space="preserve">ся пандемія </w:t>
      </w:r>
      <w:r w:rsidR="00BE6A32" w:rsidRPr="00727389">
        <w:rPr>
          <w:sz w:val="26"/>
        </w:rPr>
        <w:t>та</w:t>
      </w:r>
      <w:r w:rsidRPr="00727389">
        <w:rPr>
          <w:sz w:val="26"/>
        </w:rPr>
        <w:t xml:space="preserve"> як це відіб'ється на споживанні </w:t>
      </w:r>
      <w:r w:rsidR="0061463E" w:rsidRPr="00727389">
        <w:rPr>
          <w:sz w:val="26"/>
        </w:rPr>
        <w:t>та</w:t>
      </w:r>
      <w:r w:rsidRPr="00727389">
        <w:rPr>
          <w:sz w:val="26"/>
        </w:rPr>
        <w:t xml:space="preserve"> промисловому виробництві.</w:t>
      </w:r>
      <w:r w:rsidR="00F9569E" w:rsidRPr="00727389">
        <w:rPr>
          <w:sz w:val="26"/>
        </w:rPr>
        <w:t xml:space="preserve"> </w:t>
      </w:r>
      <w:r w:rsidRPr="00727389">
        <w:rPr>
          <w:sz w:val="26"/>
        </w:rPr>
        <w:t xml:space="preserve">Зокрема, виключно різке зростання цін на сировину </w:t>
      </w:r>
      <w:r w:rsidR="00BE6A32" w:rsidRPr="00727389">
        <w:rPr>
          <w:sz w:val="26"/>
        </w:rPr>
        <w:t>та</w:t>
      </w:r>
      <w:r w:rsidRPr="00727389">
        <w:rPr>
          <w:sz w:val="26"/>
        </w:rPr>
        <w:t xml:space="preserve"> напружені ланцюжк</w:t>
      </w:r>
      <w:r w:rsidR="0061463E" w:rsidRPr="00727389">
        <w:rPr>
          <w:sz w:val="26"/>
        </w:rPr>
        <w:t>и</w:t>
      </w:r>
      <w:r w:rsidRPr="00727389">
        <w:rPr>
          <w:sz w:val="26"/>
        </w:rPr>
        <w:t xml:space="preserve"> поставок </w:t>
      </w:r>
      <w:r w:rsidR="000758DE" w:rsidRPr="00727389">
        <w:rPr>
          <w:sz w:val="26"/>
        </w:rPr>
        <w:t>і надалі чинитимуть</w:t>
      </w:r>
      <w:r w:rsidRPr="00727389">
        <w:rPr>
          <w:sz w:val="26"/>
        </w:rPr>
        <w:t xml:space="preserve"> сильний тиск на економіку протягом року. Ми докладаємо всіх зусиль і </w:t>
      </w:r>
      <w:r w:rsidR="000758DE" w:rsidRPr="00727389">
        <w:rPr>
          <w:sz w:val="26"/>
        </w:rPr>
        <w:t>вживаємо</w:t>
      </w:r>
      <w:r w:rsidRPr="00727389">
        <w:rPr>
          <w:sz w:val="26"/>
        </w:rPr>
        <w:t xml:space="preserve"> </w:t>
      </w:r>
      <w:r w:rsidR="0061463E" w:rsidRPr="00727389">
        <w:rPr>
          <w:sz w:val="26"/>
        </w:rPr>
        <w:t>комплексн</w:t>
      </w:r>
      <w:r w:rsidR="000758DE" w:rsidRPr="00727389">
        <w:rPr>
          <w:sz w:val="26"/>
        </w:rPr>
        <w:t>их</w:t>
      </w:r>
      <w:r w:rsidR="0061463E" w:rsidRPr="00727389">
        <w:rPr>
          <w:sz w:val="26"/>
        </w:rPr>
        <w:t xml:space="preserve"> </w:t>
      </w:r>
      <w:r w:rsidRPr="00727389">
        <w:rPr>
          <w:sz w:val="26"/>
        </w:rPr>
        <w:t>заход</w:t>
      </w:r>
      <w:r w:rsidR="000758DE" w:rsidRPr="00727389">
        <w:rPr>
          <w:sz w:val="26"/>
        </w:rPr>
        <w:t>ів</w:t>
      </w:r>
      <w:r w:rsidRPr="00727389">
        <w:rPr>
          <w:sz w:val="26"/>
        </w:rPr>
        <w:t xml:space="preserve"> </w:t>
      </w:r>
      <w:r w:rsidR="002C7610">
        <w:rPr>
          <w:sz w:val="26"/>
        </w:rPr>
        <w:t>за</w:t>
      </w:r>
      <w:r w:rsidRPr="00727389">
        <w:rPr>
          <w:sz w:val="26"/>
        </w:rPr>
        <w:t xml:space="preserve">для обмеження </w:t>
      </w:r>
      <w:r w:rsidR="0061463E" w:rsidRPr="00727389">
        <w:rPr>
          <w:sz w:val="26"/>
        </w:rPr>
        <w:t xml:space="preserve">негативного </w:t>
      </w:r>
      <w:r w:rsidRPr="00727389">
        <w:rPr>
          <w:sz w:val="26"/>
        </w:rPr>
        <w:t xml:space="preserve">впливу на наш бізнес і прибутковість. </w:t>
      </w:r>
      <w:r w:rsidR="000758DE" w:rsidRPr="00727389">
        <w:rPr>
          <w:sz w:val="26"/>
        </w:rPr>
        <w:t>Водночас</w:t>
      </w:r>
      <w:r w:rsidRPr="00727389">
        <w:rPr>
          <w:sz w:val="26"/>
        </w:rPr>
        <w:t xml:space="preserve"> ми продовжувати</w:t>
      </w:r>
      <w:r w:rsidR="002C7610">
        <w:rPr>
          <w:sz w:val="26"/>
        </w:rPr>
        <w:t>мемо</w:t>
      </w:r>
      <w:r w:rsidRPr="00727389">
        <w:rPr>
          <w:sz w:val="26"/>
        </w:rPr>
        <w:t xml:space="preserve"> гнучко </w:t>
      </w:r>
      <w:r w:rsidR="00BE6A32" w:rsidRPr="00727389">
        <w:rPr>
          <w:sz w:val="26"/>
        </w:rPr>
        <w:t>та</w:t>
      </w:r>
      <w:r w:rsidRPr="00727389">
        <w:rPr>
          <w:sz w:val="26"/>
        </w:rPr>
        <w:t xml:space="preserve"> швидко реагувати на зміни на наших ринках і послідовно просувати</w:t>
      </w:r>
      <w:r w:rsidR="0061463E" w:rsidRPr="00727389">
        <w:rPr>
          <w:sz w:val="26"/>
        </w:rPr>
        <w:t>мемо</w:t>
      </w:r>
      <w:r w:rsidRPr="00727389">
        <w:rPr>
          <w:sz w:val="26"/>
        </w:rPr>
        <w:t xml:space="preserve"> реалізацію нашої програми зростання. Беручи до уваги описані умови </w:t>
      </w:r>
      <w:r w:rsidR="00BE6A32" w:rsidRPr="00727389">
        <w:rPr>
          <w:sz w:val="26"/>
        </w:rPr>
        <w:t>та</w:t>
      </w:r>
      <w:r w:rsidRPr="00727389">
        <w:rPr>
          <w:sz w:val="26"/>
        </w:rPr>
        <w:t xml:space="preserve"> </w:t>
      </w:r>
      <w:r w:rsidR="00A01367" w:rsidRPr="00727389">
        <w:rPr>
          <w:sz w:val="26"/>
        </w:rPr>
        <w:t>ґрунтуючись</w:t>
      </w:r>
      <w:r w:rsidRPr="00727389">
        <w:rPr>
          <w:sz w:val="26"/>
        </w:rPr>
        <w:t xml:space="preserve"> на дуже високих показниках першого півріччя, ми сьогодні оновили прогнози на весь рік. Ми підвищили </w:t>
      </w:r>
      <w:r w:rsidRPr="00320EF8">
        <w:rPr>
          <w:sz w:val="26"/>
        </w:rPr>
        <w:t>наш</w:t>
      </w:r>
      <w:r w:rsidRPr="00727389">
        <w:rPr>
          <w:sz w:val="26"/>
        </w:rPr>
        <w:t xml:space="preserve"> </w:t>
      </w:r>
      <w:r w:rsidRPr="00320EF8">
        <w:rPr>
          <w:sz w:val="26"/>
        </w:rPr>
        <w:t>прогноз</w:t>
      </w:r>
      <w:r w:rsidRPr="00727389">
        <w:rPr>
          <w:spacing w:val="-2"/>
          <w:sz w:val="26"/>
        </w:rPr>
        <w:t xml:space="preserve"> продажів і зберегли незмінними очікування </w:t>
      </w:r>
      <w:r w:rsidR="00C214A3" w:rsidRPr="00727389">
        <w:rPr>
          <w:spacing w:val="-2"/>
          <w:sz w:val="26"/>
        </w:rPr>
        <w:t>щодо</w:t>
      </w:r>
      <w:r w:rsidRPr="00727389">
        <w:rPr>
          <w:spacing w:val="-2"/>
          <w:sz w:val="26"/>
        </w:rPr>
        <w:t xml:space="preserve"> прибутку на акцію </w:t>
      </w:r>
      <w:r w:rsidR="00BE6A32" w:rsidRPr="00727389">
        <w:rPr>
          <w:spacing w:val="-2"/>
          <w:sz w:val="26"/>
        </w:rPr>
        <w:t>–</w:t>
      </w:r>
      <w:r w:rsidRPr="00727389">
        <w:rPr>
          <w:sz w:val="26"/>
        </w:rPr>
        <w:t xml:space="preserve"> незважаючи на </w:t>
      </w:r>
      <w:r w:rsidR="00C214A3" w:rsidRPr="00727389">
        <w:rPr>
          <w:sz w:val="26"/>
        </w:rPr>
        <w:t>проблеми</w:t>
      </w:r>
      <w:r w:rsidRPr="00727389">
        <w:rPr>
          <w:sz w:val="26"/>
        </w:rPr>
        <w:t>, що посилю</w:t>
      </w:r>
      <w:r w:rsidR="00C214A3" w:rsidRPr="00727389">
        <w:rPr>
          <w:sz w:val="26"/>
        </w:rPr>
        <w:t>ю</w:t>
      </w:r>
      <w:r w:rsidRPr="00727389">
        <w:rPr>
          <w:sz w:val="26"/>
        </w:rPr>
        <w:t xml:space="preserve">ться </w:t>
      </w:r>
      <w:r w:rsidR="00C214A3" w:rsidRPr="00727389">
        <w:rPr>
          <w:sz w:val="26"/>
        </w:rPr>
        <w:t xml:space="preserve">через інфляцію </w:t>
      </w:r>
      <w:r w:rsidRPr="00727389">
        <w:rPr>
          <w:sz w:val="26"/>
        </w:rPr>
        <w:t>вартості сировини</w:t>
      </w:r>
      <w:r w:rsidR="000758DE" w:rsidRPr="00727389">
        <w:rPr>
          <w:sz w:val="26"/>
        </w:rPr>
        <w:t>»</w:t>
      </w:r>
      <w:r w:rsidRPr="00727389">
        <w:rPr>
          <w:sz w:val="26"/>
        </w:rPr>
        <w:t>.</w:t>
      </w:r>
    </w:p>
    <w:p w14:paraId="3EC91129" w14:textId="77777777" w:rsidR="00F9569E" w:rsidRPr="00727389" w:rsidRDefault="00F9569E" w:rsidP="00375146">
      <w:pPr>
        <w:spacing w:after="0" w:line="252" w:lineRule="auto"/>
        <w:jc w:val="both"/>
        <w:rPr>
          <w:sz w:val="26"/>
        </w:rPr>
      </w:pPr>
    </w:p>
    <w:p w14:paraId="42A43759" w14:textId="77777777" w:rsidR="00F9569E" w:rsidRPr="00727389" w:rsidRDefault="000758DE" w:rsidP="00726964">
      <w:pPr>
        <w:spacing w:after="0" w:line="240" w:lineRule="auto"/>
        <w:jc w:val="both"/>
        <w:rPr>
          <w:sz w:val="26"/>
        </w:rPr>
      </w:pPr>
      <w:r w:rsidRPr="00727389">
        <w:rPr>
          <w:sz w:val="26"/>
        </w:rPr>
        <w:t>На цей</w:t>
      </w:r>
      <w:r w:rsidR="00076F28" w:rsidRPr="00727389">
        <w:rPr>
          <w:sz w:val="26"/>
        </w:rPr>
        <w:t xml:space="preserve"> час </w:t>
      </w:r>
      <w:r w:rsidRPr="00727389">
        <w:rPr>
          <w:sz w:val="26"/>
        </w:rPr>
        <w:t>«</w:t>
      </w:r>
      <w:r w:rsidR="00076F28" w:rsidRPr="00727389">
        <w:rPr>
          <w:sz w:val="26"/>
        </w:rPr>
        <w:t>Хенкель</w:t>
      </w:r>
      <w:r w:rsidRPr="00727389">
        <w:rPr>
          <w:sz w:val="26"/>
        </w:rPr>
        <w:t>»</w:t>
      </w:r>
      <w:r w:rsidR="00076F28" w:rsidRPr="00727389">
        <w:rPr>
          <w:sz w:val="26"/>
        </w:rPr>
        <w:t xml:space="preserve"> очікує, що органічне зростання продажів </w:t>
      </w:r>
      <w:r w:rsidR="002C7610">
        <w:rPr>
          <w:sz w:val="26"/>
        </w:rPr>
        <w:t xml:space="preserve">становитиме </w:t>
      </w:r>
      <w:r w:rsidR="00076F28" w:rsidRPr="00727389">
        <w:rPr>
          <w:sz w:val="26"/>
        </w:rPr>
        <w:t>від +6,0 до +8,0 відсотків, а скоригована рентабельність продажів (рентабельність обороту, EBIT) знаходити</w:t>
      </w:r>
      <w:r w:rsidR="00C05C38">
        <w:rPr>
          <w:sz w:val="26"/>
        </w:rPr>
        <w:t>меть</w:t>
      </w:r>
      <w:r w:rsidR="00076F28" w:rsidRPr="00727389">
        <w:rPr>
          <w:sz w:val="26"/>
        </w:rPr>
        <w:t>ся в діапазоні від 13,5 до 14,5 відсотк</w:t>
      </w:r>
      <w:r w:rsidR="002C7610">
        <w:rPr>
          <w:sz w:val="26"/>
        </w:rPr>
        <w:t>а.</w:t>
      </w:r>
      <w:r w:rsidR="00076F28" w:rsidRPr="00727389">
        <w:rPr>
          <w:sz w:val="26"/>
        </w:rPr>
        <w:t xml:space="preserve"> Що стосується скоригованого прибутку на привілейовану акцію (EPS) </w:t>
      </w:r>
      <w:r w:rsidR="00C05C38">
        <w:rPr>
          <w:sz w:val="26"/>
        </w:rPr>
        <w:t xml:space="preserve">при </w:t>
      </w:r>
      <w:r w:rsidR="00076F28" w:rsidRPr="00727389">
        <w:rPr>
          <w:sz w:val="26"/>
        </w:rPr>
        <w:t xml:space="preserve">постійних </w:t>
      </w:r>
      <w:r w:rsidR="00C214A3" w:rsidRPr="00727389">
        <w:rPr>
          <w:sz w:val="26"/>
        </w:rPr>
        <w:t>курс</w:t>
      </w:r>
      <w:r w:rsidR="00C05C38">
        <w:rPr>
          <w:sz w:val="26"/>
        </w:rPr>
        <w:t xml:space="preserve">ах </w:t>
      </w:r>
      <w:r w:rsidR="00076F28" w:rsidRPr="00727389">
        <w:rPr>
          <w:sz w:val="26"/>
        </w:rPr>
        <w:t>обмін</w:t>
      </w:r>
      <w:r w:rsidR="00C214A3" w:rsidRPr="00727389">
        <w:rPr>
          <w:sz w:val="26"/>
        </w:rPr>
        <w:t>у</w:t>
      </w:r>
      <w:r w:rsidR="00076F28" w:rsidRPr="00727389">
        <w:rPr>
          <w:sz w:val="26"/>
        </w:rPr>
        <w:t xml:space="preserve">, </w:t>
      </w:r>
      <w:r w:rsidR="002C7610">
        <w:rPr>
          <w:sz w:val="26"/>
        </w:rPr>
        <w:t xml:space="preserve">то </w:t>
      </w:r>
      <w:r w:rsidRPr="00727389">
        <w:rPr>
          <w:sz w:val="26"/>
        </w:rPr>
        <w:t>«</w:t>
      </w:r>
      <w:r w:rsidR="00076F28" w:rsidRPr="00727389">
        <w:rPr>
          <w:sz w:val="26"/>
        </w:rPr>
        <w:t>Хенкель</w:t>
      </w:r>
      <w:r w:rsidRPr="00727389">
        <w:rPr>
          <w:sz w:val="26"/>
        </w:rPr>
        <w:t>»</w:t>
      </w:r>
      <w:r w:rsidR="003900DA" w:rsidRPr="00727389">
        <w:rPr>
          <w:sz w:val="26"/>
        </w:rPr>
        <w:t>,</w:t>
      </w:r>
      <w:r w:rsidR="00076F28" w:rsidRPr="00727389">
        <w:rPr>
          <w:sz w:val="26"/>
        </w:rPr>
        <w:t xml:space="preserve"> як і раніше</w:t>
      </w:r>
      <w:r w:rsidR="003900DA" w:rsidRPr="00727389">
        <w:rPr>
          <w:sz w:val="26"/>
        </w:rPr>
        <w:t>,</w:t>
      </w:r>
      <w:r w:rsidR="00076F28" w:rsidRPr="00727389">
        <w:rPr>
          <w:sz w:val="26"/>
        </w:rPr>
        <w:t xml:space="preserve"> очікує зростання в діапазоні від одн</w:t>
      </w:r>
      <w:r w:rsidR="00C214A3" w:rsidRPr="00727389">
        <w:rPr>
          <w:sz w:val="26"/>
        </w:rPr>
        <w:t>ого</w:t>
      </w:r>
      <w:r w:rsidR="00076F28" w:rsidRPr="00727389">
        <w:rPr>
          <w:sz w:val="26"/>
        </w:rPr>
        <w:t xml:space="preserve"> до </w:t>
      </w:r>
      <w:r w:rsidR="00832930" w:rsidRPr="00727389">
        <w:rPr>
          <w:sz w:val="26"/>
        </w:rPr>
        <w:t>кількох</w:t>
      </w:r>
      <w:r w:rsidR="00076F28" w:rsidRPr="00727389">
        <w:rPr>
          <w:sz w:val="26"/>
        </w:rPr>
        <w:t xml:space="preserve"> десятих відсотка</w:t>
      </w:r>
      <w:r w:rsidR="00F9569E" w:rsidRPr="00727389">
        <w:rPr>
          <w:sz w:val="26"/>
        </w:rPr>
        <w:t>.</w:t>
      </w:r>
    </w:p>
    <w:p w14:paraId="30EC28ED" w14:textId="77777777" w:rsidR="00F9569E" w:rsidRPr="00727389" w:rsidRDefault="00F9569E" w:rsidP="00A83A18">
      <w:pPr>
        <w:spacing w:before="120" w:after="0" w:line="240" w:lineRule="auto"/>
        <w:jc w:val="both"/>
        <w:rPr>
          <w:sz w:val="26"/>
        </w:rPr>
      </w:pPr>
    </w:p>
    <w:p w14:paraId="6EEACC89" w14:textId="77777777" w:rsidR="00F9569E" w:rsidRPr="00727389" w:rsidRDefault="00A01367" w:rsidP="00375146">
      <w:pPr>
        <w:spacing w:after="0" w:line="252" w:lineRule="auto"/>
        <w:jc w:val="both"/>
        <w:rPr>
          <w:b/>
          <w:sz w:val="26"/>
        </w:rPr>
      </w:pPr>
      <w:r w:rsidRPr="00727389">
        <w:rPr>
          <w:b/>
          <w:sz w:val="26"/>
        </w:rPr>
        <w:t xml:space="preserve">Показники продажів і прибутку </w:t>
      </w:r>
      <w:r w:rsidR="00C05C38">
        <w:rPr>
          <w:b/>
          <w:sz w:val="26"/>
        </w:rPr>
        <w:t>г</w:t>
      </w:r>
      <w:r w:rsidRPr="00727389">
        <w:rPr>
          <w:b/>
          <w:sz w:val="26"/>
        </w:rPr>
        <w:t>рупи в першій половині 2021 року</w:t>
      </w:r>
    </w:p>
    <w:p w14:paraId="40B585B3" w14:textId="77777777" w:rsidR="009D5AB7" w:rsidRPr="00727389" w:rsidRDefault="009D5AB7" w:rsidP="009C74C9">
      <w:pPr>
        <w:spacing w:after="0" w:line="240" w:lineRule="auto"/>
        <w:jc w:val="both"/>
        <w:rPr>
          <w:b/>
          <w:sz w:val="16"/>
        </w:rPr>
      </w:pPr>
    </w:p>
    <w:p w14:paraId="0ED70D74" w14:textId="77777777" w:rsidR="00F9569E" w:rsidRPr="00727389" w:rsidRDefault="00A01367" w:rsidP="00726964">
      <w:pPr>
        <w:spacing w:after="0" w:line="240" w:lineRule="auto"/>
        <w:jc w:val="both"/>
        <w:rPr>
          <w:sz w:val="26"/>
        </w:rPr>
      </w:pPr>
      <w:r w:rsidRPr="00727389">
        <w:rPr>
          <w:sz w:val="26"/>
        </w:rPr>
        <w:t xml:space="preserve">Обсяг </w:t>
      </w:r>
      <w:r w:rsidRPr="00727389">
        <w:rPr>
          <w:b/>
          <w:bCs/>
          <w:sz w:val="26"/>
        </w:rPr>
        <w:t>продажів</w:t>
      </w:r>
      <w:r w:rsidRPr="00727389">
        <w:rPr>
          <w:sz w:val="26"/>
        </w:rPr>
        <w:t xml:space="preserve"> групи компаній </w:t>
      </w:r>
      <w:r w:rsidR="000758DE" w:rsidRPr="00727389">
        <w:rPr>
          <w:sz w:val="26"/>
        </w:rPr>
        <w:t>«</w:t>
      </w:r>
      <w:r w:rsidRPr="00727389">
        <w:rPr>
          <w:sz w:val="26"/>
        </w:rPr>
        <w:t>Хенкель</w:t>
      </w:r>
      <w:r w:rsidR="000758DE" w:rsidRPr="00727389">
        <w:rPr>
          <w:sz w:val="26"/>
        </w:rPr>
        <w:t>»</w:t>
      </w:r>
      <w:r w:rsidRPr="00727389">
        <w:rPr>
          <w:sz w:val="26"/>
        </w:rPr>
        <w:t xml:space="preserve"> </w:t>
      </w:r>
      <w:r w:rsidR="00832930" w:rsidRPr="00727389">
        <w:rPr>
          <w:sz w:val="26"/>
        </w:rPr>
        <w:t>у</w:t>
      </w:r>
      <w:r w:rsidRPr="00727389">
        <w:rPr>
          <w:sz w:val="26"/>
        </w:rPr>
        <w:t xml:space="preserve"> пе</w:t>
      </w:r>
      <w:r w:rsidR="00832930" w:rsidRPr="00727389">
        <w:rPr>
          <w:sz w:val="26"/>
        </w:rPr>
        <w:t xml:space="preserve">ршій половині 2021 року </w:t>
      </w:r>
      <w:r w:rsidR="002C7610">
        <w:rPr>
          <w:sz w:val="26"/>
        </w:rPr>
        <w:t xml:space="preserve">становив </w:t>
      </w:r>
      <w:r w:rsidR="00832930" w:rsidRPr="00727389">
        <w:rPr>
          <w:sz w:val="26"/>
        </w:rPr>
        <w:t>9</w:t>
      </w:r>
      <w:r w:rsidR="00C32E79">
        <w:rPr>
          <w:sz w:val="26"/>
        </w:rPr>
        <w:t>,</w:t>
      </w:r>
      <w:r w:rsidR="00832930" w:rsidRPr="00727389">
        <w:rPr>
          <w:sz w:val="26"/>
        </w:rPr>
        <w:t xml:space="preserve">926 </w:t>
      </w:r>
      <w:r w:rsidR="00C32E79">
        <w:rPr>
          <w:sz w:val="26"/>
        </w:rPr>
        <w:t xml:space="preserve">млрд </w:t>
      </w:r>
      <w:r w:rsidR="004E2E27" w:rsidRPr="00727389">
        <w:rPr>
          <w:sz w:val="26"/>
        </w:rPr>
        <w:t>євро</w:t>
      </w:r>
      <w:r w:rsidR="00832930" w:rsidRPr="00727389">
        <w:rPr>
          <w:sz w:val="26"/>
        </w:rPr>
        <w:t>, що на +</w:t>
      </w:r>
      <w:r w:rsidRPr="00727389">
        <w:rPr>
          <w:sz w:val="26"/>
        </w:rPr>
        <w:t>4,7% вище</w:t>
      </w:r>
      <w:r w:rsidR="000758DE" w:rsidRPr="00727389">
        <w:rPr>
          <w:sz w:val="26"/>
        </w:rPr>
        <w:t xml:space="preserve"> порівняно з</w:t>
      </w:r>
      <w:r w:rsidRPr="00727389">
        <w:rPr>
          <w:sz w:val="26"/>
        </w:rPr>
        <w:t xml:space="preserve"> </w:t>
      </w:r>
      <w:r w:rsidR="000758DE" w:rsidRPr="00727389">
        <w:rPr>
          <w:sz w:val="26"/>
        </w:rPr>
        <w:t>п</w:t>
      </w:r>
      <w:r w:rsidRPr="00727389">
        <w:rPr>
          <w:sz w:val="26"/>
        </w:rPr>
        <w:t>опередн</w:t>
      </w:r>
      <w:r w:rsidR="000758DE" w:rsidRPr="00727389">
        <w:rPr>
          <w:sz w:val="26"/>
        </w:rPr>
        <w:t>ім</w:t>
      </w:r>
      <w:r w:rsidRPr="00727389">
        <w:rPr>
          <w:sz w:val="26"/>
        </w:rPr>
        <w:t xml:space="preserve"> ро</w:t>
      </w:r>
      <w:r w:rsidR="000758DE" w:rsidRPr="00727389">
        <w:rPr>
          <w:sz w:val="26"/>
        </w:rPr>
        <w:t>ком</w:t>
      </w:r>
      <w:r w:rsidRPr="00727389">
        <w:rPr>
          <w:sz w:val="26"/>
        </w:rPr>
        <w:t xml:space="preserve"> (</w:t>
      </w:r>
      <w:r w:rsidR="002C7610">
        <w:rPr>
          <w:sz w:val="26"/>
        </w:rPr>
        <w:t xml:space="preserve">ІІ </w:t>
      </w:r>
      <w:r w:rsidRPr="00727389">
        <w:rPr>
          <w:sz w:val="26"/>
        </w:rPr>
        <w:t>квартал: 4</w:t>
      </w:r>
      <w:r w:rsidR="00C32E79">
        <w:rPr>
          <w:sz w:val="26"/>
        </w:rPr>
        <w:t>,</w:t>
      </w:r>
      <w:r w:rsidR="00832930" w:rsidRPr="00727389">
        <w:rPr>
          <w:sz w:val="26"/>
        </w:rPr>
        <w:t xml:space="preserve">958 </w:t>
      </w:r>
      <w:r w:rsidR="00C32E79">
        <w:rPr>
          <w:sz w:val="26"/>
        </w:rPr>
        <w:t xml:space="preserve">млрд </w:t>
      </w:r>
      <w:r w:rsidR="004E2E27" w:rsidRPr="00727389">
        <w:rPr>
          <w:spacing w:val="-2"/>
          <w:sz w:val="26"/>
        </w:rPr>
        <w:t>євро</w:t>
      </w:r>
      <w:r w:rsidR="00832930" w:rsidRPr="00727389">
        <w:rPr>
          <w:spacing w:val="-2"/>
          <w:sz w:val="26"/>
        </w:rPr>
        <w:t>, +</w:t>
      </w:r>
      <w:r w:rsidRPr="00727389">
        <w:rPr>
          <w:spacing w:val="-2"/>
          <w:sz w:val="26"/>
        </w:rPr>
        <w:t>8,8%). Органічні продаж</w:t>
      </w:r>
      <w:r w:rsidR="00832930" w:rsidRPr="00727389">
        <w:rPr>
          <w:spacing w:val="-2"/>
          <w:sz w:val="26"/>
        </w:rPr>
        <w:t>і</w:t>
      </w:r>
      <w:r w:rsidRPr="00727389">
        <w:rPr>
          <w:spacing w:val="-2"/>
          <w:sz w:val="26"/>
        </w:rPr>
        <w:t>, що виключають вплив валютних курсів і придбань/</w:t>
      </w:r>
      <w:r w:rsidRPr="00727389">
        <w:rPr>
          <w:sz w:val="26"/>
        </w:rPr>
        <w:t xml:space="preserve">відчужень, </w:t>
      </w:r>
      <w:r w:rsidR="002C7610">
        <w:rPr>
          <w:sz w:val="26"/>
        </w:rPr>
        <w:t xml:space="preserve">продемонстрували </w:t>
      </w:r>
      <w:r w:rsidRPr="00727389">
        <w:rPr>
          <w:sz w:val="26"/>
        </w:rPr>
        <w:t>двозначне зростання розмір</w:t>
      </w:r>
      <w:r w:rsidR="002C7610">
        <w:rPr>
          <w:sz w:val="26"/>
        </w:rPr>
        <w:t>ом</w:t>
      </w:r>
      <w:r w:rsidR="006D7ABC">
        <w:rPr>
          <w:sz w:val="26"/>
        </w:rPr>
        <w:t xml:space="preserve"> </w:t>
      </w:r>
      <w:r w:rsidRPr="00727389">
        <w:rPr>
          <w:sz w:val="26"/>
        </w:rPr>
        <w:t>+11,3 відсотка (</w:t>
      </w:r>
      <w:r w:rsidR="002C7610">
        <w:rPr>
          <w:sz w:val="26"/>
        </w:rPr>
        <w:t xml:space="preserve">ІІ </w:t>
      </w:r>
      <w:r w:rsidRPr="00727389">
        <w:rPr>
          <w:sz w:val="26"/>
        </w:rPr>
        <w:t>квартал: +15,2 відсотка). Внесок від придбань і продаж</w:t>
      </w:r>
      <w:r w:rsidR="00832930" w:rsidRPr="00727389">
        <w:rPr>
          <w:sz w:val="26"/>
        </w:rPr>
        <w:t>ів</w:t>
      </w:r>
      <w:r w:rsidRPr="00727389">
        <w:rPr>
          <w:sz w:val="26"/>
        </w:rPr>
        <w:t xml:space="preserve"> </w:t>
      </w:r>
      <w:r w:rsidR="002C7610">
        <w:rPr>
          <w:sz w:val="26"/>
        </w:rPr>
        <w:t xml:space="preserve">становив </w:t>
      </w:r>
      <w:r w:rsidRPr="00727389">
        <w:rPr>
          <w:sz w:val="26"/>
        </w:rPr>
        <w:t>+0,4 відсотка (</w:t>
      </w:r>
      <w:r w:rsidR="002C7610">
        <w:rPr>
          <w:sz w:val="26"/>
        </w:rPr>
        <w:t xml:space="preserve">ІІ </w:t>
      </w:r>
      <w:r w:rsidRPr="00727389">
        <w:rPr>
          <w:sz w:val="26"/>
        </w:rPr>
        <w:t xml:space="preserve">квартал: +0,1 відсотка). </w:t>
      </w:r>
      <w:r w:rsidR="00832930" w:rsidRPr="00727389">
        <w:rPr>
          <w:sz w:val="26"/>
        </w:rPr>
        <w:t>Зміни валютного курсу мали</w:t>
      </w:r>
      <w:r w:rsidRPr="00727389">
        <w:rPr>
          <w:sz w:val="26"/>
        </w:rPr>
        <w:t xml:space="preserve"> негативний вплив розмір</w:t>
      </w:r>
      <w:r w:rsidR="002C7610">
        <w:rPr>
          <w:sz w:val="26"/>
        </w:rPr>
        <w:t xml:space="preserve">ом </w:t>
      </w:r>
      <w:r w:rsidRPr="00727389">
        <w:rPr>
          <w:sz w:val="26"/>
        </w:rPr>
        <w:t>-7,0 відсотків на продаж</w:t>
      </w:r>
      <w:r w:rsidR="006D7ABC">
        <w:rPr>
          <w:sz w:val="26"/>
        </w:rPr>
        <w:t>і</w:t>
      </w:r>
      <w:r w:rsidRPr="00727389">
        <w:rPr>
          <w:sz w:val="26"/>
        </w:rPr>
        <w:t xml:space="preserve"> (</w:t>
      </w:r>
      <w:r w:rsidR="002C7610">
        <w:rPr>
          <w:sz w:val="26"/>
        </w:rPr>
        <w:t xml:space="preserve">ІІ </w:t>
      </w:r>
      <w:r w:rsidRPr="00727389">
        <w:rPr>
          <w:sz w:val="26"/>
        </w:rPr>
        <w:t>квартал: -6,5 відсотк</w:t>
      </w:r>
      <w:r w:rsidR="000758DE" w:rsidRPr="00727389">
        <w:rPr>
          <w:sz w:val="26"/>
        </w:rPr>
        <w:t>а</w:t>
      </w:r>
      <w:r w:rsidRPr="00727389">
        <w:rPr>
          <w:sz w:val="26"/>
        </w:rPr>
        <w:t>).</w:t>
      </w:r>
    </w:p>
    <w:p w14:paraId="6B2BE46B" w14:textId="77777777" w:rsidR="00726964" w:rsidRPr="00727389" w:rsidRDefault="00726964">
      <w:pPr>
        <w:rPr>
          <w:sz w:val="26"/>
        </w:rPr>
      </w:pPr>
      <w:r w:rsidRPr="00727389">
        <w:rPr>
          <w:sz w:val="26"/>
        </w:rPr>
        <w:br w:type="page"/>
      </w:r>
    </w:p>
    <w:p w14:paraId="0DE6CF71" w14:textId="77777777" w:rsidR="00F9569E" w:rsidRPr="00727389" w:rsidRDefault="00A83A18" w:rsidP="00A83A18">
      <w:pPr>
        <w:spacing w:after="0" w:line="252" w:lineRule="auto"/>
        <w:jc w:val="both"/>
        <w:rPr>
          <w:sz w:val="26"/>
        </w:rPr>
      </w:pPr>
      <w:r w:rsidRPr="00727389">
        <w:rPr>
          <w:sz w:val="26"/>
        </w:rPr>
        <w:lastRenderedPageBreak/>
        <w:t xml:space="preserve">На </w:t>
      </w:r>
      <w:r w:rsidRPr="00727389">
        <w:rPr>
          <w:b/>
          <w:sz w:val="26"/>
        </w:rPr>
        <w:t>ринках, що розвиваються</w:t>
      </w:r>
      <w:r w:rsidR="00832930" w:rsidRPr="00727389">
        <w:rPr>
          <w:sz w:val="26"/>
        </w:rPr>
        <w:t>,</w:t>
      </w:r>
      <w:r w:rsidRPr="00727389">
        <w:rPr>
          <w:sz w:val="26"/>
        </w:rPr>
        <w:t xml:space="preserve"> органічне зростання продажів </w:t>
      </w:r>
      <w:r w:rsidR="002C7610">
        <w:rPr>
          <w:sz w:val="26"/>
        </w:rPr>
        <w:t xml:space="preserve">становило </w:t>
      </w:r>
      <w:r w:rsidRPr="00727389">
        <w:rPr>
          <w:sz w:val="26"/>
        </w:rPr>
        <w:t>+21,5 відсотка (</w:t>
      </w:r>
      <w:r w:rsidR="002C7610">
        <w:rPr>
          <w:sz w:val="26"/>
        </w:rPr>
        <w:t xml:space="preserve">ІІ </w:t>
      </w:r>
      <w:r w:rsidRPr="00727389">
        <w:rPr>
          <w:sz w:val="26"/>
        </w:rPr>
        <w:t xml:space="preserve">квартал: +24,7 відсотка). Бізнес на </w:t>
      </w:r>
      <w:r w:rsidRPr="00727389">
        <w:rPr>
          <w:b/>
          <w:sz w:val="26"/>
        </w:rPr>
        <w:t>зрілих ринках</w:t>
      </w:r>
      <w:r w:rsidRPr="00727389">
        <w:rPr>
          <w:sz w:val="26"/>
        </w:rPr>
        <w:t xml:space="preserve"> показав </w:t>
      </w:r>
      <w:r w:rsidR="002C7610">
        <w:rPr>
          <w:sz w:val="26"/>
        </w:rPr>
        <w:t xml:space="preserve">вельми </w:t>
      </w:r>
      <w:r w:rsidRPr="00727389">
        <w:rPr>
          <w:sz w:val="26"/>
        </w:rPr>
        <w:t>значний органічний розвиток продажів розмір</w:t>
      </w:r>
      <w:r w:rsidR="002C7610">
        <w:rPr>
          <w:sz w:val="26"/>
        </w:rPr>
        <w:t xml:space="preserve">ом </w:t>
      </w:r>
      <w:r w:rsidRPr="00727389">
        <w:rPr>
          <w:sz w:val="26"/>
        </w:rPr>
        <w:t>+4,5 відсотка (</w:t>
      </w:r>
      <w:r w:rsidR="002C7610">
        <w:rPr>
          <w:sz w:val="26"/>
        </w:rPr>
        <w:t xml:space="preserve">ІІ </w:t>
      </w:r>
      <w:r w:rsidRPr="00727389">
        <w:rPr>
          <w:sz w:val="26"/>
        </w:rPr>
        <w:t>квартал: +8,8 відсотка).</w:t>
      </w:r>
    </w:p>
    <w:p w14:paraId="6AB0CB2F" w14:textId="77777777" w:rsidR="00BB7741" w:rsidRPr="00727389" w:rsidRDefault="00BB7741" w:rsidP="009C74C9">
      <w:pPr>
        <w:spacing w:after="0" w:line="216" w:lineRule="auto"/>
        <w:jc w:val="both"/>
        <w:rPr>
          <w:sz w:val="26"/>
        </w:rPr>
      </w:pPr>
    </w:p>
    <w:p w14:paraId="1B6FBF90" w14:textId="77777777" w:rsidR="00BB7741" w:rsidRPr="00727389" w:rsidRDefault="00A83A18" w:rsidP="00A83A18">
      <w:pPr>
        <w:spacing w:after="0" w:line="216" w:lineRule="auto"/>
        <w:jc w:val="both"/>
        <w:rPr>
          <w:sz w:val="26"/>
        </w:rPr>
      </w:pPr>
      <w:r w:rsidRPr="00320EF8">
        <w:rPr>
          <w:sz w:val="26"/>
        </w:rPr>
        <w:t>Продажі</w:t>
      </w:r>
      <w:r w:rsidRPr="00727389">
        <w:rPr>
          <w:sz w:val="26"/>
        </w:rPr>
        <w:t xml:space="preserve"> в першому півріччі в </w:t>
      </w:r>
      <w:r w:rsidRPr="00727389">
        <w:rPr>
          <w:b/>
          <w:sz w:val="26"/>
        </w:rPr>
        <w:t>Західній Європі</w:t>
      </w:r>
      <w:r w:rsidRPr="00727389">
        <w:rPr>
          <w:sz w:val="26"/>
        </w:rPr>
        <w:t xml:space="preserve"> показали органічне зростання +5,5 </w:t>
      </w:r>
      <w:r w:rsidR="00832930" w:rsidRPr="00727389">
        <w:rPr>
          <w:sz w:val="26"/>
        </w:rPr>
        <w:t xml:space="preserve">відсотка </w:t>
      </w:r>
      <w:r w:rsidRPr="00727389">
        <w:rPr>
          <w:sz w:val="26"/>
        </w:rPr>
        <w:t>(</w:t>
      </w:r>
      <w:r w:rsidR="002C7610">
        <w:rPr>
          <w:sz w:val="26"/>
        </w:rPr>
        <w:t xml:space="preserve">ІІ </w:t>
      </w:r>
      <w:r w:rsidR="003900DA" w:rsidRPr="00727389">
        <w:rPr>
          <w:sz w:val="26"/>
        </w:rPr>
        <w:t>квартал</w:t>
      </w:r>
      <w:r w:rsidR="00726964" w:rsidRPr="00727389">
        <w:rPr>
          <w:sz w:val="26"/>
        </w:rPr>
        <w:t xml:space="preserve">: +10,7 </w:t>
      </w:r>
      <w:r w:rsidR="002C7610">
        <w:rPr>
          <w:sz w:val="26"/>
        </w:rPr>
        <w:t>в</w:t>
      </w:r>
      <w:r w:rsidR="00726964" w:rsidRPr="00727389">
        <w:rPr>
          <w:sz w:val="26"/>
        </w:rPr>
        <w:t>ідсотка)</w:t>
      </w:r>
      <w:r w:rsidRPr="00727389">
        <w:rPr>
          <w:sz w:val="26"/>
        </w:rPr>
        <w:t xml:space="preserve">. </w:t>
      </w:r>
      <w:r w:rsidRPr="00727389">
        <w:rPr>
          <w:b/>
          <w:sz w:val="26"/>
        </w:rPr>
        <w:t>Східна Європа</w:t>
      </w:r>
      <w:r w:rsidRPr="00727389">
        <w:rPr>
          <w:sz w:val="26"/>
        </w:rPr>
        <w:t xml:space="preserve"> досягла </w:t>
      </w:r>
      <w:r w:rsidRPr="00727389">
        <w:rPr>
          <w:spacing w:val="-2"/>
          <w:sz w:val="26"/>
        </w:rPr>
        <w:t>органічного зростання продажів розмір</w:t>
      </w:r>
      <w:r w:rsidR="002C7610">
        <w:rPr>
          <w:spacing w:val="-2"/>
          <w:sz w:val="26"/>
        </w:rPr>
        <w:t>ом</w:t>
      </w:r>
      <w:r w:rsidR="006D7ABC">
        <w:rPr>
          <w:spacing w:val="-2"/>
          <w:sz w:val="26"/>
        </w:rPr>
        <w:t xml:space="preserve"> </w:t>
      </w:r>
      <w:r w:rsidRPr="00727389">
        <w:rPr>
          <w:spacing w:val="-2"/>
          <w:sz w:val="26"/>
        </w:rPr>
        <w:t>+17,6 відсотка (</w:t>
      </w:r>
      <w:r w:rsidR="002C7610">
        <w:rPr>
          <w:spacing w:val="-2"/>
          <w:sz w:val="26"/>
        </w:rPr>
        <w:t xml:space="preserve">ІІ </w:t>
      </w:r>
      <w:r w:rsidRPr="00727389">
        <w:rPr>
          <w:spacing w:val="-2"/>
          <w:sz w:val="26"/>
        </w:rPr>
        <w:t>квартал: +24,1 відсотка</w:t>
      </w:r>
      <w:r w:rsidRPr="00727389">
        <w:rPr>
          <w:sz w:val="26"/>
        </w:rPr>
        <w:t xml:space="preserve">). В </w:t>
      </w:r>
      <w:r w:rsidRPr="00727389">
        <w:rPr>
          <w:b/>
          <w:sz w:val="26"/>
        </w:rPr>
        <w:t xml:space="preserve">Африці </w:t>
      </w:r>
      <w:r w:rsidR="002C7610">
        <w:rPr>
          <w:b/>
          <w:sz w:val="26"/>
        </w:rPr>
        <w:t xml:space="preserve">та на </w:t>
      </w:r>
      <w:r w:rsidRPr="00727389">
        <w:rPr>
          <w:b/>
          <w:sz w:val="26"/>
        </w:rPr>
        <w:t>Близькому Сході</w:t>
      </w:r>
      <w:r w:rsidRPr="00727389">
        <w:rPr>
          <w:sz w:val="26"/>
        </w:rPr>
        <w:t xml:space="preserve"> органічне зростання продажів </w:t>
      </w:r>
      <w:r w:rsidR="002C7610">
        <w:rPr>
          <w:sz w:val="26"/>
        </w:rPr>
        <w:t xml:space="preserve">становило </w:t>
      </w:r>
      <w:r w:rsidRPr="00727389">
        <w:rPr>
          <w:sz w:val="26"/>
        </w:rPr>
        <w:t>+26,4 відсотка (</w:t>
      </w:r>
      <w:r w:rsidR="002C7610">
        <w:rPr>
          <w:sz w:val="26"/>
        </w:rPr>
        <w:t xml:space="preserve">ІІ </w:t>
      </w:r>
      <w:r w:rsidRPr="00727389">
        <w:rPr>
          <w:sz w:val="26"/>
        </w:rPr>
        <w:t xml:space="preserve">квартал: +31,7 відсотка). Органічне зростання продажів </w:t>
      </w:r>
      <w:r w:rsidR="000758DE" w:rsidRPr="00727389">
        <w:rPr>
          <w:sz w:val="26"/>
        </w:rPr>
        <w:t>у</w:t>
      </w:r>
      <w:r w:rsidRPr="00727389">
        <w:rPr>
          <w:sz w:val="26"/>
        </w:rPr>
        <w:t xml:space="preserve"> Північній Америці </w:t>
      </w:r>
      <w:r w:rsidR="00666881">
        <w:rPr>
          <w:sz w:val="26"/>
        </w:rPr>
        <w:t xml:space="preserve">становило </w:t>
      </w:r>
      <w:r w:rsidRPr="00727389">
        <w:rPr>
          <w:sz w:val="26"/>
        </w:rPr>
        <w:t>+3,0 відсотка (</w:t>
      </w:r>
      <w:r w:rsidR="00666881">
        <w:rPr>
          <w:sz w:val="26"/>
        </w:rPr>
        <w:t xml:space="preserve">ІІ </w:t>
      </w:r>
      <w:r w:rsidRPr="00727389">
        <w:rPr>
          <w:sz w:val="26"/>
        </w:rPr>
        <w:t xml:space="preserve">квартал: +6,3 відсотка). У </w:t>
      </w:r>
      <w:r w:rsidRPr="00727389">
        <w:rPr>
          <w:b/>
          <w:sz w:val="26"/>
        </w:rPr>
        <w:t>Латинській Америці</w:t>
      </w:r>
      <w:r w:rsidRPr="00727389">
        <w:rPr>
          <w:sz w:val="26"/>
        </w:rPr>
        <w:t xml:space="preserve"> органічне зростання продажів </w:t>
      </w:r>
      <w:r w:rsidR="00666881">
        <w:rPr>
          <w:sz w:val="26"/>
        </w:rPr>
        <w:t xml:space="preserve">становило </w:t>
      </w:r>
      <w:r w:rsidR="00832930" w:rsidRPr="00727389">
        <w:rPr>
          <w:sz w:val="26"/>
        </w:rPr>
        <w:t xml:space="preserve"> </w:t>
      </w:r>
      <w:r w:rsidRPr="00727389">
        <w:rPr>
          <w:sz w:val="26"/>
        </w:rPr>
        <w:t>+21,0 відсоток (</w:t>
      </w:r>
      <w:r w:rsidR="00666881">
        <w:rPr>
          <w:sz w:val="26"/>
        </w:rPr>
        <w:t xml:space="preserve">ІІ </w:t>
      </w:r>
      <w:r w:rsidRPr="00727389">
        <w:rPr>
          <w:sz w:val="26"/>
        </w:rPr>
        <w:t xml:space="preserve">квартал: +34,2 відсотка). В </w:t>
      </w:r>
      <w:r w:rsidRPr="00727389">
        <w:rPr>
          <w:b/>
          <w:sz w:val="26"/>
        </w:rPr>
        <w:t>Азі</w:t>
      </w:r>
      <w:r w:rsidR="006D7ABC">
        <w:rPr>
          <w:b/>
          <w:sz w:val="26"/>
        </w:rPr>
        <w:t>йсько</w:t>
      </w:r>
      <w:r w:rsidRPr="00727389">
        <w:rPr>
          <w:b/>
          <w:sz w:val="26"/>
        </w:rPr>
        <w:t>-Тихоокеанському</w:t>
      </w:r>
      <w:r w:rsidRPr="00727389">
        <w:rPr>
          <w:sz w:val="26"/>
        </w:rPr>
        <w:t xml:space="preserve"> регіоні органічне зростання продажів </w:t>
      </w:r>
      <w:r w:rsidR="00666881">
        <w:rPr>
          <w:sz w:val="26"/>
        </w:rPr>
        <w:t xml:space="preserve">становило </w:t>
      </w:r>
      <w:r w:rsidRPr="00727389">
        <w:rPr>
          <w:sz w:val="26"/>
        </w:rPr>
        <w:t>+20,8</w:t>
      </w:r>
      <w:r w:rsidR="00727389">
        <w:rPr>
          <w:sz w:val="26"/>
          <w:lang w:val="en-US"/>
        </w:rPr>
        <w:t> </w:t>
      </w:r>
      <w:r w:rsidRPr="00727389">
        <w:rPr>
          <w:sz w:val="26"/>
        </w:rPr>
        <w:t>відсотка (</w:t>
      </w:r>
      <w:r w:rsidR="00666881">
        <w:rPr>
          <w:sz w:val="26"/>
        </w:rPr>
        <w:t xml:space="preserve">ІІ </w:t>
      </w:r>
      <w:r w:rsidRPr="00727389">
        <w:rPr>
          <w:sz w:val="26"/>
        </w:rPr>
        <w:t>квартал: +17,3 відсотка</w:t>
      </w:r>
      <w:r w:rsidR="00BB7741" w:rsidRPr="00727389">
        <w:rPr>
          <w:sz w:val="26"/>
        </w:rPr>
        <w:t>).</w:t>
      </w:r>
    </w:p>
    <w:p w14:paraId="2914C9F6" w14:textId="77777777" w:rsidR="00BB7741" w:rsidRPr="00727389" w:rsidRDefault="00BB7741" w:rsidP="009C74C9">
      <w:pPr>
        <w:spacing w:after="0" w:line="216" w:lineRule="auto"/>
        <w:jc w:val="both"/>
        <w:rPr>
          <w:sz w:val="26"/>
        </w:rPr>
      </w:pPr>
    </w:p>
    <w:p w14:paraId="1D94A342" w14:textId="77777777" w:rsidR="00BB7741" w:rsidRPr="00727389" w:rsidRDefault="006373CF" w:rsidP="009C74C9">
      <w:pPr>
        <w:spacing w:after="0" w:line="216" w:lineRule="auto"/>
        <w:jc w:val="both"/>
        <w:rPr>
          <w:sz w:val="26"/>
        </w:rPr>
      </w:pPr>
      <w:r w:rsidRPr="00727389">
        <w:rPr>
          <w:b/>
          <w:sz w:val="26"/>
        </w:rPr>
        <w:t xml:space="preserve">Скоригований операційний прибуток (скоригований показник EBIT) </w:t>
      </w:r>
      <w:r w:rsidR="00832930" w:rsidRPr="00727389">
        <w:rPr>
          <w:sz w:val="26"/>
        </w:rPr>
        <w:t xml:space="preserve">збільшився </w:t>
      </w:r>
      <w:r w:rsidR="00832930" w:rsidRPr="00727389">
        <w:rPr>
          <w:spacing w:val="-4"/>
          <w:sz w:val="26"/>
        </w:rPr>
        <w:t>на +</w:t>
      </w:r>
      <w:r w:rsidRPr="00727389">
        <w:rPr>
          <w:spacing w:val="-4"/>
          <w:sz w:val="26"/>
        </w:rPr>
        <w:t xml:space="preserve">20,1% </w:t>
      </w:r>
      <w:r w:rsidR="00832930" w:rsidRPr="00727389">
        <w:rPr>
          <w:spacing w:val="-4"/>
          <w:sz w:val="26"/>
        </w:rPr>
        <w:t>– з 1</w:t>
      </w:r>
      <w:r w:rsidR="00C32E79">
        <w:rPr>
          <w:spacing w:val="-4"/>
          <w:sz w:val="26"/>
        </w:rPr>
        <w:t>,</w:t>
      </w:r>
      <w:r w:rsidRPr="00727389">
        <w:rPr>
          <w:spacing w:val="-4"/>
          <w:sz w:val="26"/>
        </w:rPr>
        <w:t xml:space="preserve">191 </w:t>
      </w:r>
      <w:r w:rsidR="00C32E79">
        <w:rPr>
          <w:spacing w:val="-4"/>
          <w:sz w:val="26"/>
        </w:rPr>
        <w:t xml:space="preserve">млрд </w:t>
      </w:r>
      <w:r w:rsidR="00BB2307" w:rsidRPr="00727389">
        <w:rPr>
          <w:spacing w:val="-4"/>
          <w:sz w:val="26"/>
        </w:rPr>
        <w:t xml:space="preserve">євро </w:t>
      </w:r>
      <w:r w:rsidRPr="00727389">
        <w:rPr>
          <w:spacing w:val="-4"/>
          <w:sz w:val="26"/>
        </w:rPr>
        <w:t>в першому півріччі минулого року</w:t>
      </w:r>
      <w:r w:rsidR="00832930" w:rsidRPr="00727389">
        <w:rPr>
          <w:spacing w:val="-4"/>
          <w:sz w:val="26"/>
        </w:rPr>
        <w:t xml:space="preserve"> до 1</w:t>
      </w:r>
      <w:r w:rsidR="00C32E79">
        <w:rPr>
          <w:spacing w:val="-4"/>
          <w:sz w:val="26"/>
        </w:rPr>
        <w:t>,</w:t>
      </w:r>
      <w:r w:rsidRPr="00727389">
        <w:rPr>
          <w:spacing w:val="-4"/>
          <w:sz w:val="26"/>
        </w:rPr>
        <w:t xml:space="preserve">430 </w:t>
      </w:r>
      <w:r w:rsidR="00C32E79">
        <w:rPr>
          <w:spacing w:val="-4"/>
          <w:sz w:val="26"/>
        </w:rPr>
        <w:t xml:space="preserve">млрд </w:t>
      </w:r>
      <w:r w:rsidR="004E2E27" w:rsidRPr="00727389">
        <w:rPr>
          <w:spacing w:val="-4"/>
          <w:sz w:val="26"/>
        </w:rPr>
        <w:t>євро</w:t>
      </w:r>
      <w:r w:rsidR="00BB7741" w:rsidRPr="00727389">
        <w:rPr>
          <w:sz w:val="26"/>
        </w:rPr>
        <w:t>.</w:t>
      </w:r>
    </w:p>
    <w:p w14:paraId="6A47D9FD" w14:textId="77777777" w:rsidR="00BB7741" w:rsidRPr="00727389" w:rsidRDefault="00BB7741" w:rsidP="009C74C9">
      <w:pPr>
        <w:spacing w:after="0" w:line="216" w:lineRule="auto"/>
        <w:jc w:val="both"/>
        <w:rPr>
          <w:sz w:val="26"/>
        </w:rPr>
      </w:pPr>
    </w:p>
    <w:p w14:paraId="6182B5E5" w14:textId="77777777" w:rsidR="00BB7741" w:rsidRPr="00727389" w:rsidRDefault="006373CF" w:rsidP="009C74C9">
      <w:pPr>
        <w:spacing w:after="0" w:line="216" w:lineRule="auto"/>
        <w:jc w:val="both"/>
        <w:rPr>
          <w:sz w:val="26"/>
        </w:rPr>
      </w:pPr>
      <w:r w:rsidRPr="00727389">
        <w:rPr>
          <w:b/>
          <w:sz w:val="26"/>
        </w:rPr>
        <w:t xml:space="preserve">Скоригована рентабельність продажів (скоригований </w:t>
      </w:r>
      <w:r w:rsidR="00BD7117" w:rsidRPr="00727389">
        <w:rPr>
          <w:b/>
          <w:sz w:val="26"/>
        </w:rPr>
        <w:t xml:space="preserve">показник </w:t>
      </w:r>
      <w:r w:rsidRPr="00727389">
        <w:rPr>
          <w:b/>
          <w:sz w:val="26"/>
        </w:rPr>
        <w:t xml:space="preserve">EBIT) </w:t>
      </w:r>
      <w:r w:rsidRPr="00727389">
        <w:rPr>
          <w:sz w:val="26"/>
        </w:rPr>
        <w:t>збільши</w:t>
      </w:r>
      <w:r w:rsidR="006D7ABC">
        <w:rPr>
          <w:sz w:val="26"/>
        </w:rPr>
        <w:t xml:space="preserve">лася </w:t>
      </w:r>
      <w:r w:rsidRPr="00727389">
        <w:rPr>
          <w:sz w:val="26"/>
        </w:rPr>
        <w:t xml:space="preserve">на 1,9 </w:t>
      </w:r>
      <w:r w:rsidR="00BD7117" w:rsidRPr="00727389">
        <w:rPr>
          <w:sz w:val="26"/>
        </w:rPr>
        <w:t xml:space="preserve">відсотка – </w:t>
      </w:r>
      <w:r w:rsidRPr="00727389">
        <w:rPr>
          <w:sz w:val="26"/>
        </w:rPr>
        <w:t>з 12,6 відсотка до 14,4 відсотка</w:t>
      </w:r>
      <w:r w:rsidR="00BB7741" w:rsidRPr="00727389">
        <w:rPr>
          <w:sz w:val="26"/>
        </w:rPr>
        <w:t>.</w:t>
      </w:r>
    </w:p>
    <w:p w14:paraId="6E88FD1D" w14:textId="77777777" w:rsidR="00F23CCF" w:rsidRPr="00727389" w:rsidRDefault="00F23CCF" w:rsidP="009C74C9">
      <w:pPr>
        <w:spacing w:after="0" w:line="216" w:lineRule="auto"/>
        <w:jc w:val="both"/>
        <w:rPr>
          <w:sz w:val="26"/>
        </w:rPr>
      </w:pPr>
    </w:p>
    <w:p w14:paraId="18632318" w14:textId="77777777" w:rsidR="00F23CCF" w:rsidRPr="00727389" w:rsidRDefault="006373CF" w:rsidP="009C74C9">
      <w:pPr>
        <w:spacing w:after="0" w:line="216" w:lineRule="auto"/>
        <w:jc w:val="both"/>
        <w:rPr>
          <w:sz w:val="26"/>
        </w:rPr>
      </w:pPr>
      <w:r w:rsidRPr="00727389">
        <w:rPr>
          <w:b/>
          <w:spacing w:val="-2"/>
          <w:sz w:val="26"/>
        </w:rPr>
        <w:t xml:space="preserve">Скоригований прибуток на привілейовану акцію </w:t>
      </w:r>
      <w:r w:rsidRPr="00727389">
        <w:rPr>
          <w:spacing w:val="-2"/>
          <w:sz w:val="26"/>
        </w:rPr>
        <w:t>зріс на +22,4 відсотка</w:t>
      </w:r>
      <w:r w:rsidR="00666881">
        <w:rPr>
          <w:spacing w:val="-2"/>
          <w:sz w:val="26"/>
        </w:rPr>
        <w:t xml:space="preserve"> –</w:t>
      </w:r>
      <w:r w:rsidRPr="00727389">
        <w:rPr>
          <w:spacing w:val="-2"/>
          <w:sz w:val="26"/>
        </w:rPr>
        <w:t xml:space="preserve"> з 1,96 </w:t>
      </w:r>
      <w:r w:rsidR="00BB2307" w:rsidRPr="00727389">
        <w:rPr>
          <w:spacing w:val="-2"/>
          <w:sz w:val="26"/>
        </w:rPr>
        <w:t xml:space="preserve">євро </w:t>
      </w:r>
      <w:r w:rsidRPr="00727389">
        <w:rPr>
          <w:sz w:val="26"/>
        </w:rPr>
        <w:t xml:space="preserve">в першій половині 2020 року до 2,40 </w:t>
      </w:r>
      <w:r w:rsidR="00726964" w:rsidRPr="00727389">
        <w:rPr>
          <w:sz w:val="26"/>
        </w:rPr>
        <w:t>євро</w:t>
      </w:r>
      <w:r w:rsidRPr="00727389">
        <w:rPr>
          <w:sz w:val="26"/>
        </w:rPr>
        <w:t>. При постійному обмінному курсі скоригован</w:t>
      </w:r>
      <w:r w:rsidR="004C669A" w:rsidRPr="00727389">
        <w:rPr>
          <w:sz w:val="26"/>
        </w:rPr>
        <w:t>ий</w:t>
      </w:r>
      <w:r w:rsidRPr="00727389">
        <w:rPr>
          <w:sz w:val="26"/>
        </w:rPr>
        <w:t xml:space="preserve"> прибуток на привілейовану акцію зріс на +30,1 відсотка</w:t>
      </w:r>
      <w:r w:rsidR="00F23CCF" w:rsidRPr="00727389">
        <w:rPr>
          <w:sz w:val="26"/>
        </w:rPr>
        <w:t>.</w:t>
      </w:r>
    </w:p>
    <w:p w14:paraId="2E461661" w14:textId="77777777" w:rsidR="00F23CCF" w:rsidRPr="00727389" w:rsidRDefault="00F23CCF" w:rsidP="009C74C9">
      <w:pPr>
        <w:spacing w:after="0" w:line="216" w:lineRule="auto"/>
        <w:jc w:val="both"/>
        <w:rPr>
          <w:sz w:val="26"/>
        </w:rPr>
      </w:pPr>
    </w:p>
    <w:p w14:paraId="51D545BA" w14:textId="77777777" w:rsidR="00F23CCF" w:rsidRPr="00727389" w:rsidRDefault="006373CF" w:rsidP="009C74C9">
      <w:pPr>
        <w:spacing w:after="0" w:line="216" w:lineRule="auto"/>
        <w:jc w:val="both"/>
        <w:rPr>
          <w:sz w:val="26"/>
        </w:rPr>
      </w:pPr>
      <w:r w:rsidRPr="00727389">
        <w:rPr>
          <w:b/>
          <w:sz w:val="26"/>
        </w:rPr>
        <w:t xml:space="preserve">Чистий оборотний капітал </w:t>
      </w:r>
      <w:r w:rsidRPr="00727389">
        <w:rPr>
          <w:sz w:val="26"/>
        </w:rPr>
        <w:t xml:space="preserve">ще більше поліпшився. </w:t>
      </w:r>
      <w:r w:rsidR="00666881">
        <w:rPr>
          <w:sz w:val="26"/>
        </w:rPr>
        <w:t xml:space="preserve">Становивши </w:t>
      </w:r>
      <w:r w:rsidRPr="00727389">
        <w:rPr>
          <w:sz w:val="26"/>
        </w:rPr>
        <w:t>3,6 відсотка від обсягу продажів, він був на 80 базисних пунктів нижч</w:t>
      </w:r>
      <w:r w:rsidR="00666881">
        <w:rPr>
          <w:sz w:val="26"/>
        </w:rPr>
        <w:t xml:space="preserve">им за </w:t>
      </w:r>
      <w:r w:rsidRPr="00727389">
        <w:rPr>
          <w:sz w:val="26"/>
        </w:rPr>
        <w:t>рів</w:t>
      </w:r>
      <w:r w:rsidR="00666881">
        <w:rPr>
          <w:sz w:val="26"/>
        </w:rPr>
        <w:t xml:space="preserve">ень </w:t>
      </w:r>
      <w:r w:rsidRPr="00727389">
        <w:rPr>
          <w:sz w:val="26"/>
        </w:rPr>
        <w:t>попереднього року (4,4 відсотка).</w:t>
      </w:r>
    </w:p>
    <w:p w14:paraId="7DE0DD23" w14:textId="77777777" w:rsidR="006373CF" w:rsidRPr="00727389" w:rsidRDefault="006373CF" w:rsidP="009C74C9">
      <w:pPr>
        <w:spacing w:after="0" w:line="216" w:lineRule="auto"/>
        <w:jc w:val="both"/>
        <w:rPr>
          <w:sz w:val="26"/>
        </w:rPr>
      </w:pPr>
    </w:p>
    <w:p w14:paraId="36908F7C" w14:textId="77777777" w:rsidR="00F23CCF" w:rsidRPr="00727389" w:rsidRDefault="006373CF" w:rsidP="0052606C">
      <w:pPr>
        <w:spacing w:after="0" w:line="240" w:lineRule="auto"/>
        <w:jc w:val="both"/>
        <w:rPr>
          <w:sz w:val="26"/>
        </w:rPr>
      </w:pPr>
      <w:r w:rsidRPr="00727389">
        <w:rPr>
          <w:b/>
          <w:sz w:val="26"/>
        </w:rPr>
        <w:t xml:space="preserve">Вільний грошовий потік </w:t>
      </w:r>
      <w:r w:rsidRPr="00727389">
        <w:rPr>
          <w:sz w:val="26"/>
        </w:rPr>
        <w:t>розмір</w:t>
      </w:r>
      <w:r w:rsidR="00666881">
        <w:rPr>
          <w:sz w:val="26"/>
        </w:rPr>
        <w:t xml:space="preserve">ом </w:t>
      </w:r>
      <w:r w:rsidRPr="00727389">
        <w:rPr>
          <w:sz w:val="26"/>
        </w:rPr>
        <w:t xml:space="preserve">471 </w:t>
      </w:r>
      <w:r w:rsidR="000758DE" w:rsidRPr="00727389">
        <w:rPr>
          <w:sz w:val="26"/>
        </w:rPr>
        <w:t>млн</w:t>
      </w:r>
      <w:r w:rsidRPr="00727389">
        <w:rPr>
          <w:sz w:val="26"/>
        </w:rPr>
        <w:t xml:space="preserve"> </w:t>
      </w:r>
      <w:r w:rsidR="00BB2307" w:rsidRPr="00727389">
        <w:rPr>
          <w:sz w:val="26"/>
        </w:rPr>
        <w:t xml:space="preserve">євро </w:t>
      </w:r>
      <w:r w:rsidRPr="00727389">
        <w:rPr>
          <w:sz w:val="26"/>
        </w:rPr>
        <w:t>виявився нижч</w:t>
      </w:r>
      <w:r w:rsidR="00666881">
        <w:rPr>
          <w:sz w:val="26"/>
        </w:rPr>
        <w:t xml:space="preserve">им за </w:t>
      </w:r>
      <w:r w:rsidRPr="00727389">
        <w:rPr>
          <w:sz w:val="26"/>
        </w:rPr>
        <w:t>показник першого півріччя 2020 рок</w:t>
      </w:r>
      <w:r w:rsidR="00DB52E4" w:rsidRPr="00727389">
        <w:rPr>
          <w:sz w:val="26"/>
        </w:rPr>
        <w:t xml:space="preserve">у </w:t>
      </w:r>
      <w:r w:rsidRPr="00727389">
        <w:rPr>
          <w:sz w:val="26"/>
        </w:rPr>
        <w:t xml:space="preserve">(940 </w:t>
      </w:r>
      <w:r w:rsidR="000758DE" w:rsidRPr="00727389">
        <w:rPr>
          <w:sz w:val="26"/>
        </w:rPr>
        <w:t>млн</w:t>
      </w:r>
      <w:r w:rsidRPr="00727389">
        <w:rPr>
          <w:sz w:val="26"/>
        </w:rPr>
        <w:t xml:space="preserve"> </w:t>
      </w:r>
      <w:r w:rsidR="00BB2307" w:rsidRPr="00727389">
        <w:rPr>
          <w:sz w:val="26"/>
        </w:rPr>
        <w:t>євро</w:t>
      </w:r>
      <w:r w:rsidRPr="00727389">
        <w:rPr>
          <w:sz w:val="26"/>
        </w:rPr>
        <w:t>), зокрема</w:t>
      </w:r>
      <w:r w:rsidR="00DB52E4" w:rsidRPr="00727389">
        <w:rPr>
          <w:sz w:val="26"/>
        </w:rPr>
        <w:t xml:space="preserve"> </w:t>
      </w:r>
      <w:r w:rsidRPr="00727389">
        <w:rPr>
          <w:sz w:val="26"/>
        </w:rPr>
        <w:t>через зниження грошового потоку від операційної діяльності. При більш високо</w:t>
      </w:r>
      <w:r w:rsidR="00BB2307" w:rsidRPr="00727389">
        <w:rPr>
          <w:sz w:val="26"/>
        </w:rPr>
        <w:t>му</w:t>
      </w:r>
      <w:r w:rsidRPr="00727389">
        <w:rPr>
          <w:sz w:val="26"/>
        </w:rPr>
        <w:t xml:space="preserve"> операційно</w:t>
      </w:r>
      <w:r w:rsidR="00BB2307" w:rsidRPr="00727389">
        <w:rPr>
          <w:sz w:val="26"/>
        </w:rPr>
        <w:t>му</w:t>
      </w:r>
      <w:r w:rsidRPr="00727389">
        <w:rPr>
          <w:sz w:val="26"/>
        </w:rPr>
        <w:t xml:space="preserve"> прибутку зниження стало наслідком значного збільшення чистого оборотного капіталу </w:t>
      </w:r>
      <w:r w:rsidR="00DB52E4" w:rsidRPr="00727389">
        <w:rPr>
          <w:sz w:val="26"/>
        </w:rPr>
        <w:t>порівняно</w:t>
      </w:r>
      <w:r w:rsidRPr="00727389">
        <w:rPr>
          <w:sz w:val="26"/>
        </w:rPr>
        <w:t xml:space="preserve"> з кінц</w:t>
      </w:r>
      <w:r w:rsidR="00BB2307" w:rsidRPr="00727389">
        <w:rPr>
          <w:sz w:val="26"/>
        </w:rPr>
        <w:t>ем</w:t>
      </w:r>
      <w:r w:rsidRPr="00727389">
        <w:rPr>
          <w:sz w:val="26"/>
        </w:rPr>
        <w:t xml:space="preserve"> 2020 фінансового року, що частково було обумовлено значним розширенням обсягів продажів</w:t>
      </w:r>
      <w:r w:rsidRPr="00727389">
        <w:rPr>
          <w:b/>
          <w:sz w:val="26"/>
        </w:rPr>
        <w:t>.</w:t>
      </w:r>
    </w:p>
    <w:p w14:paraId="62DD66FB" w14:textId="77777777" w:rsidR="00F23CCF" w:rsidRPr="00727389" w:rsidRDefault="00F23CCF" w:rsidP="009C74C9">
      <w:pPr>
        <w:spacing w:after="0" w:line="216" w:lineRule="auto"/>
        <w:jc w:val="both"/>
        <w:rPr>
          <w:sz w:val="26"/>
        </w:rPr>
      </w:pPr>
    </w:p>
    <w:p w14:paraId="62C48A57" w14:textId="77777777" w:rsidR="00F23CCF" w:rsidRPr="00727389" w:rsidRDefault="006373CF" w:rsidP="009C74C9">
      <w:pPr>
        <w:spacing w:after="0" w:line="216" w:lineRule="auto"/>
        <w:jc w:val="both"/>
        <w:rPr>
          <w:sz w:val="26"/>
        </w:rPr>
      </w:pPr>
      <w:r w:rsidRPr="00727389">
        <w:rPr>
          <w:b/>
          <w:sz w:val="26"/>
        </w:rPr>
        <w:t xml:space="preserve">Чиста фінансова позиція </w:t>
      </w:r>
      <w:r w:rsidRPr="00727389">
        <w:rPr>
          <w:sz w:val="26"/>
        </w:rPr>
        <w:t>н</w:t>
      </w:r>
      <w:r w:rsidR="00BB2307" w:rsidRPr="00727389">
        <w:rPr>
          <w:sz w:val="26"/>
        </w:rPr>
        <w:t xml:space="preserve">а 30 червня 2021 року </w:t>
      </w:r>
      <w:r w:rsidR="00666881">
        <w:rPr>
          <w:sz w:val="26"/>
        </w:rPr>
        <w:t xml:space="preserve">становила </w:t>
      </w:r>
      <w:r w:rsidR="00BB2307" w:rsidRPr="00727389">
        <w:rPr>
          <w:sz w:val="26"/>
        </w:rPr>
        <w:t>-1</w:t>
      </w:r>
      <w:r w:rsidR="00C32E79">
        <w:rPr>
          <w:sz w:val="26"/>
        </w:rPr>
        <w:t>,</w:t>
      </w:r>
      <w:r w:rsidRPr="00727389">
        <w:rPr>
          <w:sz w:val="26"/>
        </w:rPr>
        <w:t xml:space="preserve">035 </w:t>
      </w:r>
      <w:r w:rsidR="00C32E79">
        <w:rPr>
          <w:sz w:val="26"/>
        </w:rPr>
        <w:t xml:space="preserve">млрд </w:t>
      </w:r>
      <w:r w:rsidR="00BB2307" w:rsidRPr="00727389">
        <w:rPr>
          <w:sz w:val="26"/>
        </w:rPr>
        <w:t xml:space="preserve">євро </w:t>
      </w:r>
      <w:r w:rsidRPr="00727389">
        <w:rPr>
          <w:sz w:val="26"/>
        </w:rPr>
        <w:t>(</w:t>
      </w:r>
      <w:r w:rsidR="00BB2307" w:rsidRPr="00727389">
        <w:rPr>
          <w:sz w:val="26"/>
        </w:rPr>
        <w:t xml:space="preserve">станом на </w:t>
      </w:r>
      <w:r w:rsidRPr="00727389">
        <w:rPr>
          <w:sz w:val="26"/>
        </w:rPr>
        <w:t xml:space="preserve">31 грудня 2020 року: -888 </w:t>
      </w:r>
      <w:r w:rsidR="000758DE" w:rsidRPr="00727389">
        <w:rPr>
          <w:sz w:val="26"/>
        </w:rPr>
        <w:t>млн</w:t>
      </w:r>
      <w:r w:rsidRPr="00727389">
        <w:rPr>
          <w:sz w:val="26"/>
        </w:rPr>
        <w:t xml:space="preserve"> </w:t>
      </w:r>
      <w:r w:rsidR="00BB2307" w:rsidRPr="00727389">
        <w:rPr>
          <w:sz w:val="26"/>
        </w:rPr>
        <w:t>євро</w:t>
      </w:r>
      <w:r w:rsidRPr="00727389">
        <w:rPr>
          <w:sz w:val="26"/>
        </w:rPr>
        <w:t>).</w:t>
      </w:r>
    </w:p>
    <w:p w14:paraId="28FC1FAC" w14:textId="77777777" w:rsidR="00F23CCF" w:rsidRPr="00727389" w:rsidRDefault="00F23CCF" w:rsidP="009C74C9">
      <w:pPr>
        <w:spacing w:after="0" w:line="216" w:lineRule="auto"/>
        <w:jc w:val="both"/>
        <w:rPr>
          <w:sz w:val="26"/>
        </w:rPr>
      </w:pPr>
    </w:p>
    <w:p w14:paraId="6B57CAD2" w14:textId="77777777" w:rsidR="00F23CCF" w:rsidRPr="00727389" w:rsidRDefault="0052606C" w:rsidP="009C74C9">
      <w:pPr>
        <w:spacing w:after="0" w:line="216" w:lineRule="auto"/>
        <w:jc w:val="both"/>
        <w:rPr>
          <w:b/>
          <w:sz w:val="26"/>
        </w:rPr>
      </w:pPr>
      <w:r w:rsidRPr="00727389">
        <w:rPr>
          <w:b/>
          <w:sz w:val="26"/>
        </w:rPr>
        <w:t xml:space="preserve">Результати діяльності підрозділів </w:t>
      </w:r>
      <w:r w:rsidR="00DB52E4" w:rsidRPr="00727389">
        <w:rPr>
          <w:b/>
          <w:sz w:val="26"/>
        </w:rPr>
        <w:t>у</w:t>
      </w:r>
      <w:r w:rsidRPr="00727389">
        <w:rPr>
          <w:b/>
          <w:sz w:val="26"/>
        </w:rPr>
        <w:t xml:space="preserve"> першій половині 2021 року</w:t>
      </w:r>
    </w:p>
    <w:p w14:paraId="220CC31E" w14:textId="77777777" w:rsidR="000C6602" w:rsidRPr="00727389" w:rsidRDefault="000C6602" w:rsidP="009C74C9">
      <w:pPr>
        <w:spacing w:after="0" w:line="216" w:lineRule="auto"/>
        <w:jc w:val="both"/>
        <w:rPr>
          <w:sz w:val="16"/>
        </w:rPr>
      </w:pPr>
    </w:p>
    <w:p w14:paraId="5EA60DDE" w14:textId="77777777" w:rsidR="00F23CCF" w:rsidRPr="00727389" w:rsidRDefault="0052606C" w:rsidP="004F2A10">
      <w:pPr>
        <w:spacing w:after="0" w:line="216" w:lineRule="auto"/>
        <w:jc w:val="both"/>
        <w:rPr>
          <w:sz w:val="26"/>
        </w:rPr>
      </w:pPr>
      <w:r w:rsidRPr="00727389">
        <w:rPr>
          <w:sz w:val="26"/>
        </w:rPr>
        <w:t xml:space="preserve">У першому півріччі 2021 року </w:t>
      </w:r>
      <w:r w:rsidRPr="00727389">
        <w:rPr>
          <w:b/>
          <w:sz w:val="26"/>
        </w:rPr>
        <w:t>продажі</w:t>
      </w:r>
      <w:r w:rsidRPr="00727389">
        <w:rPr>
          <w:sz w:val="26"/>
        </w:rPr>
        <w:t xml:space="preserve"> в бізнес-підрозділі </w:t>
      </w:r>
      <w:r w:rsidR="00DB52E4" w:rsidRPr="00727389">
        <w:rPr>
          <w:sz w:val="26"/>
        </w:rPr>
        <w:t>«</w:t>
      </w:r>
      <w:r w:rsidRPr="00727389">
        <w:rPr>
          <w:b/>
          <w:sz w:val="26"/>
        </w:rPr>
        <w:t>Клейові технології</w:t>
      </w:r>
      <w:r w:rsidR="00DB52E4" w:rsidRPr="00727389">
        <w:rPr>
          <w:sz w:val="26"/>
        </w:rPr>
        <w:t>»</w:t>
      </w:r>
      <w:r w:rsidR="00BB2307" w:rsidRPr="00727389">
        <w:rPr>
          <w:sz w:val="26"/>
        </w:rPr>
        <w:t xml:space="preserve"> номінально зросли на +</w:t>
      </w:r>
      <w:r w:rsidRPr="00727389">
        <w:rPr>
          <w:sz w:val="26"/>
        </w:rPr>
        <w:t xml:space="preserve">14,4% </w:t>
      </w:r>
      <w:r w:rsidR="00BB2307" w:rsidRPr="00727389">
        <w:rPr>
          <w:sz w:val="26"/>
        </w:rPr>
        <w:t xml:space="preserve">– </w:t>
      </w:r>
      <w:r w:rsidRPr="00727389">
        <w:rPr>
          <w:sz w:val="26"/>
        </w:rPr>
        <w:t>з 4</w:t>
      </w:r>
      <w:r w:rsidR="00C32E79">
        <w:rPr>
          <w:sz w:val="26"/>
        </w:rPr>
        <w:t>,</w:t>
      </w:r>
      <w:r w:rsidRPr="00727389">
        <w:rPr>
          <w:sz w:val="26"/>
        </w:rPr>
        <w:t xml:space="preserve">153 </w:t>
      </w:r>
      <w:r w:rsidR="00C32E79">
        <w:rPr>
          <w:sz w:val="26"/>
        </w:rPr>
        <w:t xml:space="preserve">млрд </w:t>
      </w:r>
      <w:r w:rsidR="00BB2307" w:rsidRPr="00727389">
        <w:rPr>
          <w:sz w:val="26"/>
        </w:rPr>
        <w:t>євро в попередньому році до 4</w:t>
      </w:r>
      <w:r w:rsidR="00C32E79">
        <w:rPr>
          <w:sz w:val="26"/>
        </w:rPr>
        <w:t>,</w:t>
      </w:r>
      <w:r w:rsidRPr="00727389">
        <w:rPr>
          <w:sz w:val="26"/>
        </w:rPr>
        <w:t xml:space="preserve">752 </w:t>
      </w:r>
      <w:r w:rsidR="00C32E79">
        <w:rPr>
          <w:sz w:val="26"/>
        </w:rPr>
        <w:t xml:space="preserve">млрд </w:t>
      </w:r>
      <w:r w:rsidR="00BB2307" w:rsidRPr="00727389">
        <w:rPr>
          <w:sz w:val="26"/>
        </w:rPr>
        <w:t xml:space="preserve">євро </w:t>
      </w:r>
      <w:r w:rsidRPr="00727389">
        <w:rPr>
          <w:sz w:val="26"/>
        </w:rPr>
        <w:t>(</w:t>
      </w:r>
      <w:r w:rsidR="00666881">
        <w:rPr>
          <w:sz w:val="26"/>
        </w:rPr>
        <w:t xml:space="preserve">ІІ </w:t>
      </w:r>
      <w:r w:rsidRPr="00727389">
        <w:rPr>
          <w:sz w:val="26"/>
        </w:rPr>
        <w:t>квартал: 2</w:t>
      </w:r>
      <w:r w:rsidR="00C32E79">
        <w:rPr>
          <w:sz w:val="26"/>
        </w:rPr>
        <w:t>,</w:t>
      </w:r>
      <w:r w:rsidRPr="00727389">
        <w:rPr>
          <w:sz w:val="26"/>
        </w:rPr>
        <w:t xml:space="preserve">394 </w:t>
      </w:r>
      <w:r w:rsidR="00C32E79">
        <w:rPr>
          <w:sz w:val="26"/>
        </w:rPr>
        <w:t xml:space="preserve">млрд </w:t>
      </w:r>
      <w:r w:rsidR="00BB2307" w:rsidRPr="00727389">
        <w:rPr>
          <w:sz w:val="26"/>
        </w:rPr>
        <w:t>євро</w:t>
      </w:r>
      <w:r w:rsidRPr="00727389">
        <w:rPr>
          <w:sz w:val="26"/>
        </w:rPr>
        <w:t xml:space="preserve">, +23,1%). </w:t>
      </w:r>
      <w:r w:rsidRPr="00727389">
        <w:rPr>
          <w:b/>
          <w:sz w:val="26"/>
        </w:rPr>
        <w:t>В органічному вираженні</w:t>
      </w:r>
      <w:r w:rsidRPr="00727389">
        <w:rPr>
          <w:sz w:val="26"/>
        </w:rPr>
        <w:t xml:space="preserve"> продажі зросли на +20,2 відсотка (</w:t>
      </w:r>
      <w:r w:rsidR="00666881">
        <w:rPr>
          <w:sz w:val="26"/>
        </w:rPr>
        <w:t xml:space="preserve">ІІ </w:t>
      </w:r>
      <w:r w:rsidRPr="00727389">
        <w:rPr>
          <w:sz w:val="26"/>
        </w:rPr>
        <w:t xml:space="preserve">квартал: +28,5 відсотка). На розвиток подій </w:t>
      </w:r>
      <w:r w:rsidR="00DB52E4" w:rsidRPr="00727389">
        <w:rPr>
          <w:sz w:val="26"/>
        </w:rPr>
        <w:t>у</w:t>
      </w:r>
      <w:r w:rsidR="004F2A10">
        <w:rPr>
          <w:sz w:val="26"/>
        </w:rPr>
        <w:t xml:space="preserve"> першому </w:t>
      </w:r>
      <w:r w:rsidRPr="00727389">
        <w:rPr>
          <w:sz w:val="26"/>
        </w:rPr>
        <w:t xml:space="preserve">півріччі істотний вплив </w:t>
      </w:r>
      <w:r w:rsidR="004F2A10">
        <w:rPr>
          <w:sz w:val="26"/>
        </w:rPr>
        <w:t xml:space="preserve">мало </w:t>
      </w:r>
      <w:r w:rsidRPr="00727389">
        <w:rPr>
          <w:sz w:val="26"/>
        </w:rPr>
        <w:t xml:space="preserve">триваюче відновлення світової економіки у всіх регіонах і сферах діяльності. </w:t>
      </w:r>
      <w:r w:rsidRPr="00727389">
        <w:rPr>
          <w:b/>
          <w:sz w:val="26"/>
        </w:rPr>
        <w:t>Скоригований операційний прибуток</w:t>
      </w:r>
      <w:r w:rsidRPr="00727389">
        <w:rPr>
          <w:sz w:val="26"/>
        </w:rPr>
        <w:t xml:space="preserve"> </w:t>
      </w:r>
      <w:r w:rsidR="005B7BD5" w:rsidRPr="00727389">
        <w:rPr>
          <w:sz w:val="26"/>
        </w:rPr>
        <w:t>у</w:t>
      </w:r>
      <w:r w:rsidRPr="00727389">
        <w:rPr>
          <w:sz w:val="26"/>
        </w:rPr>
        <w:t xml:space="preserve"> першій половині 2021 року з</w:t>
      </w:r>
      <w:r w:rsidR="00BB2307" w:rsidRPr="00727389">
        <w:rPr>
          <w:sz w:val="26"/>
        </w:rPr>
        <w:t>більшився</w:t>
      </w:r>
      <w:r w:rsidRPr="00727389">
        <w:rPr>
          <w:sz w:val="26"/>
        </w:rPr>
        <w:t xml:space="preserve"> на +50,9 відсотка </w:t>
      </w:r>
      <w:r w:rsidR="008A0E0B" w:rsidRPr="00727389">
        <w:rPr>
          <w:sz w:val="26"/>
        </w:rPr>
        <w:t>та</w:t>
      </w:r>
      <w:r w:rsidRPr="00727389">
        <w:rPr>
          <w:sz w:val="26"/>
        </w:rPr>
        <w:t xml:space="preserve"> досяг 820 </w:t>
      </w:r>
      <w:r w:rsidR="000758DE" w:rsidRPr="00727389">
        <w:rPr>
          <w:sz w:val="26"/>
        </w:rPr>
        <w:t>млн</w:t>
      </w:r>
      <w:r w:rsidR="00BB2307" w:rsidRPr="00727389">
        <w:rPr>
          <w:sz w:val="26"/>
        </w:rPr>
        <w:t xml:space="preserve"> євро</w:t>
      </w:r>
      <w:r w:rsidRPr="00727389">
        <w:rPr>
          <w:sz w:val="26"/>
        </w:rPr>
        <w:t xml:space="preserve">. </w:t>
      </w:r>
      <w:r w:rsidRPr="00727389">
        <w:rPr>
          <w:b/>
          <w:sz w:val="26"/>
        </w:rPr>
        <w:t>Скоригован</w:t>
      </w:r>
      <w:r w:rsidR="005B7BD5" w:rsidRPr="00727389">
        <w:rPr>
          <w:b/>
          <w:sz w:val="26"/>
        </w:rPr>
        <w:t>а</w:t>
      </w:r>
      <w:r w:rsidRPr="00727389">
        <w:rPr>
          <w:b/>
          <w:sz w:val="26"/>
        </w:rPr>
        <w:t xml:space="preserve"> рентабельність продажів</w:t>
      </w:r>
      <w:r w:rsidRPr="00727389">
        <w:rPr>
          <w:sz w:val="26"/>
        </w:rPr>
        <w:t xml:space="preserve"> </w:t>
      </w:r>
      <w:r w:rsidR="004F2A10">
        <w:rPr>
          <w:sz w:val="26"/>
        </w:rPr>
        <w:t xml:space="preserve">становила </w:t>
      </w:r>
      <w:r w:rsidRPr="00727389">
        <w:rPr>
          <w:sz w:val="26"/>
        </w:rPr>
        <w:t>17,3 відсотка, що на 4,2 відсотка вище</w:t>
      </w:r>
      <w:r w:rsidR="004F2A10">
        <w:rPr>
          <w:sz w:val="26"/>
        </w:rPr>
        <w:t xml:space="preserve"> за</w:t>
      </w:r>
      <w:r w:rsidRPr="00727389">
        <w:rPr>
          <w:sz w:val="26"/>
        </w:rPr>
        <w:t xml:space="preserve"> рів</w:t>
      </w:r>
      <w:r w:rsidR="004F2A10">
        <w:rPr>
          <w:sz w:val="26"/>
        </w:rPr>
        <w:t xml:space="preserve">ень </w:t>
      </w:r>
      <w:r w:rsidRPr="00727389">
        <w:rPr>
          <w:sz w:val="26"/>
        </w:rPr>
        <w:t>першого півріччя 2020 року.</w:t>
      </w:r>
    </w:p>
    <w:p w14:paraId="236EF1CA" w14:textId="77777777" w:rsidR="004C1A36" w:rsidRPr="00727389" w:rsidRDefault="004C1A36" w:rsidP="00375146">
      <w:pPr>
        <w:spacing w:after="0" w:line="252" w:lineRule="auto"/>
        <w:jc w:val="both"/>
        <w:rPr>
          <w:sz w:val="26"/>
        </w:rPr>
      </w:pPr>
    </w:p>
    <w:p w14:paraId="723E9AB0" w14:textId="77777777" w:rsidR="004C1A36" w:rsidRPr="00727389" w:rsidRDefault="0052606C" w:rsidP="00EE7152">
      <w:pPr>
        <w:spacing w:after="0" w:line="216" w:lineRule="auto"/>
        <w:jc w:val="both"/>
        <w:rPr>
          <w:sz w:val="26"/>
        </w:rPr>
      </w:pPr>
      <w:r w:rsidRPr="00727389">
        <w:rPr>
          <w:sz w:val="26"/>
        </w:rPr>
        <w:t xml:space="preserve">У підрозділі </w:t>
      </w:r>
      <w:r w:rsidR="00DB52E4" w:rsidRPr="00727389">
        <w:rPr>
          <w:b/>
          <w:bCs/>
          <w:sz w:val="26"/>
        </w:rPr>
        <w:t>«Косметичні засоби»</w:t>
      </w:r>
      <w:r w:rsidRPr="00727389">
        <w:rPr>
          <w:sz w:val="26"/>
        </w:rPr>
        <w:t xml:space="preserve"> </w:t>
      </w:r>
      <w:r w:rsidRPr="00320EF8">
        <w:rPr>
          <w:b/>
          <w:sz w:val="26"/>
        </w:rPr>
        <w:t>продаж</w:t>
      </w:r>
      <w:r w:rsidR="005B7BD5" w:rsidRPr="00320EF8">
        <w:rPr>
          <w:b/>
          <w:sz w:val="26"/>
        </w:rPr>
        <w:t>і</w:t>
      </w:r>
      <w:r w:rsidRPr="00320EF8">
        <w:rPr>
          <w:sz w:val="26"/>
        </w:rPr>
        <w:t xml:space="preserve"> в</w:t>
      </w:r>
      <w:r w:rsidRPr="00727389">
        <w:rPr>
          <w:sz w:val="26"/>
        </w:rPr>
        <w:t xml:space="preserve"> першій половині 2021 року показали органічн</w:t>
      </w:r>
      <w:r w:rsidR="005B7BD5" w:rsidRPr="00727389">
        <w:rPr>
          <w:sz w:val="26"/>
        </w:rPr>
        <w:t>е</w:t>
      </w:r>
      <w:r w:rsidRPr="00727389">
        <w:rPr>
          <w:sz w:val="26"/>
        </w:rPr>
        <w:t xml:space="preserve"> </w:t>
      </w:r>
      <w:r w:rsidR="005B7BD5" w:rsidRPr="00727389">
        <w:rPr>
          <w:sz w:val="26"/>
        </w:rPr>
        <w:t>зростання</w:t>
      </w:r>
      <w:r w:rsidRPr="00727389">
        <w:rPr>
          <w:sz w:val="26"/>
        </w:rPr>
        <w:t xml:space="preserve"> на +5,2 відсотка (</w:t>
      </w:r>
      <w:r w:rsidR="004F2A10">
        <w:rPr>
          <w:sz w:val="26"/>
        </w:rPr>
        <w:t xml:space="preserve">ІІ </w:t>
      </w:r>
      <w:r w:rsidRPr="00727389">
        <w:rPr>
          <w:sz w:val="26"/>
        </w:rPr>
        <w:t xml:space="preserve">квартал: +8,2 відсотка). Номінально </w:t>
      </w:r>
      <w:r w:rsidR="00A138D2">
        <w:rPr>
          <w:sz w:val="26"/>
        </w:rPr>
        <w:t xml:space="preserve">вони </w:t>
      </w:r>
      <w:r w:rsidRPr="00727389">
        <w:rPr>
          <w:sz w:val="26"/>
        </w:rPr>
        <w:t>зросли</w:t>
      </w:r>
      <w:r w:rsidR="004E2E27" w:rsidRPr="00727389">
        <w:rPr>
          <w:sz w:val="26"/>
        </w:rPr>
        <w:t xml:space="preserve"> на +1,1 відсотка, досягнувши 1</w:t>
      </w:r>
      <w:r w:rsidRPr="00727389">
        <w:rPr>
          <w:sz w:val="26"/>
        </w:rPr>
        <w:t xml:space="preserve">839 мільйонів </w:t>
      </w:r>
      <w:r w:rsidR="00BB2307" w:rsidRPr="00727389">
        <w:rPr>
          <w:sz w:val="26"/>
        </w:rPr>
        <w:t>євро</w:t>
      </w:r>
      <w:r w:rsidRPr="00727389">
        <w:rPr>
          <w:sz w:val="26"/>
        </w:rPr>
        <w:t xml:space="preserve"> (</w:t>
      </w:r>
      <w:r w:rsidR="004F2A10">
        <w:rPr>
          <w:sz w:val="26"/>
        </w:rPr>
        <w:t xml:space="preserve">ІІ </w:t>
      </w:r>
      <w:r w:rsidRPr="00727389">
        <w:rPr>
          <w:sz w:val="26"/>
        </w:rPr>
        <w:t>квартал: 914</w:t>
      </w:r>
      <w:r w:rsidR="00727389">
        <w:rPr>
          <w:sz w:val="26"/>
          <w:lang w:val="en-US"/>
        </w:rPr>
        <w:t> </w:t>
      </w:r>
      <w:r w:rsidRPr="00727389">
        <w:rPr>
          <w:sz w:val="26"/>
        </w:rPr>
        <w:t xml:space="preserve">мільйонів </w:t>
      </w:r>
      <w:r w:rsidR="00BB2307" w:rsidRPr="00727389">
        <w:rPr>
          <w:sz w:val="26"/>
        </w:rPr>
        <w:t>євро</w:t>
      </w:r>
      <w:r w:rsidRPr="00727389">
        <w:rPr>
          <w:sz w:val="26"/>
        </w:rPr>
        <w:t xml:space="preserve">, +3,5 відсотка). Зростання </w:t>
      </w:r>
      <w:r w:rsidR="004E2E27" w:rsidRPr="00727389">
        <w:rPr>
          <w:sz w:val="26"/>
        </w:rPr>
        <w:t xml:space="preserve">обсягу </w:t>
      </w:r>
      <w:r w:rsidRPr="00320EF8">
        <w:rPr>
          <w:sz w:val="26"/>
        </w:rPr>
        <w:t>продажів обумовлен</w:t>
      </w:r>
      <w:r w:rsidR="004E2E27" w:rsidRPr="00320EF8">
        <w:rPr>
          <w:sz w:val="26"/>
        </w:rPr>
        <w:t>о</w:t>
      </w:r>
      <w:r w:rsidRPr="00320EF8">
        <w:rPr>
          <w:sz w:val="26"/>
        </w:rPr>
        <w:t>, головним чином, активним відновленням бізнесу</w:t>
      </w:r>
      <w:r w:rsidR="004F2A10" w:rsidRPr="00320EF8">
        <w:rPr>
          <w:sz w:val="26"/>
        </w:rPr>
        <w:t xml:space="preserve"> Professional</w:t>
      </w:r>
      <w:r w:rsidRPr="00320EF8">
        <w:rPr>
          <w:sz w:val="26"/>
        </w:rPr>
        <w:t>, на який</w:t>
      </w:r>
      <w:r w:rsidRPr="00727389">
        <w:rPr>
          <w:sz w:val="26"/>
        </w:rPr>
        <w:t xml:space="preserve"> у другому кварталі минулого року істотно вплинуло закриття перукарень через пандемію. </w:t>
      </w:r>
      <w:r w:rsidRPr="00727389">
        <w:rPr>
          <w:b/>
          <w:sz w:val="26"/>
        </w:rPr>
        <w:t>Скоригований операційний прибуток</w:t>
      </w:r>
      <w:r w:rsidRPr="00727389">
        <w:rPr>
          <w:sz w:val="26"/>
        </w:rPr>
        <w:t xml:space="preserve"> </w:t>
      </w:r>
      <w:r w:rsidR="00DB52E4" w:rsidRPr="00727389">
        <w:rPr>
          <w:sz w:val="26"/>
        </w:rPr>
        <w:t>у</w:t>
      </w:r>
      <w:r w:rsidRPr="00727389">
        <w:rPr>
          <w:sz w:val="26"/>
        </w:rPr>
        <w:t xml:space="preserve"> першому півріччі 2021 року </w:t>
      </w:r>
      <w:r w:rsidR="004E2E27" w:rsidRPr="00727389">
        <w:rPr>
          <w:sz w:val="26"/>
        </w:rPr>
        <w:t xml:space="preserve">перевищив рівень попереднього року </w:t>
      </w:r>
      <w:r w:rsidRPr="00727389">
        <w:rPr>
          <w:sz w:val="26"/>
        </w:rPr>
        <w:t xml:space="preserve">на +6,8 відсотка </w:t>
      </w:r>
      <w:r w:rsidR="008A0E0B" w:rsidRPr="00727389">
        <w:rPr>
          <w:sz w:val="26"/>
        </w:rPr>
        <w:t>та</w:t>
      </w:r>
      <w:r w:rsidRPr="00727389">
        <w:rPr>
          <w:sz w:val="26"/>
        </w:rPr>
        <w:t xml:space="preserve"> </w:t>
      </w:r>
      <w:r w:rsidR="00A138D2" w:rsidRPr="00727389">
        <w:rPr>
          <w:sz w:val="26"/>
        </w:rPr>
        <w:t xml:space="preserve">досяг </w:t>
      </w:r>
      <w:r w:rsidRPr="00727389">
        <w:rPr>
          <w:sz w:val="26"/>
        </w:rPr>
        <w:t xml:space="preserve">183 </w:t>
      </w:r>
      <w:r w:rsidR="000758DE" w:rsidRPr="00727389">
        <w:rPr>
          <w:sz w:val="26"/>
        </w:rPr>
        <w:t>млн</w:t>
      </w:r>
      <w:r w:rsidR="004E2E27" w:rsidRPr="00727389">
        <w:rPr>
          <w:sz w:val="26"/>
        </w:rPr>
        <w:t xml:space="preserve"> євро</w:t>
      </w:r>
      <w:r w:rsidRPr="00727389">
        <w:rPr>
          <w:sz w:val="26"/>
        </w:rPr>
        <w:t xml:space="preserve">. </w:t>
      </w:r>
      <w:r w:rsidRPr="00727389">
        <w:rPr>
          <w:b/>
          <w:sz w:val="26"/>
        </w:rPr>
        <w:t>Скоригована рентабельність продажів</w:t>
      </w:r>
      <w:r w:rsidRPr="00727389">
        <w:rPr>
          <w:sz w:val="26"/>
        </w:rPr>
        <w:t xml:space="preserve"> </w:t>
      </w:r>
      <w:r w:rsidR="004F2A10">
        <w:rPr>
          <w:sz w:val="26"/>
        </w:rPr>
        <w:t xml:space="preserve">становила </w:t>
      </w:r>
      <w:r w:rsidRPr="00727389">
        <w:rPr>
          <w:sz w:val="26"/>
        </w:rPr>
        <w:t>10,0 відсотків і також перевищила рівень попереднього року.</w:t>
      </w:r>
    </w:p>
    <w:p w14:paraId="66C136A4" w14:textId="77777777" w:rsidR="004C1A36" w:rsidRPr="00727389" w:rsidRDefault="004C1A36" w:rsidP="00375146">
      <w:pPr>
        <w:spacing w:after="0" w:line="252" w:lineRule="auto"/>
        <w:jc w:val="both"/>
        <w:rPr>
          <w:sz w:val="26"/>
        </w:rPr>
      </w:pPr>
    </w:p>
    <w:p w14:paraId="1D5A1037" w14:textId="77777777" w:rsidR="004C1A36" w:rsidRPr="00727389" w:rsidRDefault="0052606C" w:rsidP="00EE7152">
      <w:pPr>
        <w:spacing w:after="0" w:line="216" w:lineRule="auto"/>
        <w:jc w:val="both"/>
        <w:rPr>
          <w:sz w:val="26"/>
        </w:rPr>
      </w:pPr>
      <w:r w:rsidRPr="00727389">
        <w:rPr>
          <w:sz w:val="26"/>
        </w:rPr>
        <w:t xml:space="preserve">У першому півріччі 2021 року </w:t>
      </w:r>
      <w:r w:rsidRPr="00727389">
        <w:rPr>
          <w:b/>
          <w:sz w:val="26"/>
        </w:rPr>
        <w:t>органічне зростання продажів</w:t>
      </w:r>
      <w:r w:rsidRPr="00727389">
        <w:rPr>
          <w:sz w:val="26"/>
        </w:rPr>
        <w:t xml:space="preserve"> підрозділу </w:t>
      </w:r>
      <w:r w:rsidR="00A56465" w:rsidRPr="00727389">
        <w:rPr>
          <w:b/>
          <w:bCs/>
          <w:sz w:val="26"/>
        </w:rPr>
        <w:t>«Засоби для прання та</w:t>
      </w:r>
      <w:r w:rsidR="004E2E27" w:rsidRPr="00727389">
        <w:rPr>
          <w:b/>
          <w:bCs/>
          <w:sz w:val="26"/>
        </w:rPr>
        <w:t xml:space="preserve"> догляд</w:t>
      </w:r>
      <w:r w:rsidR="00A56465" w:rsidRPr="00727389">
        <w:rPr>
          <w:b/>
          <w:bCs/>
          <w:sz w:val="26"/>
        </w:rPr>
        <w:t>у</w:t>
      </w:r>
      <w:r w:rsidR="004E2E27" w:rsidRPr="00727389">
        <w:rPr>
          <w:b/>
          <w:bCs/>
          <w:sz w:val="26"/>
        </w:rPr>
        <w:t xml:space="preserve"> за </w:t>
      </w:r>
      <w:r w:rsidR="00A56465" w:rsidRPr="00727389">
        <w:rPr>
          <w:b/>
          <w:bCs/>
          <w:sz w:val="26"/>
        </w:rPr>
        <w:t>оселею»</w:t>
      </w:r>
      <w:r w:rsidRPr="00727389">
        <w:rPr>
          <w:b/>
          <w:sz w:val="26"/>
        </w:rPr>
        <w:t xml:space="preserve"> </w:t>
      </w:r>
      <w:r w:rsidR="004E2E27" w:rsidRPr="00727389">
        <w:rPr>
          <w:sz w:val="26"/>
        </w:rPr>
        <w:t>становило</w:t>
      </w:r>
      <w:r w:rsidRPr="00727389">
        <w:rPr>
          <w:sz w:val="26"/>
        </w:rPr>
        <w:t xml:space="preserve"> +3,9 відсотка (</w:t>
      </w:r>
      <w:r w:rsidR="004F2A10">
        <w:rPr>
          <w:sz w:val="26"/>
        </w:rPr>
        <w:t xml:space="preserve">ІІ </w:t>
      </w:r>
      <w:r w:rsidRPr="00727389">
        <w:rPr>
          <w:sz w:val="26"/>
        </w:rPr>
        <w:t>квартал: +3,6</w:t>
      </w:r>
      <w:r w:rsidR="00727389">
        <w:rPr>
          <w:sz w:val="26"/>
          <w:lang w:val="en-US"/>
        </w:rPr>
        <w:t> </w:t>
      </w:r>
      <w:r w:rsidRPr="00727389">
        <w:rPr>
          <w:sz w:val="26"/>
        </w:rPr>
        <w:t>відсотка). Номінально продажі</w:t>
      </w:r>
      <w:r w:rsidR="004E2E27" w:rsidRPr="00727389">
        <w:rPr>
          <w:sz w:val="26"/>
        </w:rPr>
        <w:t xml:space="preserve"> знизилися на 5,3 відсотка</w:t>
      </w:r>
      <w:r w:rsidR="004F2A10">
        <w:rPr>
          <w:sz w:val="26"/>
        </w:rPr>
        <w:t xml:space="preserve"> –</w:t>
      </w:r>
      <w:r w:rsidR="004E2E27" w:rsidRPr="00727389">
        <w:rPr>
          <w:sz w:val="26"/>
        </w:rPr>
        <w:t xml:space="preserve"> до 3</w:t>
      </w:r>
      <w:r w:rsidR="00C32E79">
        <w:rPr>
          <w:sz w:val="26"/>
        </w:rPr>
        <w:t>,</w:t>
      </w:r>
      <w:r w:rsidRPr="00727389">
        <w:rPr>
          <w:sz w:val="26"/>
        </w:rPr>
        <w:t xml:space="preserve">275 </w:t>
      </w:r>
      <w:r w:rsidR="00C32E79">
        <w:rPr>
          <w:sz w:val="26"/>
        </w:rPr>
        <w:t xml:space="preserve">млрд </w:t>
      </w:r>
      <w:r w:rsidR="00BB2307" w:rsidRPr="00727389">
        <w:rPr>
          <w:sz w:val="26"/>
        </w:rPr>
        <w:t xml:space="preserve">євро </w:t>
      </w:r>
      <w:r w:rsidR="004E2E27" w:rsidRPr="00727389">
        <w:rPr>
          <w:sz w:val="26"/>
        </w:rPr>
        <w:t>(</w:t>
      </w:r>
      <w:r w:rsidR="004F2A10">
        <w:rPr>
          <w:sz w:val="26"/>
        </w:rPr>
        <w:t xml:space="preserve">ІІ </w:t>
      </w:r>
      <w:r w:rsidR="004E2E27" w:rsidRPr="00727389">
        <w:rPr>
          <w:sz w:val="26"/>
        </w:rPr>
        <w:t>квартал: 1</w:t>
      </w:r>
      <w:r w:rsidR="00C32E79">
        <w:rPr>
          <w:sz w:val="26"/>
        </w:rPr>
        <w:t>,</w:t>
      </w:r>
      <w:r w:rsidRPr="00727389">
        <w:rPr>
          <w:sz w:val="26"/>
        </w:rPr>
        <w:t xml:space="preserve">619 </w:t>
      </w:r>
      <w:r w:rsidR="00C32E79">
        <w:rPr>
          <w:sz w:val="26"/>
        </w:rPr>
        <w:t xml:space="preserve">млрд </w:t>
      </w:r>
      <w:r w:rsidR="004E2E27" w:rsidRPr="00727389">
        <w:rPr>
          <w:sz w:val="26"/>
        </w:rPr>
        <w:t>євро</w:t>
      </w:r>
      <w:r w:rsidRPr="00727389">
        <w:rPr>
          <w:sz w:val="26"/>
        </w:rPr>
        <w:t xml:space="preserve">, -5,1%). </w:t>
      </w:r>
      <w:r w:rsidRPr="00727389">
        <w:rPr>
          <w:b/>
          <w:sz w:val="26"/>
        </w:rPr>
        <w:t>Скоригований операційний прибуток</w:t>
      </w:r>
      <w:r w:rsidRPr="00727389">
        <w:rPr>
          <w:sz w:val="26"/>
        </w:rPr>
        <w:t xml:space="preserve"> </w:t>
      </w:r>
      <w:r w:rsidR="004F2A10">
        <w:rPr>
          <w:sz w:val="26"/>
        </w:rPr>
        <w:t xml:space="preserve">становив </w:t>
      </w:r>
      <w:r w:rsidRPr="00727389">
        <w:rPr>
          <w:sz w:val="26"/>
        </w:rPr>
        <w:t>490</w:t>
      </w:r>
      <w:r w:rsidR="00727389">
        <w:rPr>
          <w:sz w:val="26"/>
          <w:lang w:val="en-US"/>
        </w:rPr>
        <w:t> </w:t>
      </w:r>
      <w:r w:rsidR="000758DE" w:rsidRPr="00727389">
        <w:rPr>
          <w:sz w:val="26"/>
        </w:rPr>
        <w:t>млн</w:t>
      </w:r>
      <w:r w:rsidR="004E2E27" w:rsidRPr="00727389">
        <w:rPr>
          <w:sz w:val="26"/>
        </w:rPr>
        <w:t xml:space="preserve"> євро</w:t>
      </w:r>
      <w:r w:rsidRPr="00727389">
        <w:rPr>
          <w:sz w:val="26"/>
        </w:rPr>
        <w:t>, що на 7,7% нижче</w:t>
      </w:r>
      <w:r w:rsidR="00A56465" w:rsidRPr="00727389">
        <w:rPr>
          <w:sz w:val="26"/>
        </w:rPr>
        <w:t xml:space="preserve"> порівняно з попереднім роком,</w:t>
      </w:r>
      <w:r w:rsidRPr="00727389">
        <w:rPr>
          <w:sz w:val="26"/>
        </w:rPr>
        <w:t xml:space="preserve"> </w:t>
      </w:r>
      <w:r w:rsidR="004F2A10">
        <w:rPr>
          <w:sz w:val="26"/>
        </w:rPr>
        <w:t xml:space="preserve"> загалом</w:t>
      </w:r>
      <w:r w:rsidRPr="00727389">
        <w:rPr>
          <w:sz w:val="26"/>
        </w:rPr>
        <w:t xml:space="preserve"> </w:t>
      </w:r>
      <w:r w:rsidR="003119CF" w:rsidRPr="00727389">
        <w:rPr>
          <w:sz w:val="26"/>
        </w:rPr>
        <w:t xml:space="preserve">– </w:t>
      </w:r>
      <w:r w:rsidRPr="00727389">
        <w:rPr>
          <w:sz w:val="26"/>
        </w:rPr>
        <w:t xml:space="preserve">через </w:t>
      </w:r>
      <w:r w:rsidR="003119CF" w:rsidRPr="00727389">
        <w:rPr>
          <w:sz w:val="26"/>
        </w:rPr>
        <w:t>значну нестабільність валютного курсу</w:t>
      </w:r>
      <w:r w:rsidRPr="00727389">
        <w:rPr>
          <w:sz w:val="26"/>
        </w:rPr>
        <w:t xml:space="preserve">. </w:t>
      </w:r>
      <w:r w:rsidRPr="00727389">
        <w:rPr>
          <w:b/>
          <w:sz w:val="26"/>
        </w:rPr>
        <w:t>Скоригована рентабельність продажів</w:t>
      </w:r>
      <w:r w:rsidRPr="00727389">
        <w:rPr>
          <w:sz w:val="26"/>
        </w:rPr>
        <w:t xml:space="preserve"> </w:t>
      </w:r>
      <w:r w:rsidR="004F2A10">
        <w:rPr>
          <w:sz w:val="26"/>
        </w:rPr>
        <w:t xml:space="preserve">становила </w:t>
      </w:r>
      <w:r w:rsidRPr="00727389">
        <w:rPr>
          <w:sz w:val="26"/>
        </w:rPr>
        <w:t xml:space="preserve">15,0 відсотків, що </w:t>
      </w:r>
      <w:r w:rsidR="00A56465" w:rsidRPr="00727389">
        <w:rPr>
          <w:sz w:val="26"/>
        </w:rPr>
        <w:t>дещо</w:t>
      </w:r>
      <w:r w:rsidRPr="00727389">
        <w:rPr>
          <w:sz w:val="26"/>
        </w:rPr>
        <w:t xml:space="preserve"> нижче рівня першого півріччя 2020 року, зокрема</w:t>
      </w:r>
      <w:r w:rsidR="00A56465" w:rsidRPr="00727389">
        <w:rPr>
          <w:sz w:val="26"/>
        </w:rPr>
        <w:t xml:space="preserve"> </w:t>
      </w:r>
      <w:r w:rsidRPr="00727389">
        <w:rPr>
          <w:sz w:val="26"/>
        </w:rPr>
        <w:t>через більш висок</w:t>
      </w:r>
      <w:r w:rsidR="003119CF" w:rsidRPr="00727389">
        <w:rPr>
          <w:sz w:val="26"/>
        </w:rPr>
        <w:t xml:space="preserve">і </w:t>
      </w:r>
      <w:r w:rsidRPr="00727389">
        <w:rPr>
          <w:sz w:val="26"/>
        </w:rPr>
        <w:t>витрат</w:t>
      </w:r>
      <w:r w:rsidR="003119CF" w:rsidRPr="00727389">
        <w:rPr>
          <w:sz w:val="26"/>
        </w:rPr>
        <w:t>и</w:t>
      </w:r>
      <w:r w:rsidRPr="00727389">
        <w:rPr>
          <w:sz w:val="26"/>
        </w:rPr>
        <w:t xml:space="preserve"> на сировину </w:t>
      </w:r>
      <w:r w:rsidR="008A0E0B" w:rsidRPr="00727389">
        <w:rPr>
          <w:sz w:val="26"/>
        </w:rPr>
        <w:t>та</w:t>
      </w:r>
      <w:r w:rsidRPr="00727389">
        <w:rPr>
          <w:sz w:val="26"/>
        </w:rPr>
        <w:t xml:space="preserve"> негативн</w:t>
      </w:r>
      <w:r w:rsidR="003119CF" w:rsidRPr="00727389">
        <w:rPr>
          <w:sz w:val="26"/>
        </w:rPr>
        <w:t>ий</w:t>
      </w:r>
      <w:r w:rsidRPr="00727389">
        <w:rPr>
          <w:sz w:val="26"/>
        </w:rPr>
        <w:t xml:space="preserve"> </w:t>
      </w:r>
      <w:r w:rsidR="003119CF" w:rsidRPr="00727389">
        <w:rPr>
          <w:sz w:val="26"/>
        </w:rPr>
        <w:t>вплив змін валютного курсу</w:t>
      </w:r>
      <w:r w:rsidRPr="00727389">
        <w:rPr>
          <w:sz w:val="26"/>
        </w:rPr>
        <w:t>.</w:t>
      </w:r>
    </w:p>
    <w:p w14:paraId="232CD145" w14:textId="77777777" w:rsidR="004C1A36" w:rsidRPr="00727389" w:rsidRDefault="004C1A36" w:rsidP="00375146">
      <w:pPr>
        <w:spacing w:after="0" w:line="252" w:lineRule="auto"/>
        <w:jc w:val="both"/>
        <w:rPr>
          <w:sz w:val="26"/>
        </w:rPr>
      </w:pPr>
    </w:p>
    <w:p w14:paraId="0964FBE4" w14:textId="77777777" w:rsidR="004C1A36" w:rsidRPr="00727389" w:rsidRDefault="0052606C" w:rsidP="00375146">
      <w:pPr>
        <w:spacing w:after="0" w:line="252" w:lineRule="auto"/>
        <w:jc w:val="both"/>
        <w:rPr>
          <w:b/>
          <w:sz w:val="26"/>
        </w:rPr>
      </w:pPr>
      <w:r w:rsidRPr="00727389">
        <w:rPr>
          <w:b/>
          <w:sz w:val="26"/>
        </w:rPr>
        <w:t xml:space="preserve">Порядок денний цілеспрямованого зростання: </w:t>
      </w:r>
      <w:r w:rsidR="00CF3778" w:rsidRPr="00727389">
        <w:rPr>
          <w:b/>
          <w:sz w:val="26"/>
        </w:rPr>
        <w:t>значний</w:t>
      </w:r>
      <w:r w:rsidRPr="00727389">
        <w:rPr>
          <w:b/>
          <w:sz w:val="26"/>
        </w:rPr>
        <w:t xml:space="preserve"> прогрес</w:t>
      </w:r>
    </w:p>
    <w:p w14:paraId="022019AC" w14:textId="77777777" w:rsidR="000C6602" w:rsidRPr="00727389" w:rsidRDefault="000C6602" w:rsidP="00375146">
      <w:pPr>
        <w:spacing w:after="0" w:line="252" w:lineRule="auto"/>
        <w:jc w:val="both"/>
        <w:rPr>
          <w:sz w:val="12"/>
        </w:rPr>
      </w:pPr>
    </w:p>
    <w:p w14:paraId="248585AC" w14:textId="77777777" w:rsidR="004C1A36" w:rsidRPr="00727389" w:rsidRDefault="00776561" w:rsidP="00EE7152">
      <w:pPr>
        <w:spacing w:after="0" w:line="216" w:lineRule="auto"/>
        <w:jc w:val="both"/>
        <w:rPr>
          <w:sz w:val="26"/>
        </w:rPr>
      </w:pPr>
      <w:r w:rsidRPr="00727389">
        <w:rPr>
          <w:sz w:val="26"/>
        </w:rPr>
        <w:t>«</w:t>
      </w:r>
      <w:r w:rsidR="00BE2940" w:rsidRPr="00727389">
        <w:rPr>
          <w:sz w:val="26"/>
        </w:rPr>
        <w:t>Ми послідовно працювали над реалізацією нашої програми зростання в першій половині 2021 року</w:t>
      </w:r>
      <w:r w:rsidRPr="00727389">
        <w:rPr>
          <w:sz w:val="26"/>
        </w:rPr>
        <w:t>»</w:t>
      </w:r>
      <w:r w:rsidR="00BE2940" w:rsidRPr="00727389">
        <w:rPr>
          <w:sz w:val="26"/>
        </w:rPr>
        <w:t xml:space="preserve">, </w:t>
      </w:r>
      <w:r w:rsidR="00CF3778" w:rsidRPr="00727389">
        <w:rPr>
          <w:sz w:val="26"/>
        </w:rPr>
        <w:t>–</w:t>
      </w:r>
      <w:r w:rsidR="004F2A10">
        <w:rPr>
          <w:sz w:val="26"/>
        </w:rPr>
        <w:t xml:space="preserve"> за</w:t>
      </w:r>
      <w:r w:rsidR="004F2A10" w:rsidRPr="00727389">
        <w:rPr>
          <w:sz w:val="26"/>
        </w:rPr>
        <w:t>значив</w:t>
      </w:r>
      <w:r w:rsidR="00BE2940" w:rsidRPr="00727389">
        <w:rPr>
          <w:sz w:val="26"/>
        </w:rPr>
        <w:t xml:space="preserve"> Карстен Кнобель. Крім активного управління портфелем</w:t>
      </w:r>
      <w:r w:rsidR="00CF3778" w:rsidRPr="00727389">
        <w:rPr>
          <w:sz w:val="26"/>
        </w:rPr>
        <w:t xml:space="preserve"> брендів</w:t>
      </w:r>
      <w:r w:rsidR="00BE2940" w:rsidRPr="00727389">
        <w:rPr>
          <w:sz w:val="26"/>
        </w:rPr>
        <w:t xml:space="preserve">, </w:t>
      </w:r>
      <w:r w:rsidRPr="00727389">
        <w:rPr>
          <w:sz w:val="26"/>
        </w:rPr>
        <w:t>у</w:t>
      </w:r>
      <w:r w:rsidR="00BE2940" w:rsidRPr="00727389">
        <w:rPr>
          <w:sz w:val="26"/>
        </w:rPr>
        <w:t xml:space="preserve"> поточному </w:t>
      </w:r>
      <w:r w:rsidR="00BE2940" w:rsidRPr="00320EF8">
        <w:rPr>
          <w:sz w:val="26"/>
        </w:rPr>
        <w:t xml:space="preserve">році </w:t>
      </w:r>
      <w:r w:rsidRPr="00320EF8">
        <w:rPr>
          <w:sz w:val="26"/>
        </w:rPr>
        <w:t>«</w:t>
      </w:r>
      <w:r w:rsidR="00BE2940" w:rsidRPr="00320EF8">
        <w:rPr>
          <w:sz w:val="26"/>
        </w:rPr>
        <w:t>Хенкель</w:t>
      </w:r>
      <w:r w:rsidRPr="00320EF8">
        <w:rPr>
          <w:sz w:val="26"/>
        </w:rPr>
        <w:t>»</w:t>
      </w:r>
      <w:r w:rsidR="00BE2940" w:rsidRPr="00320EF8">
        <w:rPr>
          <w:sz w:val="26"/>
        </w:rPr>
        <w:t xml:space="preserve"> зосередиться на двох аспектах своєї програми зростання: по-перше, </w:t>
      </w:r>
      <w:r w:rsidRPr="00320EF8">
        <w:rPr>
          <w:sz w:val="26"/>
        </w:rPr>
        <w:t>планує</w:t>
      </w:r>
      <w:r w:rsidR="00BE2940" w:rsidRPr="00320EF8">
        <w:rPr>
          <w:sz w:val="26"/>
        </w:rPr>
        <w:t xml:space="preserve"> розширити свої конкурентні переваги за рахунок подальшого зміцнення інновацій, сталого розвитку та цифровізації</w:t>
      </w:r>
      <w:r w:rsidR="004F2A10" w:rsidRPr="00320EF8">
        <w:rPr>
          <w:sz w:val="26"/>
        </w:rPr>
        <w:t>; п</w:t>
      </w:r>
      <w:r w:rsidR="00BE2940" w:rsidRPr="00320EF8">
        <w:rPr>
          <w:sz w:val="26"/>
        </w:rPr>
        <w:t>о-друге, прагне до подальшого зміцнення своєї корпоративної культури. У першій половині 2021 року компанія до</w:t>
      </w:r>
      <w:r w:rsidR="00CF3778" w:rsidRPr="00320EF8">
        <w:rPr>
          <w:sz w:val="26"/>
        </w:rPr>
        <w:t>сягла</w:t>
      </w:r>
      <w:r w:rsidR="00BE2940" w:rsidRPr="00320EF8">
        <w:rPr>
          <w:sz w:val="26"/>
        </w:rPr>
        <w:t xml:space="preserve"> значного</w:t>
      </w:r>
      <w:r w:rsidR="00BE2940" w:rsidRPr="00727389">
        <w:rPr>
          <w:sz w:val="26"/>
        </w:rPr>
        <w:t xml:space="preserve"> прогресу в усіх </w:t>
      </w:r>
      <w:r w:rsidR="004F2A10">
        <w:rPr>
          <w:sz w:val="26"/>
        </w:rPr>
        <w:t xml:space="preserve">сферах. </w:t>
      </w:r>
    </w:p>
    <w:p w14:paraId="3165D514" w14:textId="77777777" w:rsidR="00375146" w:rsidRPr="00727389" w:rsidRDefault="00375146" w:rsidP="00EE7152">
      <w:pPr>
        <w:spacing w:after="0" w:line="240" w:lineRule="auto"/>
        <w:jc w:val="both"/>
        <w:rPr>
          <w:sz w:val="26"/>
        </w:rPr>
      </w:pPr>
    </w:p>
    <w:p w14:paraId="2AAC3696" w14:textId="77777777" w:rsidR="00375146" w:rsidRPr="00727389" w:rsidRDefault="00776561" w:rsidP="00EE7152">
      <w:pPr>
        <w:spacing w:after="0" w:line="216" w:lineRule="auto"/>
        <w:jc w:val="both"/>
        <w:rPr>
          <w:sz w:val="26"/>
        </w:rPr>
      </w:pPr>
      <w:r w:rsidRPr="00727389">
        <w:rPr>
          <w:sz w:val="26"/>
        </w:rPr>
        <w:t>У</w:t>
      </w:r>
      <w:r w:rsidR="00BE2940" w:rsidRPr="00727389">
        <w:rPr>
          <w:sz w:val="26"/>
        </w:rPr>
        <w:t xml:space="preserve"> </w:t>
      </w:r>
      <w:r w:rsidR="004F2A10">
        <w:rPr>
          <w:sz w:val="26"/>
        </w:rPr>
        <w:t xml:space="preserve">межах </w:t>
      </w:r>
      <w:r w:rsidR="00BE2940" w:rsidRPr="00727389">
        <w:rPr>
          <w:sz w:val="26"/>
        </w:rPr>
        <w:t xml:space="preserve">активного управління портфелем </w:t>
      </w:r>
      <w:r w:rsidR="00A138D2">
        <w:rPr>
          <w:sz w:val="26"/>
        </w:rPr>
        <w:t xml:space="preserve">вона </w:t>
      </w:r>
      <w:r w:rsidR="00BE2940" w:rsidRPr="00727389">
        <w:rPr>
          <w:sz w:val="26"/>
        </w:rPr>
        <w:t xml:space="preserve">визначила бренди </w:t>
      </w:r>
      <w:r w:rsidR="008A0E0B" w:rsidRPr="00727389">
        <w:rPr>
          <w:sz w:val="26"/>
        </w:rPr>
        <w:t>та</w:t>
      </w:r>
      <w:r w:rsidR="00BE2940" w:rsidRPr="00727389">
        <w:rPr>
          <w:sz w:val="26"/>
        </w:rPr>
        <w:t xml:space="preserve"> категорії із загальним обсягом продажів понад один мільярд </w:t>
      </w:r>
      <w:r w:rsidR="00BB2307" w:rsidRPr="00727389">
        <w:rPr>
          <w:sz w:val="26"/>
        </w:rPr>
        <w:t>євро</w:t>
      </w:r>
      <w:r w:rsidR="00BE2940" w:rsidRPr="00727389">
        <w:rPr>
          <w:sz w:val="26"/>
        </w:rPr>
        <w:t xml:space="preserve">, з яких близько 50% </w:t>
      </w:r>
      <w:r w:rsidR="00E47958">
        <w:rPr>
          <w:sz w:val="26"/>
        </w:rPr>
        <w:t xml:space="preserve">мали </w:t>
      </w:r>
      <w:r w:rsidR="00BE2940" w:rsidRPr="00727389">
        <w:rPr>
          <w:sz w:val="26"/>
        </w:rPr>
        <w:t xml:space="preserve">бути продані або </w:t>
      </w:r>
      <w:r w:rsidR="00CF3778" w:rsidRPr="00727389">
        <w:rPr>
          <w:sz w:val="26"/>
        </w:rPr>
        <w:t>ліквідовані</w:t>
      </w:r>
      <w:r w:rsidR="00BE2940" w:rsidRPr="00727389">
        <w:rPr>
          <w:sz w:val="26"/>
        </w:rPr>
        <w:t xml:space="preserve"> до кінця 2021 року. Очікується, що залиш</w:t>
      </w:r>
      <w:r w:rsidR="00CF3778" w:rsidRPr="00727389">
        <w:rPr>
          <w:sz w:val="26"/>
        </w:rPr>
        <w:t>ені</w:t>
      </w:r>
      <w:r w:rsidR="00BE2940" w:rsidRPr="00727389">
        <w:rPr>
          <w:sz w:val="26"/>
        </w:rPr>
        <w:t xml:space="preserve"> бренди </w:t>
      </w:r>
      <w:r w:rsidR="00CF3778" w:rsidRPr="00727389">
        <w:rPr>
          <w:sz w:val="26"/>
        </w:rPr>
        <w:t>та</w:t>
      </w:r>
      <w:r w:rsidR="00BE2940" w:rsidRPr="00727389">
        <w:rPr>
          <w:sz w:val="26"/>
        </w:rPr>
        <w:t xml:space="preserve"> підприємства продемонструють стійке поліпшення показників. На сьогодні</w:t>
      </w:r>
      <w:r w:rsidR="00E47958">
        <w:rPr>
          <w:sz w:val="26"/>
        </w:rPr>
        <w:t xml:space="preserve"> </w:t>
      </w:r>
      <w:r w:rsidR="00BE2940" w:rsidRPr="00727389">
        <w:rPr>
          <w:sz w:val="26"/>
        </w:rPr>
        <w:t xml:space="preserve">60 відсотків дохідної бази цих брендів і підприємств забезпечили поліпшення показників прибутку. Незважаючи на невизначеність, що зберігається на ринку, </w:t>
      </w:r>
      <w:r w:rsidR="00A138D2">
        <w:rPr>
          <w:sz w:val="26"/>
        </w:rPr>
        <w:t xml:space="preserve">компанія </w:t>
      </w:r>
      <w:r w:rsidRPr="00727389">
        <w:rPr>
          <w:sz w:val="26"/>
        </w:rPr>
        <w:t>«</w:t>
      </w:r>
      <w:r w:rsidR="00BE2940" w:rsidRPr="00727389">
        <w:rPr>
          <w:sz w:val="26"/>
        </w:rPr>
        <w:t>Хенкель</w:t>
      </w:r>
      <w:r w:rsidRPr="00727389">
        <w:rPr>
          <w:sz w:val="26"/>
        </w:rPr>
        <w:t>»</w:t>
      </w:r>
      <w:r w:rsidR="00BE2940" w:rsidRPr="00727389">
        <w:rPr>
          <w:sz w:val="26"/>
        </w:rPr>
        <w:t xml:space="preserve"> </w:t>
      </w:r>
      <w:r w:rsidR="00E47958">
        <w:rPr>
          <w:sz w:val="26"/>
        </w:rPr>
        <w:t>загалом  у</w:t>
      </w:r>
      <w:r w:rsidR="00BE2940" w:rsidRPr="00727389">
        <w:rPr>
          <w:sz w:val="26"/>
        </w:rPr>
        <w:t xml:space="preserve">же припинила діяльність або вивела зі </w:t>
      </w:r>
      <w:r w:rsidR="00A138D2">
        <w:rPr>
          <w:sz w:val="26"/>
        </w:rPr>
        <w:t xml:space="preserve">свого </w:t>
      </w:r>
      <w:r w:rsidR="00BE2940" w:rsidRPr="00727389">
        <w:rPr>
          <w:sz w:val="26"/>
        </w:rPr>
        <w:t xml:space="preserve">складу  підприємства із загальним обсягом продажів </w:t>
      </w:r>
      <w:r w:rsidR="00E47958">
        <w:rPr>
          <w:sz w:val="26"/>
        </w:rPr>
        <w:t>при</w:t>
      </w:r>
      <w:r w:rsidR="00BE2940" w:rsidRPr="00727389">
        <w:rPr>
          <w:sz w:val="26"/>
        </w:rPr>
        <w:t>близ</w:t>
      </w:r>
      <w:r w:rsidR="00E47958">
        <w:rPr>
          <w:sz w:val="26"/>
        </w:rPr>
        <w:t xml:space="preserve">но </w:t>
      </w:r>
      <w:r w:rsidR="00BE2940" w:rsidRPr="00727389">
        <w:rPr>
          <w:sz w:val="26"/>
        </w:rPr>
        <w:t xml:space="preserve">350 мільйонів </w:t>
      </w:r>
      <w:r w:rsidR="00BB2307" w:rsidRPr="00727389">
        <w:rPr>
          <w:sz w:val="26"/>
        </w:rPr>
        <w:t>євро</w:t>
      </w:r>
      <w:r w:rsidR="00BE2940" w:rsidRPr="00727389">
        <w:rPr>
          <w:sz w:val="26"/>
        </w:rPr>
        <w:t xml:space="preserve"> </w:t>
      </w:r>
      <w:r w:rsidR="00CF3778" w:rsidRPr="00727389">
        <w:rPr>
          <w:sz w:val="26"/>
        </w:rPr>
        <w:t>–</w:t>
      </w:r>
      <w:r w:rsidR="00BE2940" w:rsidRPr="00727389">
        <w:rPr>
          <w:sz w:val="26"/>
        </w:rPr>
        <w:t xml:space="preserve"> переважно </w:t>
      </w:r>
      <w:r w:rsidR="00E47958">
        <w:rPr>
          <w:sz w:val="26"/>
        </w:rPr>
        <w:t xml:space="preserve">у </w:t>
      </w:r>
      <w:r w:rsidR="00BE2940" w:rsidRPr="00727389">
        <w:rPr>
          <w:sz w:val="26"/>
        </w:rPr>
        <w:t xml:space="preserve">сфері споживчого бізнесу. Крім того, після придбання компанії Swania SAS, </w:t>
      </w:r>
      <w:r w:rsidR="00CF3778" w:rsidRPr="00727389">
        <w:rPr>
          <w:sz w:val="26"/>
        </w:rPr>
        <w:t>що було завершено</w:t>
      </w:r>
      <w:r w:rsidR="00BE2940" w:rsidRPr="00727389">
        <w:rPr>
          <w:sz w:val="26"/>
        </w:rPr>
        <w:t xml:space="preserve"> в липні 2021 </w:t>
      </w:r>
      <w:r w:rsidR="00BE2940" w:rsidRPr="00727389">
        <w:rPr>
          <w:spacing w:val="6"/>
          <w:sz w:val="26"/>
        </w:rPr>
        <w:t>року</w:t>
      </w:r>
      <w:r w:rsidR="00FF4C22" w:rsidRPr="00727389">
        <w:rPr>
          <w:spacing w:val="6"/>
          <w:sz w:val="26"/>
        </w:rPr>
        <w:t>,</w:t>
      </w:r>
      <w:r w:rsidR="00BE2940" w:rsidRPr="00727389">
        <w:rPr>
          <w:spacing w:val="6"/>
          <w:sz w:val="26"/>
        </w:rPr>
        <w:t xml:space="preserve"> позиції </w:t>
      </w:r>
      <w:r w:rsidRPr="00727389">
        <w:rPr>
          <w:spacing w:val="6"/>
          <w:sz w:val="26"/>
        </w:rPr>
        <w:t>«</w:t>
      </w:r>
      <w:r w:rsidR="00BE2940" w:rsidRPr="00727389">
        <w:rPr>
          <w:spacing w:val="6"/>
          <w:sz w:val="26"/>
        </w:rPr>
        <w:t>Хенкель</w:t>
      </w:r>
      <w:r w:rsidRPr="00727389">
        <w:rPr>
          <w:spacing w:val="6"/>
          <w:sz w:val="26"/>
        </w:rPr>
        <w:t>»</w:t>
      </w:r>
      <w:r w:rsidR="00BE2940" w:rsidRPr="00727389">
        <w:rPr>
          <w:spacing w:val="6"/>
          <w:sz w:val="26"/>
        </w:rPr>
        <w:t xml:space="preserve"> на ринку екологічних </w:t>
      </w:r>
      <w:r w:rsidR="00CF3778" w:rsidRPr="00727389">
        <w:rPr>
          <w:spacing w:val="6"/>
          <w:sz w:val="26"/>
        </w:rPr>
        <w:t>засобів</w:t>
      </w:r>
      <w:r w:rsidR="00BE2940" w:rsidRPr="00727389">
        <w:rPr>
          <w:spacing w:val="6"/>
          <w:sz w:val="26"/>
        </w:rPr>
        <w:t xml:space="preserve"> для прання та догляду за</w:t>
      </w:r>
      <w:r w:rsidR="00A138D2">
        <w:rPr>
          <w:sz w:val="26"/>
        </w:rPr>
        <w:t xml:space="preserve"> </w:t>
      </w:r>
      <w:r w:rsidR="00E47958">
        <w:rPr>
          <w:sz w:val="26"/>
        </w:rPr>
        <w:t>о</w:t>
      </w:r>
      <w:r w:rsidRPr="00727389">
        <w:rPr>
          <w:sz w:val="26"/>
        </w:rPr>
        <w:t xml:space="preserve">селею </w:t>
      </w:r>
      <w:r w:rsidR="00BE2940" w:rsidRPr="00727389">
        <w:rPr>
          <w:sz w:val="26"/>
        </w:rPr>
        <w:t xml:space="preserve">зміцнилися, а </w:t>
      </w:r>
      <w:r w:rsidR="00074D1F" w:rsidRPr="00727389">
        <w:rPr>
          <w:sz w:val="26"/>
        </w:rPr>
        <w:t>перелік видів діяльності</w:t>
      </w:r>
      <w:r w:rsidR="00BE2940" w:rsidRPr="00727389">
        <w:rPr>
          <w:sz w:val="26"/>
        </w:rPr>
        <w:t xml:space="preserve"> компанії розшири</w:t>
      </w:r>
      <w:r w:rsidR="00420E4D" w:rsidRPr="00727389">
        <w:rPr>
          <w:sz w:val="26"/>
        </w:rPr>
        <w:t>в</w:t>
      </w:r>
      <w:r w:rsidR="00BE2940" w:rsidRPr="00727389">
        <w:rPr>
          <w:sz w:val="26"/>
        </w:rPr>
        <w:t>ся за рахунок додаткових брендів.</w:t>
      </w:r>
    </w:p>
    <w:p w14:paraId="2BB6D58F" w14:textId="77777777" w:rsidR="00375146" w:rsidRPr="00727389" w:rsidRDefault="00375146" w:rsidP="00375146">
      <w:pPr>
        <w:spacing w:after="0" w:line="252" w:lineRule="auto"/>
        <w:jc w:val="both"/>
        <w:rPr>
          <w:sz w:val="26"/>
        </w:rPr>
      </w:pPr>
    </w:p>
    <w:p w14:paraId="202BAA37" w14:textId="77777777" w:rsidR="00375146" w:rsidRPr="00727389" w:rsidRDefault="00BE2940" w:rsidP="00EE7152">
      <w:pPr>
        <w:spacing w:after="0" w:line="216" w:lineRule="auto"/>
        <w:jc w:val="both"/>
        <w:rPr>
          <w:sz w:val="26"/>
        </w:rPr>
      </w:pPr>
      <w:r w:rsidRPr="00727389">
        <w:rPr>
          <w:sz w:val="26"/>
        </w:rPr>
        <w:t xml:space="preserve">Для подальшого зміцнення своїх </w:t>
      </w:r>
      <w:r w:rsidRPr="00727389">
        <w:rPr>
          <w:b/>
          <w:sz w:val="26"/>
        </w:rPr>
        <w:t>конкурентних переваг</w:t>
      </w:r>
      <w:r w:rsidRPr="00727389">
        <w:rPr>
          <w:sz w:val="26"/>
        </w:rPr>
        <w:t xml:space="preserve"> </w:t>
      </w:r>
      <w:r w:rsidR="00973954" w:rsidRPr="00727389">
        <w:rPr>
          <w:sz w:val="26"/>
        </w:rPr>
        <w:t>«</w:t>
      </w:r>
      <w:r w:rsidRPr="00727389">
        <w:rPr>
          <w:sz w:val="26"/>
        </w:rPr>
        <w:t>Хенкель</w:t>
      </w:r>
      <w:r w:rsidR="00973954" w:rsidRPr="00727389">
        <w:rPr>
          <w:sz w:val="26"/>
        </w:rPr>
        <w:t>»</w:t>
      </w:r>
      <w:r w:rsidRPr="00727389">
        <w:rPr>
          <w:sz w:val="26"/>
        </w:rPr>
        <w:t xml:space="preserve"> прискорює впровадження ефективних </w:t>
      </w:r>
      <w:r w:rsidRPr="00727389">
        <w:rPr>
          <w:b/>
          <w:sz w:val="26"/>
        </w:rPr>
        <w:t>інновацій</w:t>
      </w:r>
      <w:r w:rsidRPr="00727389">
        <w:rPr>
          <w:sz w:val="26"/>
        </w:rPr>
        <w:t xml:space="preserve">, підвищує </w:t>
      </w:r>
      <w:r w:rsidRPr="00727389">
        <w:rPr>
          <w:b/>
          <w:sz w:val="26"/>
        </w:rPr>
        <w:t>с</w:t>
      </w:r>
      <w:r w:rsidR="00FF302F" w:rsidRPr="00727389">
        <w:rPr>
          <w:b/>
          <w:sz w:val="26"/>
        </w:rPr>
        <w:t>табільн</w:t>
      </w:r>
      <w:r w:rsidRPr="00727389">
        <w:rPr>
          <w:b/>
          <w:sz w:val="26"/>
        </w:rPr>
        <w:t>ість</w:t>
      </w:r>
      <w:r w:rsidRPr="00727389">
        <w:rPr>
          <w:sz w:val="26"/>
        </w:rPr>
        <w:t xml:space="preserve"> як </w:t>
      </w:r>
      <w:r w:rsidR="00FF302F" w:rsidRPr="00727389">
        <w:rPr>
          <w:sz w:val="26"/>
        </w:rPr>
        <w:t>свою характерну рису</w:t>
      </w:r>
      <w:r w:rsidRPr="00727389">
        <w:rPr>
          <w:sz w:val="26"/>
        </w:rPr>
        <w:t xml:space="preserve"> </w:t>
      </w:r>
      <w:r w:rsidR="00E47958">
        <w:rPr>
          <w:sz w:val="26"/>
        </w:rPr>
        <w:t xml:space="preserve">та </w:t>
      </w:r>
      <w:r w:rsidRPr="00727389">
        <w:rPr>
          <w:sz w:val="26"/>
        </w:rPr>
        <w:t xml:space="preserve">проводить </w:t>
      </w:r>
      <w:r w:rsidRPr="00727389">
        <w:rPr>
          <w:b/>
          <w:sz w:val="26"/>
        </w:rPr>
        <w:t>цифрову</w:t>
      </w:r>
      <w:r w:rsidRPr="00727389">
        <w:rPr>
          <w:sz w:val="26"/>
        </w:rPr>
        <w:t xml:space="preserve"> трансформацію</w:t>
      </w:r>
      <w:r w:rsidR="00E47958">
        <w:rPr>
          <w:sz w:val="26"/>
        </w:rPr>
        <w:t>.</w:t>
      </w:r>
      <w:r w:rsidRPr="00727389">
        <w:rPr>
          <w:sz w:val="26"/>
        </w:rPr>
        <w:t xml:space="preserve"> </w:t>
      </w:r>
    </w:p>
    <w:p w14:paraId="462DBC99" w14:textId="77777777" w:rsidR="00375146" w:rsidRPr="00727389" w:rsidRDefault="00375146" w:rsidP="00375146">
      <w:pPr>
        <w:spacing w:after="0" w:line="252" w:lineRule="auto"/>
        <w:jc w:val="both"/>
        <w:rPr>
          <w:sz w:val="26"/>
        </w:rPr>
      </w:pPr>
    </w:p>
    <w:p w14:paraId="63A91165" w14:textId="77777777" w:rsidR="00375146" w:rsidRPr="00727389" w:rsidRDefault="00BE2940" w:rsidP="00EE7152">
      <w:pPr>
        <w:spacing w:after="0" w:line="216" w:lineRule="auto"/>
        <w:jc w:val="both"/>
        <w:rPr>
          <w:sz w:val="26"/>
        </w:rPr>
      </w:pPr>
      <w:r w:rsidRPr="00727389">
        <w:rPr>
          <w:sz w:val="26"/>
        </w:rPr>
        <w:lastRenderedPageBreak/>
        <w:t xml:space="preserve">Ключовим елементом стратегії </w:t>
      </w:r>
      <w:r w:rsidR="00973954" w:rsidRPr="00727389">
        <w:rPr>
          <w:sz w:val="26"/>
        </w:rPr>
        <w:t>«</w:t>
      </w:r>
      <w:r w:rsidRPr="00727389">
        <w:rPr>
          <w:sz w:val="26"/>
        </w:rPr>
        <w:t>Хенкель</w:t>
      </w:r>
      <w:r w:rsidR="00973954" w:rsidRPr="00727389">
        <w:rPr>
          <w:sz w:val="26"/>
        </w:rPr>
        <w:t xml:space="preserve">» </w:t>
      </w:r>
      <w:r w:rsidRPr="00727389">
        <w:rPr>
          <w:sz w:val="26"/>
        </w:rPr>
        <w:t xml:space="preserve">є чітка </w:t>
      </w:r>
      <w:r w:rsidR="007620D7" w:rsidRPr="00727389">
        <w:rPr>
          <w:sz w:val="26"/>
        </w:rPr>
        <w:t>відмі</w:t>
      </w:r>
      <w:r w:rsidR="00E47958">
        <w:rPr>
          <w:sz w:val="26"/>
        </w:rPr>
        <w:t>т</w:t>
      </w:r>
      <w:r w:rsidR="007620D7" w:rsidRPr="00727389">
        <w:rPr>
          <w:sz w:val="26"/>
        </w:rPr>
        <w:t xml:space="preserve">на ознака </w:t>
      </w:r>
      <w:r w:rsidRPr="00727389">
        <w:rPr>
          <w:sz w:val="26"/>
        </w:rPr>
        <w:t xml:space="preserve">на ринку завдяки успішним </w:t>
      </w:r>
      <w:r w:rsidRPr="00727389">
        <w:rPr>
          <w:b/>
          <w:sz w:val="26"/>
        </w:rPr>
        <w:t>інноваці</w:t>
      </w:r>
      <w:r w:rsidR="007620D7" w:rsidRPr="00727389">
        <w:rPr>
          <w:b/>
          <w:sz w:val="26"/>
        </w:rPr>
        <w:t>ям</w:t>
      </w:r>
      <w:r w:rsidRPr="00727389">
        <w:rPr>
          <w:sz w:val="26"/>
        </w:rPr>
        <w:t xml:space="preserve">. У першій половині року вони </w:t>
      </w:r>
      <w:r w:rsidR="00235336" w:rsidRPr="00727389">
        <w:rPr>
          <w:sz w:val="26"/>
        </w:rPr>
        <w:t>сприяли</w:t>
      </w:r>
      <w:r w:rsidRPr="00727389">
        <w:rPr>
          <w:sz w:val="26"/>
        </w:rPr>
        <w:t xml:space="preserve"> </w:t>
      </w:r>
      <w:r w:rsidR="00235336" w:rsidRPr="00727389">
        <w:rPr>
          <w:sz w:val="26"/>
        </w:rPr>
        <w:t>розвитку</w:t>
      </w:r>
      <w:r w:rsidRPr="00727389">
        <w:rPr>
          <w:sz w:val="26"/>
        </w:rPr>
        <w:t xml:space="preserve">. В </w:t>
      </w:r>
      <w:r w:rsidR="00E47958">
        <w:rPr>
          <w:sz w:val="26"/>
        </w:rPr>
        <w:t xml:space="preserve">сфері </w:t>
      </w:r>
      <w:r w:rsidRPr="00727389">
        <w:rPr>
          <w:sz w:val="26"/>
        </w:rPr>
        <w:t xml:space="preserve">клейових технологій </w:t>
      </w:r>
      <w:r w:rsidR="00E47958">
        <w:rPr>
          <w:sz w:val="26"/>
        </w:rPr>
        <w:t xml:space="preserve">компанія </w:t>
      </w:r>
      <w:r w:rsidRPr="00727389">
        <w:rPr>
          <w:sz w:val="26"/>
        </w:rPr>
        <w:t>змогла до</w:t>
      </w:r>
      <w:r w:rsidR="00973954" w:rsidRPr="00727389">
        <w:rPr>
          <w:sz w:val="26"/>
        </w:rPr>
        <w:t>сягти</w:t>
      </w:r>
      <w:r w:rsidRPr="00727389">
        <w:rPr>
          <w:sz w:val="26"/>
        </w:rPr>
        <w:t xml:space="preserve"> зростання в </w:t>
      </w:r>
      <w:r w:rsidR="007620D7" w:rsidRPr="00727389">
        <w:rPr>
          <w:sz w:val="26"/>
        </w:rPr>
        <w:t>межах</w:t>
      </w:r>
      <w:r w:rsidRPr="00727389">
        <w:rPr>
          <w:sz w:val="26"/>
        </w:rPr>
        <w:t xml:space="preserve"> двозначного </w:t>
      </w:r>
      <w:r w:rsidR="00235336" w:rsidRPr="00727389">
        <w:rPr>
          <w:sz w:val="26"/>
        </w:rPr>
        <w:t>відсоткового</w:t>
      </w:r>
      <w:r w:rsidRPr="00727389">
        <w:rPr>
          <w:sz w:val="26"/>
        </w:rPr>
        <w:t xml:space="preserve"> діапазону завдяки інноваційним </w:t>
      </w:r>
      <w:r w:rsidR="00235336" w:rsidRPr="00727389">
        <w:rPr>
          <w:sz w:val="26"/>
        </w:rPr>
        <w:t xml:space="preserve">термопастам </w:t>
      </w:r>
      <w:r w:rsidRPr="00727389">
        <w:rPr>
          <w:sz w:val="26"/>
        </w:rPr>
        <w:t xml:space="preserve">для додатків 5G, </w:t>
      </w:r>
      <w:r w:rsidR="00973954" w:rsidRPr="00727389">
        <w:rPr>
          <w:sz w:val="26"/>
        </w:rPr>
        <w:t>а також</w:t>
      </w:r>
      <w:r w:rsidRPr="00727389">
        <w:rPr>
          <w:sz w:val="26"/>
        </w:rPr>
        <w:t xml:space="preserve"> спільним розробкам </w:t>
      </w:r>
      <w:r w:rsidR="00E47958">
        <w:rPr>
          <w:sz w:val="26"/>
        </w:rPr>
        <w:t>і</w:t>
      </w:r>
      <w:r w:rsidRPr="00727389">
        <w:rPr>
          <w:sz w:val="26"/>
        </w:rPr>
        <w:t xml:space="preserve">з великими </w:t>
      </w:r>
      <w:r w:rsidR="00235336" w:rsidRPr="00727389">
        <w:rPr>
          <w:sz w:val="26"/>
        </w:rPr>
        <w:t>замовниками</w:t>
      </w:r>
      <w:r w:rsidRPr="00727389">
        <w:rPr>
          <w:sz w:val="26"/>
        </w:rPr>
        <w:t xml:space="preserve">. </w:t>
      </w:r>
      <w:r w:rsidR="00127A23" w:rsidRPr="00727389">
        <w:rPr>
          <w:sz w:val="26"/>
        </w:rPr>
        <w:br/>
      </w:r>
      <w:r w:rsidR="00220345" w:rsidRPr="00727389">
        <w:rPr>
          <w:sz w:val="26"/>
        </w:rPr>
        <w:t xml:space="preserve">У сегменті </w:t>
      </w:r>
      <w:r w:rsidR="00973954" w:rsidRPr="00727389">
        <w:rPr>
          <w:sz w:val="26"/>
        </w:rPr>
        <w:t>«Косметичні засоби»</w:t>
      </w:r>
      <w:r w:rsidRPr="00727389">
        <w:rPr>
          <w:sz w:val="26"/>
        </w:rPr>
        <w:t xml:space="preserve"> </w:t>
      </w:r>
      <w:r w:rsidR="00220345" w:rsidRPr="00727389">
        <w:rPr>
          <w:sz w:val="26"/>
        </w:rPr>
        <w:t xml:space="preserve">компанія </w:t>
      </w:r>
      <w:r w:rsidRPr="00727389">
        <w:rPr>
          <w:sz w:val="26"/>
        </w:rPr>
        <w:t xml:space="preserve">перевершила темпи зростання ринку в </w:t>
      </w:r>
      <w:r w:rsidR="00220345" w:rsidRPr="00727389">
        <w:rPr>
          <w:sz w:val="26"/>
        </w:rPr>
        <w:t>галузі</w:t>
      </w:r>
      <w:r w:rsidRPr="00727389">
        <w:rPr>
          <w:sz w:val="26"/>
        </w:rPr>
        <w:t xml:space="preserve"> фарбування завдяки інноваційним розробкам під брендами Natural &amp; Easy </w:t>
      </w:r>
      <w:r w:rsidR="00D43A49" w:rsidRPr="00727389">
        <w:rPr>
          <w:sz w:val="26"/>
        </w:rPr>
        <w:t>та</w:t>
      </w:r>
      <w:r w:rsidR="00220345" w:rsidRPr="00727389">
        <w:rPr>
          <w:sz w:val="26"/>
        </w:rPr>
        <w:t xml:space="preserve"> </w:t>
      </w:r>
      <w:r w:rsidRPr="00727389">
        <w:rPr>
          <w:sz w:val="26"/>
        </w:rPr>
        <w:t xml:space="preserve">Palette, збільшивши частку ринку </w:t>
      </w:r>
      <w:r w:rsidR="00973954" w:rsidRPr="00727389">
        <w:rPr>
          <w:sz w:val="26"/>
        </w:rPr>
        <w:t>порівняно</w:t>
      </w:r>
      <w:r w:rsidRPr="00727389">
        <w:rPr>
          <w:sz w:val="26"/>
        </w:rPr>
        <w:t xml:space="preserve"> з періодом, що передував </w:t>
      </w:r>
      <w:r w:rsidR="00220345" w:rsidRPr="00727389">
        <w:rPr>
          <w:sz w:val="26"/>
        </w:rPr>
        <w:t>пандемії</w:t>
      </w:r>
      <w:r w:rsidRPr="00727389">
        <w:rPr>
          <w:sz w:val="26"/>
        </w:rPr>
        <w:t xml:space="preserve"> COVID-19. У сегменті перукарських послуг зростанню сприяло відновлення випуску бренд</w:t>
      </w:r>
      <w:r w:rsidR="00E47958">
        <w:rPr>
          <w:sz w:val="26"/>
        </w:rPr>
        <w:t>а</w:t>
      </w:r>
      <w:r w:rsidRPr="00727389">
        <w:rPr>
          <w:sz w:val="26"/>
        </w:rPr>
        <w:t xml:space="preserve"> IGORA Royal. Завдяки успішним інноваці</w:t>
      </w:r>
      <w:r w:rsidR="00220345" w:rsidRPr="00727389">
        <w:rPr>
          <w:sz w:val="26"/>
        </w:rPr>
        <w:t>ям</w:t>
      </w:r>
      <w:r w:rsidRPr="00727389">
        <w:rPr>
          <w:sz w:val="26"/>
        </w:rPr>
        <w:t>, таким як Somat Excellence 4</w:t>
      </w:r>
      <w:r w:rsidR="00E47958">
        <w:rPr>
          <w:sz w:val="26"/>
        </w:rPr>
        <w:t xml:space="preserve"> </w:t>
      </w:r>
      <w:r w:rsidRPr="00727389">
        <w:rPr>
          <w:sz w:val="26"/>
        </w:rPr>
        <w:t>in</w:t>
      </w:r>
      <w:r w:rsidR="00E47958">
        <w:rPr>
          <w:sz w:val="26"/>
        </w:rPr>
        <w:t xml:space="preserve"> </w:t>
      </w:r>
      <w:r w:rsidRPr="00727389">
        <w:rPr>
          <w:sz w:val="26"/>
        </w:rPr>
        <w:t xml:space="preserve">1 Caps і Pril Antibacterial, </w:t>
      </w:r>
      <w:r w:rsidR="00973954" w:rsidRPr="00727389">
        <w:rPr>
          <w:sz w:val="26"/>
        </w:rPr>
        <w:t>бізнес-</w:t>
      </w:r>
      <w:r w:rsidRPr="00727389">
        <w:rPr>
          <w:sz w:val="26"/>
        </w:rPr>
        <w:t xml:space="preserve">підрозділ </w:t>
      </w:r>
      <w:r w:rsidR="00973954" w:rsidRPr="00727389">
        <w:rPr>
          <w:sz w:val="26"/>
        </w:rPr>
        <w:t>«Засоби для п</w:t>
      </w:r>
      <w:r w:rsidR="00220345" w:rsidRPr="00727389">
        <w:rPr>
          <w:sz w:val="26"/>
        </w:rPr>
        <w:t>рання та догляд</w:t>
      </w:r>
      <w:r w:rsidR="00973954" w:rsidRPr="00727389">
        <w:rPr>
          <w:sz w:val="26"/>
        </w:rPr>
        <w:t>у</w:t>
      </w:r>
      <w:r w:rsidR="00220345" w:rsidRPr="00727389">
        <w:rPr>
          <w:sz w:val="26"/>
        </w:rPr>
        <w:t xml:space="preserve"> за </w:t>
      </w:r>
      <w:r w:rsidR="00973954" w:rsidRPr="00727389">
        <w:rPr>
          <w:sz w:val="26"/>
        </w:rPr>
        <w:t>оселею»</w:t>
      </w:r>
      <w:r w:rsidR="00220345" w:rsidRPr="00727389">
        <w:rPr>
          <w:sz w:val="26"/>
        </w:rPr>
        <w:t xml:space="preserve"> </w:t>
      </w:r>
      <w:r w:rsidRPr="00727389">
        <w:rPr>
          <w:sz w:val="26"/>
        </w:rPr>
        <w:t>збільши</w:t>
      </w:r>
      <w:r w:rsidR="00220345" w:rsidRPr="00727389">
        <w:rPr>
          <w:sz w:val="26"/>
        </w:rPr>
        <w:t>в</w:t>
      </w:r>
      <w:r w:rsidRPr="00727389">
        <w:rPr>
          <w:sz w:val="26"/>
        </w:rPr>
        <w:t xml:space="preserve"> свою частку на світовому ринку засобів </w:t>
      </w:r>
      <w:r w:rsidR="00973954" w:rsidRPr="00727389">
        <w:rPr>
          <w:sz w:val="26"/>
        </w:rPr>
        <w:t xml:space="preserve">для </w:t>
      </w:r>
      <w:r w:rsidRPr="00727389">
        <w:rPr>
          <w:sz w:val="26"/>
        </w:rPr>
        <w:t>миття посуду</w:t>
      </w:r>
      <w:r w:rsidR="00375146" w:rsidRPr="00727389">
        <w:rPr>
          <w:sz w:val="26"/>
        </w:rPr>
        <w:t>.</w:t>
      </w:r>
    </w:p>
    <w:p w14:paraId="680D4B65" w14:textId="77777777" w:rsidR="00375146" w:rsidRPr="00727389" w:rsidRDefault="00375146" w:rsidP="00375146">
      <w:pPr>
        <w:spacing w:after="0" w:line="252" w:lineRule="auto"/>
        <w:jc w:val="both"/>
        <w:rPr>
          <w:sz w:val="26"/>
        </w:rPr>
      </w:pPr>
    </w:p>
    <w:p w14:paraId="61125D9F" w14:textId="77777777" w:rsidR="00375146" w:rsidRPr="00320EF8" w:rsidRDefault="00973954" w:rsidP="00EE7152">
      <w:pPr>
        <w:spacing w:after="0" w:line="216" w:lineRule="auto"/>
        <w:jc w:val="both"/>
        <w:rPr>
          <w:sz w:val="26"/>
        </w:rPr>
      </w:pPr>
      <w:r w:rsidRPr="00727389">
        <w:rPr>
          <w:sz w:val="26"/>
        </w:rPr>
        <w:t>Упродовж тривалого</w:t>
      </w:r>
      <w:r w:rsidR="00BE2940" w:rsidRPr="00727389">
        <w:rPr>
          <w:sz w:val="26"/>
        </w:rPr>
        <w:t xml:space="preserve"> часу </w:t>
      </w:r>
      <w:r w:rsidR="00BE2940" w:rsidRPr="00727389">
        <w:rPr>
          <w:b/>
          <w:sz w:val="26"/>
        </w:rPr>
        <w:t>сталий розвиток</w:t>
      </w:r>
      <w:r w:rsidR="00BE2940" w:rsidRPr="00727389">
        <w:rPr>
          <w:sz w:val="26"/>
        </w:rPr>
        <w:t xml:space="preserve"> є однією з </w:t>
      </w:r>
      <w:r w:rsidR="00183A0C" w:rsidRPr="00320EF8">
        <w:rPr>
          <w:sz w:val="26"/>
        </w:rPr>
        <w:t>визначних</w:t>
      </w:r>
      <w:r w:rsidR="00BE2940" w:rsidRPr="00320EF8">
        <w:rPr>
          <w:sz w:val="26"/>
        </w:rPr>
        <w:t xml:space="preserve"> </w:t>
      </w:r>
      <w:r w:rsidR="00183A0C" w:rsidRPr="00320EF8">
        <w:rPr>
          <w:sz w:val="26"/>
        </w:rPr>
        <w:t>рис</w:t>
      </w:r>
      <w:r w:rsidR="00BE2940" w:rsidRPr="00320EF8">
        <w:rPr>
          <w:sz w:val="26"/>
        </w:rPr>
        <w:t xml:space="preserve"> компанії </w:t>
      </w:r>
      <w:r w:rsidRPr="00320EF8">
        <w:rPr>
          <w:sz w:val="26"/>
        </w:rPr>
        <w:t>«</w:t>
      </w:r>
      <w:r w:rsidR="00BE2940" w:rsidRPr="00320EF8">
        <w:rPr>
          <w:sz w:val="26"/>
        </w:rPr>
        <w:t>Хенкель</w:t>
      </w:r>
      <w:r w:rsidRPr="00320EF8">
        <w:rPr>
          <w:sz w:val="26"/>
        </w:rPr>
        <w:t>»</w:t>
      </w:r>
      <w:r w:rsidR="00BE2940" w:rsidRPr="00320EF8">
        <w:rPr>
          <w:sz w:val="26"/>
        </w:rPr>
        <w:t xml:space="preserve">. </w:t>
      </w:r>
      <w:r w:rsidR="00A138D2" w:rsidRPr="00320EF8">
        <w:rPr>
          <w:sz w:val="26"/>
        </w:rPr>
        <w:t xml:space="preserve">Вона </w:t>
      </w:r>
      <w:r w:rsidR="00BE2940" w:rsidRPr="00320EF8">
        <w:rPr>
          <w:sz w:val="26"/>
        </w:rPr>
        <w:t xml:space="preserve">відіграє провідну роль, що регулярно підтверджується </w:t>
      </w:r>
      <w:r w:rsidR="00220345" w:rsidRPr="00320EF8">
        <w:rPr>
          <w:sz w:val="26"/>
        </w:rPr>
        <w:t>оцін</w:t>
      </w:r>
      <w:r w:rsidR="00A138D2" w:rsidRPr="00320EF8">
        <w:rPr>
          <w:sz w:val="26"/>
        </w:rPr>
        <w:t xml:space="preserve">ками та </w:t>
      </w:r>
      <w:r w:rsidR="00BE2940" w:rsidRPr="00320EF8">
        <w:rPr>
          <w:sz w:val="26"/>
        </w:rPr>
        <w:t>рейтин</w:t>
      </w:r>
      <w:r w:rsidR="00220345" w:rsidRPr="00320EF8">
        <w:rPr>
          <w:sz w:val="26"/>
        </w:rPr>
        <w:t>г</w:t>
      </w:r>
      <w:r w:rsidR="00A138D2" w:rsidRPr="00320EF8">
        <w:rPr>
          <w:sz w:val="26"/>
        </w:rPr>
        <w:t xml:space="preserve">ами, </w:t>
      </w:r>
      <w:r w:rsidR="00BE2940" w:rsidRPr="00320EF8">
        <w:rPr>
          <w:sz w:val="26"/>
        </w:rPr>
        <w:t xml:space="preserve">і прагне використовувати сталий розвиток як </w:t>
      </w:r>
      <w:r w:rsidR="002E1F74" w:rsidRPr="00320EF8">
        <w:rPr>
          <w:sz w:val="26"/>
        </w:rPr>
        <w:t xml:space="preserve">свою </w:t>
      </w:r>
      <w:r w:rsidR="00BE2940" w:rsidRPr="00320EF8">
        <w:rPr>
          <w:sz w:val="26"/>
        </w:rPr>
        <w:t>конкурентн</w:t>
      </w:r>
      <w:r w:rsidR="00220345" w:rsidRPr="00320EF8">
        <w:rPr>
          <w:sz w:val="26"/>
        </w:rPr>
        <w:t>у</w:t>
      </w:r>
      <w:r w:rsidR="00BE2940" w:rsidRPr="00320EF8">
        <w:rPr>
          <w:sz w:val="26"/>
        </w:rPr>
        <w:t xml:space="preserve"> </w:t>
      </w:r>
      <w:r w:rsidR="00E47958" w:rsidRPr="00320EF8">
        <w:rPr>
          <w:sz w:val="26"/>
        </w:rPr>
        <w:t xml:space="preserve">перевагу. </w:t>
      </w:r>
    </w:p>
    <w:p w14:paraId="189E873D" w14:textId="77777777" w:rsidR="00375146" w:rsidRPr="00320EF8" w:rsidRDefault="00375146" w:rsidP="00375146">
      <w:pPr>
        <w:spacing w:after="0" w:line="252" w:lineRule="auto"/>
        <w:jc w:val="both"/>
        <w:rPr>
          <w:sz w:val="26"/>
        </w:rPr>
      </w:pPr>
    </w:p>
    <w:p w14:paraId="14B6E6E9" w14:textId="77777777" w:rsidR="00375146" w:rsidRPr="00727389" w:rsidRDefault="00BE2940" w:rsidP="00BE2940">
      <w:pPr>
        <w:spacing w:after="0" w:line="240" w:lineRule="auto"/>
        <w:jc w:val="both"/>
        <w:rPr>
          <w:sz w:val="26"/>
        </w:rPr>
      </w:pPr>
      <w:r w:rsidRPr="00320EF8">
        <w:rPr>
          <w:sz w:val="26"/>
        </w:rPr>
        <w:t xml:space="preserve">Наприклад, компанія </w:t>
      </w:r>
      <w:r w:rsidR="00973954" w:rsidRPr="00320EF8">
        <w:rPr>
          <w:sz w:val="26"/>
        </w:rPr>
        <w:t>«</w:t>
      </w:r>
      <w:r w:rsidRPr="00320EF8">
        <w:rPr>
          <w:sz w:val="26"/>
        </w:rPr>
        <w:t>Хенкель</w:t>
      </w:r>
      <w:r w:rsidR="00973954" w:rsidRPr="00320EF8">
        <w:rPr>
          <w:sz w:val="26"/>
        </w:rPr>
        <w:t xml:space="preserve">» </w:t>
      </w:r>
      <w:r w:rsidRPr="00320EF8">
        <w:rPr>
          <w:sz w:val="26"/>
        </w:rPr>
        <w:t xml:space="preserve">значно розширила своє партнерство з </w:t>
      </w:r>
      <w:r w:rsidR="002E1F74" w:rsidRPr="00320EF8">
        <w:rPr>
          <w:sz w:val="26"/>
        </w:rPr>
        <w:t xml:space="preserve">компанією </w:t>
      </w:r>
      <w:r w:rsidRPr="00320EF8">
        <w:rPr>
          <w:sz w:val="26"/>
        </w:rPr>
        <w:t>Plastic Bank. Загальною метою партнерства є запобігання</w:t>
      </w:r>
      <w:r w:rsidRPr="00727389">
        <w:rPr>
          <w:sz w:val="26"/>
        </w:rPr>
        <w:t xml:space="preserve"> потраплянн</w:t>
      </w:r>
      <w:r w:rsidR="002E1F74" w:rsidRPr="00727389">
        <w:rPr>
          <w:sz w:val="26"/>
        </w:rPr>
        <w:t xml:space="preserve">ю </w:t>
      </w:r>
      <w:r w:rsidRPr="00727389">
        <w:rPr>
          <w:sz w:val="26"/>
        </w:rPr>
        <w:t xml:space="preserve">пластикових відходів </w:t>
      </w:r>
      <w:r w:rsidR="000B4640" w:rsidRPr="00727389">
        <w:rPr>
          <w:sz w:val="26"/>
        </w:rPr>
        <w:t>у</w:t>
      </w:r>
      <w:r w:rsidRPr="00727389">
        <w:rPr>
          <w:sz w:val="26"/>
        </w:rPr>
        <w:t xml:space="preserve"> </w:t>
      </w:r>
      <w:r w:rsidR="00E47958">
        <w:rPr>
          <w:sz w:val="26"/>
        </w:rPr>
        <w:t xml:space="preserve">довкілля </w:t>
      </w:r>
      <w:r w:rsidR="002E1F74" w:rsidRPr="00727389">
        <w:rPr>
          <w:sz w:val="26"/>
        </w:rPr>
        <w:t>та</w:t>
      </w:r>
      <w:r w:rsidRPr="00727389">
        <w:rPr>
          <w:sz w:val="26"/>
        </w:rPr>
        <w:t xml:space="preserve"> поліпшення життя людей, що живуть </w:t>
      </w:r>
      <w:r w:rsidR="000B4640" w:rsidRPr="00727389">
        <w:rPr>
          <w:sz w:val="26"/>
        </w:rPr>
        <w:t xml:space="preserve">у </w:t>
      </w:r>
      <w:r w:rsidRPr="00727389">
        <w:rPr>
          <w:sz w:val="26"/>
        </w:rPr>
        <w:t xml:space="preserve">бідності. </w:t>
      </w:r>
      <w:r w:rsidR="000B4640" w:rsidRPr="00727389">
        <w:rPr>
          <w:sz w:val="26"/>
        </w:rPr>
        <w:t>«</w:t>
      </w:r>
      <w:r w:rsidRPr="00727389">
        <w:rPr>
          <w:sz w:val="26"/>
        </w:rPr>
        <w:t>Хенкель</w:t>
      </w:r>
      <w:r w:rsidR="000B4640" w:rsidRPr="00727389">
        <w:rPr>
          <w:sz w:val="26"/>
        </w:rPr>
        <w:t>»</w:t>
      </w:r>
      <w:r w:rsidRPr="00727389">
        <w:rPr>
          <w:sz w:val="26"/>
        </w:rPr>
        <w:t xml:space="preserve"> і Plastic Bank відкрили перші три центри збору пластикових відходів в Єгипті, в околицях Каїра. Цей про</w:t>
      </w:r>
      <w:r w:rsidR="000B4640" w:rsidRPr="00727389">
        <w:rPr>
          <w:sz w:val="26"/>
        </w:rPr>
        <w:t>є</w:t>
      </w:r>
      <w:r w:rsidRPr="00727389">
        <w:rPr>
          <w:sz w:val="26"/>
        </w:rPr>
        <w:t>кт є частиною успішного довгострокового партнерства між</w:t>
      </w:r>
      <w:r w:rsidR="00C52FF6" w:rsidRPr="00727389">
        <w:rPr>
          <w:sz w:val="26"/>
        </w:rPr>
        <w:t xml:space="preserve"> </w:t>
      </w:r>
      <w:r w:rsidR="000B4640" w:rsidRPr="00727389">
        <w:rPr>
          <w:sz w:val="26"/>
        </w:rPr>
        <w:t>«</w:t>
      </w:r>
      <w:r w:rsidR="00C52FF6" w:rsidRPr="00727389">
        <w:rPr>
          <w:sz w:val="26"/>
        </w:rPr>
        <w:t>Хенкель</w:t>
      </w:r>
      <w:r w:rsidR="000B4640" w:rsidRPr="00727389">
        <w:rPr>
          <w:sz w:val="26"/>
        </w:rPr>
        <w:t>»</w:t>
      </w:r>
      <w:r w:rsidR="002E1F74" w:rsidRPr="00727389">
        <w:rPr>
          <w:sz w:val="26"/>
        </w:rPr>
        <w:t xml:space="preserve"> </w:t>
      </w:r>
      <w:r w:rsidRPr="00727389">
        <w:rPr>
          <w:sz w:val="26"/>
        </w:rPr>
        <w:t>і Plastic Bank.</w:t>
      </w:r>
    </w:p>
    <w:p w14:paraId="47C53184" w14:textId="77777777" w:rsidR="00375146" w:rsidRPr="00727389" w:rsidRDefault="00375146" w:rsidP="00375146">
      <w:pPr>
        <w:spacing w:after="0" w:line="252" w:lineRule="auto"/>
        <w:jc w:val="both"/>
        <w:rPr>
          <w:sz w:val="26"/>
        </w:rPr>
      </w:pPr>
    </w:p>
    <w:p w14:paraId="7309699F" w14:textId="77777777" w:rsidR="00375146" w:rsidRPr="00727389" w:rsidRDefault="00BE2940" w:rsidP="00BE2940">
      <w:pPr>
        <w:spacing w:after="0" w:line="240" w:lineRule="auto"/>
        <w:jc w:val="both"/>
        <w:rPr>
          <w:sz w:val="26"/>
        </w:rPr>
      </w:pPr>
      <w:r w:rsidRPr="00727389">
        <w:rPr>
          <w:sz w:val="26"/>
        </w:rPr>
        <w:t xml:space="preserve">Прогрес </w:t>
      </w:r>
      <w:r w:rsidR="00361B75" w:rsidRPr="00727389">
        <w:rPr>
          <w:sz w:val="26"/>
        </w:rPr>
        <w:t>у</w:t>
      </w:r>
      <w:r w:rsidRPr="00727389">
        <w:rPr>
          <w:sz w:val="26"/>
        </w:rPr>
        <w:t xml:space="preserve"> </w:t>
      </w:r>
      <w:r w:rsidR="000B4640" w:rsidRPr="00727389">
        <w:rPr>
          <w:sz w:val="26"/>
        </w:rPr>
        <w:t xml:space="preserve">сфері </w:t>
      </w:r>
      <w:r w:rsidRPr="00727389">
        <w:rPr>
          <w:sz w:val="26"/>
        </w:rPr>
        <w:t xml:space="preserve">сталого розвитку також відбивається </w:t>
      </w:r>
      <w:r w:rsidR="000B4640" w:rsidRPr="00727389">
        <w:rPr>
          <w:sz w:val="26"/>
        </w:rPr>
        <w:t>на</w:t>
      </w:r>
      <w:r w:rsidRPr="00727389">
        <w:rPr>
          <w:sz w:val="26"/>
        </w:rPr>
        <w:t xml:space="preserve"> продукції для споживачів і промислових клієнтів. У </w:t>
      </w:r>
      <w:r w:rsidR="000B4640" w:rsidRPr="00727389">
        <w:rPr>
          <w:sz w:val="26"/>
        </w:rPr>
        <w:t>бізнес-</w:t>
      </w:r>
      <w:r w:rsidRPr="00727389">
        <w:rPr>
          <w:sz w:val="26"/>
        </w:rPr>
        <w:t xml:space="preserve">підрозділі </w:t>
      </w:r>
      <w:r w:rsidR="000B4640" w:rsidRPr="00727389">
        <w:rPr>
          <w:sz w:val="26"/>
        </w:rPr>
        <w:t>«Засоби для п</w:t>
      </w:r>
      <w:r w:rsidR="00361B75" w:rsidRPr="00727389">
        <w:rPr>
          <w:sz w:val="26"/>
        </w:rPr>
        <w:t>рання та догляд</w:t>
      </w:r>
      <w:r w:rsidR="000B4640" w:rsidRPr="00727389">
        <w:rPr>
          <w:sz w:val="26"/>
        </w:rPr>
        <w:t>у</w:t>
      </w:r>
      <w:r w:rsidR="00361B75" w:rsidRPr="00727389">
        <w:rPr>
          <w:sz w:val="26"/>
        </w:rPr>
        <w:t xml:space="preserve"> за </w:t>
      </w:r>
      <w:r w:rsidR="000B4640" w:rsidRPr="00727389">
        <w:rPr>
          <w:sz w:val="26"/>
        </w:rPr>
        <w:t>оселею»</w:t>
      </w:r>
      <w:r w:rsidR="00361B75" w:rsidRPr="00727389">
        <w:rPr>
          <w:sz w:val="26"/>
        </w:rPr>
        <w:t xml:space="preserve"> </w:t>
      </w:r>
      <w:r w:rsidRPr="00727389">
        <w:rPr>
          <w:sz w:val="26"/>
        </w:rPr>
        <w:t xml:space="preserve">новий бренд Love Nature </w:t>
      </w:r>
      <w:r w:rsidR="00361B75" w:rsidRPr="00727389">
        <w:rPr>
          <w:sz w:val="26"/>
        </w:rPr>
        <w:t>(</w:t>
      </w:r>
      <w:r w:rsidR="00E47958">
        <w:rPr>
          <w:sz w:val="26"/>
        </w:rPr>
        <w:t>«</w:t>
      </w:r>
      <w:r w:rsidR="00361B75" w:rsidRPr="00727389">
        <w:rPr>
          <w:sz w:val="26"/>
        </w:rPr>
        <w:t>Любити природу</w:t>
      </w:r>
      <w:r w:rsidR="00E47958">
        <w:rPr>
          <w:sz w:val="26"/>
        </w:rPr>
        <w:t>»</w:t>
      </w:r>
      <w:r w:rsidR="00361B75" w:rsidRPr="00727389">
        <w:rPr>
          <w:sz w:val="26"/>
        </w:rPr>
        <w:t xml:space="preserve">) </w:t>
      </w:r>
      <w:r w:rsidRPr="00727389">
        <w:rPr>
          <w:sz w:val="26"/>
        </w:rPr>
        <w:t xml:space="preserve">вже займає третє місце в сегменті екологічних </w:t>
      </w:r>
      <w:r w:rsidR="00361B75" w:rsidRPr="00727389">
        <w:rPr>
          <w:sz w:val="26"/>
        </w:rPr>
        <w:t>засобів</w:t>
      </w:r>
      <w:r w:rsidRPr="00727389">
        <w:rPr>
          <w:sz w:val="26"/>
        </w:rPr>
        <w:t xml:space="preserve"> для прання та догляду за </w:t>
      </w:r>
      <w:r w:rsidR="000B4640" w:rsidRPr="00727389">
        <w:rPr>
          <w:sz w:val="26"/>
        </w:rPr>
        <w:t xml:space="preserve">оселею </w:t>
      </w:r>
      <w:r w:rsidR="00361B75" w:rsidRPr="00727389">
        <w:rPr>
          <w:sz w:val="26"/>
        </w:rPr>
        <w:t>у</w:t>
      </w:r>
      <w:r w:rsidRPr="00727389">
        <w:rPr>
          <w:sz w:val="26"/>
        </w:rPr>
        <w:t xml:space="preserve"> Німеччині</w:t>
      </w:r>
      <w:r w:rsidR="00A138D2">
        <w:rPr>
          <w:sz w:val="26"/>
        </w:rPr>
        <w:t xml:space="preserve">, що </w:t>
      </w:r>
      <w:r w:rsidR="00A138D2" w:rsidRPr="00727389">
        <w:rPr>
          <w:sz w:val="26"/>
        </w:rPr>
        <w:t>швидко зроста</w:t>
      </w:r>
      <w:r w:rsidR="00A138D2">
        <w:rPr>
          <w:sz w:val="26"/>
        </w:rPr>
        <w:t>є</w:t>
      </w:r>
      <w:r w:rsidRPr="00727389">
        <w:rPr>
          <w:sz w:val="26"/>
        </w:rPr>
        <w:t xml:space="preserve">. </w:t>
      </w:r>
      <w:r w:rsidR="000B4640" w:rsidRPr="00727389">
        <w:rPr>
          <w:sz w:val="26"/>
        </w:rPr>
        <w:t>Бізнес-п</w:t>
      </w:r>
      <w:r w:rsidR="00361B75" w:rsidRPr="00727389">
        <w:rPr>
          <w:sz w:val="26"/>
        </w:rPr>
        <w:t xml:space="preserve">ідрозділ </w:t>
      </w:r>
      <w:r w:rsidR="000B4640" w:rsidRPr="00727389">
        <w:rPr>
          <w:sz w:val="26"/>
        </w:rPr>
        <w:t>«Косметичні засоби»</w:t>
      </w:r>
      <w:r w:rsidR="00361B75" w:rsidRPr="00727389">
        <w:rPr>
          <w:sz w:val="26"/>
        </w:rPr>
        <w:t xml:space="preserve"> (</w:t>
      </w:r>
      <w:r w:rsidRPr="00727389">
        <w:rPr>
          <w:sz w:val="26"/>
        </w:rPr>
        <w:t>Beauty Care</w:t>
      </w:r>
      <w:r w:rsidR="00361B75" w:rsidRPr="00727389">
        <w:rPr>
          <w:sz w:val="26"/>
        </w:rPr>
        <w:t>)</w:t>
      </w:r>
      <w:r w:rsidRPr="00727389">
        <w:rPr>
          <w:sz w:val="26"/>
        </w:rPr>
        <w:t xml:space="preserve"> продовж</w:t>
      </w:r>
      <w:r w:rsidR="00361B75" w:rsidRPr="00727389">
        <w:rPr>
          <w:sz w:val="26"/>
        </w:rPr>
        <w:t>ив</w:t>
      </w:r>
      <w:r w:rsidRPr="00727389">
        <w:rPr>
          <w:sz w:val="26"/>
        </w:rPr>
        <w:t xml:space="preserve"> </w:t>
      </w:r>
      <w:r w:rsidR="00361B75" w:rsidRPr="00727389">
        <w:rPr>
          <w:sz w:val="26"/>
        </w:rPr>
        <w:t>проведення досліджень</w:t>
      </w:r>
      <w:r w:rsidRPr="00727389">
        <w:rPr>
          <w:sz w:val="26"/>
        </w:rPr>
        <w:t xml:space="preserve"> </w:t>
      </w:r>
      <w:r w:rsidR="00E47958">
        <w:rPr>
          <w:sz w:val="26"/>
        </w:rPr>
        <w:t xml:space="preserve">стосовно </w:t>
      </w:r>
      <w:r w:rsidRPr="00727389">
        <w:rPr>
          <w:sz w:val="26"/>
        </w:rPr>
        <w:t xml:space="preserve">екологічної упаковки. </w:t>
      </w:r>
      <w:r w:rsidR="00E47958">
        <w:rPr>
          <w:sz w:val="26"/>
        </w:rPr>
        <w:t xml:space="preserve">Для </w:t>
      </w:r>
      <w:r w:rsidR="00CB239F" w:rsidRPr="00727389">
        <w:rPr>
          <w:sz w:val="26"/>
        </w:rPr>
        <w:t>бренд</w:t>
      </w:r>
      <w:r w:rsidR="00E47958">
        <w:rPr>
          <w:sz w:val="26"/>
        </w:rPr>
        <w:t xml:space="preserve">а </w:t>
      </w:r>
      <w:r w:rsidRPr="00727389">
        <w:rPr>
          <w:sz w:val="26"/>
        </w:rPr>
        <w:t>Nature Box розроб</w:t>
      </w:r>
      <w:r w:rsidR="00E47958">
        <w:rPr>
          <w:sz w:val="26"/>
        </w:rPr>
        <w:t xml:space="preserve">или </w:t>
      </w:r>
      <w:r w:rsidR="00CB239F" w:rsidRPr="00727389">
        <w:rPr>
          <w:sz w:val="26"/>
        </w:rPr>
        <w:t>багаторазов</w:t>
      </w:r>
      <w:r w:rsidR="00E47958">
        <w:rPr>
          <w:sz w:val="26"/>
        </w:rPr>
        <w:t>у</w:t>
      </w:r>
      <w:r w:rsidR="00CB239F" w:rsidRPr="00727389">
        <w:rPr>
          <w:sz w:val="26"/>
        </w:rPr>
        <w:t xml:space="preserve"> </w:t>
      </w:r>
      <w:r w:rsidRPr="00320EF8">
        <w:rPr>
          <w:sz w:val="26"/>
        </w:rPr>
        <w:t>переробл</w:t>
      </w:r>
      <w:r w:rsidR="00CB239F" w:rsidRPr="00320EF8">
        <w:rPr>
          <w:sz w:val="26"/>
        </w:rPr>
        <w:t>юван</w:t>
      </w:r>
      <w:r w:rsidR="00E47958" w:rsidRPr="00320EF8">
        <w:rPr>
          <w:sz w:val="26"/>
        </w:rPr>
        <w:t>у</w:t>
      </w:r>
      <w:r w:rsidRPr="00320EF8">
        <w:rPr>
          <w:sz w:val="26"/>
        </w:rPr>
        <w:t xml:space="preserve"> упаковк</w:t>
      </w:r>
      <w:r w:rsidR="00E47958" w:rsidRPr="00320EF8">
        <w:rPr>
          <w:sz w:val="26"/>
        </w:rPr>
        <w:t>у</w:t>
      </w:r>
      <w:r w:rsidRPr="00320EF8">
        <w:rPr>
          <w:sz w:val="26"/>
        </w:rPr>
        <w:t>, в</w:t>
      </w:r>
      <w:r w:rsidRPr="00727389">
        <w:rPr>
          <w:sz w:val="26"/>
        </w:rPr>
        <w:t xml:space="preserve"> якій використову</w:t>
      </w:r>
      <w:r w:rsidR="00A138D2">
        <w:rPr>
          <w:sz w:val="26"/>
        </w:rPr>
        <w:t xml:space="preserve">ють </w:t>
      </w:r>
      <w:r w:rsidRPr="00727389">
        <w:rPr>
          <w:sz w:val="26"/>
        </w:rPr>
        <w:t>більш ніж на 70 відсотків менше пластику, ніж у звичайній</w:t>
      </w:r>
      <w:r w:rsidR="00E47958">
        <w:rPr>
          <w:sz w:val="26"/>
        </w:rPr>
        <w:t>.</w:t>
      </w:r>
      <w:r w:rsidRPr="00727389">
        <w:rPr>
          <w:sz w:val="26"/>
        </w:rPr>
        <w:t xml:space="preserve"> </w:t>
      </w:r>
      <w:r w:rsidR="000B4640" w:rsidRPr="00727389">
        <w:rPr>
          <w:sz w:val="26"/>
        </w:rPr>
        <w:t>Бізнес-п</w:t>
      </w:r>
      <w:r w:rsidR="00CB239F" w:rsidRPr="00727389">
        <w:rPr>
          <w:sz w:val="26"/>
        </w:rPr>
        <w:t xml:space="preserve">ідрозділ </w:t>
      </w:r>
      <w:r w:rsidR="000B4640" w:rsidRPr="00727389">
        <w:rPr>
          <w:sz w:val="26"/>
        </w:rPr>
        <w:t>«</w:t>
      </w:r>
      <w:r w:rsidR="00CB239F" w:rsidRPr="00727389">
        <w:rPr>
          <w:sz w:val="26"/>
        </w:rPr>
        <w:t>Клейові технології</w:t>
      </w:r>
      <w:r w:rsidR="000B4640" w:rsidRPr="00727389">
        <w:rPr>
          <w:sz w:val="26"/>
        </w:rPr>
        <w:t xml:space="preserve">» </w:t>
      </w:r>
      <w:r w:rsidR="00CB239F" w:rsidRPr="00727389">
        <w:rPr>
          <w:sz w:val="26"/>
        </w:rPr>
        <w:t>(</w:t>
      </w:r>
      <w:r w:rsidRPr="00727389">
        <w:rPr>
          <w:sz w:val="26"/>
        </w:rPr>
        <w:t>Adhesive Technologies</w:t>
      </w:r>
      <w:r w:rsidR="00CB239F" w:rsidRPr="00727389">
        <w:rPr>
          <w:sz w:val="26"/>
        </w:rPr>
        <w:t>)</w:t>
      </w:r>
      <w:r w:rsidRPr="00727389">
        <w:rPr>
          <w:sz w:val="26"/>
        </w:rPr>
        <w:t xml:space="preserve"> представи</w:t>
      </w:r>
      <w:r w:rsidR="00CB239F" w:rsidRPr="00727389">
        <w:rPr>
          <w:sz w:val="26"/>
        </w:rPr>
        <w:t>в</w:t>
      </w:r>
      <w:r w:rsidRPr="00727389">
        <w:rPr>
          <w:sz w:val="26"/>
        </w:rPr>
        <w:t xml:space="preserve"> нову технологію склеювання </w:t>
      </w:r>
      <w:r w:rsidR="00CB239F" w:rsidRPr="00727389">
        <w:rPr>
          <w:sz w:val="26"/>
        </w:rPr>
        <w:t xml:space="preserve">на водній основі для </w:t>
      </w:r>
      <w:r w:rsidRPr="00727389">
        <w:rPr>
          <w:sz w:val="26"/>
        </w:rPr>
        <w:t>взуття</w:t>
      </w:r>
      <w:r w:rsidR="00CB239F" w:rsidRPr="00727389">
        <w:rPr>
          <w:sz w:val="26"/>
        </w:rPr>
        <w:t xml:space="preserve">, </w:t>
      </w:r>
      <w:r w:rsidRPr="00727389">
        <w:rPr>
          <w:sz w:val="26"/>
        </w:rPr>
        <w:t xml:space="preserve">що дозволяє відмовитися від кількох виробничих етапів і скоротити </w:t>
      </w:r>
      <w:r w:rsidR="00CB239F" w:rsidRPr="00727389">
        <w:rPr>
          <w:sz w:val="26"/>
        </w:rPr>
        <w:t>на</w:t>
      </w:r>
      <w:r w:rsidRPr="00727389">
        <w:rPr>
          <w:sz w:val="26"/>
        </w:rPr>
        <w:t xml:space="preserve"> 30 відсотків</w:t>
      </w:r>
      <w:r w:rsidR="00CB239F" w:rsidRPr="00727389">
        <w:rPr>
          <w:sz w:val="26"/>
        </w:rPr>
        <w:t xml:space="preserve"> викиди CO₂</w:t>
      </w:r>
      <w:r w:rsidR="00375146" w:rsidRPr="00727389">
        <w:rPr>
          <w:sz w:val="26"/>
        </w:rPr>
        <w:t>.</w:t>
      </w:r>
    </w:p>
    <w:p w14:paraId="4B25DC57" w14:textId="77777777" w:rsidR="00375146" w:rsidRPr="00727389" w:rsidRDefault="00375146" w:rsidP="00375146">
      <w:pPr>
        <w:spacing w:after="0" w:line="252" w:lineRule="auto"/>
        <w:jc w:val="both"/>
        <w:rPr>
          <w:sz w:val="26"/>
        </w:rPr>
      </w:pPr>
    </w:p>
    <w:p w14:paraId="0682DEE2" w14:textId="77777777" w:rsidR="00EE7152" w:rsidRPr="00727389" w:rsidRDefault="00EE7152" w:rsidP="00375146">
      <w:pPr>
        <w:spacing w:after="0" w:line="252" w:lineRule="auto"/>
        <w:jc w:val="both"/>
        <w:rPr>
          <w:sz w:val="26"/>
        </w:rPr>
      </w:pPr>
    </w:p>
    <w:p w14:paraId="65AD3F71" w14:textId="77777777" w:rsidR="00375146" w:rsidRPr="00727389" w:rsidRDefault="000B4640" w:rsidP="00FF302F">
      <w:pPr>
        <w:spacing w:after="0" w:line="216" w:lineRule="auto"/>
        <w:jc w:val="both"/>
        <w:rPr>
          <w:sz w:val="26"/>
        </w:rPr>
      </w:pPr>
      <w:r w:rsidRPr="00727389">
        <w:rPr>
          <w:sz w:val="26"/>
        </w:rPr>
        <w:t>Разом з</w:t>
      </w:r>
      <w:r w:rsidR="00BE2940" w:rsidRPr="00727389">
        <w:rPr>
          <w:sz w:val="26"/>
        </w:rPr>
        <w:t xml:space="preserve"> інноваціями </w:t>
      </w:r>
      <w:r w:rsidR="00CB239F" w:rsidRPr="00727389">
        <w:rPr>
          <w:sz w:val="26"/>
        </w:rPr>
        <w:t>та</w:t>
      </w:r>
      <w:r w:rsidR="00BE2940" w:rsidRPr="00727389">
        <w:rPr>
          <w:sz w:val="26"/>
        </w:rPr>
        <w:t xml:space="preserve"> </w:t>
      </w:r>
      <w:r w:rsidRPr="00727389">
        <w:rPr>
          <w:sz w:val="26"/>
        </w:rPr>
        <w:t>сталим</w:t>
      </w:r>
      <w:r w:rsidR="00BE2940" w:rsidRPr="00727389">
        <w:rPr>
          <w:sz w:val="26"/>
        </w:rPr>
        <w:t xml:space="preserve"> розвитком</w:t>
      </w:r>
      <w:r w:rsidRPr="00727389">
        <w:rPr>
          <w:sz w:val="26"/>
        </w:rPr>
        <w:t xml:space="preserve"> </w:t>
      </w:r>
      <w:r w:rsidR="00CB239F" w:rsidRPr="00727389">
        <w:rPr>
          <w:sz w:val="26"/>
        </w:rPr>
        <w:t xml:space="preserve">компанія </w:t>
      </w:r>
      <w:r w:rsidRPr="00727389">
        <w:rPr>
          <w:sz w:val="26"/>
        </w:rPr>
        <w:t>«</w:t>
      </w:r>
      <w:r w:rsidR="00BE2940" w:rsidRPr="00727389">
        <w:rPr>
          <w:sz w:val="26"/>
        </w:rPr>
        <w:t>Хенкель</w:t>
      </w:r>
      <w:r w:rsidRPr="00727389">
        <w:rPr>
          <w:sz w:val="26"/>
        </w:rPr>
        <w:t>»</w:t>
      </w:r>
      <w:r w:rsidR="00BE2940" w:rsidRPr="00727389">
        <w:rPr>
          <w:sz w:val="26"/>
        </w:rPr>
        <w:t xml:space="preserve"> визначила </w:t>
      </w:r>
      <w:r w:rsidR="00BE2940" w:rsidRPr="00727389">
        <w:rPr>
          <w:b/>
          <w:sz w:val="26"/>
        </w:rPr>
        <w:t>цифров</w:t>
      </w:r>
      <w:r w:rsidR="00CB239F" w:rsidRPr="00727389">
        <w:rPr>
          <w:b/>
          <w:sz w:val="26"/>
        </w:rPr>
        <w:t>і</w:t>
      </w:r>
      <w:r w:rsidR="00BE2940" w:rsidRPr="00727389">
        <w:rPr>
          <w:b/>
          <w:sz w:val="26"/>
        </w:rPr>
        <w:t>зац</w:t>
      </w:r>
      <w:r w:rsidR="00CB239F" w:rsidRPr="00727389">
        <w:rPr>
          <w:b/>
          <w:sz w:val="26"/>
        </w:rPr>
        <w:t>і</w:t>
      </w:r>
      <w:r w:rsidR="00BE2940" w:rsidRPr="00727389">
        <w:rPr>
          <w:b/>
          <w:sz w:val="26"/>
        </w:rPr>
        <w:t>ю</w:t>
      </w:r>
      <w:r w:rsidR="00BE2940" w:rsidRPr="00727389">
        <w:rPr>
          <w:sz w:val="26"/>
        </w:rPr>
        <w:t xml:space="preserve"> як ключовий важіль для зміцнення своєї конкурентоспроможності. У першій половині року </w:t>
      </w:r>
      <w:r w:rsidR="00BE2940" w:rsidRPr="00320EF8">
        <w:rPr>
          <w:sz w:val="26"/>
        </w:rPr>
        <w:t xml:space="preserve">частка продажів, здійснюваних через цифрові канали, ще більше </w:t>
      </w:r>
      <w:r w:rsidR="0082069E" w:rsidRPr="00320EF8">
        <w:rPr>
          <w:sz w:val="26"/>
        </w:rPr>
        <w:t xml:space="preserve">зросла </w:t>
      </w:r>
      <w:r w:rsidR="00BE2940" w:rsidRPr="00320EF8">
        <w:rPr>
          <w:sz w:val="26"/>
        </w:rPr>
        <w:t xml:space="preserve">у всіх підрозділах компанії. У споживчому бізнесі </w:t>
      </w:r>
      <w:r w:rsidRPr="00320EF8">
        <w:rPr>
          <w:sz w:val="26"/>
        </w:rPr>
        <w:t>загалом</w:t>
      </w:r>
      <w:r w:rsidR="00BE2940" w:rsidRPr="00320EF8">
        <w:rPr>
          <w:sz w:val="26"/>
        </w:rPr>
        <w:t xml:space="preserve"> було досягнуто зростання </w:t>
      </w:r>
      <w:r w:rsidR="00756B4A" w:rsidRPr="00320EF8">
        <w:rPr>
          <w:sz w:val="26"/>
        </w:rPr>
        <w:t>понад</w:t>
      </w:r>
      <w:r w:rsidR="00BE2940" w:rsidRPr="00320EF8">
        <w:rPr>
          <w:sz w:val="26"/>
        </w:rPr>
        <w:t xml:space="preserve"> 30 відсотків. У </w:t>
      </w:r>
      <w:r w:rsidRPr="00320EF8">
        <w:rPr>
          <w:sz w:val="26"/>
        </w:rPr>
        <w:t>бізнес-</w:t>
      </w:r>
      <w:r w:rsidR="00BE2940" w:rsidRPr="00320EF8">
        <w:rPr>
          <w:sz w:val="26"/>
        </w:rPr>
        <w:t xml:space="preserve">підрозділі </w:t>
      </w:r>
      <w:r w:rsidRPr="00320EF8">
        <w:rPr>
          <w:sz w:val="26"/>
        </w:rPr>
        <w:t>«</w:t>
      </w:r>
      <w:r w:rsidR="00BE2940" w:rsidRPr="00320EF8">
        <w:rPr>
          <w:sz w:val="26"/>
        </w:rPr>
        <w:t>Клейові технології</w:t>
      </w:r>
      <w:r w:rsidRPr="00320EF8">
        <w:rPr>
          <w:sz w:val="26"/>
        </w:rPr>
        <w:t xml:space="preserve">» </w:t>
      </w:r>
      <w:r w:rsidR="00BE2940" w:rsidRPr="00320EF8">
        <w:rPr>
          <w:sz w:val="26"/>
        </w:rPr>
        <w:t>продаж</w:t>
      </w:r>
      <w:r w:rsidR="00756B4A" w:rsidRPr="00320EF8">
        <w:rPr>
          <w:sz w:val="26"/>
        </w:rPr>
        <w:t>і</w:t>
      </w:r>
      <w:r w:rsidR="00BE2940" w:rsidRPr="00320EF8">
        <w:rPr>
          <w:sz w:val="26"/>
        </w:rPr>
        <w:t xml:space="preserve"> через мережу цифрового каналу</w:t>
      </w:r>
      <w:r w:rsidRPr="00320EF8">
        <w:rPr>
          <w:sz w:val="26"/>
        </w:rPr>
        <w:t xml:space="preserve"> </w:t>
      </w:r>
      <w:r w:rsidR="00BE2940" w:rsidRPr="00320EF8">
        <w:rPr>
          <w:sz w:val="26"/>
        </w:rPr>
        <w:t xml:space="preserve">ще більше </w:t>
      </w:r>
      <w:r w:rsidR="00FF302F" w:rsidRPr="00320EF8">
        <w:rPr>
          <w:sz w:val="26"/>
        </w:rPr>
        <w:t>зросли</w:t>
      </w:r>
      <w:r w:rsidR="00BE2940" w:rsidRPr="00320EF8">
        <w:rPr>
          <w:sz w:val="26"/>
        </w:rPr>
        <w:t xml:space="preserve">. Завдяки платформі електронної комерції </w:t>
      </w:r>
      <w:r w:rsidR="00756B4A" w:rsidRPr="00320EF8">
        <w:rPr>
          <w:sz w:val="26"/>
        </w:rPr>
        <w:t>(</w:t>
      </w:r>
      <w:r w:rsidR="00756B4A" w:rsidRPr="00320EF8">
        <w:rPr>
          <w:i/>
          <w:sz w:val="26"/>
        </w:rPr>
        <w:t>e-commerce</w:t>
      </w:r>
      <w:r w:rsidR="00756B4A" w:rsidRPr="00320EF8">
        <w:rPr>
          <w:sz w:val="26"/>
        </w:rPr>
        <w:t xml:space="preserve">) </w:t>
      </w:r>
      <w:r w:rsidR="00BE2940" w:rsidRPr="00320EF8">
        <w:rPr>
          <w:sz w:val="26"/>
        </w:rPr>
        <w:t>в першій половині 2021 року</w:t>
      </w:r>
      <w:r w:rsidR="00E47958" w:rsidRPr="00320EF8">
        <w:rPr>
          <w:sz w:val="26"/>
        </w:rPr>
        <w:t xml:space="preserve"> досягли</w:t>
      </w:r>
      <w:r w:rsidR="00E47958" w:rsidRPr="00727389">
        <w:rPr>
          <w:sz w:val="26"/>
        </w:rPr>
        <w:t xml:space="preserve"> </w:t>
      </w:r>
      <w:r w:rsidR="00BE2940" w:rsidRPr="00727389">
        <w:rPr>
          <w:sz w:val="26"/>
        </w:rPr>
        <w:t xml:space="preserve">зростання </w:t>
      </w:r>
      <w:r w:rsidR="00756B4A" w:rsidRPr="00727389">
        <w:rPr>
          <w:sz w:val="26"/>
        </w:rPr>
        <w:t>у масштабі</w:t>
      </w:r>
      <w:r w:rsidR="00BE2940" w:rsidRPr="00727389">
        <w:rPr>
          <w:sz w:val="26"/>
        </w:rPr>
        <w:t xml:space="preserve"> середин</w:t>
      </w:r>
      <w:r w:rsidR="00756B4A" w:rsidRPr="00727389">
        <w:rPr>
          <w:sz w:val="26"/>
        </w:rPr>
        <w:t>и</w:t>
      </w:r>
      <w:r w:rsidR="00BE2940" w:rsidRPr="00727389">
        <w:rPr>
          <w:sz w:val="26"/>
        </w:rPr>
        <w:t xml:space="preserve"> двозначного </w:t>
      </w:r>
      <w:r w:rsidR="00756B4A" w:rsidRPr="00727389">
        <w:rPr>
          <w:sz w:val="26"/>
        </w:rPr>
        <w:t>відсотков</w:t>
      </w:r>
      <w:r w:rsidR="00BE2940" w:rsidRPr="00727389">
        <w:rPr>
          <w:sz w:val="26"/>
        </w:rPr>
        <w:t>ого діапазону. В</w:t>
      </w:r>
      <w:r w:rsidR="00756B4A" w:rsidRPr="00727389">
        <w:rPr>
          <w:sz w:val="26"/>
        </w:rPr>
        <w:t>наслідок цього</w:t>
      </w:r>
      <w:r w:rsidR="00BE2940" w:rsidRPr="00727389">
        <w:rPr>
          <w:sz w:val="26"/>
        </w:rPr>
        <w:t xml:space="preserve"> частка продажів, здійснюваних через електронний магазин, </w:t>
      </w:r>
      <w:r w:rsidR="00CE5AD3" w:rsidRPr="00727389">
        <w:rPr>
          <w:sz w:val="26"/>
        </w:rPr>
        <w:t xml:space="preserve">зросла </w:t>
      </w:r>
      <w:r w:rsidR="00BE2940" w:rsidRPr="00727389">
        <w:rPr>
          <w:sz w:val="26"/>
        </w:rPr>
        <w:t xml:space="preserve">в </w:t>
      </w:r>
      <w:r w:rsidRPr="00727389">
        <w:rPr>
          <w:sz w:val="26"/>
        </w:rPr>
        <w:t>бізнес-</w:t>
      </w:r>
      <w:r w:rsidR="00756B4A" w:rsidRPr="00727389">
        <w:rPr>
          <w:sz w:val="26"/>
        </w:rPr>
        <w:lastRenderedPageBreak/>
        <w:t xml:space="preserve">підрозділі </w:t>
      </w:r>
      <w:r w:rsidRPr="00727389">
        <w:rPr>
          <w:sz w:val="26"/>
        </w:rPr>
        <w:t>«</w:t>
      </w:r>
      <w:r w:rsidR="00756B4A" w:rsidRPr="00727389">
        <w:rPr>
          <w:sz w:val="26"/>
        </w:rPr>
        <w:t>Клейові технології</w:t>
      </w:r>
      <w:r w:rsidRPr="00727389">
        <w:rPr>
          <w:sz w:val="26"/>
        </w:rPr>
        <w:t>»</w:t>
      </w:r>
      <w:r w:rsidR="00756B4A" w:rsidRPr="00727389">
        <w:rPr>
          <w:sz w:val="26"/>
        </w:rPr>
        <w:t xml:space="preserve"> </w:t>
      </w:r>
      <w:r w:rsidR="0028260F" w:rsidRPr="00727389">
        <w:rPr>
          <w:sz w:val="26"/>
        </w:rPr>
        <w:t xml:space="preserve">більш </w:t>
      </w:r>
      <w:r w:rsidRPr="00727389">
        <w:rPr>
          <w:sz w:val="26"/>
        </w:rPr>
        <w:t>ніж</w:t>
      </w:r>
      <w:r w:rsidR="0028260F" w:rsidRPr="00727389">
        <w:rPr>
          <w:sz w:val="26"/>
        </w:rPr>
        <w:t xml:space="preserve"> на </w:t>
      </w:r>
      <w:r w:rsidR="00BE2940" w:rsidRPr="00727389">
        <w:rPr>
          <w:sz w:val="26"/>
        </w:rPr>
        <w:t xml:space="preserve">25 відсотків. </w:t>
      </w:r>
      <w:r w:rsidRPr="00727389">
        <w:rPr>
          <w:sz w:val="26"/>
        </w:rPr>
        <w:t xml:space="preserve">У </w:t>
      </w:r>
      <w:r w:rsidR="00756B4A" w:rsidRPr="00727389">
        <w:rPr>
          <w:sz w:val="26"/>
        </w:rPr>
        <w:t xml:space="preserve">масштабі </w:t>
      </w:r>
      <w:r w:rsidR="00A138D2">
        <w:rPr>
          <w:sz w:val="26"/>
        </w:rPr>
        <w:t>г</w:t>
      </w:r>
      <w:r w:rsidR="00BE2940" w:rsidRPr="00727389">
        <w:rPr>
          <w:sz w:val="26"/>
        </w:rPr>
        <w:t xml:space="preserve">рупи частка цифрових продажів збільшилася на 40 відсотків і </w:t>
      </w:r>
      <w:r w:rsidR="00E47958">
        <w:rPr>
          <w:sz w:val="26"/>
        </w:rPr>
        <w:t xml:space="preserve">становила </w:t>
      </w:r>
      <w:r w:rsidR="00BE2940" w:rsidRPr="00727389">
        <w:rPr>
          <w:sz w:val="26"/>
        </w:rPr>
        <w:t>близько 18 відсотків від загального обсягу продажів.</w:t>
      </w:r>
    </w:p>
    <w:p w14:paraId="4267CCDC" w14:textId="77777777" w:rsidR="00375146" w:rsidRPr="00727389" w:rsidRDefault="00375146" w:rsidP="00EE7152">
      <w:pPr>
        <w:spacing w:after="0" w:line="216" w:lineRule="auto"/>
        <w:jc w:val="both"/>
        <w:rPr>
          <w:sz w:val="26"/>
        </w:rPr>
      </w:pPr>
    </w:p>
    <w:p w14:paraId="232AE299" w14:textId="77777777" w:rsidR="00375146" w:rsidRPr="00320EF8" w:rsidRDefault="00540017" w:rsidP="00FF302F">
      <w:pPr>
        <w:spacing w:after="0" w:line="216" w:lineRule="auto"/>
        <w:jc w:val="both"/>
        <w:rPr>
          <w:sz w:val="26"/>
        </w:rPr>
      </w:pPr>
      <w:r w:rsidRPr="00727389">
        <w:rPr>
          <w:sz w:val="26"/>
        </w:rPr>
        <w:t xml:space="preserve">Крім того, компанія </w:t>
      </w:r>
      <w:r w:rsidR="000B4640" w:rsidRPr="00727389">
        <w:rPr>
          <w:sz w:val="26"/>
        </w:rPr>
        <w:t>«</w:t>
      </w:r>
      <w:r w:rsidRPr="00727389">
        <w:rPr>
          <w:sz w:val="26"/>
        </w:rPr>
        <w:t>Хенкель</w:t>
      </w:r>
      <w:r w:rsidR="000B4640" w:rsidRPr="00727389">
        <w:rPr>
          <w:sz w:val="26"/>
        </w:rPr>
        <w:t>»</w:t>
      </w:r>
      <w:r w:rsidRPr="00727389">
        <w:rPr>
          <w:sz w:val="26"/>
        </w:rPr>
        <w:t xml:space="preserve"> </w:t>
      </w:r>
      <w:r w:rsidR="00340C51" w:rsidRPr="00727389">
        <w:rPr>
          <w:sz w:val="26"/>
        </w:rPr>
        <w:t>створила</w:t>
      </w:r>
      <w:r w:rsidRPr="00727389">
        <w:rPr>
          <w:sz w:val="26"/>
        </w:rPr>
        <w:t xml:space="preserve"> стратегічне партнерство з компанією Adobe з метою подальшого зміцнення конкурентних переваг за рахунок цифровізації у всіх сферах бізнесу. </w:t>
      </w:r>
      <w:r w:rsidR="00121BA7" w:rsidRPr="00727389">
        <w:rPr>
          <w:sz w:val="26"/>
        </w:rPr>
        <w:t xml:space="preserve">Заснована на даних нова </w:t>
      </w:r>
      <w:r w:rsidRPr="00727389">
        <w:rPr>
          <w:sz w:val="26"/>
        </w:rPr>
        <w:t xml:space="preserve">платформа для </w:t>
      </w:r>
      <w:r w:rsidRPr="00320EF8">
        <w:rPr>
          <w:sz w:val="26"/>
        </w:rPr>
        <w:t xml:space="preserve">цифрового бізнесу </w:t>
      </w:r>
      <w:r w:rsidR="00EE1107" w:rsidRPr="00320EF8">
        <w:rPr>
          <w:sz w:val="26"/>
        </w:rPr>
        <w:t xml:space="preserve">й </w:t>
      </w:r>
      <w:r w:rsidRPr="00320EF8">
        <w:rPr>
          <w:sz w:val="26"/>
        </w:rPr>
        <w:t>електронної комерції</w:t>
      </w:r>
      <w:r w:rsidR="00121BA7" w:rsidRPr="00320EF8">
        <w:rPr>
          <w:sz w:val="26"/>
        </w:rPr>
        <w:t xml:space="preserve"> </w:t>
      </w:r>
      <w:r w:rsidRPr="00320EF8">
        <w:rPr>
          <w:sz w:val="26"/>
        </w:rPr>
        <w:t xml:space="preserve">покликана прискорити </w:t>
      </w:r>
      <w:r w:rsidR="00121BA7" w:rsidRPr="00320EF8">
        <w:rPr>
          <w:sz w:val="26"/>
        </w:rPr>
        <w:t xml:space="preserve">впровадження </w:t>
      </w:r>
      <w:r w:rsidRPr="00320EF8">
        <w:rPr>
          <w:sz w:val="26"/>
        </w:rPr>
        <w:t>цифров</w:t>
      </w:r>
      <w:r w:rsidR="00121BA7" w:rsidRPr="00320EF8">
        <w:rPr>
          <w:sz w:val="26"/>
        </w:rPr>
        <w:t xml:space="preserve">их </w:t>
      </w:r>
      <w:r w:rsidRPr="00320EF8">
        <w:rPr>
          <w:sz w:val="26"/>
        </w:rPr>
        <w:t>інноваці</w:t>
      </w:r>
      <w:r w:rsidR="00121BA7" w:rsidRPr="00320EF8">
        <w:rPr>
          <w:sz w:val="26"/>
        </w:rPr>
        <w:t>й</w:t>
      </w:r>
      <w:r w:rsidRPr="00320EF8">
        <w:rPr>
          <w:sz w:val="26"/>
        </w:rPr>
        <w:t xml:space="preserve"> </w:t>
      </w:r>
      <w:r w:rsidR="00EE1107" w:rsidRPr="00320EF8">
        <w:rPr>
          <w:sz w:val="26"/>
        </w:rPr>
        <w:t xml:space="preserve">і </w:t>
      </w:r>
      <w:r w:rsidRPr="00320EF8">
        <w:rPr>
          <w:sz w:val="26"/>
        </w:rPr>
        <w:t xml:space="preserve">створити нові можливості для бізнесу </w:t>
      </w:r>
      <w:r w:rsidR="00121BA7" w:rsidRPr="00320EF8">
        <w:rPr>
          <w:sz w:val="26"/>
        </w:rPr>
        <w:t xml:space="preserve">компанії </w:t>
      </w:r>
      <w:r w:rsidR="00340C51" w:rsidRPr="00320EF8">
        <w:rPr>
          <w:sz w:val="26"/>
        </w:rPr>
        <w:t>«</w:t>
      </w:r>
      <w:r w:rsidRPr="00320EF8">
        <w:rPr>
          <w:sz w:val="26"/>
        </w:rPr>
        <w:t>Хенкель</w:t>
      </w:r>
      <w:r w:rsidR="00340C51" w:rsidRPr="00320EF8">
        <w:rPr>
          <w:sz w:val="26"/>
        </w:rPr>
        <w:t>»</w:t>
      </w:r>
      <w:r w:rsidRPr="00320EF8">
        <w:rPr>
          <w:sz w:val="26"/>
        </w:rPr>
        <w:t>.</w:t>
      </w:r>
    </w:p>
    <w:p w14:paraId="3F43D6C8" w14:textId="77777777" w:rsidR="007F7104" w:rsidRPr="00320EF8" w:rsidRDefault="007F7104" w:rsidP="007D6819">
      <w:pPr>
        <w:spacing w:after="0" w:line="240" w:lineRule="auto"/>
        <w:jc w:val="both"/>
        <w:rPr>
          <w:sz w:val="26"/>
        </w:rPr>
      </w:pPr>
    </w:p>
    <w:p w14:paraId="28939046" w14:textId="77777777" w:rsidR="007F7104" w:rsidRPr="00320EF8" w:rsidRDefault="00540017" w:rsidP="00FF302F">
      <w:pPr>
        <w:spacing w:after="0" w:line="216" w:lineRule="auto"/>
        <w:jc w:val="both"/>
        <w:rPr>
          <w:sz w:val="26"/>
        </w:rPr>
      </w:pPr>
      <w:r w:rsidRPr="00320EF8">
        <w:rPr>
          <w:sz w:val="26"/>
        </w:rPr>
        <w:t xml:space="preserve">Подальший розвиток корпоративної культури </w:t>
      </w:r>
      <w:r w:rsidR="008C01DB" w:rsidRPr="00320EF8">
        <w:rPr>
          <w:sz w:val="26"/>
        </w:rPr>
        <w:t>«</w:t>
      </w:r>
      <w:r w:rsidRPr="00320EF8">
        <w:rPr>
          <w:sz w:val="26"/>
        </w:rPr>
        <w:t>Хенкель</w:t>
      </w:r>
      <w:r w:rsidR="008C01DB" w:rsidRPr="00320EF8">
        <w:rPr>
          <w:sz w:val="26"/>
        </w:rPr>
        <w:t>»</w:t>
      </w:r>
      <w:r w:rsidRPr="00320EF8">
        <w:rPr>
          <w:sz w:val="26"/>
        </w:rPr>
        <w:t xml:space="preserve"> </w:t>
      </w:r>
      <w:r w:rsidR="00EE1107" w:rsidRPr="00320EF8">
        <w:rPr>
          <w:sz w:val="26"/>
        </w:rPr>
        <w:t xml:space="preserve">і </w:t>
      </w:r>
      <w:r w:rsidRPr="00320EF8">
        <w:rPr>
          <w:sz w:val="26"/>
        </w:rPr>
        <w:t xml:space="preserve">прискорення </w:t>
      </w:r>
      <w:r w:rsidRPr="00320EF8">
        <w:rPr>
          <w:b/>
          <w:sz w:val="26"/>
        </w:rPr>
        <w:t>культурної трансформації</w:t>
      </w:r>
      <w:r w:rsidRPr="00320EF8">
        <w:rPr>
          <w:sz w:val="26"/>
        </w:rPr>
        <w:t xml:space="preserve"> є іншими ключовими елементами програми </w:t>
      </w:r>
      <w:r w:rsidR="008C01DB" w:rsidRPr="00320EF8">
        <w:rPr>
          <w:sz w:val="26"/>
        </w:rPr>
        <w:t>«</w:t>
      </w:r>
      <w:r w:rsidRPr="00320EF8">
        <w:rPr>
          <w:sz w:val="26"/>
        </w:rPr>
        <w:t>Цілеспрямован</w:t>
      </w:r>
      <w:r w:rsidR="00121BA7" w:rsidRPr="00320EF8">
        <w:rPr>
          <w:sz w:val="26"/>
        </w:rPr>
        <w:t>е</w:t>
      </w:r>
      <w:r w:rsidRPr="00320EF8">
        <w:rPr>
          <w:sz w:val="26"/>
        </w:rPr>
        <w:t xml:space="preserve"> зростання</w:t>
      </w:r>
      <w:r w:rsidR="008C01DB" w:rsidRPr="00320EF8">
        <w:rPr>
          <w:sz w:val="26"/>
        </w:rPr>
        <w:t>»</w:t>
      </w:r>
      <w:r w:rsidR="00121BA7" w:rsidRPr="00320EF8">
        <w:rPr>
          <w:sz w:val="26"/>
        </w:rPr>
        <w:t xml:space="preserve"> (Purposeful Growth)</w:t>
      </w:r>
      <w:r w:rsidRPr="00320EF8">
        <w:rPr>
          <w:sz w:val="26"/>
        </w:rPr>
        <w:t xml:space="preserve">. Компанія прагне до розвитку культури співробітництва. У першій половині року </w:t>
      </w:r>
      <w:r w:rsidR="00862562" w:rsidRPr="00320EF8">
        <w:rPr>
          <w:sz w:val="26"/>
        </w:rPr>
        <w:t xml:space="preserve">вона </w:t>
      </w:r>
      <w:r w:rsidRPr="00320EF8">
        <w:rPr>
          <w:sz w:val="26"/>
        </w:rPr>
        <w:t xml:space="preserve">продовжила реалізацію низки заходів для досягнення цієї мети </w:t>
      </w:r>
      <w:r w:rsidR="00B55357" w:rsidRPr="00320EF8">
        <w:rPr>
          <w:sz w:val="26"/>
        </w:rPr>
        <w:t>та</w:t>
      </w:r>
      <w:r w:rsidRPr="00320EF8">
        <w:rPr>
          <w:sz w:val="26"/>
        </w:rPr>
        <w:t xml:space="preserve"> розширення можливостей своїх співробітників</w:t>
      </w:r>
      <w:r w:rsidR="007F7104" w:rsidRPr="00320EF8">
        <w:rPr>
          <w:sz w:val="26"/>
        </w:rPr>
        <w:t>.</w:t>
      </w:r>
    </w:p>
    <w:p w14:paraId="40128A32" w14:textId="77777777" w:rsidR="007F7104" w:rsidRPr="00320EF8" w:rsidRDefault="007F7104" w:rsidP="007D6819">
      <w:pPr>
        <w:spacing w:after="0" w:line="240" w:lineRule="auto"/>
        <w:jc w:val="both"/>
        <w:rPr>
          <w:sz w:val="26"/>
        </w:rPr>
      </w:pPr>
    </w:p>
    <w:p w14:paraId="224C85EB" w14:textId="77777777" w:rsidR="007F7104" w:rsidRPr="00727389" w:rsidRDefault="00540017" w:rsidP="00FF302F">
      <w:pPr>
        <w:spacing w:after="0" w:line="216" w:lineRule="auto"/>
        <w:jc w:val="both"/>
        <w:rPr>
          <w:sz w:val="26"/>
        </w:rPr>
      </w:pPr>
      <w:r w:rsidRPr="00320EF8">
        <w:rPr>
          <w:sz w:val="26"/>
        </w:rPr>
        <w:t xml:space="preserve">Компанія </w:t>
      </w:r>
      <w:r w:rsidR="008C01DB" w:rsidRPr="00320EF8">
        <w:rPr>
          <w:sz w:val="26"/>
        </w:rPr>
        <w:t>«</w:t>
      </w:r>
      <w:r w:rsidRPr="00320EF8">
        <w:rPr>
          <w:sz w:val="26"/>
        </w:rPr>
        <w:t>Хенкель</w:t>
      </w:r>
      <w:r w:rsidR="008C01DB" w:rsidRPr="00320EF8">
        <w:rPr>
          <w:sz w:val="26"/>
        </w:rPr>
        <w:t>»</w:t>
      </w:r>
      <w:r w:rsidRPr="00320EF8">
        <w:rPr>
          <w:sz w:val="26"/>
        </w:rPr>
        <w:t xml:space="preserve"> розробила нову</w:t>
      </w:r>
      <w:r w:rsidR="008C01DB" w:rsidRPr="00320EF8">
        <w:rPr>
          <w:sz w:val="26"/>
        </w:rPr>
        <w:t xml:space="preserve"> </w:t>
      </w:r>
      <w:r w:rsidRPr="00320EF8">
        <w:rPr>
          <w:sz w:val="26"/>
        </w:rPr>
        <w:t xml:space="preserve">цілісну концепцію </w:t>
      </w:r>
      <w:r w:rsidR="008C01DB" w:rsidRPr="00320EF8">
        <w:rPr>
          <w:sz w:val="26"/>
        </w:rPr>
        <w:t>«</w:t>
      </w:r>
      <w:r w:rsidRPr="00320EF8">
        <w:rPr>
          <w:sz w:val="26"/>
        </w:rPr>
        <w:t>Розумна робота</w:t>
      </w:r>
      <w:r w:rsidR="008C01DB" w:rsidRPr="00320EF8">
        <w:rPr>
          <w:sz w:val="26"/>
        </w:rPr>
        <w:t>»</w:t>
      </w:r>
      <w:r w:rsidRPr="00320EF8">
        <w:rPr>
          <w:sz w:val="26"/>
        </w:rPr>
        <w:t xml:space="preserve"> </w:t>
      </w:r>
      <w:r w:rsidR="00121BA7" w:rsidRPr="00320EF8">
        <w:rPr>
          <w:sz w:val="26"/>
        </w:rPr>
        <w:t>(</w:t>
      </w:r>
      <w:r w:rsidR="00EE1107" w:rsidRPr="00320EF8">
        <w:rPr>
          <w:sz w:val="26"/>
        </w:rPr>
        <w:t>«</w:t>
      </w:r>
      <w:r w:rsidR="00121BA7" w:rsidRPr="00320EF8">
        <w:rPr>
          <w:sz w:val="26"/>
        </w:rPr>
        <w:t>Smart Work</w:t>
      </w:r>
      <w:r w:rsidR="00EE1107" w:rsidRPr="00320EF8">
        <w:rPr>
          <w:sz w:val="26"/>
        </w:rPr>
        <w:t>»</w:t>
      </w:r>
      <w:r w:rsidR="00121BA7" w:rsidRPr="00320EF8">
        <w:rPr>
          <w:rFonts w:cs="Segoe UI"/>
        </w:rPr>
        <w:t xml:space="preserve">) </w:t>
      </w:r>
      <w:r w:rsidR="00121BA7" w:rsidRPr="00320EF8">
        <w:rPr>
          <w:sz w:val="26"/>
        </w:rPr>
        <w:t>щодо</w:t>
      </w:r>
      <w:r w:rsidRPr="00320EF8">
        <w:rPr>
          <w:sz w:val="26"/>
        </w:rPr>
        <w:t xml:space="preserve"> майбутн</w:t>
      </w:r>
      <w:r w:rsidR="00121BA7" w:rsidRPr="00320EF8">
        <w:rPr>
          <w:sz w:val="26"/>
        </w:rPr>
        <w:t>ьої діяльності</w:t>
      </w:r>
      <w:r w:rsidRPr="00320EF8">
        <w:rPr>
          <w:sz w:val="26"/>
        </w:rPr>
        <w:t xml:space="preserve"> </w:t>
      </w:r>
      <w:r w:rsidR="00B55357" w:rsidRPr="00320EF8">
        <w:rPr>
          <w:sz w:val="26"/>
        </w:rPr>
        <w:t>та</w:t>
      </w:r>
      <w:r w:rsidRPr="00320EF8">
        <w:rPr>
          <w:sz w:val="26"/>
        </w:rPr>
        <w:t xml:space="preserve"> представила її своїм співробітникам. Вона відображає сучасн</w:t>
      </w:r>
      <w:r w:rsidR="00121BA7" w:rsidRPr="00320EF8">
        <w:rPr>
          <w:sz w:val="26"/>
        </w:rPr>
        <w:t>е</w:t>
      </w:r>
      <w:r w:rsidRPr="00320EF8">
        <w:rPr>
          <w:sz w:val="26"/>
        </w:rPr>
        <w:t xml:space="preserve"> робоче середовище </w:t>
      </w:r>
      <w:r w:rsidR="00884AE5" w:rsidRPr="00320EF8">
        <w:rPr>
          <w:sz w:val="26"/>
        </w:rPr>
        <w:t>в</w:t>
      </w:r>
      <w:r w:rsidRPr="00320EF8">
        <w:rPr>
          <w:sz w:val="26"/>
        </w:rPr>
        <w:t xml:space="preserve"> час</w:t>
      </w:r>
      <w:r w:rsidR="00884AE5" w:rsidRPr="00320EF8">
        <w:rPr>
          <w:sz w:val="26"/>
        </w:rPr>
        <w:t>и після пандемії</w:t>
      </w:r>
      <w:r w:rsidRPr="00320EF8">
        <w:rPr>
          <w:sz w:val="26"/>
        </w:rPr>
        <w:t xml:space="preserve"> </w:t>
      </w:r>
      <w:r w:rsidR="00884AE5" w:rsidRPr="00320EF8">
        <w:rPr>
          <w:sz w:val="26"/>
        </w:rPr>
        <w:t>COVID</w:t>
      </w:r>
      <w:r w:rsidRPr="00320EF8">
        <w:rPr>
          <w:sz w:val="26"/>
        </w:rPr>
        <w:t xml:space="preserve">-19, забезпечуючи більшу гнучкість і заохочуючи </w:t>
      </w:r>
      <w:r w:rsidR="00EE1107" w:rsidRPr="00320EF8">
        <w:rPr>
          <w:sz w:val="26"/>
        </w:rPr>
        <w:t xml:space="preserve">колег до </w:t>
      </w:r>
      <w:r w:rsidRPr="00320EF8">
        <w:rPr>
          <w:sz w:val="26"/>
        </w:rPr>
        <w:t>гібридн</w:t>
      </w:r>
      <w:r w:rsidR="00EE1107" w:rsidRPr="00320EF8">
        <w:rPr>
          <w:sz w:val="26"/>
        </w:rPr>
        <w:t xml:space="preserve">ої </w:t>
      </w:r>
      <w:r w:rsidR="00884AE5" w:rsidRPr="00320EF8">
        <w:rPr>
          <w:sz w:val="26"/>
        </w:rPr>
        <w:t>форм</w:t>
      </w:r>
      <w:r w:rsidR="00EE1107" w:rsidRPr="00320EF8">
        <w:rPr>
          <w:sz w:val="26"/>
        </w:rPr>
        <w:t xml:space="preserve">и діяльності. </w:t>
      </w:r>
      <w:r w:rsidRPr="00320EF8">
        <w:rPr>
          <w:sz w:val="26"/>
        </w:rPr>
        <w:t xml:space="preserve">Для робочих місць, що не </w:t>
      </w:r>
      <w:r w:rsidR="008C01DB" w:rsidRPr="00320EF8">
        <w:rPr>
          <w:sz w:val="26"/>
        </w:rPr>
        <w:t>потребують</w:t>
      </w:r>
      <w:r w:rsidRPr="00320EF8">
        <w:rPr>
          <w:sz w:val="26"/>
        </w:rPr>
        <w:t xml:space="preserve"> постійної присутності </w:t>
      </w:r>
      <w:r w:rsidR="00884AE5" w:rsidRPr="00320EF8">
        <w:rPr>
          <w:sz w:val="26"/>
        </w:rPr>
        <w:t>працівник</w:t>
      </w:r>
      <w:r w:rsidR="00701766" w:rsidRPr="00320EF8">
        <w:rPr>
          <w:sz w:val="26"/>
        </w:rPr>
        <w:t>ів</w:t>
      </w:r>
      <w:r w:rsidRPr="00320EF8">
        <w:rPr>
          <w:sz w:val="26"/>
        </w:rPr>
        <w:t xml:space="preserve">, ця концепція пропонує можливість мобільної роботи </w:t>
      </w:r>
      <w:r w:rsidR="00884AE5" w:rsidRPr="00320EF8">
        <w:rPr>
          <w:sz w:val="26"/>
        </w:rPr>
        <w:t>обся</w:t>
      </w:r>
      <w:r w:rsidR="00EE1107" w:rsidRPr="00320EF8">
        <w:rPr>
          <w:sz w:val="26"/>
        </w:rPr>
        <w:t xml:space="preserve">гом </w:t>
      </w:r>
      <w:r w:rsidRPr="00320EF8">
        <w:rPr>
          <w:sz w:val="26"/>
        </w:rPr>
        <w:t xml:space="preserve">до 40%. Компанія </w:t>
      </w:r>
      <w:r w:rsidR="008C01DB" w:rsidRPr="00320EF8">
        <w:rPr>
          <w:sz w:val="26"/>
        </w:rPr>
        <w:t>«</w:t>
      </w:r>
      <w:r w:rsidRPr="00320EF8">
        <w:rPr>
          <w:sz w:val="26"/>
        </w:rPr>
        <w:t>Хенкель</w:t>
      </w:r>
      <w:r w:rsidR="008C01DB" w:rsidRPr="00320EF8">
        <w:rPr>
          <w:sz w:val="26"/>
        </w:rPr>
        <w:t>»</w:t>
      </w:r>
      <w:r w:rsidRPr="00320EF8">
        <w:rPr>
          <w:sz w:val="26"/>
        </w:rPr>
        <w:t xml:space="preserve"> також переосмислила </w:t>
      </w:r>
      <w:r w:rsidR="00884AE5" w:rsidRPr="00320EF8">
        <w:rPr>
          <w:sz w:val="26"/>
        </w:rPr>
        <w:t xml:space="preserve">свою </w:t>
      </w:r>
      <w:r w:rsidRPr="00320EF8">
        <w:rPr>
          <w:sz w:val="26"/>
        </w:rPr>
        <w:t>мет</w:t>
      </w:r>
      <w:r w:rsidR="00884AE5" w:rsidRPr="00320EF8">
        <w:rPr>
          <w:sz w:val="26"/>
        </w:rPr>
        <w:t>у</w:t>
      </w:r>
      <w:r w:rsidRPr="00320EF8">
        <w:rPr>
          <w:sz w:val="26"/>
        </w:rPr>
        <w:t xml:space="preserve">. В її розробці брали участь співробітники </w:t>
      </w:r>
      <w:r w:rsidR="008C01DB" w:rsidRPr="00320EF8">
        <w:rPr>
          <w:sz w:val="26"/>
        </w:rPr>
        <w:t>в усьому світі</w:t>
      </w:r>
      <w:r w:rsidRPr="00320EF8">
        <w:rPr>
          <w:sz w:val="26"/>
        </w:rPr>
        <w:t xml:space="preserve">, щоб переконатися, що </w:t>
      </w:r>
      <w:r w:rsidR="00884AE5" w:rsidRPr="00320EF8">
        <w:rPr>
          <w:sz w:val="26"/>
        </w:rPr>
        <w:t>с</w:t>
      </w:r>
      <w:r w:rsidRPr="00320EF8">
        <w:rPr>
          <w:sz w:val="26"/>
        </w:rPr>
        <w:t>формул</w:t>
      </w:r>
      <w:r w:rsidR="00884AE5" w:rsidRPr="00320EF8">
        <w:rPr>
          <w:sz w:val="26"/>
        </w:rPr>
        <w:t>ьо</w:t>
      </w:r>
      <w:r w:rsidRPr="00320EF8">
        <w:rPr>
          <w:sz w:val="26"/>
        </w:rPr>
        <w:t>ван</w:t>
      </w:r>
      <w:r w:rsidR="00884AE5" w:rsidRPr="00320EF8">
        <w:rPr>
          <w:sz w:val="26"/>
        </w:rPr>
        <w:t>а</w:t>
      </w:r>
      <w:r w:rsidRPr="00320EF8">
        <w:rPr>
          <w:sz w:val="26"/>
        </w:rPr>
        <w:t xml:space="preserve"> мет</w:t>
      </w:r>
      <w:r w:rsidR="00884AE5" w:rsidRPr="00320EF8">
        <w:rPr>
          <w:sz w:val="26"/>
        </w:rPr>
        <w:t>а</w:t>
      </w:r>
      <w:r w:rsidRPr="00320EF8">
        <w:rPr>
          <w:sz w:val="26"/>
        </w:rPr>
        <w:t xml:space="preserve"> є</w:t>
      </w:r>
      <w:r w:rsidRPr="00727389">
        <w:rPr>
          <w:sz w:val="26"/>
        </w:rPr>
        <w:t xml:space="preserve"> справжньою </w:t>
      </w:r>
      <w:r w:rsidR="00B55357" w:rsidRPr="00727389">
        <w:rPr>
          <w:sz w:val="26"/>
        </w:rPr>
        <w:t>та</w:t>
      </w:r>
      <w:r w:rsidRPr="00727389">
        <w:rPr>
          <w:sz w:val="26"/>
        </w:rPr>
        <w:t xml:space="preserve"> актуальною для </w:t>
      </w:r>
      <w:r w:rsidR="00EE1107">
        <w:rPr>
          <w:sz w:val="26"/>
        </w:rPr>
        <w:t xml:space="preserve">всіх. </w:t>
      </w:r>
      <w:r w:rsidRPr="00727389">
        <w:rPr>
          <w:sz w:val="26"/>
        </w:rPr>
        <w:t xml:space="preserve">За своєю суттю </w:t>
      </w:r>
      <w:r w:rsidR="008C01DB" w:rsidRPr="00727389">
        <w:rPr>
          <w:sz w:val="26"/>
        </w:rPr>
        <w:t xml:space="preserve">– </w:t>
      </w:r>
      <w:r w:rsidRPr="00727389">
        <w:rPr>
          <w:sz w:val="26"/>
        </w:rPr>
        <w:t>ц</w:t>
      </w:r>
      <w:r w:rsidR="008C01DB" w:rsidRPr="00727389">
        <w:rPr>
          <w:sz w:val="26"/>
        </w:rPr>
        <w:t xml:space="preserve">е </w:t>
      </w:r>
      <w:r w:rsidRPr="00727389">
        <w:rPr>
          <w:sz w:val="26"/>
        </w:rPr>
        <w:t>заява про дух першопрохідництв</w:t>
      </w:r>
      <w:r w:rsidR="00884AE5" w:rsidRPr="00727389">
        <w:rPr>
          <w:sz w:val="26"/>
        </w:rPr>
        <w:t>а</w:t>
      </w:r>
      <w:r w:rsidRPr="00727389">
        <w:rPr>
          <w:sz w:val="26"/>
        </w:rPr>
        <w:t xml:space="preserve">, який притаманний компанії </w:t>
      </w:r>
      <w:r w:rsidR="00B55357" w:rsidRPr="00727389">
        <w:rPr>
          <w:sz w:val="26"/>
        </w:rPr>
        <w:t>та</w:t>
      </w:r>
      <w:r w:rsidRPr="00727389">
        <w:rPr>
          <w:sz w:val="26"/>
        </w:rPr>
        <w:t xml:space="preserve"> її </w:t>
      </w:r>
      <w:r w:rsidR="00884AE5" w:rsidRPr="00727389">
        <w:rPr>
          <w:sz w:val="26"/>
        </w:rPr>
        <w:t>працівникам</w:t>
      </w:r>
      <w:r w:rsidRPr="00727389">
        <w:rPr>
          <w:sz w:val="26"/>
        </w:rPr>
        <w:t xml:space="preserve"> з моменту її заснування </w:t>
      </w:r>
      <w:r w:rsidR="00B55357" w:rsidRPr="00727389">
        <w:rPr>
          <w:sz w:val="26"/>
        </w:rPr>
        <w:t>та</w:t>
      </w:r>
      <w:r w:rsidRPr="00727389">
        <w:rPr>
          <w:sz w:val="26"/>
        </w:rPr>
        <w:t xml:space="preserve"> який </w:t>
      </w:r>
      <w:r w:rsidR="00EE1107">
        <w:rPr>
          <w:sz w:val="26"/>
        </w:rPr>
        <w:t xml:space="preserve">спрямовує </w:t>
      </w:r>
      <w:r w:rsidR="00F653BB" w:rsidRPr="00727389">
        <w:rPr>
          <w:sz w:val="26"/>
        </w:rPr>
        <w:t>у</w:t>
      </w:r>
      <w:r w:rsidRPr="00727389">
        <w:rPr>
          <w:sz w:val="26"/>
        </w:rPr>
        <w:t>сі</w:t>
      </w:r>
      <w:r w:rsidR="00EE1107">
        <w:rPr>
          <w:sz w:val="26"/>
        </w:rPr>
        <w:t xml:space="preserve">х </w:t>
      </w:r>
      <w:r w:rsidRPr="00727389">
        <w:rPr>
          <w:sz w:val="26"/>
        </w:rPr>
        <w:t>співробітник</w:t>
      </w:r>
      <w:r w:rsidR="00EE1107">
        <w:rPr>
          <w:sz w:val="26"/>
        </w:rPr>
        <w:t xml:space="preserve">ів. </w:t>
      </w:r>
      <w:r w:rsidRPr="00727389">
        <w:rPr>
          <w:sz w:val="26"/>
        </w:rPr>
        <w:t>І ц</w:t>
      </w:r>
      <w:r w:rsidR="00884AE5" w:rsidRPr="00727389">
        <w:rPr>
          <w:sz w:val="26"/>
        </w:rPr>
        <w:t>ією метою є</w:t>
      </w:r>
      <w:r w:rsidRPr="00727389">
        <w:rPr>
          <w:sz w:val="26"/>
        </w:rPr>
        <w:t xml:space="preserve"> прагнення щодня збагачувати </w:t>
      </w:r>
      <w:r w:rsidR="00B55357" w:rsidRPr="00727389">
        <w:rPr>
          <w:sz w:val="26"/>
        </w:rPr>
        <w:t>та</w:t>
      </w:r>
      <w:r w:rsidRPr="00727389">
        <w:rPr>
          <w:sz w:val="26"/>
        </w:rPr>
        <w:t xml:space="preserve"> покращувати життя клієнтів і суспільства, створюючи довгострокову цінність</w:t>
      </w:r>
      <w:r w:rsidR="007F7104" w:rsidRPr="00727389">
        <w:rPr>
          <w:sz w:val="26"/>
        </w:rPr>
        <w:t>.</w:t>
      </w:r>
    </w:p>
    <w:p w14:paraId="6CBA5578" w14:textId="77777777" w:rsidR="007F7104" w:rsidRPr="00727389" w:rsidRDefault="007F7104" w:rsidP="007D6819">
      <w:pPr>
        <w:spacing w:after="0" w:line="240" w:lineRule="auto"/>
        <w:jc w:val="both"/>
        <w:rPr>
          <w:sz w:val="26"/>
        </w:rPr>
      </w:pPr>
    </w:p>
    <w:p w14:paraId="436DD946" w14:textId="77777777" w:rsidR="007F7104" w:rsidRPr="00320EF8" w:rsidRDefault="00F653BB" w:rsidP="00FF302F">
      <w:pPr>
        <w:spacing w:after="0" w:line="216" w:lineRule="auto"/>
        <w:jc w:val="both"/>
        <w:rPr>
          <w:sz w:val="26"/>
        </w:rPr>
      </w:pPr>
      <w:r w:rsidRPr="00727389">
        <w:rPr>
          <w:sz w:val="26"/>
        </w:rPr>
        <w:t>«</w:t>
      </w:r>
      <w:r w:rsidR="007D6819" w:rsidRPr="00727389">
        <w:rPr>
          <w:sz w:val="26"/>
        </w:rPr>
        <w:t>Наш</w:t>
      </w:r>
      <w:r w:rsidR="00FF302F" w:rsidRPr="00727389">
        <w:rPr>
          <w:sz w:val="26"/>
        </w:rPr>
        <w:t>а</w:t>
      </w:r>
      <w:r w:rsidR="007D6819" w:rsidRPr="00727389">
        <w:rPr>
          <w:sz w:val="26"/>
        </w:rPr>
        <w:t xml:space="preserve"> заяв</w:t>
      </w:r>
      <w:r w:rsidR="00884AE5" w:rsidRPr="00727389">
        <w:rPr>
          <w:sz w:val="26"/>
        </w:rPr>
        <w:t>а</w:t>
      </w:r>
      <w:r w:rsidR="007D6819" w:rsidRPr="00727389">
        <w:rPr>
          <w:sz w:val="26"/>
        </w:rPr>
        <w:t xml:space="preserve"> про мету </w:t>
      </w:r>
      <w:r w:rsidRPr="00727389">
        <w:rPr>
          <w:sz w:val="26"/>
        </w:rPr>
        <w:t>«Першопрохідці</w:t>
      </w:r>
      <w:r w:rsidR="007D6819" w:rsidRPr="00727389">
        <w:rPr>
          <w:sz w:val="26"/>
        </w:rPr>
        <w:t xml:space="preserve"> в ім'я блага поколінь</w:t>
      </w:r>
      <w:r w:rsidRPr="00727389">
        <w:rPr>
          <w:sz w:val="26"/>
        </w:rPr>
        <w:t>»</w:t>
      </w:r>
      <w:r w:rsidR="007D6819" w:rsidRPr="00727389">
        <w:rPr>
          <w:sz w:val="26"/>
        </w:rPr>
        <w:t xml:space="preserve"> описує, хто ми </w:t>
      </w:r>
      <w:r w:rsidR="00884AE5" w:rsidRPr="00727389">
        <w:rPr>
          <w:sz w:val="26"/>
        </w:rPr>
        <w:t xml:space="preserve">є </w:t>
      </w:r>
      <w:r w:rsidR="007D6819" w:rsidRPr="00727389">
        <w:rPr>
          <w:sz w:val="26"/>
        </w:rPr>
        <w:t xml:space="preserve">в компанії </w:t>
      </w:r>
      <w:r w:rsidRPr="00727389">
        <w:rPr>
          <w:sz w:val="26"/>
        </w:rPr>
        <w:t>«</w:t>
      </w:r>
      <w:r w:rsidR="007D6819" w:rsidRPr="00727389">
        <w:rPr>
          <w:sz w:val="26"/>
        </w:rPr>
        <w:t>Хенкель</w:t>
      </w:r>
      <w:r w:rsidRPr="00727389">
        <w:rPr>
          <w:sz w:val="26"/>
        </w:rPr>
        <w:t>»</w:t>
      </w:r>
      <w:r w:rsidR="007D6819" w:rsidRPr="00727389">
        <w:rPr>
          <w:sz w:val="26"/>
        </w:rPr>
        <w:t xml:space="preserve">, що нас об'єднує </w:t>
      </w:r>
      <w:r w:rsidR="00B55357" w:rsidRPr="00727389">
        <w:rPr>
          <w:sz w:val="26"/>
        </w:rPr>
        <w:t>та</w:t>
      </w:r>
      <w:r w:rsidR="007D6819" w:rsidRPr="00727389">
        <w:rPr>
          <w:sz w:val="26"/>
        </w:rPr>
        <w:t xml:space="preserve"> яку роль ми хочемо </w:t>
      </w:r>
      <w:r w:rsidRPr="00727389">
        <w:rPr>
          <w:sz w:val="26"/>
        </w:rPr>
        <w:t>віді</w:t>
      </w:r>
      <w:r w:rsidR="007D6819" w:rsidRPr="00727389">
        <w:rPr>
          <w:sz w:val="26"/>
        </w:rPr>
        <w:t xml:space="preserve">грати в світі. Це набагато більше, </w:t>
      </w:r>
      <w:r w:rsidR="00EE1107">
        <w:rPr>
          <w:sz w:val="26"/>
        </w:rPr>
        <w:t>а</w:t>
      </w:r>
      <w:r w:rsidR="007D6819" w:rsidRPr="00727389">
        <w:rPr>
          <w:sz w:val="26"/>
        </w:rPr>
        <w:t xml:space="preserve">ніж </w:t>
      </w:r>
      <w:r w:rsidR="007D6819" w:rsidRPr="00320EF8">
        <w:rPr>
          <w:sz w:val="26"/>
        </w:rPr>
        <w:t xml:space="preserve">просто гасло або гучне слово. Ми </w:t>
      </w:r>
      <w:r w:rsidR="00EE1107" w:rsidRPr="00320EF8">
        <w:rPr>
          <w:sz w:val="26"/>
        </w:rPr>
        <w:t xml:space="preserve">цілком </w:t>
      </w:r>
      <w:r w:rsidR="007D6819" w:rsidRPr="00320EF8">
        <w:rPr>
          <w:sz w:val="26"/>
        </w:rPr>
        <w:t xml:space="preserve">віддані </w:t>
      </w:r>
      <w:r w:rsidRPr="00320EF8">
        <w:rPr>
          <w:sz w:val="26"/>
        </w:rPr>
        <w:t xml:space="preserve">нашій меті </w:t>
      </w:r>
      <w:r w:rsidR="00EE1107" w:rsidRPr="00320EF8">
        <w:rPr>
          <w:sz w:val="26"/>
        </w:rPr>
        <w:t xml:space="preserve">та </w:t>
      </w:r>
      <w:r w:rsidRPr="00320EF8">
        <w:rPr>
          <w:sz w:val="26"/>
        </w:rPr>
        <w:t>наближаємо її кожного дня.</w:t>
      </w:r>
      <w:r w:rsidR="007D6819" w:rsidRPr="00320EF8">
        <w:rPr>
          <w:sz w:val="26"/>
        </w:rPr>
        <w:t xml:space="preserve"> </w:t>
      </w:r>
      <w:r w:rsidR="00EE1107" w:rsidRPr="00320EF8">
        <w:rPr>
          <w:sz w:val="26"/>
        </w:rPr>
        <w:t>П</w:t>
      </w:r>
      <w:r w:rsidRPr="00320EF8">
        <w:rPr>
          <w:sz w:val="26"/>
        </w:rPr>
        <w:t>рагнемо</w:t>
      </w:r>
      <w:r w:rsidR="007D6819" w:rsidRPr="00320EF8">
        <w:rPr>
          <w:sz w:val="26"/>
        </w:rPr>
        <w:t xml:space="preserve"> використовувати наш новаторський і підприємницький дух </w:t>
      </w:r>
      <w:r w:rsidR="00B55357" w:rsidRPr="00320EF8">
        <w:rPr>
          <w:sz w:val="26"/>
        </w:rPr>
        <w:t>–</w:t>
      </w:r>
      <w:r w:rsidR="007D6819" w:rsidRPr="00320EF8">
        <w:rPr>
          <w:sz w:val="26"/>
        </w:rPr>
        <w:t xml:space="preserve"> для співробітників, клієнтів і споживачів,  наших акціонерів і на благо нинішнього </w:t>
      </w:r>
      <w:r w:rsidR="00B55357" w:rsidRPr="00320EF8">
        <w:rPr>
          <w:sz w:val="26"/>
        </w:rPr>
        <w:t>та</w:t>
      </w:r>
      <w:r w:rsidR="007D6819" w:rsidRPr="00320EF8">
        <w:rPr>
          <w:sz w:val="26"/>
        </w:rPr>
        <w:t xml:space="preserve"> майбутніх поколінь, </w:t>
      </w:r>
      <w:r w:rsidR="00884AE5" w:rsidRPr="00320EF8">
        <w:rPr>
          <w:sz w:val="26"/>
        </w:rPr>
        <w:t>–</w:t>
      </w:r>
      <w:r w:rsidR="007D6819" w:rsidRPr="00320EF8">
        <w:rPr>
          <w:sz w:val="26"/>
        </w:rPr>
        <w:t xml:space="preserve"> </w:t>
      </w:r>
      <w:r w:rsidR="00090C46" w:rsidRPr="00320EF8">
        <w:rPr>
          <w:sz w:val="26"/>
        </w:rPr>
        <w:t xml:space="preserve"> підкреслив</w:t>
      </w:r>
      <w:r w:rsidR="007D6819" w:rsidRPr="00320EF8">
        <w:rPr>
          <w:sz w:val="26"/>
        </w:rPr>
        <w:t xml:space="preserve"> Карстен Кнобель.</w:t>
      </w:r>
      <w:r w:rsidR="00884AE5" w:rsidRPr="00320EF8">
        <w:rPr>
          <w:sz w:val="26"/>
        </w:rPr>
        <w:t xml:space="preserve"> </w:t>
      </w:r>
      <w:r w:rsidR="00090C46" w:rsidRPr="00320EF8">
        <w:rPr>
          <w:sz w:val="26"/>
        </w:rPr>
        <w:t xml:space="preserve">– </w:t>
      </w:r>
      <w:r w:rsidR="007D6819" w:rsidRPr="00320EF8">
        <w:rPr>
          <w:sz w:val="26"/>
        </w:rPr>
        <w:t xml:space="preserve">Ось чому важливо, </w:t>
      </w:r>
      <w:r w:rsidR="00090C46" w:rsidRPr="00320EF8">
        <w:rPr>
          <w:sz w:val="26"/>
        </w:rPr>
        <w:t xml:space="preserve">аби ми мали </w:t>
      </w:r>
      <w:r w:rsidR="007D6819" w:rsidRPr="00320EF8">
        <w:rPr>
          <w:sz w:val="26"/>
        </w:rPr>
        <w:t xml:space="preserve">спільне розуміння нашої мети </w:t>
      </w:r>
      <w:r w:rsidR="00B55357" w:rsidRPr="00320EF8">
        <w:rPr>
          <w:sz w:val="26"/>
        </w:rPr>
        <w:t>та</w:t>
      </w:r>
      <w:r w:rsidR="007D6819" w:rsidRPr="00320EF8">
        <w:rPr>
          <w:sz w:val="26"/>
        </w:rPr>
        <w:t xml:space="preserve"> </w:t>
      </w:r>
      <w:r w:rsidR="00090C46" w:rsidRPr="00320EF8">
        <w:rPr>
          <w:sz w:val="26"/>
        </w:rPr>
        <w:t xml:space="preserve">відповідно до неї </w:t>
      </w:r>
      <w:r w:rsidR="007D6819" w:rsidRPr="00320EF8">
        <w:rPr>
          <w:sz w:val="26"/>
        </w:rPr>
        <w:t>свідомо узгоджували наші дії</w:t>
      </w:r>
      <w:r w:rsidR="00090C46" w:rsidRPr="00320EF8">
        <w:rPr>
          <w:sz w:val="26"/>
        </w:rPr>
        <w:t>».</w:t>
      </w:r>
      <w:r w:rsidR="007D6819" w:rsidRPr="00320EF8">
        <w:rPr>
          <w:sz w:val="26"/>
        </w:rPr>
        <w:t xml:space="preserve"> </w:t>
      </w:r>
    </w:p>
    <w:p w14:paraId="683535DB" w14:textId="77777777" w:rsidR="007F7104" w:rsidRPr="00320EF8" w:rsidRDefault="007F7104" w:rsidP="007D6819">
      <w:pPr>
        <w:spacing w:after="0" w:line="240" w:lineRule="auto"/>
        <w:jc w:val="both"/>
        <w:rPr>
          <w:sz w:val="26"/>
        </w:rPr>
      </w:pPr>
    </w:p>
    <w:p w14:paraId="5C60142F" w14:textId="77777777" w:rsidR="007F7104" w:rsidRPr="00727389" w:rsidRDefault="00F653BB" w:rsidP="00FF302F">
      <w:pPr>
        <w:spacing w:after="0" w:line="216" w:lineRule="auto"/>
        <w:jc w:val="both"/>
        <w:rPr>
          <w:sz w:val="26"/>
        </w:rPr>
      </w:pPr>
      <w:r w:rsidRPr="00320EF8">
        <w:rPr>
          <w:sz w:val="26"/>
        </w:rPr>
        <w:t>«</w:t>
      </w:r>
      <w:r w:rsidR="007D6819" w:rsidRPr="00320EF8">
        <w:rPr>
          <w:sz w:val="26"/>
        </w:rPr>
        <w:t>Ми пишаємося успішним розвитком</w:t>
      </w:r>
      <w:r w:rsidR="007D6819" w:rsidRPr="00727389">
        <w:rPr>
          <w:sz w:val="26"/>
        </w:rPr>
        <w:t xml:space="preserve"> бізнесу в першій половині року </w:t>
      </w:r>
      <w:r w:rsidR="00B55357" w:rsidRPr="00727389">
        <w:rPr>
          <w:sz w:val="26"/>
        </w:rPr>
        <w:t>та</w:t>
      </w:r>
      <w:r w:rsidR="007D6819" w:rsidRPr="00727389">
        <w:rPr>
          <w:sz w:val="26"/>
        </w:rPr>
        <w:t xml:space="preserve"> </w:t>
      </w:r>
      <w:r w:rsidR="0077217C" w:rsidRPr="00727389">
        <w:rPr>
          <w:sz w:val="26"/>
        </w:rPr>
        <w:t>значним</w:t>
      </w:r>
      <w:r w:rsidR="007D6819" w:rsidRPr="00727389">
        <w:rPr>
          <w:sz w:val="26"/>
        </w:rPr>
        <w:t xml:space="preserve"> прогресом, якого до</w:t>
      </w:r>
      <w:r w:rsidRPr="00727389">
        <w:rPr>
          <w:sz w:val="26"/>
        </w:rPr>
        <w:t>сягли</w:t>
      </w:r>
      <w:r w:rsidR="007D6819" w:rsidRPr="00727389">
        <w:rPr>
          <w:sz w:val="26"/>
        </w:rPr>
        <w:t xml:space="preserve"> в реалізації нашої стратегічної програми, незважаючи на </w:t>
      </w:r>
      <w:r w:rsidR="00090C46">
        <w:rPr>
          <w:sz w:val="26"/>
        </w:rPr>
        <w:t xml:space="preserve">наявні </w:t>
      </w:r>
      <w:r w:rsidR="007D6819" w:rsidRPr="00727389">
        <w:rPr>
          <w:sz w:val="26"/>
        </w:rPr>
        <w:t xml:space="preserve">перешкоди, пов'язані з пандемією COVID-19, </w:t>
      </w:r>
      <w:r w:rsidR="00884AE5" w:rsidRPr="00727389">
        <w:rPr>
          <w:sz w:val="26"/>
        </w:rPr>
        <w:t>–</w:t>
      </w:r>
      <w:r w:rsidR="007D6819" w:rsidRPr="00727389">
        <w:rPr>
          <w:sz w:val="26"/>
        </w:rPr>
        <w:t xml:space="preserve"> пояснив </w:t>
      </w:r>
      <w:r w:rsidRPr="00727389">
        <w:rPr>
          <w:sz w:val="26"/>
        </w:rPr>
        <w:t xml:space="preserve">пан </w:t>
      </w:r>
      <w:r w:rsidR="007D6819" w:rsidRPr="00727389">
        <w:rPr>
          <w:sz w:val="26"/>
        </w:rPr>
        <w:t>Кнобель.</w:t>
      </w:r>
      <w:r w:rsidR="00884AE5" w:rsidRPr="00727389">
        <w:rPr>
          <w:sz w:val="26"/>
        </w:rPr>
        <w:t xml:space="preserve"> </w:t>
      </w:r>
      <w:r w:rsidR="00090C46">
        <w:rPr>
          <w:sz w:val="26"/>
        </w:rPr>
        <w:t xml:space="preserve">– </w:t>
      </w:r>
      <w:r w:rsidR="007D6819" w:rsidRPr="00727389">
        <w:rPr>
          <w:sz w:val="26"/>
        </w:rPr>
        <w:t xml:space="preserve">Ми продовжимо послідовно реалізовувати нашу програму цілеспрямованого зростання </w:t>
      </w:r>
      <w:r w:rsidR="00B55357" w:rsidRPr="00727389">
        <w:rPr>
          <w:sz w:val="26"/>
        </w:rPr>
        <w:t>та</w:t>
      </w:r>
      <w:r w:rsidR="007D6819" w:rsidRPr="00727389">
        <w:rPr>
          <w:sz w:val="26"/>
        </w:rPr>
        <w:t xml:space="preserve"> збережемо високу гнучкість </w:t>
      </w:r>
      <w:r w:rsidRPr="00727389">
        <w:rPr>
          <w:sz w:val="26"/>
        </w:rPr>
        <w:t>упродовж усього</w:t>
      </w:r>
      <w:r w:rsidR="007D6819" w:rsidRPr="00727389">
        <w:rPr>
          <w:sz w:val="26"/>
        </w:rPr>
        <w:t xml:space="preserve"> року, реагуючи на зміни на наших ринках, враховуючи проблеми, пов'язані </w:t>
      </w:r>
      <w:r w:rsidR="00090C46" w:rsidRPr="00727389">
        <w:rPr>
          <w:sz w:val="26"/>
        </w:rPr>
        <w:t>з</w:t>
      </w:r>
      <w:r w:rsidR="00090C46">
        <w:rPr>
          <w:sz w:val="26"/>
        </w:rPr>
        <w:t>і</w:t>
      </w:r>
      <w:r w:rsidR="00090C46" w:rsidRPr="00727389">
        <w:rPr>
          <w:sz w:val="26"/>
        </w:rPr>
        <w:t xml:space="preserve"> </w:t>
      </w:r>
      <w:r w:rsidR="00090C46">
        <w:rPr>
          <w:sz w:val="26"/>
        </w:rPr>
        <w:t>з</w:t>
      </w:r>
      <w:r w:rsidR="00090C46" w:rsidRPr="00727389">
        <w:rPr>
          <w:sz w:val="26"/>
        </w:rPr>
        <w:t>рост</w:t>
      </w:r>
      <w:r w:rsidR="00090C46">
        <w:rPr>
          <w:sz w:val="26"/>
        </w:rPr>
        <w:t xml:space="preserve">анням </w:t>
      </w:r>
      <w:r w:rsidR="007D6819" w:rsidRPr="00727389">
        <w:rPr>
          <w:sz w:val="26"/>
        </w:rPr>
        <w:t xml:space="preserve">цін на сировину </w:t>
      </w:r>
      <w:r w:rsidR="00B55357" w:rsidRPr="00727389">
        <w:rPr>
          <w:sz w:val="26"/>
        </w:rPr>
        <w:t>та</w:t>
      </w:r>
      <w:r w:rsidR="00884AE5" w:rsidRPr="00727389">
        <w:rPr>
          <w:sz w:val="26"/>
        </w:rPr>
        <w:t xml:space="preserve"> напруженими ланцюгами поставок</w:t>
      </w:r>
      <w:r w:rsidRPr="00727389">
        <w:rPr>
          <w:sz w:val="26"/>
        </w:rPr>
        <w:t>»</w:t>
      </w:r>
      <w:r w:rsidR="007D6819" w:rsidRPr="00727389">
        <w:rPr>
          <w:sz w:val="26"/>
        </w:rPr>
        <w:t>.</w:t>
      </w:r>
    </w:p>
    <w:p w14:paraId="6CF3320D" w14:textId="77777777" w:rsidR="008D6B66" w:rsidRPr="00727389" w:rsidRDefault="008D6B66" w:rsidP="007F7104">
      <w:pPr>
        <w:spacing w:after="0" w:line="252" w:lineRule="auto"/>
        <w:jc w:val="both"/>
        <w:rPr>
          <w:sz w:val="26"/>
        </w:rPr>
      </w:pPr>
    </w:p>
    <w:p w14:paraId="48D41AE7" w14:textId="77777777" w:rsidR="008D6B66" w:rsidRPr="00727389" w:rsidRDefault="008D6B66" w:rsidP="007F7104">
      <w:pPr>
        <w:spacing w:after="0" w:line="252" w:lineRule="auto"/>
        <w:jc w:val="both"/>
        <w:rPr>
          <w:sz w:val="26"/>
        </w:rPr>
      </w:pPr>
    </w:p>
    <w:p w14:paraId="0C18E544" w14:textId="77777777" w:rsidR="00351A63" w:rsidRDefault="00351A63" w:rsidP="00320EF8">
      <w:pPr>
        <w:rPr>
          <w:rStyle w:val="AboutandContactHeadline"/>
          <w:rFonts w:cs="Segoe UI"/>
        </w:rPr>
      </w:pPr>
    </w:p>
    <w:p w14:paraId="322010E9" w14:textId="77777777" w:rsidR="00320EF8" w:rsidRPr="00351A63" w:rsidRDefault="00320EF8" w:rsidP="00320EF8">
      <w:pPr>
        <w:rPr>
          <w:rStyle w:val="AboutandContactHeadline"/>
          <w:rFonts w:cs="Segoe UI"/>
        </w:rPr>
      </w:pPr>
      <w:r w:rsidRPr="00351A63">
        <w:rPr>
          <w:rStyle w:val="AboutandContactHeadline"/>
          <w:rFonts w:cs="Segoe UI"/>
        </w:rPr>
        <w:lastRenderedPageBreak/>
        <w:t>Про компанію «Хенкель»</w:t>
      </w:r>
    </w:p>
    <w:p w14:paraId="13357EC2" w14:textId="56D8436C" w:rsidR="00882F75" w:rsidRPr="00FD1DD3" w:rsidRDefault="00320EF8" w:rsidP="00351A63">
      <w:pPr>
        <w:pStyle w:val="NormalWeb"/>
        <w:jc w:val="both"/>
        <w:rPr>
          <w:rFonts w:ascii="Segoe UI" w:hAnsi="Segoe UI" w:cs="Segoe UI"/>
          <w:lang w:val="en-US"/>
        </w:rPr>
      </w:pPr>
      <w:r w:rsidRPr="00351A63">
        <w:rPr>
          <w:rFonts w:ascii="Segoe UI" w:hAnsi="Segoe UI" w:cs="Segoe UI"/>
          <w:sz w:val="18"/>
          <w:szCs w:val="18"/>
          <w:lang w:val="uk-UA"/>
        </w:rPr>
        <w:t xml:space="preserve">Компанія </w:t>
      </w:r>
      <w:r w:rsidRPr="00351A63">
        <w:rPr>
          <w:rFonts w:ascii="Segoe UI" w:hAnsi="Segoe UI" w:cs="Segoe UI"/>
          <w:sz w:val="18"/>
          <w:szCs w:val="18"/>
          <w:lang w:val="uk-UA" w:eastAsia="de-DE"/>
        </w:rPr>
        <w:t xml:space="preserve">«Хенкель» здійснює свою діяльність у світовому масштабі та має збалансований і диверсифікований портфель продукції. Силами трьох своїх бізнес-підрозділів компанія утримує провідні позиції у сегменті промислових і споживчих продуктів завдяки своїм потужним брендам, інноваційному підходу та застосуванню передових технологій. Бізнес-підрозділ «Клейові технології» компанії «Хенкель» є світовим лідером на ринку клейових матеріалів, у всіх сегментах продуктів для промисловості на глобальному рівні. Бізнес-підрозділи </w:t>
      </w:r>
      <w:r w:rsidRPr="00351A63">
        <w:rPr>
          <w:rFonts w:ascii="Segoe UI" w:hAnsi="Segoe UI" w:cs="Segoe UI"/>
          <w:sz w:val="18"/>
          <w:szCs w:val="18"/>
          <w:lang w:val="uk-UA"/>
        </w:rPr>
        <w:t xml:space="preserve">«Засоби для прання та догляду за оселею» і «Косметичні засоби» компанії «Хенкель» утримують провідні позиції на багатьох ринках світу та у численних категоріях продукції. </w:t>
      </w:r>
      <w:r w:rsidRPr="00351A63">
        <w:rPr>
          <w:rFonts w:ascii="Segoe UI" w:hAnsi="Segoe UI" w:cs="Segoe UI"/>
          <w:sz w:val="18"/>
          <w:szCs w:val="18"/>
          <w:lang w:val="uk-UA" w:eastAsia="de-DE"/>
        </w:rPr>
        <w:t xml:space="preserve">Компанія </w:t>
      </w:r>
      <w:r w:rsidRPr="00351A63">
        <w:rPr>
          <w:rFonts w:ascii="Segoe UI" w:hAnsi="Segoe UI" w:cs="Segoe UI"/>
          <w:sz w:val="18"/>
          <w:szCs w:val="18"/>
          <w:lang w:val="uk-UA"/>
        </w:rPr>
        <w:t>«Хенкель»</w:t>
      </w:r>
      <w:r w:rsidRPr="00351A63">
        <w:rPr>
          <w:rFonts w:ascii="Segoe UI" w:hAnsi="Segoe UI" w:cs="Segoe UI"/>
          <w:sz w:val="18"/>
          <w:szCs w:val="18"/>
          <w:lang w:val="uk-UA" w:eastAsia="de-DE"/>
        </w:rPr>
        <w:t xml:space="preserve">, заснована у 1876 році, має історію успіху, що триває понад 140 років. У 2020 році обсяг продажу компанії становив більш ніж 19 мільярдів євро, а скоригований операційний прибуток – близько 2,6 мільярда євро. Чисельність працівників компанії «Хенкель» становить понад 53 000 осіб у всьому світі. Це віддана та різноманітна команда ентузіастів, яких об’єднує спільна корпоративна культура та спільна мета – створення цінності з дотриманням принципів сталого розвитку, а також спільні ідеї. Компанія «Хенкель» є визнаним лідером у сфері сталого розвитку, вона обіймає провідні позиції у багатьох міжнародних індексах і рейтингах. Привілейовані акції компанії </w:t>
      </w:r>
      <w:r w:rsidRPr="00351A63">
        <w:rPr>
          <w:rFonts w:ascii="Segoe UI" w:hAnsi="Segoe UI" w:cs="Segoe UI"/>
          <w:sz w:val="18"/>
          <w:szCs w:val="18"/>
          <w:lang w:val="uk-UA"/>
        </w:rPr>
        <w:t>«Хенкель»</w:t>
      </w:r>
      <w:r w:rsidRPr="00351A63">
        <w:rPr>
          <w:rFonts w:ascii="Segoe UI" w:hAnsi="Segoe UI" w:cs="Segoe UI"/>
          <w:sz w:val="18"/>
          <w:szCs w:val="18"/>
          <w:lang w:val="uk-UA" w:eastAsia="de-DE"/>
        </w:rPr>
        <w:t xml:space="preserve"> внесені до переліку, що охоплюється фондовим індексом Німеччини DAX. Більш детальна інформація міститься на сайті </w:t>
      </w:r>
      <w:r w:rsidR="00882F75" w:rsidRPr="00351A63">
        <w:rPr>
          <w:rFonts w:ascii="Segoe UI" w:hAnsi="Segoe UI" w:cs="Segoe UI"/>
          <w:color w:val="0563C1"/>
          <w:sz w:val="22"/>
          <w:szCs w:val="22"/>
          <w:u w:val="single"/>
        </w:rPr>
        <w:t>https://www.henkel.</w:t>
      </w:r>
      <w:r w:rsidR="00FD1DD3">
        <w:rPr>
          <w:rFonts w:ascii="Segoe UI" w:hAnsi="Segoe UI" w:cs="Segoe UI"/>
          <w:color w:val="0563C1"/>
          <w:sz w:val="22"/>
          <w:szCs w:val="22"/>
          <w:u w:val="single"/>
          <w:lang w:val="en-US"/>
        </w:rPr>
        <w:t>com</w:t>
      </w:r>
    </w:p>
    <w:p w14:paraId="064C903A" w14:textId="77777777" w:rsidR="00320EF8" w:rsidRPr="00882F75" w:rsidRDefault="00320EF8" w:rsidP="00320EF8">
      <w:pPr>
        <w:rPr>
          <w:rStyle w:val="AboutandContactBody"/>
          <w:rFonts w:cs="Segoe UI"/>
          <w:lang w:val="ru-RU"/>
        </w:rPr>
      </w:pPr>
    </w:p>
    <w:p w14:paraId="4245B9F1" w14:textId="77777777" w:rsidR="00320EF8" w:rsidRPr="0097482A" w:rsidRDefault="00320EF8" w:rsidP="00320EF8">
      <w:pPr>
        <w:pBdr>
          <w:top w:val="nil"/>
          <w:left w:val="nil"/>
          <w:bottom w:val="nil"/>
          <w:right w:val="nil"/>
          <w:between w:val="nil"/>
        </w:pBdr>
        <w:rPr>
          <w:rFonts w:cs="Segoe UI"/>
          <w:color w:val="000000"/>
          <w:sz w:val="18"/>
          <w:szCs w:val="18"/>
          <w:u w:val="single"/>
        </w:rPr>
      </w:pPr>
      <w:r w:rsidRPr="0097482A">
        <w:rPr>
          <w:rFonts w:eastAsia="Arial" w:cs="Segoe UI"/>
          <w:color w:val="000000"/>
          <w:sz w:val="18"/>
          <w:szCs w:val="18"/>
          <w:u w:val="single"/>
        </w:rPr>
        <w:t>За додатковою інформацією, будь ласка, звертайтеся до:</w:t>
      </w:r>
    </w:p>
    <w:tbl>
      <w:tblPr>
        <w:tblW w:w="9760" w:type="dxa"/>
        <w:tblLayout w:type="fixed"/>
        <w:tblLook w:val="0000" w:firstRow="0" w:lastRow="0" w:firstColumn="0" w:lastColumn="0" w:noHBand="0" w:noVBand="0"/>
      </w:tblPr>
      <w:tblGrid>
        <w:gridCol w:w="9524"/>
        <w:gridCol w:w="236"/>
      </w:tblGrid>
      <w:tr w:rsidR="00320EF8" w:rsidRPr="0097482A" w14:paraId="1D552DCB" w14:textId="77777777" w:rsidTr="00207CDF">
        <w:trPr>
          <w:trHeight w:val="615"/>
        </w:trPr>
        <w:tc>
          <w:tcPr>
            <w:tcW w:w="9524" w:type="dxa"/>
          </w:tcPr>
          <w:tbl>
            <w:tblPr>
              <w:tblW w:w="9322" w:type="dxa"/>
              <w:tblLayout w:type="fixed"/>
              <w:tblLook w:val="0000" w:firstRow="0" w:lastRow="0" w:firstColumn="0" w:lastColumn="0" w:noHBand="0" w:noVBand="0"/>
            </w:tblPr>
            <w:tblGrid>
              <w:gridCol w:w="4644"/>
              <w:gridCol w:w="4678"/>
            </w:tblGrid>
            <w:tr w:rsidR="00320EF8" w:rsidRPr="0097482A" w14:paraId="0C236BAD" w14:textId="77777777" w:rsidTr="00207CDF">
              <w:trPr>
                <w:trHeight w:val="615"/>
              </w:trPr>
              <w:tc>
                <w:tcPr>
                  <w:tcW w:w="4644" w:type="dxa"/>
                </w:tcPr>
                <w:p w14:paraId="07FB2739" w14:textId="77777777" w:rsidR="00320EF8" w:rsidRPr="00882F75" w:rsidRDefault="00320EF8" w:rsidP="00882F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Segoe UI" w:eastAsia="Arial" w:hAnsi="Segoe UI" w:cs="Segoe UI"/>
                      <w:color w:val="000000"/>
                      <w:sz w:val="18"/>
                      <w:szCs w:val="18"/>
                    </w:rPr>
                  </w:pPr>
                  <w:r w:rsidRPr="00882F75">
                    <w:rPr>
                      <w:rFonts w:ascii="Segoe UI" w:eastAsia="Arial" w:hAnsi="Segoe UI" w:cs="Segoe UI"/>
                      <w:color w:val="000000"/>
                      <w:sz w:val="18"/>
                      <w:szCs w:val="18"/>
                    </w:rPr>
                    <w:t>Олени Андрощук,</w:t>
                  </w:r>
                </w:p>
                <w:p w14:paraId="491C72EC" w14:textId="77777777" w:rsidR="00320EF8" w:rsidRPr="00882F75" w:rsidRDefault="00320EF8" w:rsidP="00882F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Segoe UI" w:eastAsia="Arial" w:hAnsi="Segoe UI" w:cs="Segoe UI"/>
                      <w:color w:val="000000"/>
                      <w:sz w:val="18"/>
                      <w:szCs w:val="18"/>
                    </w:rPr>
                  </w:pPr>
                  <w:r w:rsidRPr="00882F75">
                    <w:rPr>
                      <w:rFonts w:ascii="Segoe UI" w:eastAsia="Arial" w:hAnsi="Segoe UI" w:cs="Segoe UI"/>
                      <w:color w:val="000000"/>
                      <w:sz w:val="18"/>
                      <w:szCs w:val="18"/>
                    </w:rPr>
                    <w:t>керівника відділу корпоративних комунікацій компанії  «Хенкель» в Україні</w:t>
                  </w:r>
                </w:p>
                <w:p w14:paraId="6371B0EF" w14:textId="77777777" w:rsidR="00320EF8" w:rsidRPr="00882F75" w:rsidRDefault="00320EF8" w:rsidP="00882F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Segoe UI" w:eastAsia="Arial" w:hAnsi="Segoe UI" w:cs="Segoe UI"/>
                      <w:color w:val="000000"/>
                      <w:sz w:val="18"/>
                      <w:szCs w:val="18"/>
                    </w:rPr>
                  </w:pPr>
                  <w:r w:rsidRPr="00882F75">
                    <w:rPr>
                      <w:rFonts w:ascii="Segoe UI" w:eastAsia="Arial" w:hAnsi="Segoe UI" w:cs="Segoe UI"/>
                      <w:color w:val="000000"/>
                      <w:sz w:val="18"/>
                      <w:szCs w:val="18"/>
                    </w:rPr>
                    <w:t xml:space="preserve">«Хенкель Україна» </w:t>
                  </w:r>
                </w:p>
                <w:p w14:paraId="1B9D9B91" w14:textId="77777777" w:rsidR="00320EF8" w:rsidRPr="00882F75" w:rsidRDefault="00320EF8" w:rsidP="00882F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Segoe UI" w:eastAsia="Arial" w:hAnsi="Segoe UI" w:cs="Segoe UI"/>
                      <w:color w:val="000000"/>
                      <w:sz w:val="18"/>
                      <w:szCs w:val="18"/>
                    </w:rPr>
                  </w:pPr>
                  <w:r w:rsidRPr="00882F75">
                    <w:rPr>
                      <w:rFonts w:ascii="Segoe UI" w:eastAsia="Arial" w:hAnsi="Segoe UI" w:cs="Segoe UI"/>
                      <w:color w:val="000000"/>
                      <w:sz w:val="18"/>
                      <w:szCs w:val="18"/>
                    </w:rPr>
                    <w:t>Тел.: +38 050 389 83 45</w:t>
                  </w:r>
                </w:p>
                <w:p w14:paraId="0865BBE2" w14:textId="77777777" w:rsidR="00320EF8" w:rsidRPr="00882F75" w:rsidRDefault="00320EF8" w:rsidP="00882F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Segoe UI" w:eastAsia="Arial" w:hAnsi="Segoe UI" w:cs="Segoe UI"/>
                      <w:color w:val="000000"/>
                      <w:sz w:val="18"/>
                      <w:szCs w:val="18"/>
                    </w:rPr>
                  </w:pPr>
                  <w:r w:rsidRPr="00882F75">
                    <w:rPr>
                      <w:rFonts w:ascii="Segoe UI" w:eastAsia="Arial" w:hAnsi="Segoe UI" w:cs="Segoe UI"/>
                      <w:color w:val="000000"/>
                      <w:sz w:val="18"/>
                      <w:szCs w:val="18"/>
                    </w:rPr>
                    <w:t xml:space="preserve">Факс: +38 044 247 51 00 </w:t>
                  </w:r>
                </w:p>
                <w:p w14:paraId="41E5750A" w14:textId="77777777" w:rsidR="00320EF8" w:rsidRPr="00882F75" w:rsidRDefault="00320EF8" w:rsidP="00882F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Segoe UI" w:eastAsia="Arial" w:hAnsi="Segoe UI" w:cs="Segoe UI"/>
                      <w:color w:val="000000"/>
                      <w:sz w:val="18"/>
                      <w:szCs w:val="18"/>
                    </w:rPr>
                  </w:pPr>
                  <w:r w:rsidRPr="00882F75">
                    <w:rPr>
                      <w:rFonts w:ascii="Segoe UI" w:eastAsia="Arial" w:hAnsi="Segoe UI" w:cs="Segoe UI"/>
                      <w:color w:val="000000"/>
                      <w:sz w:val="18"/>
                      <w:szCs w:val="18"/>
                    </w:rPr>
                    <w:t xml:space="preserve">e-mail: </w:t>
                  </w:r>
                  <w:hyperlink r:id="rId10" w:history="1">
                    <w:r w:rsidRPr="00882F75">
                      <w:rPr>
                        <w:rFonts w:ascii="Segoe UI" w:hAnsi="Segoe UI"/>
                        <w:color w:val="000000"/>
                        <w:sz w:val="18"/>
                        <w:szCs w:val="18"/>
                      </w:rPr>
                      <w:t>elena.androschuk@henkel.com</w:t>
                    </w:r>
                  </w:hyperlink>
                </w:p>
              </w:tc>
              <w:tc>
                <w:tcPr>
                  <w:tcW w:w="4678" w:type="dxa"/>
                </w:tcPr>
                <w:p w14:paraId="1AC7D35B" w14:textId="77777777" w:rsidR="00320EF8" w:rsidRPr="00882F75" w:rsidRDefault="00320EF8" w:rsidP="00882F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Segoe UI" w:eastAsia="Arial" w:hAnsi="Segoe UI" w:cs="Segoe UI"/>
                      <w:color w:val="000000"/>
                      <w:sz w:val="18"/>
                      <w:szCs w:val="18"/>
                    </w:rPr>
                  </w:pPr>
                  <w:r w:rsidRPr="00882F75">
                    <w:rPr>
                      <w:rFonts w:ascii="Segoe UI" w:eastAsia="Arial" w:hAnsi="Segoe UI" w:cs="Segoe UI"/>
                      <w:color w:val="000000"/>
                      <w:sz w:val="18"/>
                      <w:szCs w:val="18"/>
                    </w:rPr>
                    <w:t>Олени Хмари,</w:t>
                  </w:r>
                </w:p>
                <w:p w14:paraId="7F0411E9" w14:textId="77777777" w:rsidR="00320EF8" w:rsidRPr="00882F75" w:rsidRDefault="00320EF8" w:rsidP="00882F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Segoe UI" w:eastAsia="Arial" w:hAnsi="Segoe UI" w:cs="Segoe UI"/>
                      <w:color w:val="000000"/>
                      <w:sz w:val="18"/>
                      <w:szCs w:val="18"/>
                    </w:rPr>
                  </w:pPr>
                  <w:r w:rsidRPr="00882F75">
                    <w:rPr>
                      <w:rFonts w:ascii="Segoe UI" w:eastAsia="Arial" w:hAnsi="Segoe UI" w:cs="Segoe UI"/>
                      <w:color w:val="000000"/>
                      <w:sz w:val="18"/>
                      <w:szCs w:val="18"/>
                    </w:rPr>
                    <w:t xml:space="preserve">керівника PR-проєктів </w:t>
                  </w:r>
                </w:p>
                <w:p w14:paraId="5A301F43" w14:textId="77777777" w:rsidR="00320EF8" w:rsidRPr="00882F75" w:rsidRDefault="00320EF8" w:rsidP="00882F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Segoe UI" w:eastAsia="Arial" w:hAnsi="Segoe UI" w:cs="Segoe UI"/>
                      <w:color w:val="000000"/>
                      <w:sz w:val="18"/>
                      <w:szCs w:val="18"/>
                    </w:rPr>
                  </w:pPr>
                </w:p>
                <w:p w14:paraId="032C44DB" w14:textId="77777777" w:rsidR="00320EF8" w:rsidRPr="00882F75" w:rsidRDefault="00320EF8" w:rsidP="00882F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Segoe UI" w:eastAsia="Arial" w:hAnsi="Segoe UI" w:cs="Segoe UI"/>
                      <w:color w:val="000000"/>
                      <w:sz w:val="18"/>
                      <w:szCs w:val="18"/>
                    </w:rPr>
                  </w:pPr>
                  <w:r w:rsidRPr="00882F75">
                    <w:rPr>
                      <w:rFonts w:ascii="Segoe UI" w:eastAsia="Arial" w:hAnsi="Segoe UI" w:cs="Segoe UI"/>
                      <w:color w:val="000000"/>
                      <w:sz w:val="18"/>
                      <w:szCs w:val="18"/>
                    </w:rPr>
                    <w:t>Агенція «PR-Service»</w:t>
                  </w:r>
                </w:p>
                <w:p w14:paraId="545A2E2B" w14:textId="77777777" w:rsidR="00320EF8" w:rsidRPr="00882F75" w:rsidRDefault="00320EF8" w:rsidP="00882F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Segoe UI" w:eastAsia="Arial" w:hAnsi="Segoe UI" w:cs="Segoe UI"/>
                      <w:color w:val="000000"/>
                      <w:sz w:val="18"/>
                      <w:szCs w:val="18"/>
                    </w:rPr>
                  </w:pPr>
                  <w:r w:rsidRPr="00882F75">
                    <w:rPr>
                      <w:rFonts w:ascii="Segoe UI" w:eastAsia="Arial" w:hAnsi="Segoe UI" w:cs="Segoe UI"/>
                      <w:color w:val="000000"/>
                      <w:sz w:val="18"/>
                      <w:szCs w:val="18"/>
                    </w:rPr>
                    <w:t>Тел./факс: +38 044 501 32 44</w:t>
                  </w:r>
                </w:p>
                <w:p w14:paraId="22AA12B3" w14:textId="77777777" w:rsidR="00320EF8" w:rsidRPr="00882F75" w:rsidRDefault="00320EF8" w:rsidP="00882F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Segoe UI" w:eastAsia="Arial" w:hAnsi="Segoe UI" w:cs="Segoe UI"/>
                      <w:color w:val="000000"/>
                      <w:sz w:val="18"/>
                      <w:szCs w:val="18"/>
                    </w:rPr>
                  </w:pPr>
                  <w:r w:rsidRPr="00882F75">
                    <w:rPr>
                      <w:rFonts w:ascii="Segoe UI" w:eastAsia="Arial" w:hAnsi="Segoe UI" w:cs="Segoe UI"/>
                      <w:color w:val="000000"/>
                      <w:sz w:val="18"/>
                      <w:szCs w:val="18"/>
                    </w:rPr>
                    <w:t>Моб. тел.: +38 050 382 82 74</w:t>
                  </w:r>
                </w:p>
                <w:p w14:paraId="719C16CB" w14:textId="77777777" w:rsidR="00320EF8" w:rsidRPr="00882F75" w:rsidRDefault="00320EF8" w:rsidP="00882F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Segoe UI" w:eastAsia="Arial" w:hAnsi="Segoe UI" w:cs="Segoe UI"/>
                      <w:color w:val="000000"/>
                      <w:sz w:val="18"/>
                      <w:szCs w:val="18"/>
                    </w:rPr>
                  </w:pPr>
                  <w:r w:rsidRPr="00882F75">
                    <w:rPr>
                      <w:rFonts w:ascii="Segoe UI" w:eastAsia="Arial" w:hAnsi="Segoe UI" w:cs="Segoe UI"/>
                      <w:color w:val="000000"/>
                      <w:sz w:val="18"/>
                      <w:szCs w:val="18"/>
                    </w:rPr>
                    <w:t>e-mail: a.khmara@pr-service.com.ua</w:t>
                  </w:r>
                </w:p>
              </w:tc>
            </w:tr>
          </w:tbl>
          <w:p w14:paraId="45E67E20" w14:textId="77777777" w:rsidR="00320EF8" w:rsidRPr="0097482A" w:rsidRDefault="00320EF8" w:rsidP="00207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14:paraId="368166E5" w14:textId="77777777" w:rsidR="00320EF8" w:rsidRPr="0097482A" w:rsidRDefault="00320EF8" w:rsidP="00207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</w:tr>
    </w:tbl>
    <w:p w14:paraId="67CA8CFA" w14:textId="77777777" w:rsidR="00320EF8" w:rsidRPr="0097482A" w:rsidRDefault="00320EF8" w:rsidP="00320EF8">
      <w:pPr>
        <w:pStyle w:val="He02berschriftEbene2"/>
        <w:jc w:val="both"/>
        <w:rPr>
          <w:rFonts w:cs="Segoe UI"/>
          <w:u w:val="single"/>
          <w:lang w:val="uk-UA"/>
        </w:rPr>
      </w:pPr>
    </w:p>
    <w:p w14:paraId="608F308E" w14:textId="77777777" w:rsidR="00320EF8" w:rsidRPr="0097482A" w:rsidRDefault="00320EF8" w:rsidP="00320EF8">
      <w:pPr>
        <w:spacing w:line="240" w:lineRule="auto"/>
        <w:rPr>
          <w:rStyle w:val="Hyperlink"/>
          <w:rFonts w:cs="Segoe UI"/>
          <w:lang w:val="fr-FR"/>
        </w:rPr>
      </w:pPr>
    </w:p>
    <w:p w14:paraId="70469A57" w14:textId="77777777" w:rsidR="003A1675" w:rsidRPr="00727389" w:rsidRDefault="003A1675" w:rsidP="00320EF8">
      <w:pPr>
        <w:spacing w:after="0" w:line="252" w:lineRule="auto"/>
        <w:jc w:val="both"/>
      </w:pPr>
    </w:p>
    <w:sectPr w:rsidR="003A1675" w:rsidRPr="00727389" w:rsidSect="0082069E">
      <w:footerReference w:type="default" r:id="rId11"/>
      <w:footerReference w:type="first" r:id="rId12"/>
      <w:pgSz w:w="11906" w:h="16838"/>
      <w:pgMar w:top="1276" w:right="127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D99B9" w14:textId="77777777" w:rsidR="0082269A" w:rsidRDefault="0082269A" w:rsidP="00FF302F">
      <w:pPr>
        <w:spacing w:after="0" w:line="240" w:lineRule="auto"/>
      </w:pPr>
      <w:r>
        <w:separator/>
      </w:r>
    </w:p>
  </w:endnote>
  <w:endnote w:type="continuationSeparator" w:id="0">
    <w:p w14:paraId="0BD2F11A" w14:textId="77777777" w:rsidR="0082269A" w:rsidRDefault="0082269A" w:rsidP="00FF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FBE4" w14:textId="77777777" w:rsidR="00C05C38" w:rsidRPr="0082069E" w:rsidRDefault="00C05C38" w:rsidP="0082069E">
    <w:pPr>
      <w:pStyle w:val="Footer"/>
      <w:tabs>
        <w:tab w:val="clear" w:pos="9639"/>
        <w:tab w:val="left" w:pos="8505"/>
      </w:tabs>
      <w:rPr>
        <w:rFonts w:ascii="SegoeUI" w:hAnsi="SegoeUI" w:cs="SegoeUI"/>
        <w:sz w:val="14"/>
        <w:szCs w:val="12"/>
      </w:rPr>
    </w:pPr>
    <w:r w:rsidRPr="00D06630">
      <w:rPr>
        <w:rFonts w:ascii="SegoeUI" w:hAnsi="SegoeUI" w:cs="SegoeUI"/>
        <w:sz w:val="12"/>
        <w:szCs w:val="12"/>
        <w:lang w:val="sv-FI"/>
      </w:rPr>
      <w:t>Henkel</w:t>
    </w:r>
    <w:r>
      <w:rPr>
        <w:rFonts w:ascii="SegoeUI" w:hAnsi="SegoeUI" w:cs="SegoeUI"/>
        <w:sz w:val="12"/>
        <w:szCs w:val="12"/>
      </w:rPr>
      <w:t xml:space="preserve"> AG &amp; </w:t>
    </w:r>
    <w:r w:rsidRPr="00D06630">
      <w:rPr>
        <w:rFonts w:ascii="SegoeUI" w:hAnsi="SegoeUI" w:cs="SegoeUI"/>
        <w:sz w:val="12"/>
        <w:szCs w:val="12"/>
        <w:lang w:val="sv-FI"/>
      </w:rPr>
      <w:t>Co</w:t>
    </w:r>
    <w:r>
      <w:rPr>
        <w:rFonts w:ascii="SegoeUI" w:hAnsi="SegoeUI" w:cs="SegoeUI"/>
        <w:sz w:val="12"/>
        <w:szCs w:val="12"/>
      </w:rPr>
      <w:t xml:space="preserve">. </w:t>
    </w:r>
    <w:r w:rsidRPr="00D06630">
      <w:rPr>
        <w:rFonts w:ascii="SegoeUI" w:hAnsi="SegoeUI" w:cs="SegoeUI"/>
        <w:sz w:val="12"/>
        <w:szCs w:val="12"/>
        <w:lang w:val="sv-FI"/>
      </w:rPr>
      <w:t>KGaA</w:t>
    </w:r>
    <w:r>
      <w:rPr>
        <w:rFonts w:cs="SegoeUI"/>
        <w:sz w:val="12"/>
        <w:szCs w:val="12"/>
      </w:rPr>
      <w:tab/>
    </w:r>
    <w:r>
      <w:rPr>
        <w:rFonts w:cs="SegoeUI"/>
        <w:sz w:val="12"/>
        <w:szCs w:val="12"/>
      </w:rPr>
      <w:tab/>
    </w:r>
    <w:r w:rsidRPr="0082069E">
      <w:rPr>
        <w:rFonts w:ascii="SegoeUI" w:hAnsi="SegoeUI" w:cs="SegoeUI"/>
        <w:sz w:val="14"/>
        <w:szCs w:val="12"/>
      </w:rPr>
      <w:t xml:space="preserve">Стор. </w:t>
    </w:r>
    <w:r w:rsidR="005B09F1">
      <w:fldChar w:fldCharType="begin"/>
    </w:r>
    <w:r w:rsidR="00E90F2D">
      <w:instrText>PAGE   \* MERGEFORMAT</w:instrText>
    </w:r>
    <w:r w:rsidR="005B09F1">
      <w:fldChar w:fldCharType="separate"/>
    </w:r>
    <w:r w:rsidR="002051E0">
      <w:rPr>
        <w:noProof/>
      </w:rPr>
      <w:t>8</w:t>
    </w:r>
    <w:r w:rsidR="005B09F1">
      <w:rPr>
        <w:noProof/>
      </w:rPr>
      <w:fldChar w:fldCharType="end"/>
    </w:r>
    <w:r w:rsidRPr="0082069E">
      <w:t>/9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4569" w14:textId="77777777" w:rsidR="00C05C38" w:rsidRDefault="00C05C38" w:rsidP="0082069E">
    <w:pPr>
      <w:pStyle w:val="Footer"/>
      <w:jc w:val="right"/>
    </w:pPr>
    <w:r w:rsidRPr="0082069E">
      <w:rPr>
        <w:rFonts w:ascii="SegoeUI" w:hAnsi="SegoeUI" w:cs="SegoeUI"/>
        <w:sz w:val="14"/>
        <w:szCs w:val="12"/>
      </w:rPr>
      <w:t xml:space="preserve">Стор. </w:t>
    </w:r>
    <w:r w:rsidR="005B09F1">
      <w:fldChar w:fldCharType="begin"/>
    </w:r>
    <w:r w:rsidR="00E90F2D">
      <w:instrText>PAGE   \* MERGEFORMAT</w:instrText>
    </w:r>
    <w:r w:rsidR="005B09F1">
      <w:fldChar w:fldCharType="separate"/>
    </w:r>
    <w:r w:rsidR="002051E0" w:rsidRPr="002051E0">
      <w:rPr>
        <w:noProof/>
        <w:lang w:val="ru-RU"/>
      </w:rPr>
      <w:t>1</w:t>
    </w:r>
    <w:r w:rsidR="005B09F1">
      <w:rPr>
        <w:noProof/>
        <w:lang w:val="ru-RU"/>
      </w:rPr>
      <w:fldChar w:fldCharType="end"/>
    </w:r>
    <w:r>
      <w:t>/9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0AEA" w14:textId="77777777" w:rsidR="0082269A" w:rsidRDefault="0082269A" w:rsidP="00FF302F">
      <w:pPr>
        <w:spacing w:after="0" w:line="240" w:lineRule="auto"/>
      </w:pPr>
      <w:r>
        <w:separator/>
      </w:r>
    </w:p>
  </w:footnote>
  <w:footnote w:type="continuationSeparator" w:id="0">
    <w:p w14:paraId="729CE07C" w14:textId="77777777" w:rsidR="0082269A" w:rsidRDefault="0082269A" w:rsidP="00FF3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85B14"/>
    <w:multiLevelType w:val="hybridMultilevel"/>
    <w:tmpl w:val="AD6CAFC8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75F6C"/>
    <w:multiLevelType w:val="hybridMultilevel"/>
    <w:tmpl w:val="E0FE1FCC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64528"/>
    <w:multiLevelType w:val="hybridMultilevel"/>
    <w:tmpl w:val="9432D6DE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93E"/>
    <w:rsid w:val="0000000C"/>
    <w:rsid w:val="000006BA"/>
    <w:rsid w:val="000007BD"/>
    <w:rsid w:val="00000CDD"/>
    <w:rsid w:val="00000D1C"/>
    <w:rsid w:val="00001524"/>
    <w:rsid w:val="000016D4"/>
    <w:rsid w:val="00001942"/>
    <w:rsid w:val="00001C59"/>
    <w:rsid w:val="00001C79"/>
    <w:rsid w:val="00002214"/>
    <w:rsid w:val="00002A67"/>
    <w:rsid w:val="00002D52"/>
    <w:rsid w:val="0000324A"/>
    <w:rsid w:val="000034D7"/>
    <w:rsid w:val="0000360E"/>
    <w:rsid w:val="000042C5"/>
    <w:rsid w:val="000046D4"/>
    <w:rsid w:val="0000493F"/>
    <w:rsid w:val="0000529A"/>
    <w:rsid w:val="000058F4"/>
    <w:rsid w:val="00006643"/>
    <w:rsid w:val="000067A7"/>
    <w:rsid w:val="000078A3"/>
    <w:rsid w:val="00007A66"/>
    <w:rsid w:val="00007D14"/>
    <w:rsid w:val="00007DCA"/>
    <w:rsid w:val="00007F8F"/>
    <w:rsid w:val="00010196"/>
    <w:rsid w:val="0001041B"/>
    <w:rsid w:val="00010895"/>
    <w:rsid w:val="00010D70"/>
    <w:rsid w:val="00011501"/>
    <w:rsid w:val="000115B6"/>
    <w:rsid w:val="00011882"/>
    <w:rsid w:val="000118C4"/>
    <w:rsid w:val="00011D0A"/>
    <w:rsid w:val="00011F5E"/>
    <w:rsid w:val="0001273A"/>
    <w:rsid w:val="00012CB9"/>
    <w:rsid w:val="00012F82"/>
    <w:rsid w:val="00013053"/>
    <w:rsid w:val="000130CE"/>
    <w:rsid w:val="00013D86"/>
    <w:rsid w:val="0001433E"/>
    <w:rsid w:val="0001461C"/>
    <w:rsid w:val="000155AB"/>
    <w:rsid w:val="00015891"/>
    <w:rsid w:val="00015950"/>
    <w:rsid w:val="00015B44"/>
    <w:rsid w:val="0001624D"/>
    <w:rsid w:val="000166A6"/>
    <w:rsid w:val="00016845"/>
    <w:rsid w:val="000169E3"/>
    <w:rsid w:val="00016FB6"/>
    <w:rsid w:val="00017421"/>
    <w:rsid w:val="00017B79"/>
    <w:rsid w:val="00017E4F"/>
    <w:rsid w:val="000205A4"/>
    <w:rsid w:val="00020827"/>
    <w:rsid w:val="000211ED"/>
    <w:rsid w:val="00021223"/>
    <w:rsid w:val="000214C1"/>
    <w:rsid w:val="00021A85"/>
    <w:rsid w:val="00021CE0"/>
    <w:rsid w:val="00021E63"/>
    <w:rsid w:val="00021F1A"/>
    <w:rsid w:val="000223C7"/>
    <w:rsid w:val="00022C89"/>
    <w:rsid w:val="000234F9"/>
    <w:rsid w:val="0002373A"/>
    <w:rsid w:val="00023B6C"/>
    <w:rsid w:val="00023B90"/>
    <w:rsid w:val="00023D1A"/>
    <w:rsid w:val="00023F9E"/>
    <w:rsid w:val="00024171"/>
    <w:rsid w:val="0002418D"/>
    <w:rsid w:val="000241FD"/>
    <w:rsid w:val="00024233"/>
    <w:rsid w:val="00024698"/>
    <w:rsid w:val="00024888"/>
    <w:rsid w:val="00024C70"/>
    <w:rsid w:val="00024E50"/>
    <w:rsid w:val="000251BB"/>
    <w:rsid w:val="000255E6"/>
    <w:rsid w:val="00025C41"/>
    <w:rsid w:val="00025D75"/>
    <w:rsid w:val="00025F57"/>
    <w:rsid w:val="0002666E"/>
    <w:rsid w:val="00026DF8"/>
    <w:rsid w:val="00026FEA"/>
    <w:rsid w:val="00027369"/>
    <w:rsid w:val="0002783F"/>
    <w:rsid w:val="00027F8D"/>
    <w:rsid w:val="0003009A"/>
    <w:rsid w:val="0003049B"/>
    <w:rsid w:val="00030E5D"/>
    <w:rsid w:val="0003105E"/>
    <w:rsid w:val="00031B46"/>
    <w:rsid w:val="00031F1C"/>
    <w:rsid w:val="00032289"/>
    <w:rsid w:val="00032389"/>
    <w:rsid w:val="0003287F"/>
    <w:rsid w:val="00032C84"/>
    <w:rsid w:val="00032D7C"/>
    <w:rsid w:val="000330A9"/>
    <w:rsid w:val="0003391B"/>
    <w:rsid w:val="00033C81"/>
    <w:rsid w:val="0003467C"/>
    <w:rsid w:val="00034C55"/>
    <w:rsid w:val="00034F7E"/>
    <w:rsid w:val="0003536E"/>
    <w:rsid w:val="000357D7"/>
    <w:rsid w:val="0003599E"/>
    <w:rsid w:val="00035C3E"/>
    <w:rsid w:val="00035C65"/>
    <w:rsid w:val="00035D8F"/>
    <w:rsid w:val="00036776"/>
    <w:rsid w:val="00036DC9"/>
    <w:rsid w:val="00036F58"/>
    <w:rsid w:val="0003716D"/>
    <w:rsid w:val="000371DD"/>
    <w:rsid w:val="00037632"/>
    <w:rsid w:val="00037AA1"/>
    <w:rsid w:val="00037CB8"/>
    <w:rsid w:val="0004017A"/>
    <w:rsid w:val="000407BF"/>
    <w:rsid w:val="000407D8"/>
    <w:rsid w:val="00040C58"/>
    <w:rsid w:val="00040CEE"/>
    <w:rsid w:val="00040E24"/>
    <w:rsid w:val="00041336"/>
    <w:rsid w:val="000414A4"/>
    <w:rsid w:val="0004167B"/>
    <w:rsid w:val="00041880"/>
    <w:rsid w:val="00041AFC"/>
    <w:rsid w:val="00041DD3"/>
    <w:rsid w:val="00042BBB"/>
    <w:rsid w:val="00042C8E"/>
    <w:rsid w:val="00042EDC"/>
    <w:rsid w:val="00042F7A"/>
    <w:rsid w:val="00043287"/>
    <w:rsid w:val="00043DB9"/>
    <w:rsid w:val="00043E69"/>
    <w:rsid w:val="00043EB1"/>
    <w:rsid w:val="000443BA"/>
    <w:rsid w:val="00045658"/>
    <w:rsid w:val="0004587F"/>
    <w:rsid w:val="00045ABD"/>
    <w:rsid w:val="00045BB4"/>
    <w:rsid w:val="00045CBF"/>
    <w:rsid w:val="000460D5"/>
    <w:rsid w:val="000469B2"/>
    <w:rsid w:val="00046F8D"/>
    <w:rsid w:val="00047666"/>
    <w:rsid w:val="00047A4F"/>
    <w:rsid w:val="000500C2"/>
    <w:rsid w:val="00050188"/>
    <w:rsid w:val="00050380"/>
    <w:rsid w:val="000503D3"/>
    <w:rsid w:val="00050C8E"/>
    <w:rsid w:val="00050DA2"/>
    <w:rsid w:val="00050F28"/>
    <w:rsid w:val="00051470"/>
    <w:rsid w:val="00051574"/>
    <w:rsid w:val="000518DD"/>
    <w:rsid w:val="000519D9"/>
    <w:rsid w:val="00051BD4"/>
    <w:rsid w:val="000520DE"/>
    <w:rsid w:val="000521F5"/>
    <w:rsid w:val="00052402"/>
    <w:rsid w:val="000524CD"/>
    <w:rsid w:val="0005260B"/>
    <w:rsid w:val="00053578"/>
    <w:rsid w:val="00053662"/>
    <w:rsid w:val="00053A12"/>
    <w:rsid w:val="00053AD4"/>
    <w:rsid w:val="00053B12"/>
    <w:rsid w:val="000542E6"/>
    <w:rsid w:val="00054351"/>
    <w:rsid w:val="0005468D"/>
    <w:rsid w:val="00054880"/>
    <w:rsid w:val="00054D8C"/>
    <w:rsid w:val="00054F91"/>
    <w:rsid w:val="000557E2"/>
    <w:rsid w:val="00055AB9"/>
    <w:rsid w:val="00055BA4"/>
    <w:rsid w:val="00056529"/>
    <w:rsid w:val="000567D1"/>
    <w:rsid w:val="00056ACF"/>
    <w:rsid w:val="00056EC3"/>
    <w:rsid w:val="00056FAB"/>
    <w:rsid w:val="00057375"/>
    <w:rsid w:val="0005774F"/>
    <w:rsid w:val="00060046"/>
    <w:rsid w:val="0006013B"/>
    <w:rsid w:val="00060285"/>
    <w:rsid w:val="00060C8B"/>
    <w:rsid w:val="000610B1"/>
    <w:rsid w:val="0006231F"/>
    <w:rsid w:val="0006279D"/>
    <w:rsid w:val="00062C22"/>
    <w:rsid w:val="0006430B"/>
    <w:rsid w:val="000647CF"/>
    <w:rsid w:val="00064A8C"/>
    <w:rsid w:val="00064C5A"/>
    <w:rsid w:val="000652AD"/>
    <w:rsid w:val="000657AB"/>
    <w:rsid w:val="00065887"/>
    <w:rsid w:val="00065C12"/>
    <w:rsid w:val="00065CFE"/>
    <w:rsid w:val="00065EDB"/>
    <w:rsid w:val="000663F9"/>
    <w:rsid w:val="00066930"/>
    <w:rsid w:val="00066BAA"/>
    <w:rsid w:val="000670ED"/>
    <w:rsid w:val="000672FF"/>
    <w:rsid w:val="00067B70"/>
    <w:rsid w:val="00070397"/>
    <w:rsid w:val="00070817"/>
    <w:rsid w:val="000709D4"/>
    <w:rsid w:val="00070A47"/>
    <w:rsid w:val="00070AAE"/>
    <w:rsid w:val="00071054"/>
    <w:rsid w:val="00071496"/>
    <w:rsid w:val="000718C0"/>
    <w:rsid w:val="00071D01"/>
    <w:rsid w:val="00072261"/>
    <w:rsid w:val="000728AB"/>
    <w:rsid w:val="00073244"/>
    <w:rsid w:val="000734C5"/>
    <w:rsid w:val="00073620"/>
    <w:rsid w:val="000736A4"/>
    <w:rsid w:val="00073C9B"/>
    <w:rsid w:val="00073F4E"/>
    <w:rsid w:val="000741BD"/>
    <w:rsid w:val="0007460E"/>
    <w:rsid w:val="000747C5"/>
    <w:rsid w:val="00074A6A"/>
    <w:rsid w:val="00074D1F"/>
    <w:rsid w:val="00075175"/>
    <w:rsid w:val="0007540B"/>
    <w:rsid w:val="000758DE"/>
    <w:rsid w:val="00075AE0"/>
    <w:rsid w:val="00075E6C"/>
    <w:rsid w:val="00075EE3"/>
    <w:rsid w:val="00075F6C"/>
    <w:rsid w:val="00076F28"/>
    <w:rsid w:val="00077146"/>
    <w:rsid w:val="00077BB1"/>
    <w:rsid w:val="00077EF6"/>
    <w:rsid w:val="00077F4A"/>
    <w:rsid w:val="00080692"/>
    <w:rsid w:val="00080699"/>
    <w:rsid w:val="00080A8C"/>
    <w:rsid w:val="00080B77"/>
    <w:rsid w:val="00080D51"/>
    <w:rsid w:val="00080F7B"/>
    <w:rsid w:val="000817DC"/>
    <w:rsid w:val="00081A50"/>
    <w:rsid w:val="00082497"/>
    <w:rsid w:val="000827DF"/>
    <w:rsid w:val="00082A52"/>
    <w:rsid w:val="00082A5A"/>
    <w:rsid w:val="00082D1D"/>
    <w:rsid w:val="0008345C"/>
    <w:rsid w:val="00084690"/>
    <w:rsid w:val="00085DD0"/>
    <w:rsid w:val="00085E15"/>
    <w:rsid w:val="00085E76"/>
    <w:rsid w:val="00085F6C"/>
    <w:rsid w:val="0008673F"/>
    <w:rsid w:val="00087E9F"/>
    <w:rsid w:val="00087F13"/>
    <w:rsid w:val="000907FB"/>
    <w:rsid w:val="00090C46"/>
    <w:rsid w:val="00091285"/>
    <w:rsid w:val="000912EB"/>
    <w:rsid w:val="000913F3"/>
    <w:rsid w:val="0009153D"/>
    <w:rsid w:val="000917C1"/>
    <w:rsid w:val="00091B4F"/>
    <w:rsid w:val="0009202D"/>
    <w:rsid w:val="000923F8"/>
    <w:rsid w:val="00092562"/>
    <w:rsid w:val="000926D4"/>
    <w:rsid w:val="00092C1E"/>
    <w:rsid w:val="00092CA3"/>
    <w:rsid w:val="000935B2"/>
    <w:rsid w:val="0009367E"/>
    <w:rsid w:val="00093BCE"/>
    <w:rsid w:val="00093EE7"/>
    <w:rsid w:val="00094902"/>
    <w:rsid w:val="00094AD1"/>
    <w:rsid w:val="00094F3B"/>
    <w:rsid w:val="00094F5D"/>
    <w:rsid w:val="00094FC8"/>
    <w:rsid w:val="0009530F"/>
    <w:rsid w:val="00095718"/>
    <w:rsid w:val="0009577D"/>
    <w:rsid w:val="0009593B"/>
    <w:rsid w:val="00095E0A"/>
    <w:rsid w:val="000961A8"/>
    <w:rsid w:val="00096343"/>
    <w:rsid w:val="00096610"/>
    <w:rsid w:val="00096CA8"/>
    <w:rsid w:val="0009737A"/>
    <w:rsid w:val="00097BD3"/>
    <w:rsid w:val="00097D5D"/>
    <w:rsid w:val="000A0127"/>
    <w:rsid w:val="000A0C31"/>
    <w:rsid w:val="000A1647"/>
    <w:rsid w:val="000A19DC"/>
    <w:rsid w:val="000A1A56"/>
    <w:rsid w:val="000A1D70"/>
    <w:rsid w:val="000A22A0"/>
    <w:rsid w:val="000A2AB2"/>
    <w:rsid w:val="000A2C7F"/>
    <w:rsid w:val="000A2CEC"/>
    <w:rsid w:val="000A37AE"/>
    <w:rsid w:val="000A3D9B"/>
    <w:rsid w:val="000A3F1A"/>
    <w:rsid w:val="000A4291"/>
    <w:rsid w:val="000A42A4"/>
    <w:rsid w:val="000A4345"/>
    <w:rsid w:val="000A468D"/>
    <w:rsid w:val="000A5185"/>
    <w:rsid w:val="000A5450"/>
    <w:rsid w:val="000A5FA4"/>
    <w:rsid w:val="000A6080"/>
    <w:rsid w:val="000A6CE5"/>
    <w:rsid w:val="000B0075"/>
    <w:rsid w:val="000B03E8"/>
    <w:rsid w:val="000B04FA"/>
    <w:rsid w:val="000B07CB"/>
    <w:rsid w:val="000B09F8"/>
    <w:rsid w:val="000B0AD2"/>
    <w:rsid w:val="000B0E1B"/>
    <w:rsid w:val="000B152D"/>
    <w:rsid w:val="000B165C"/>
    <w:rsid w:val="000B17A1"/>
    <w:rsid w:val="000B18A0"/>
    <w:rsid w:val="000B1920"/>
    <w:rsid w:val="000B1A07"/>
    <w:rsid w:val="000B1ED2"/>
    <w:rsid w:val="000B258D"/>
    <w:rsid w:val="000B29D6"/>
    <w:rsid w:val="000B2C3B"/>
    <w:rsid w:val="000B2CD5"/>
    <w:rsid w:val="000B36F8"/>
    <w:rsid w:val="000B37FA"/>
    <w:rsid w:val="000B38DA"/>
    <w:rsid w:val="000B3C33"/>
    <w:rsid w:val="000B42A3"/>
    <w:rsid w:val="000B4533"/>
    <w:rsid w:val="000B4640"/>
    <w:rsid w:val="000B4771"/>
    <w:rsid w:val="000B4991"/>
    <w:rsid w:val="000B595C"/>
    <w:rsid w:val="000B5CB7"/>
    <w:rsid w:val="000B5D3A"/>
    <w:rsid w:val="000B5FCB"/>
    <w:rsid w:val="000B60A5"/>
    <w:rsid w:val="000B6222"/>
    <w:rsid w:val="000B65B1"/>
    <w:rsid w:val="000B6FAC"/>
    <w:rsid w:val="000B708A"/>
    <w:rsid w:val="000B7598"/>
    <w:rsid w:val="000B791B"/>
    <w:rsid w:val="000C0054"/>
    <w:rsid w:val="000C00AB"/>
    <w:rsid w:val="000C01E8"/>
    <w:rsid w:val="000C036B"/>
    <w:rsid w:val="000C049B"/>
    <w:rsid w:val="000C05C4"/>
    <w:rsid w:val="000C075C"/>
    <w:rsid w:val="000C08D9"/>
    <w:rsid w:val="000C0BCD"/>
    <w:rsid w:val="000C0BF7"/>
    <w:rsid w:val="000C0CB2"/>
    <w:rsid w:val="000C17DE"/>
    <w:rsid w:val="000C193E"/>
    <w:rsid w:val="000C1AA9"/>
    <w:rsid w:val="000C1BD1"/>
    <w:rsid w:val="000C1E96"/>
    <w:rsid w:val="000C217B"/>
    <w:rsid w:val="000C27C9"/>
    <w:rsid w:val="000C298E"/>
    <w:rsid w:val="000C2B4D"/>
    <w:rsid w:val="000C2CE9"/>
    <w:rsid w:val="000C2DA6"/>
    <w:rsid w:val="000C3D1E"/>
    <w:rsid w:val="000C3F00"/>
    <w:rsid w:val="000C3F29"/>
    <w:rsid w:val="000C4CA9"/>
    <w:rsid w:val="000C4F0A"/>
    <w:rsid w:val="000C4F0D"/>
    <w:rsid w:val="000C51DB"/>
    <w:rsid w:val="000C53B2"/>
    <w:rsid w:val="000C590A"/>
    <w:rsid w:val="000C591F"/>
    <w:rsid w:val="000C6602"/>
    <w:rsid w:val="000C6FF8"/>
    <w:rsid w:val="000C7647"/>
    <w:rsid w:val="000C7854"/>
    <w:rsid w:val="000C7B46"/>
    <w:rsid w:val="000C7DE4"/>
    <w:rsid w:val="000D0665"/>
    <w:rsid w:val="000D0B47"/>
    <w:rsid w:val="000D0C92"/>
    <w:rsid w:val="000D1106"/>
    <w:rsid w:val="000D141C"/>
    <w:rsid w:val="000D151B"/>
    <w:rsid w:val="000D157D"/>
    <w:rsid w:val="000D16C7"/>
    <w:rsid w:val="000D170E"/>
    <w:rsid w:val="000D24D9"/>
    <w:rsid w:val="000D2514"/>
    <w:rsid w:val="000D267F"/>
    <w:rsid w:val="000D2A8D"/>
    <w:rsid w:val="000D2BC4"/>
    <w:rsid w:val="000D2EF4"/>
    <w:rsid w:val="000D2FD3"/>
    <w:rsid w:val="000D302E"/>
    <w:rsid w:val="000D3215"/>
    <w:rsid w:val="000D3680"/>
    <w:rsid w:val="000D36BC"/>
    <w:rsid w:val="000D3A74"/>
    <w:rsid w:val="000D3EE5"/>
    <w:rsid w:val="000D4194"/>
    <w:rsid w:val="000D42A5"/>
    <w:rsid w:val="000D42E7"/>
    <w:rsid w:val="000D4701"/>
    <w:rsid w:val="000D48FF"/>
    <w:rsid w:val="000D49D3"/>
    <w:rsid w:val="000D56EE"/>
    <w:rsid w:val="000D591C"/>
    <w:rsid w:val="000D5C83"/>
    <w:rsid w:val="000D5CFA"/>
    <w:rsid w:val="000D6520"/>
    <w:rsid w:val="000D6851"/>
    <w:rsid w:val="000D6872"/>
    <w:rsid w:val="000D6A05"/>
    <w:rsid w:val="000D6BA0"/>
    <w:rsid w:val="000D6F23"/>
    <w:rsid w:val="000D7366"/>
    <w:rsid w:val="000D7921"/>
    <w:rsid w:val="000D7B2D"/>
    <w:rsid w:val="000D7CC6"/>
    <w:rsid w:val="000E03F2"/>
    <w:rsid w:val="000E07A9"/>
    <w:rsid w:val="000E0EC6"/>
    <w:rsid w:val="000E1248"/>
    <w:rsid w:val="000E1BF1"/>
    <w:rsid w:val="000E1D5C"/>
    <w:rsid w:val="000E1D99"/>
    <w:rsid w:val="000E1F2B"/>
    <w:rsid w:val="000E2067"/>
    <w:rsid w:val="000E2167"/>
    <w:rsid w:val="000E21C3"/>
    <w:rsid w:val="000E25A8"/>
    <w:rsid w:val="000E2C85"/>
    <w:rsid w:val="000E2DF1"/>
    <w:rsid w:val="000E3601"/>
    <w:rsid w:val="000E3633"/>
    <w:rsid w:val="000E3751"/>
    <w:rsid w:val="000E3774"/>
    <w:rsid w:val="000E3825"/>
    <w:rsid w:val="000E3990"/>
    <w:rsid w:val="000E3997"/>
    <w:rsid w:val="000E3C87"/>
    <w:rsid w:val="000E3DE0"/>
    <w:rsid w:val="000E41F5"/>
    <w:rsid w:val="000E4258"/>
    <w:rsid w:val="000E46C5"/>
    <w:rsid w:val="000E492A"/>
    <w:rsid w:val="000E495F"/>
    <w:rsid w:val="000E50C1"/>
    <w:rsid w:val="000E5334"/>
    <w:rsid w:val="000E5D3F"/>
    <w:rsid w:val="000E5FCC"/>
    <w:rsid w:val="000E6274"/>
    <w:rsid w:val="000E6D23"/>
    <w:rsid w:val="000E6E67"/>
    <w:rsid w:val="000E7025"/>
    <w:rsid w:val="000E70EE"/>
    <w:rsid w:val="000E741B"/>
    <w:rsid w:val="000E7548"/>
    <w:rsid w:val="000F02B9"/>
    <w:rsid w:val="000F03AF"/>
    <w:rsid w:val="000F0881"/>
    <w:rsid w:val="000F08D4"/>
    <w:rsid w:val="000F0AA1"/>
    <w:rsid w:val="000F0AE4"/>
    <w:rsid w:val="000F0BD3"/>
    <w:rsid w:val="000F1470"/>
    <w:rsid w:val="000F1494"/>
    <w:rsid w:val="000F2175"/>
    <w:rsid w:val="000F21E6"/>
    <w:rsid w:val="000F22EC"/>
    <w:rsid w:val="000F2979"/>
    <w:rsid w:val="000F298B"/>
    <w:rsid w:val="000F2C7C"/>
    <w:rsid w:val="000F2CA7"/>
    <w:rsid w:val="000F300D"/>
    <w:rsid w:val="000F32A9"/>
    <w:rsid w:val="000F3499"/>
    <w:rsid w:val="000F3810"/>
    <w:rsid w:val="000F39F0"/>
    <w:rsid w:val="000F3F36"/>
    <w:rsid w:val="000F40A0"/>
    <w:rsid w:val="000F4676"/>
    <w:rsid w:val="000F47BB"/>
    <w:rsid w:val="000F488A"/>
    <w:rsid w:val="000F4C36"/>
    <w:rsid w:val="000F4DCC"/>
    <w:rsid w:val="000F5203"/>
    <w:rsid w:val="000F55A7"/>
    <w:rsid w:val="000F5999"/>
    <w:rsid w:val="000F5BBD"/>
    <w:rsid w:val="000F5C39"/>
    <w:rsid w:val="000F607C"/>
    <w:rsid w:val="000F6425"/>
    <w:rsid w:val="000F6DB1"/>
    <w:rsid w:val="000F737A"/>
    <w:rsid w:val="000F76EC"/>
    <w:rsid w:val="000F7818"/>
    <w:rsid w:val="000F7A5D"/>
    <w:rsid w:val="000F7D65"/>
    <w:rsid w:val="000F7D74"/>
    <w:rsid w:val="000F7F18"/>
    <w:rsid w:val="001003D0"/>
    <w:rsid w:val="001005B5"/>
    <w:rsid w:val="0010069C"/>
    <w:rsid w:val="00100705"/>
    <w:rsid w:val="0010075B"/>
    <w:rsid w:val="00100770"/>
    <w:rsid w:val="00100DF8"/>
    <w:rsid w:val="00101BFD"/>
    <w:rsid w:val="00101C55"/>
    <w:rsid w:val="00101E3C"/>
    <w:rsid w:val="001022BA"/>
    <w:rsid w:val="001022DE"/>
    <w:rsid w:val="0010231C"/>
    <w:rsid w:val="001023D6"/>
    <w:rsid w:val="0010303F"/>
    <w:rsid w:val="001031D5"/>
    <w:rsid w:val="001032FB"/>
    <w:rsid w:val="0010335B"/>
    <w:rsid w:val="00103452"/>
    <w:rsid w:val="00103569"/>
    <w:rsid w:val="00103724"/>
    <w:rsid w:val="0010375A"/>
    <w:rsid w:val="00103D6C"/>
    <w:rsid w:val="0010419B"/>
    <w:rsid w:val="00104A84"/>
    <w:rsid w:val="00104DB1"/>
    <w:rsid w:val="00104DE8"/>
    <w:rsid w:val="00105E41"/>
    <w:rsid w:val="00105FCA"/>
    <w:rsid w:val="00105FD1"/>
    <w:rsid w:val="0010624B"/>
    <w:rsid w:val="001066D3"/>
    <w:rsid w:val="001067EA"/>
    <w:rsid w:val="00106834"/>
    <w:rsid w:val="00106DBE"/>
    <w:rsid w:val="00106F9E"/>
    <w:rsid w:val="001073C7"/>
    <w:rsid w:val="001075F6"/>
    <w:rsid w:val="001077F0"/>
    <w:rsid w:val="00107A4A"/>
    <w:rsid w:val="00107C42"/>
    <w:rsid w:val="00107CDE"/>
    <w:rsid w:val="00107DAC"/>
    <w:rsid w:val="001101FB"/>
    <w:rsid w:val="00110274"/>
    <w:rsid w:val="00110606"/>
    <w:rsid w:val="001106E5"/>
    <w:rsid w:val="001108E4"/>
    <w:rsid w:val="00110BD3"/>
    <w:rsid w:val="00110DB4"/>
    <w:rsid w:val="0011124A"/>
    <w:rsid w:val="00111407"/>
    <w:rsid w:val="001116CB"/>
    <w:rsid w:val="00111953"/>
    <w:rsid w:val="00111A8F"/>
    <w:rsid w:val="00111C49"/>
    <w:rsid w:val="00111E63"/>
    <w:rsid w:val="00112BB1"/>
    <w:rsid w:val="001138DA"/>
    <w:rsid w:val="00113BD9"/>
    <w:rsid w:val="00113C66"/>
    <w:rsid w:val="0011489B"/>
    <w:rsid w:val="001148BA"/>
    <w:rsid w:val="00115293"/>
    <w:rsid w:val="00115966"/>
    <w:rsid w:val="00115BC0"/>
    <w:rsid w:val="00115D44"/>
    <w:rsid w:val="00115F4F"/>
    <w:rsid w:val="00115F71"/>
    <w:rsid w:val="00116000"/>
    <w:rsid w:val="00116ECE"/>
    <w:rsid w:val="00116F56"/>
    <w:rsid w:val="001175AB"/>
    <w:rsid w:val="0011763C"/>
    <w:rsid w:val="00117854"/>
    <w:rsid w:val="00117F6E"/>
    <w:rsid w:val="00121404"/>
    <w:rsid w:val="0012141F"/>
    <w:rsid w:val="001214A7"/>
    <w:rsid w:val="00121BA7"/>
    <w:rsid w:val="00121D01"/>
    <w:rsid w:val="00121E00"/>
    <w:rsid w:val="00122536"/>
    <w:rsid w:val="001229CC"/>
    <w:rsid w:val="00122B70"/>
    <w:rsid w:val="00122B87"/>
    <w:rsid w:val="001235C5"/>
    <w:rsid w:val="00123612"/>
    <w:rsid w:val="0012396D"/>
    <w:rsid w:val="001239C9"/>
    <w:rsid w:val="00123A93"/>
    <w:rsid w:val="00123C0C"/>
    <w:rsid w:val="00123D89"/>
    <w:rsid w:val="00123F27"/>
    <w:rsid w:val="00123F78"/>
    <w:rsid w:val="001241E6"/>
    <w:rsid w:val="00124947"/>
    <w:rsid w:val="00124CCA"/>
    <w:rsid w:val="001252EE"/>
    <w:rsid w:val="0012541A"/>
    <w:rsid w:val="00125847"/>
    <w:rsid w:val="0012595D"/>
    <w:rsid w:val="00125A9C"/>
    <w:rsid w:val="00125D37"/>
    <w:rsid w:val="00125DB5"/>
    <w:rsid w:val="00126549"/>
    <w:rsid w:val="001267CB"/>
    <w:rsid w:val="00126C9B"/>
    <w:rsid w:val="00126D37"/>
    <w:rsid w:val="00126E52"/>
    <w:rsid w:val="00127585"/>
    <w:rsid w:val="00127636"/>
    <w:rsid w:val="0012772D"/>
    <w:rsid w:val="00127A23"/>
    <w:rsid w:val="001301EF"/>
    <w:rsid w:val="0013035A"/>
    <w:rsid w:val="001309E9"/>
    <w:rsid w:val="00130E82"/>
    <w:rsid w:val="001314E7"/>
    <w:rsid w:val="00131572"/>
    <w:rsid w:val="00131ADD"/>
    <w:rsid w:val="00132490"/>
    <w:rsid w:val="00132A15"/>
    <w:rsid w:val="00132B2A"/>
    <w:rsid w:val="00132EEB"/>
    <w:rsid w:val="00133000"/>
    <w:rsid w:val="001331CF"/>
    <w:rsid w:val="00133294"/>
    <w:rsid w:val="00133BCA"/>
    <w:rsid w:val="00133C97"/>
    <w:rsid w:val="00133CF4"/>
    <w:rsid w:val="00133FB2"/>
    <w:rsid w:val="001342FA"/>
    <w:rsid w:val="0013442D"/>
    <w:rsid w:val="001349F4"/>
    <w:rsid w:val="0013582E"/>
    <w:rsid w:val="001362AD"/>
    <w:rsid w:val="0013681A"/>
    <w:rsid w:val="00137163"/>
    <w:rsid w:val="00137422"/>
    <w:rsid w:val="00137E3E"/>
    <w:rsid w:val="001405D3"/>
    <w:rsid w:val="0014145A"/>
    <w:rsid w:val="0014177E"/>
    <w:rsid w:val="00142496"/>
    <w:rsid w:val="0014260C"/>
    <w:rsid w:val="0014277B"/>
    <w:rsid w:val="0014278B"/>
    <w:rsid w:val="00143570"/>
    <w:rsid w:val="00143C5C"/>
    <w:rsid w:val="00143DAC"/>
    <w:rsid w:val="00143EA7"/>
    <w:rsid w:val="00143F20"/>
    <w:rsid w:val="00144095"/>
    <w:rsid w:val="0014454C"/>
    <w:rsid w:val="00144A0F"/>
    <w:rsid w:val="00144DCF"/>
    <w:rsid w:val="001451C2"/>
    <w:rsid w:val="00145264"/>
    <w:rsid w:val="001459E4"/>
    <w:rsid w:val="00145C95"/>
    <w:rsid w:val="0014625B"/>
    <w:rsid w:val="00146E4A"/>
    <w:rsid w:val="001471ED"/>
    <w:rsid w:val="001477AD"/>
    <w:rsid w:val="00147812"/>
    <w:rsid w:val="00147CA3"/>
    <w:rsid w:val="00147CC9"/>
    <w:rsid w:val="0015051D"/>
    <w:rsid w:val="00151123"/>
    <w:rsid w:val="00152097"/>
    <w:rsid w:val="0015236F"/>
    <w:rsid w:val="001524B6"/>
    <w:rsid w:val="00152766"/>
    <w:rsid w:val="0015364D"/>
    <w:rsid w:val="00153871"/>
    <w:rsid w:val="00153911"/>
    <w:rsid w:val="00153A82"/>
    <w:rsid w:val="00154C09"/>
    <w:rsid w:val="00154D02"/>
    <w:rsid w:val="00154F24"/>
    <w:rsid w:val="00155471"/>
    <w:rsid w:val="00156490"/>
    <w:rsid w:val="00156E1C"/>
    <w:rsid w:val="00157178"/>
    <w:rsid w:val="00157729"/>
    <w:rsid w:val="00160139"/>
    <w:rsid w:val="0016085D"/>
    <w:rsid w:val="00160B65"/>
    <w:rsid w:val="001610C5"/>
    <w:rsid w:val="00161A4A"/>
    <w:rsid w:val="00161C91"/>
    <w:rsid w:val="00162239"/>
    <w:rsid w:val="001625C2"/>
    <w:rsid w:val="00162890"/>
    <w:rsid w:val="0016292E"/>
    <w:rsid w:val="00162E62"/>
    <w:rsid w:val="00163288"/>
    <w:rsid w:val="00163590"/>
    <w:rsid w:val="0016377B"/>
    <w:rsid w:val="00163C8A"/>
    <w:rsid w:val="00164099"/>
    <w:rsid w:val="00164A80"/>
    <w:rsid w:val="00164CC2"/>
    <w:rsid w:val="001654A3"/>
    <w:rsid w:val="00166149"/>
    <w:rsid w:val="001664C1"/>
    <w:rsid w:val="00166850"/>
    <w:rsid w:val="00166FD6"/>
    <w:rsid w:val="001670B0"/>
    <w:rsid w:val="0016775C"/>
    <w:rsid w:val="00170377"/>
    <w:rsid w:val="001703B0"/>
    <w:rsid w:val="00170917"/>
    <w:rsid w:val="0017100B"/>
    <w:rsid w:val="001710DF"/>
    <w:rsid w:val="001712EB"/>
    <w:rsid w:val="00171334"/>
    <w:rsid w:val="0017189F"/>
    <w:rsid w:val="00172018"/>
    <w:rsid w:val="00172214"/>
    <w:rsid w:val="00172282"/>
    <w:rsid w:val="00172F53"/>
    <w:rsid w:val="00172F93"/>
    <w:rsid w:val="00173331"/>
    <w:rsid w:val="00173AD7"/>
    <w:rsid w:val="00173CE3"/>
    <w:rsid w:val="00173D4C"/>
    <w:rsid w:val="00174051"/>
    <w:rsid w:val="0017458A"/>
    <w:rsid w:val="00174B27"/>
    <w:rsid w:val="00174BFF"/>
    <w:rsid w:val="00175261"/>
    <w:rsid w:val="0017529A"/>
    <w:rsid w:val="001758F7"/>
    <w:rsid w:val="00175978"/>
    <w:rsid w:val="001759B0"/>
    <w:rsid w:val="00175F56"/>
    <w:rsid w:val="00175F6F"/>
    <w:rsid w:val="00176434"/>
    <w:rsid w:val="001764BF"/>
    <w:rsid w:val="001765AE"/>
    <w:rsid w:val="00176746"/>
    <w:rsid w:val="00176CC2"/>
    <w:rsid w:val="00176F59"/>
    <w:rsid w:val="00177539"/>
    <w:rsid w:val="0017767C"/>
    <w:rsid w:val="0017769E"/>
    <w:rsid w:val="00177E3F"/>
    <w:rsid w:val="00180E2A"/>
    <w:rsid w:val="0018114B"/>
    <w:rsid w:val="00181836"/>
    <w:rsid w:val="0018243F"/>
    <w:rsid w:val="001828F0"/>
    <w:rsid w:val="00182C70"/>
    <w:rsid w:val="00183A0C"/>
    <w:rsid w:val="00183C0D"/>
    <w:rsid w:val="00183EC2"/>
    <w:rsid w:val="001846DD"/>
    <w:rsid w:val="00184B8A"/>
    <w:rsid w:val="00185226"/>
    <w:rsid w:val="001855BC"/>
    <w:rsid w:val="0018571A"/>
    <w:rsid w:val="00185D44"/>
    <w:rsid w:val="00186178"/>
    <w:rsid w:val="0018644F"/>
    <w:rsid w:val="0018671E"/>
    <w:rsid w:val="00186BC7"/>
    <w:rsid w:val="00186ECE"/>
    <w:rsid w:val="001877C8"/>
    <w:rsid w:val="0018795F"/>
    <w:rsid w:val="001879AE"/>
    <w:rsid w:val="0019037C"/>
    <w:rsid w:val="0019039C"/>
    <w:rsid w:val="001904A5"/>
    <w:rsid w:val="0019059A"/>
    <w:rsid w:val="00190744"/>
    <w:rsid w:val="001913F2"/>
    <w:rsid w:val="001918F4"/>
    <w:rsid w:val="00191E90"/>
    <w:rsid w:val="001922E2"/>
    <w:rsid w:val="00192362"/>
    <w:rsid w:val="00192399"/>
    <w:rsid w:val="001924FC"/>
    <w:rsid w:val="001927DB"/>
    <w:rsid w:val="00192F81"/>
    <w:rsid w:val="00193762"/>
    <w:rsid w:val="001938E4"/>
    <w:rsid w:val="00193AF4"/>
    <w:rsid w:val="00193B2B"/>
    <w:rsid w:val="001947A3"/>
    <w:rsid w:val="00194BA6"/>
    <w:rsid w:val="00194EE8"/>
    <w:rsid w:val="00195848"/>
    <w:rsid w:val="00195BC6"/>
    <w:rsid w:val="00195C55"/>
    <w:rsid w:val="00196011"/>
    <w:rsid w:val="0019609C"/>
    <w:rsid w:val="00196193"/>
    <w:rsid w:val="00196222"/>
    <w:rsid w:val="00196A34"/>
    <w:rsid w:val="00196C49"/>
    <w:rsid w:val="00196D46"/>
    <w:rsid w:val="00196DED"/>
    <w:rsid w:val="001971A7"/>
    <w:rsid w:val="001972CC"/>
    <w:rsid w:val="001976A9"/>
    <w:rsid w:val="00197979"/>
    <w:rsid w:val="00197CC7"/>
    <w:rsid w:val="00197E5D"/>
    <w:rsid w:val="00197EC2"/>
    <w:rsid w:val="001A01A8"/>
    <w:rsid w:val="001A0563"/>
    <w:rsid w:val="001A068B"/>
    <w:rsid w:val="001A0A68"/>
    <w:rsid w:val="001A0AF8"/>
    <w:rsid w:val="001A1363"/>
    <w:rsid w:val="001A1763"/>
    <w:rsid w:val="001A1D9A"/>
    <w:rsid w:val="001A232A"/>
    <w:rsid w:val="001A2742"/>
    <w:rsid w:val="001A30F4"/>
    <w:rsid w:val="001A33FE"/>
    <w:rsid w:val="001A3EC9"/>
    <w:rsid w:val="001A3FBB"/>
    <w:rsid w:val="001A40D4"/>
    <w:rsid w:val="001A4571"/>
    <w:rsid w:val="001A4A34"/>
    <w:rsid w:val="001A4DBA"/>
    <w:rsid w:val="001A4E7F"/>
    <w:rsid w:val="001A5525"/>
    <w:rsid w:val="001A579D"/>
    <w:rsid w:val="001A59DB"/>
    <w:rsid w:val="001A5C08"/>
    <w:rsid w:val="001A6121"/>
    <w:rsid w:val="001A63E7"/>
    <w:rsid w:val="001A6665"/>
    <w:rsid w:val="001A68D6"/>
    <w:rsid w:val="001A69B7"/>
    <w:rsid w:val="001A6CC6"/>
    <w:rsid w:val="001A6CE0"/>
    <w:rsid w:val="001A71CE"/>
    <w:rsid w:val="001A72BF"/>
    <w:rsid w:val="001A75DF"/>
    <w:rsid w:val="001A76AC"/>
    <w:rsid w:val="001A7BCF"/>
    <w:rsid w:val="001A7E85"/>
    <w:rsid w:val="001B00EB"/>
    <w:rsid w:val="001B068D"/>
    <w:rsid w:val="001B09F7"/>
    <w:rsid w:val="001B0A0F"/>
    <w:rsid w:val="001B0E1B"/>
    <w:rsid w:val="001B10B6"/>
    <w:rsid w:val="001B1603"/>
    <w:rsid w:val="001B1AD6"/>
    <w:rsid w:val="001B22F1"/>
    <w:rsid w:val="001B24D0"/>
    <w:rsid w:val="001B2AD4"/>
    <w:rsid w:val="001B3442"/>
    <w:rsid w:val="001B34D8"/>
    <w:rsid w:val="001B3824"/>
    <w:rsid w:val="001B3C0C"/>
    <w:rsid w:val="001B4164"/>
    <w:rsid w:val="001B46F6"/>
    <w:rsid w:val="001B4808"/>
    <w:rsid w:val="001B4EF9"/>
    <w:rsid w:val="001B512C"/>
    <w:rsid w:val="001B5177"/>
    <w:rsid w:val="001B51A5"/>
    <w:rsid w:val="001B5918"/>
    <w:rsid w:val="001B5D2A"/>
    <w:rsid w:val="001B5DFA"/>
    <w:rsid w:val="001B613A"/>
    <w:rsid w:val="001B6F49"/>
    <w:rsid w:val="001B7763"/>
    <w:rsid w:val="001B7986"/>
    <w:rsid w:val="001B7D84"/>
    <w:rsid w:val="001C043E"/>
    <w:rsid w:val="001C11B9"/>
    <w:rsid w:val="001C15E7"/>
    <w:rsid w:val="001C1D57"/>
    <w:rsid w:val="001C2A29"/>
    <w:rsid w:val="001C2A98"/>
    <w:rsid w:val="001C2AFA"/>
    <w:rsid w:val="001C2B7A"/>
    <w:rsid w:val="001C2E47"/>
    <w:rsid w:val="001C2E55"/>
    <w:rsid w:val="001C2F85"/>
    <w:rsid w:val="001C31E8"/>
    <w:rsid w:val="001C334F"/>
    <w:rsid w:val="001C3446"/>
    <w:rsid w:val="001C36A3"/>
    <w:rsid w:val="001C3741"/>
    <w:rsid w:val="001C3B1B"/>
    <w:rsid w:val="001C3BB5"/>
    <w:rsid w:val="001C4034"/>
    <w:rsid w:val="001C42DC"/>
    <w:rsid w:val="001C4715"/>
    <w:rsid w:val="001C4FF3"/>
    <w:rsid w:val="001C506F"/>
    <w:rsid w:val="001C51FB"/>
    <w:rsid w:val="001C5250"/>
    <w:rsid w:val="001C549E"/>
    <w:rsid w:val="001C571F"/>
    <w:rsid w:val="001C5969"/>
    <w:rsid w:val="001C5AAB"/>
    <w:rsid w:val="001C5DA7"/>
    <w:rsid w:val="001C5E97"/>
    <w:rsid w:val="001C6246"/>
    <w:rsid w:val="001C6668"/>
    <w:rsid w:val="001C66DB"/>
    <w:rsid w:val="001C6763"/>
    <w:rsid w:val="001C6BAE"/>
    <w:rsid w:val="001C702C"/>
    <w:rsid w:val="001C70BE"/>
    <w:rsid w:val="001C75A6"/>
    <w:rsid w:val="001D02F1"/>
    <w:rsid w:val="001D0C00"/>
    <w:rsid w:val="001D0DB6"/>
    <w:rsid w:val="001D128C"/>
    <w:rsid w:val="001D1AF6"/>
    <w:rsid w:val="001D22B5"/>
    <w:rsid w:val="001D26F7"/>
    <w:rsid w:val="001D2AEF"/>
    <w:rsid w:val="001D2B52"/>
    <w:rsid w:val="001D3845"/>
    <w:rsid w:val="001D3C03"/>
    <w:rsid w:val="001D3E82"/>
    <w:rsid w:val="001D400F"/>
    <w:rsid w:val="001D4596"/>
    <w:rsid w:val="001D4619"/>
    <w:rsid w:val="001D4B9B"/>
    <w:rsid w:val="001D53C3"/>
    <w:rsid w:val="001D55F6"/>
    <w:rsid w:val="001D5868"/>
    <w:rsid w:val="001D5F3C"/>
    <w:rsid w:val="001D6844"/>
    <w:rsid w:val="001D7435"/>
    <w:rsid w:val="001D7857"/>
    <w:rsid w:val="001D7C00"/>
    <w:rsid w:val="001D7DC5"/>
    <w:rsid w:val="001E00EC"/>
    <w:rsid w:val="001E00EF"/>
    <w:rsid w:val="001E075C"/>
    <w:rsid w:val="001E14EA"/>
    <w:rsid w:val="001E159A"/>
    <w:rsid w:val="001E18A0"/>
    <w:rsid w:val="001E1A86"/>
    <w:rsid w:val="001E1D49"/>
    <w:rsid w:val="001E1F70"/>
    <w:rsid w:val="001E27CD"/>
    <w:rsid w:val="001E28C7"/>
    <w:rsid w:val="001E292C"/>
    <w:rsid w:val="001E31CE"/>
    <w:rsid w:val="001E35AB"/>
    <w:rsid w:val="001E3D2A"/>
    <w:rsid w:val="001E403B"/>
    <w:rsid w:val="001E436D"/>
    <w:rsid w:val="001E44B0"/>
    <w:rsid w:val="001E4B34"/>
    <w:rsid w:val="001E4B4E"/>
    <w:rsid w:val="001E4DC9"/>
    <w:rsid w:val="001E5113"/>
    <w:rsid w:val="001E531D"/>
    <w:rsid w:val="001E575F"/>
    <w:rsid w:val="001E5DBA"/>
    <w:rsid w:val="001E67BB"/>
    <w:rsid w:val="001E71BD"/>
    <w:rsid w:val="001E72E4"/>
    <w:rsid w:val="001E747D"/>
    <w:rsid w:val="001E7776"/>
    <w:rsid w:val="001E7CF8"/>
    <w:rsid w:val="001F0434"/>
    <w:rsid w:val="001F09CA"/>
    <w:rsid w:val="001F0B96"/>
    <w:rsid w:val="001F1177"/>
    <w:rsid w:val="001F1705"/>
    <w:rsid w:val="001F17A6"/>
    <w:rsid w:val="001F1C3A"/>
    <w:rsid w:val="001F1CF6"/>
    <w:rsid w:val="001F239E"/>
    <w:rsid w:val="001F2630"/>
    <w:rsid w:val="001F2B99"/>
    <w:rsid w:val="001F304F"/>
    <w:rsid w:val="001F369D"/>
    <w:rsid w:val="001F3DAC"/>
    <w:rsid w:val="001F3EBF"/>
    <w:rsid w:val="001F4318"/>
    <w:rsid w:val="001F4357"/>
    <w:rsid w:val="001F49D7"/>
    <w:rsid w:val="001F4DF1"/>
    <w:rsid w:val="001F4EA2"/>
    <w:rsid w:val="001F4F42"/>
    <w:rsid w:val="001F5944"/>
    <w:rsid w:val="001F59F3"/>
    <w:rsid w:val="001F5C06"/>
    <w:rsid w:val="001F5C3C"/>
    <w:rsid w:val="001F66AA"/>
    <w:rsid w:val="001F6932"/>
    <w:rsid w:val="001F6BCA"/>
    <w:rsid w:val="001F6F38"/>
    <w:rsid w:val="001F7352"/>
    <w:rsid w:val="00200029"/>
    <w:rsid w:val="0020037E"/>
    <w:rsid w:val="002003C7"/>
    <w:rsid w:val="002004B0"/>
    <w:rsid w:val="00200C3F"/>
    <w:rsid w:val="00200D2D"/>
    <w:rsid w:val="00200D9E"/>
    <w:rsid w:val="00201077"/>
    <w:rsid w:val="00201331"/>
    <w:rsid w:val="00201506"/>
    <w:rsid w:val="0020152B"/>
    <w:rsid w:val="002017B5"/>
    <w:rsid w:val="002017F5"/>
    <w:rsid w:val="00202290"/>
    <w:rsid w:val="0020245F"/>
    <w:rsid w:val="0020277A"/>
    <w:rsid w:val="00202B2A"/>
    <w:rsid w:val="0020309A"/>
    <w:rsid w:val="0020328D"/>
    <w:rsid w:val="002033FA"/>
    <w:rsid w:val="002037D7"/>
    <w:rsid w:val="00203903"/>
    <w:rsid w:val="00203A75"/>
    <w:rsid w:val="00203BB2"/>
    <w:rsid w:val="00203D7B"/>
    <w:rsid w:val="00204086"/>
    <w:rsid w:val="002040E9"/>
    <w:rsid w:val="002042BA"/>
    <w:rsid w:val="002043F2"/>
    <w:rsid w:val="00204579"/>
    <w:rsid w:val="00204EC8"/>
    <w:rsid w:val="002051E0"/>
    <w:rsid w:val="00205BA3"/>
    <w:rsid w:val="00205D36"/>
    <w:rsid w:val="00205E44"/>
    <w:rsid w:val="00205EB5"/>
    <w:rsid w:val="002067DA"/>
    <w:rsid w:val="00206F0A"/>
    <w:rsid w:val="00206F84"/>
    <w:rsid w:val="00207404"/>
    <w:rsid w:val="002076C9"/>
    <w:rsid w:val="00207A16"/>
    <w:rsid w:val="00207A4E"/>
    <w:rsid w:val="00207B2A"/>
    <w:rsid w:val="00207C2A"/>
    <w:rsid w:val="00207CC3"/>
    <w:rsid w:val="00207D15"/>
    <w:rsid w:val="00207D32"/>
    <w:rsid w:val="00210A01"/>
    <w:rsid w:val="00210DAA"/>
    <w:rsid w:val="00210F68"/>
    <w:rsid w:val="002110FF"/>
    <w:rsid w:val="0021122D"/>
    <w:rsid w:val="00211AE3"/>
    <w:rsid w:val="00211DB7"/>
    <w:rsid w:val="002122E5"/>
    <w:rsid w:val="002128D1"/>
    <w:rsid w:val="002128DC"/>
    <w:rsid w:val="002128E3"/>
    <w:rsid w:val="0021293C"/>
    <w:rsid w:val="002129E8"/>
    <w:rsid w:val="00212D65"/>
    <w:rsid w:val="0021328B"/>
    <w:rsid w:val="00213552"/>
    <w:rsid w:val="002137AB"/>
    <w:rsid w:val="00213AA7"/>
    <w:rsid w:val="00213E27"/>
    <w:rsid w:val="00213E2F"/>
    <w:rsid w:val="00213FA9"/>
    <w:rsid w:val="0021426B"/>
    <w:rsid w:val="002143C4"/>
    <w:rsid w:val="00214432"/>
    <w:rsid w:val="002145AE"/>
    <w:rsid w:val="00214D1E"/>
    <w:rsid w:val="00214DED"/>
    <w:rsid w:val="00215200"/>
    <w:rsid w:val="0021535B"/>
    <w:rsid w:val="00215A9E"/>
    <w:rsid w:val="00215AA0"/>
    <w:rsid w:val="00215E21"/>
    <w:rsid w:val="00216117"/>
    <w:rsid w:val="00216158"/>
    <w:rsid w:val="00217021"/>
    <w:rsid w:val="00217BF3"/>
    <w:rsid w:val="00217D13"/>
    <w:rsid w:val="00220345"/>
    <w:rsid w:val="002203C2"/>
    <w:rsid w:val="002206E2"/>
    <w:rsid w:val="00220AD7"/>
    <w:rsid w:val="00220E45"/>
    <w:rsid w:val="00221F89"/>
    <w:rsid w:val="002222AB"/>
    <w:rsid w:val="00222487"/>
    <w:rsid w:val="00222507"/>
    <w:rsid w:val="002226DE"/>
    <w:rsid w:val="002228F4"/>
    <w:rsid w:val="00222A4E"/>
    <w:rsid w:val="00222A9A"/>
    <w:rsid w:val="002236A1"/>
    <w:rsid w:val="00223BC6"/>
    <w:rsid w:val="00223C1D"/>
    <w:rsid w:val="00223CB4"/>
    <w:rsid w:val="0022475A"/>
    <w:rsid w:val="00224ECC"/>
    <w:rsid w:val="00225657"/>
    <w:rsid w:val="00225FDD"/>
    <w:rsid w:val="00226469"/>
    <w:rsid w:val="00226A9C"/>
    <w:rsid w:val="00226FA0"/>
    <w:rsid w:val="0022745D"/>
    <w:rsid w:val="002279E3"/>
    <w:rsid w:val="00227D58"/>
    <w:rsid w:val="00227F8A"/>
    <w:rsid w:val="00230114"/>
    <w:rsid w:val="00230116"/>
    <w:rsid w:val="00230236"/>
    <w:rsid w:val="0023053B"/>
    <w:rsid w:val="00230B07"/>
    <w:rsid w:val="00230B44"/>
    <w:rsid w:val="00230FEE"/>
    <w:rsid w:val="00231035"/>
    <w:rsid w:val="00231474"/>
    <w:rsid w:val="00231B5A"/>
    <w:rsid w:val="00231BA7"/>
    <w:rsid w:val="00231CD3"/>
    <w:rsid w:val="00231F8C"/>
    <w:rsid w:val="00231FDF"/>
    <w:rsid w:val="00232021"/>
    <w:rsid w:val="002323E3"/>
    <w:rsid w:val="002328E1"/>
    <w:rsid w:val="00232CB0"/>
    <w:rsid w:val="00232E97"/>
    <w:rsid w:val="00232F8B"/>
    <w:rsid w:val="0023376E"/>
    <w:rsid w:val="00233E23"/>
    <w:rsid w:val="002340DF"/>
    <w:rsid w:val="002349AA"/>
    <w:rsid w:val="00234C39"/>
    <w:rsid w:val="0023511F"/>
    <w:rsid w:val="0023528F"/>
    <w:rsid w:val="00235336"/>
    <w:rsid w:val="00235942"/>
    <w:rsid w:val="00235A66"/>
    <w:rsid w:val="002362C1"/>
    <w:rsid w:val="0023679F"/>
    <w:rsid w:val="00236872"/>
    <w:rsid w:val="00236B90"/>
    <w:rsid w:val="00236C75"/>
    <w:rsid w:val="0023756E"/>
    <w:rsid w:val="0023789D"/>
    <w:rsid w:val="002401FC"/>
    <w:rsid w:val="002403F3"/>
    <w:rsid w:val="002404F4"/>
    <w:rsid w:val="00240C72"/>
    <w:rsid w:val="00240CB9"/>
    <w:rsid w:val="00241C0A"/>
    <w:rsid w:val="00241DB4"/>
    <w:rsid w:val="00242B0F"/>
    <w:rsid w:val="00242B4A"/>
    <w:rsid w:val="00242BB5"/>
    <w:rsid w:val="00242E2B"/>
    <w:rsid w:val="00242F2B"/>
    <w:rsid w:val="00243202"/>
    <w:rsid w:val="00243620"/>
    <w:rsid w:val="00243B86"/>
    <w:rsid w:val="00243E30"/>
    <w:rsid w:val="00244301"/>
    <w:rsid w:val="002445E0"/>
    <w:rsid w:val="002449F4"/>
    <w:rsid w:val="00245888"/>
    <w:rsid w:val="002458DD"/>
    <w:rsid w:val="00245C3B"/>
    <w:rsid w:val="00245FC3"/>
    <w:rsid w:val="002460B4"/>
    <w:rsid w:val="002469AD"/>
    <w:rsid w:val="00246A47"/>
    <w:rsid w:val="00246E25"/>
    <w:rsid w:val="002470B2"/>
    <w:rsid w:val="0024761C"/>
    <w:rsid w:val="00247635"/>
    <w:rsid w:val="00247792"/>
    <w:rsid w:val="00247826"/>
    <w:rsid w:val="00247935"/>
    <w:rsid w:val="002507ED"/>
    <w:rsid w:val="00250979"/>
    <w:rsid w:val="00250A83"/>
    <w:rsid w:val="00250CD9"/>
    <w:rsid w:val="00250F19"/>
    <w:rsid w:val="0025104F"/>
    <w:rsid w:val="0025108E"/>
    <w:rsid w:val="002512BD"/>
    <w:rsid w:val="002518AA"/>
    <w:rsid w:val="00251A32"/>
    <w:rsid w:val="002525A5"/>
    <w:rsid w:val="0025287B"/>
    <w:rsid w:val="002529B7"/>
    <w:rsid w:val="00252C55"/>
    <w:rsid w:val="002530A7"/>
    <w:rsid w:val="0025324C"/>
    <w:rsid w:val="0025368F"/>
    <w:rsid w:val="00253A0C"/>
    <w:rsid w:val="00254006"/>
    <w:rsid w:val="002542DD"/>
    <w:rsid w:val="002553C3"/>
    <w:rsid w:val="002558C8"/>
    <w:rsid w:val="00255CA9"/>
    <w:rsid w:val="00256645"/>
    <w:rsid w:val="0025669D"/>
    <w:rsid w:val="00256801"/>
    <w:rsid w:val="00256AB2"/>
    <w:rsid w:val="00256B5A"/>
    <w:rsid w:val="0025775B"/>
    <w:rsid w:val="0026005E"/>
    <w:rsid w:val="00260659"/>
    <w:rsid w:val="002606E6"/>
    <w:rsid w:val="0026130F"/>
    <w:rsid w:val="00261B2C"/>
    <w:rsid w:val="0026203B"/>
    <w:rsid w:val="00262042"/>
    <w:rsid w:val="00262133"/>
    <w:rsid w:val="002622E1"/>
    <w:rsid w:val="00262A7D"/>
    <w:rsid w:val="00263628"/>
    <w:rsid w:val="0026412D"/>
    <w:rsid w:val="00264556"/>
    <w:rsid w:val="0026497B"/>
    <w:rsid w:val="00264A25"/>
    <w:rsid w:val="002651E6"/>
    <w:rsid w:val="00265AC0"/>
    <w:rsid w:val="002660B5"/>
    <w:rsid w:val="00266477"/>
    <w:rsid w:val="00266601"/>
    <w:rsid w:val="0026685F"/>
    <w:rsid w:val="00266889"/>
    <w:rsid w:val="00267369"/>
    <w:rsid w:val="002675C6"/>
    <w:rsid w:val="00267AD7"/>
    <w:rsid w:val="0027032B"/>
    <w:rsid w:val="00270610"/>
    <w:rsid w:val="00270EE3"/>
    <w:rsid w:val="00270FEC"/>
    <w:rsid w:val="002715ED"/>
    <w:rsid w:val="00271C6B"/>
    <w:rsid w:val="00271C71"/>
    <w:rsid w:val="00272646"/>
    <w:rsid w:val="00272E3D"/>
    <w:rsid w:val="002737D2"/>
    <w:rsid w:val="00273E9D"/>
    <w:rsid w:val="002742CF"/>
    <w:rsid w:val="00274419"/>
    <w:rsid w:val="002744F2"/>
    <w:rsid w:val="0027496A"/>
    <w:rsid w:val="00274F13"/>
    <w:rsid w:val="002752B8"/>
    <w:rsid w:val="00275D55"/>
    <w:rsid w:val="00275E09"/>
    <w:rsid w:val="00275E13"/>
    <w:rsid w:val="00275F90"/>
    <w:rsid w:val="00275FAF"/>
    <w:rsid w:val="002761A2"/>
    <w:rsid w:val="002761DA"/>
    <w:rsid w:val="002767DA"/>
    <w:rsid w:val="00276D25"/>
    <w:rsid w:val="00276E83"/>
    <w:rsid w:val="00277775"/>
    <w:rsid w:val="002777B0"/>
    <w:rsid w:val="00277CF9"/>
    <w:rsid w:val="0028014E"/>
    <w:rsid w:val="0028052B"/>
    <w:rsid w:val="00280611"/>
    <w:rsid w:val="002806B4"/>
    <w:rsid w:val="00280856"/>
    <w:rsid w:val="0028099C"/>
    <w:rsid w:val="00281009"/>
    <w:rsid w:val="00281106"/>
    <w:rsid w:val="002816D0"/>
    <w:rsid w:val="00281B51"/>
    <w:rsid w:val="0028215A"/>
    <w:rsid w:val="002825B7"/>
    <w:rsid w:val="0028260F"/>
    <w:rsid w:val="00282758"/>
    <w:rsid w:val="00282CAB"/>
    <w:rsid w:val="00282E74"/>
    <w:rsid w:val="00282F00"/>
    <w:rsid w:val="00282FE6"/>
    <w:rsid w:val="00283137"/>
    <w:rsid w:val="002832E3"/>
    <w:rsid w:val="002836B4"/>
    <w:rsid w:val="0028395D"/>
    <w:rsid w:val="00283FA5"/>
    <w:rsid w:val="002840D2"/>
    <w:rsid w:val="0028427A"/>
    <w:rsid w:val="0028436B"/>
    <w:rsid w:val="002843E9"/>
    <w:rsid w:val="00284BE8"/>
    <w:rsid w:val="00284CD5"/>
    <w:rsid w:val="00284E6B"/>
    <w:rsid w:val="002851C2"/>
    <w:rsid w:val="002852B6"/>
    <w:rsid w:val="00285C2A"/>
    <w:rsid w:val="00285C67"/>
    <w:rsid w:val="00285DD6"/>
    <w:rsid w:val="00286027"/>
    <w:rsid w:val="0028650A"/>
    <w:rsid w:val="00286696"/>
    <w:rsid w:val="002866D4"/>
    <w:rsid w:val="00286731"/>
    <w:rsid w:val="00286744"/>
    <w:rsid w:val="0028719B"/>
    <w:rsid w:val="002872F6"/>
    <w:rsid w:val="00290175"/>
    <w:rsid w:val="002902B4"/>
    <w:rsid w:val="0029064C"/>
    <w:rsid w:val="0029093C"/>
    <w:rsid w:val="00290A40"/>
    <w:rsid w:val="00290E2C"/>
    <w:rsid w:val="00291324"/>
    <w:rsid w:val="002917A9"/>
    <w:rsid w:val="00291DEA"/>
    <w:rsid w:val="00292392"/>
    <w:rsid w:val="00292903"/>
    <w:rsid w:val="00292A07"/>
    <w:rsid w:val="00293C0B"/>
    <w:rsid w:val="00293FC0"/>
    <w:rsid w:val="00293FDE"/>
    <w:rsid w:val="0029420E"/>
    <w:rsid w:val="0029425A"/>
    <w:rsid w:val="00295395"/>
    <w:rsid w:val="00295646"/>
    <w:rsid w:val="0029592E"/>
    <w:rsid w:val="00295D67"/>
    <w:rsid w:val="00296386"/>
    <w:rsid w:val="00296462"/>
    <w:rsid w:val="0029657A"/>
    <w:rsid w:val="002966B7"/>
    <w:rsid w:val="00296BE5"/>
    <w:rsid w:val="00296C8C"/>
    <w:rsid w:val="00296E25"/>
    <w:rsid w:val="0029706B"/>
    <w:rsid w:val="00297CFA"/>
    <w:rsid w:val="00297DCA"/>
    <w:rsid w:val="002A04D5"/>
    <w:rsid w:val="002A08A9"/>
    <w:rsid w:val="002A0BD3"/>
    <w:rsid w:val="002A1416"/>
    <w:rsid w:val="002A144E"/>
    <w:rsid w:val="002A1705"/>
    <w:rsid w:val="002A1813"/>
    <w:rsid w:val="002A19AF"/>
    <w:rsid w:val="002A1ABC"/>
    <w:rsid w:val="002A1DE7"/>
    <w:rsid w:val="002A247D"/>
    <w:rsid w:val="002A24B0"/>
    <w:rsid w:val="002A2685"/>
    <w:rsid w:val="002A2A0B"/>
    <w:rsid w:val="002A3177"/>
    <w:rsid w:val="002A369D"/>
    <w:rsid w:val="002A392D"/>
    <w:rsid w:val="002A39A9"/>
    <w:rsid w:val="002A3A75"/>
    <w:rsid w:val="002A3D8A"/>
    <w:rsid w:val="002A403E"/>
    <w:rsid w:val="002A4445"/>
    <w:rsid w:val="002A4529"/>
    <w:rsid w:val="002A47D4"/>
    <w:rsid w:val="002A5190"/>
    <w:rsid w:val="002A55F8"/>
    <w:rsid w:val="002A57C1"/>
    <w:rsid w:val="002A5996"/>
    <w:rsid w:val="002A5DDA"/>
    <w:rsid w:val="002A6042"/>
    <w:rsid w:val="002A6338"/>
    <w:rsid w:val="002A63FC"/>
    <w:rsid w:val="002A6A8D"/>
    <w:rsid w:val="002A7701"/>
    <w:rsid w:val="002A78D2"/>
    <w:rsid w:val="002A7B28"/>
    <w:rsid w:val="002A7B73"/>
    <w:rsid w:val="002A7F81"/>
    <w:rsid w:val="002B0768"/>
    <w:rsid w:val="002B12E1"/>
    <w:rsid w:val="002B1926"/>
    <w:rsid w:val="002B1FA4"/>
    <w:rsid w:val="002B20D0"/>
    <w:rsid w:val="002B217E"/>
    <w:rsid w:val="002B292E"/>
    <w:rsid w:val="002B29AA"/>
    <w:rsid w:val="002B2FB4"/>
    <w:rsid w:val="002B35D5"/>
    <w:rsid w:val="002B36FC"/>
    <w:rsid w:val="002B3876"/>
    <w:rsid w:val="002B40D6"/>
    <w:rsid w:val="002B4499"/>
    <w:rsid w:val="002B4B5B"/>
    <w:rsid w:val="002B4DB7"/>
    <w:rsid w:val="002B5199"/>
    <w:rsid w:val="002B51B7"/>
    <w:rsid w:val="002B5647"/>
    <w:rsid w:val="002B59F9"/>
    <w:rsid w:val="002B5A5D"/>
    <w:rsid w:val="002B5C92"/>
    <w:rsid w:val="002B5FAA"/>
    <w:rsid w:val="002B6049"/>
    <w:rsid w:val="002B61D8"/>
    <w:rsid w:val="002B67EB"/>
    <w:rsid w:val="002B6817"/>
    <w:rsid w:val="002B6A05"/>
    <w:rsid w:val="002B6A24"/>
    <w:rsid w:val="002B731D"/>
    <w:rsid w:val="002B737D"/>
    <w:rsid w:val="002B7815"/>
    <w:rsid w:val="002B7C57"/>
    <w:rsid w:val="002B7E5B"/>
    <w:rsid w:val="002C0931"/>
    <w:rsid w:val="002C09A3"/>
    <w:rsid w:val="002C0D28"/>
    <w:rsid w:val="002C17FE"/>
    <w:rsid w:val="002C1CF3"/>
    <w:rsid w:val="002C220B"/>
    <w:rsid w:val="002C2221"/>
    <w:rsid w:val="002C22E1"/>
    <w:rsid w:val="002C24B0"/>
    <w:rsid w:val="002C282E"/>
    <w:rsid w:val="002C2903"/>
    <w:rsid w:val="002C2C25"/>
    <w:rsid w:val="002C2DA0"/>
    <w:rsid w:val="002C3032"/>
    <w:rsid w:val="002C313F"/>
    <w:rsid w:val="002C3BF5"/>
    <w:rsid w:val="002C3EB7"/>
    <w:rsid w:val="002C4507"/>
    <w:rsid w:val="002C4886"/>
    <w:rsid w:val="002C4D71"/>
    <w:rsid w:val="002C4E93"/>
    <w:rsid w:val="002C4FA6"/>
    <w:rsid w:val="002C51EE"/>
    <w:rsid w:val="002C5683"/>
    <w:rsid w:val="002C57EA"/>
    <w:rsid w:val="002C5841"/>
    <w:rsid w:val="002C6191"/>
    <w:rsid w:val="002C6349"/>
    <w:rsid w:val="002C66B0"/>
    <w:rsid w:val="002C68A9"/>
    <w:rsid w:val="002C6DFA"/>
    <w:rsid w:val="002C70D1"/>
    <w:rsid w:val="002C7107"/>
    <w:rsid w:val="002C7610"/>
    <w:rsid w:val="002C7762"/>
    <w:rsid w:val="002C7F40"/>
    <w:rsid w:val="002C7FC9"/>
    <w:rsid w:val="002D0672"/>
    <w:rsid w:val="002D075E"/>
    <w:rsid w:val="002D0956"/>
    <w:rsid w:val="002D0AEB"/>
    <w:rsid w:val="002D0F5F"/>
    <w:rsid w:val="002D104F"/>
    <w:rsid w:val="002D12EA"/>
    <w:rsid w:val="002D1325"/>
    <w:rsid w:val="002D1C0D"/>
    <w:rsid w:val="002D1D36"/>
    <w:rsid w:val="002D22D6"/>
    <w:rsid w:val="002D2726"/>
    <w:rsid w:val="002D2DC1"/>
    <w:rsid w:val="002D2E39"/>
    <w:rsid w:val="002D2F00"/>
    <w:rsid w:val="002D303E"/>
    <w:rsid w:val="002D355B"/>
    <w:rsid w:val="002D39CA"/>
    <w:rsid w:val="002D3A9A"/>
    <w:rsid w:val="002D3CE4"/>
    <w:rsid w:val="002D3F2C"/>
    <w:rsid w:val="002D4366"/>
    <w:rsid w:val="002D44F3"/>
    <w:rsid w:val="002D4667"/>
    <w:rsid w:val="002D46B3"/>
    <w:rsid w:val="002D501A"/>
    <w:rsid w:val="002D50F2"/>
    <w:rsid w:val="002D5398"/>
    <w:rsid w:val="002D571F"/>
    <w:rsid w:val="002D583A"/>
    <w:rsid w:val="002D6349"/>
    <w:rsid w:val="002D659D"/>
    <w:rsid w:val="002D677A"/>
    <w:rsid w:val="002D6C65"/>
    <w:rsid w:val="002D70C2"/>
    <w:rsid w:val="002D72DE"/>
    <w:rsid w:val="002D7448"/>
    <w:rsid w:val="002D79BC"/>
    <w:rsid w:val="002E0564"/>
    <w:rsid w:val="002E05B4"/>
    <w:rsid w:val="002E0AA8"/>
    <w:rsid w:val="002E14CD"/>
    <w:rsid w:val="002E15A6"/>
    <w:rsid w:val="002E15FF"/>
    <w:rsid w:val="002E1AB3"/>
    <w:rsid w:val="002E1F74"/>
    <w:rsid w:val="002E2034"/>
    <w:rsid w:val="002E229A"/>
    <w:rsid w:val="002E22BA"/>
    <w:rsid w:val="002E2508"/>
    <w:rsid w:val="002E2747"/>
    <w:rsid w:val="002E2A99"/>
    <w:rsid w:val="002E2ACD"/>
    <w:rsid w:val="002E2B91"/>
    <w:rsid w:val="002E2E8B"/>
    <w:rsid w:val="002E2F67"/>
    <w:rsid w:val="002E30E8"/>
    <w:rsid w:val="002E3119"/>
    <w:rsid w:val="002E3628"/>
    <w:rsid w:val="002E3D9E"/>
    <w:rsid w:val="002E418A"/>
    <w:rsid w:val="002E44CE"/>
    <w:rsid w:val="002E479C"/>
    <w:rsid w:val="002E4968"/>
    <w:rsid w:val="002E4EE2"/>
    <w:rsid w:val="002E519B"/>
    <w:rsid w:val="002E5C4F"/>
    <w:rsid w:val="002E5CE0"/>
    <w:rsid w:val="002E633D"/>
    <w:rsid w:val="002E66A6"/>
    <w:rsid w:val="002E6721"/>
    <w:rsid w:val="002E6748"/>
    <w:rsid w:val="002E6A9A"/>
    <w:rsid w:val="002E7020"/>
    <w:rsid w:val="002E713F"/>
    <w:rsid w:val="002E7C0F"/>
    <w:rsid w:val="002E7D73"/>
    <w:rsid w:val="002E7E1D"/>
    <w:rsid w:val="002E7F64"/>
    <w:rsid w:val="002F0D68"/>
    <w:rsid w:val="002F2001"/>
    <w:rsid w:val="002F2052"/>
    <w:rsid w:val="002F2276"/>
    <w:rsid w:val="002F283B"/>
    <w:rsid w:val="002F28A8"/>
    <w:rsid w:val="002F31AC"/>
    <w:rsid w:val="002F3591"/>
    <w:rsid w:val="002F3E7E"/>
    <w:rsid w:val="002F4903"/>
    <w:rsid w:val="002F4A0E"/>
    <w:rsid w:val="002F4AD6"/>
    <w:rsid w:val="002F4B93"/>
    <w:rsid w:val="002F4D51"/>
    <w:rsid w:val="002F53FB"/>
    <w:rsid w:val="002F5858"/>
    <w:rsid w:val="002F5C2C"/>
    <w:rsid w:val="002F6195"/>
    <w:rsid w:val="002F63B2"/>
    <w:rsid w:val="002F7012"/>
    <w:rsid w:val="002F766E"/>
    <w:rsid w:val="002F7AA4"/>
    <w:rsid w:val="002F7F1A"/>
    <w:rsid w:val="003002A5"/>
    <w:rsid w:val="0030070F"/>
    <w:rsid w:val="00300744"/>
    <w:rsid w:val="003007F2"/>
    <w:rsid w:val="00300BCD"/>
    <w:rsid w:val="00300F73"/>
    <w:rsid w:val="003012F0"/>
    <w:rsid w:val="00301754"/>
    <w:rsid w:val="00301B19"/>
    <w:rsid w:val="003020EF"/>
    <w:rsid w:val="0030234E"/>
    <w:rsid w:val="00302591"/>
    <w:rsid w:val="00302747"/>
    <w:rsid w:val="00302932"/>
    <w:rsid w:val="00302AB5"/>
    <w:rsid w:val="00302CD9"/>
    <w:rsid w:val="0030308D"/>
    <w:rsid w:val="00303634"/>
    <w:rsid w:val="00303A39"/>
    <w:rsid w:val="003042C7"/>
    <w:rsid w:val="00304474"/>
    <w:rsid w:val="003045DC"/>
    <w:rsid w:val="00304A75"/>
    <w:rsid w:val="00304C0A"/>
    <w:rsid w:val="003050C6"/>
    <w:rsid w:val="003051A3"/>
    <w:rsid w:val="003052C0"/>
    <w:rsid w:val="003057D1"/>
    <w:rsid w:val="00305A06"/>
    <w:rsid w:val="0030683A"/>
    <w:rsid w:val="00306C7F"/>
    <w:rsid w:val="003073EA"/>
    <w:rsid w:val="003075FB"/>
    <w:rsid w:val="00310263"/>
    <w:rsid w:val="00310380"/>
    <w:rsid w:val="00310DAD"/>
    <w:rsid w:val="00310F82"/>
    <w:rsid w:val="00311070"/>
    <w:rsid w:val="003110C8"/>
    <w:rsid w:val="0031137B"/>
    <w:rsid w:val="003119CF"/>
    <w:rsid w:val="003121C2"/>
    <w:rsid w:val="00312B97"/>
    <w:rsid w:val="00312EA7"/>
    <w:rsid w:val="0031318E"/>
    <w:rsid w:val="0031352C"/>
    <w:rsid w:val="00313749"/>
    <w:rsid w:val="003139EA"/>
    <w:rsid w:val="00313FDF"/>
    <w:rsid w:val="0031472B"/>
    <w:rsid w:val="00314D26"/>
    <w:rsid w:val="00314D71"/>
    <w:rsid w:val="003154D6"/>
    <w:rsid w:val="003154F1"/>
    <w:rsid w:val="00315857"/>
    <w:rsid w:val="003159E4"/>
    <w:rsid w:val="00315AB7"/>
    <w:rsid w:val="00315FF2"/>
    <w:rsid w:val="0031610A"/>
    <w:rsid w:val="00316120"/>
    <w:rsid w:val="0031622E"/>
    <w:rsid w:val="0031683C"/>
    <w:rsid w:val="00316AAA"/>
    <w:rsid w:val="003179C1"/>
    <w:rsid w:val="00317D37"/>
    <w:rsid w:val="00317DB8"/>
    <w:rsid w:val="00317F52"/>
    <w:rsid w:val="003201D0"/>
    <w:rsid w:val="003204A3"/>
    <w:rsid w:val="00320849"/>
    <w:rsid w:val="00320C99"/>
    <w:rsid w:val="00320E63"/>
    <w:rsid w:val="00320EF8"/>
    <w:rsid w:val="0032152E"/>
    <w:rsid w:val="00321599"/>
    <w:rsid w:val="003219C1"/>
    <w:rsid w:val="0032244A"/>
    <w:rsid w:val="00322ED8"/>
    <w:rsid w:val="0032374B"/>
    <w:rsid w:val="00323F3C"/>
    <w:rsid w:val="00324185"/>
    <w:rsid w:val="00324598"/>
    <w:rsid w:val="00324AE0"/>
    <w:rsid w:val="00324B40"/>
    <w:rsid w:val="00324C2E"/>
    <w:rsid w:val="00325154"/>
    <w:rsid w:val="003255DD"/>
    <w:rsid w:val="003258FA"/>
    <w:rsid w:val="00325BB5"/>
    <w:rsid w:val="00325C7B"/>
    <w:rsid w:val="00326305"/>
    <w:rsid w:val="0032667E"/>
    <w:rsid w:val="003267A5"/>
    <w:rsid w:val="003267AE"/>
    <w:rsid w:val="00326800"/>
    <w:rsid w:val="003269D2"/>
    <w:rsid w:val="00326B6A"/>
    <w:rsid w:val="00326BDA"/>
    <w:rsid w:val="00327678"/>
    <w:rsid w:val="00327FFA"/>
    <w:rsid w:val="003307E6"/>
    <w:rsid w:val="0033093D"/>
    <w:rsid w:val="0033119D"/>
    <w:rsid w:val="003311C6"/>
    <w:rsid w:val="0033127A"/>
    <w:rsid w:val="0033206B"/>
    <w:rsid w:val="003328D4"/>
    <w:rsid w:val="003333C8"/>
    <w:rsid w:val="0033386C"/>
    <w:rsid w:val="00333A86"/>
    <w:rsid w:val="00333B7E"/>
    <w:rsid w:val="00333EB3"/>
    <w:rsid w:val="003340F9"/>
    <w:rsid w:val="00334FD1"/>
    <w:rsid w:val="0033528A"/>
    <w:rsid w:val="003352C8"/>
    <w:rsid w:val="00335467"/>
    <w:rsid w:val="0033567D"/>
    <w:rsid w:val="0033591D"/>
    <w:rsid w:val="00336010"/>
    <w:rsid w:val="003360C2"/>
    <w:rsid w:val="0033645C"/>
    <w:rsid w:val="0033688F"/>
    <w:rsid w:val="00337D52"/>
    <w:rsid w:val="00337F95"/>
    <w:rsid w:val="00340C51"/>
    <w:rsid w:val="00340C87"/>
    <w:rsid w:val="00340D79"/>
    <w:rsid w:val="00341880"/>
    <w:rsid w:val="00341C1B"/>
    <w:rsid w:val="00342549"/>
    <w:rsid w:val="0034330C"/>
    <w:rsid w:val="003433AE"/>
    <w:rsid w:val="00343BDD"/>
    <w:rsid w:val="00343F31"/>
    <w:rsid w:val="00343FCB"/>
    <w:rsid w:val="00343FCE"/>
    <w:rsid w:val="003442D4"/>
    <w:rsid w:val="0034479F"/>
    <w:rsid w:val="003448BC"/>
    <w:rsid w:val="00344E3E"/>
    <w:rsid w:val="00345613"/>
    <w:rsid w:val="00345AA3"/>
    <w:rsid w:val="00345CD0"/>
    <w:rsid w:val="00346121"/>
    <w:rsid w:val="00346882"/>
    <w:rsid w:val="003468E6"/>
    <w:rsid w:val="00346FFE"/>
    <w:rsid w:val="00347032"/>
    <w:rsid w:val="003473FA"/>
    <w:rsid w:val="003479D0"/>
    <w:rsid w:val="00347E08"/>
    <w:rsid w:val="003501B1"/>
    <w:rsid w:val="003506F3"/>
    <w:rsid w:val="00350874"/>
    <w:rsid w:val="00350C16"/>
    <w:rsid w:val="00350F8A"/>
    <w:rsid w:val="00350F95"/>
    <w:rsid w:val="00350F9D"/>
    <w:rsid w:val="00350FD8"/>
    <w:rsid w:val="00351A63"/>
    <w:rsid w:val="00351BF1"/>
    <w:rsid w:val="003523C6"/>
    <w:rsid w:val="003527EF"/>
    <w:rsid w:val="00352A45"/>
    <w:rsid w:val="00353122"/>
    <w:rsid w:val="00353307"/>
    <w:rsid w:val="00353763"/>
    <w:rsid w:val="0035411E"/>
    <w:rsid w:val="0035427B"/>
    <w:rsid w:val="003542A9"/>
    <w:rsid w:val="003547CC"/>
    <w:rsid w:val="003547EC"/>
    <w:rsid w:val="00354DA5"/>
    <w:rsid w:val="0035509A"/>
    <w:rsid w:val="003552B3"/>
    <w:rsid w:val="00355718"/>
    <w:rsid w:val="00355751"/>
    <w:rsid w:val="003559C7"/>
    <w:rsid w:val="0035693E"/>
    <w:rsid w:val="00356CB3"/>
    <w:rsid w:val="0035703C"/>
    <w:rsid w:val="003571F5"/>
    <w:rsid w:val="00357632"/>
    <w:rsid w:val="00357756"/>
    <w:rsid w:val="00360135"/>
    <w:rsid w:val="00360603"/>
    <w:rsid w:val="00360C46"/>
    <w:rsid w:val="00360F0A"/>
    <w:rsid w:val="00361292"/>
    <w:rsid w:val="0036176B"/>
    <w:rsid w:val="003617D3"/>
    <w:rsid w:val="00361968"/>
    <w:rsid w:val="00361A75"/>
    <w:rsid w:val="00361B75"/>
    <w:rsid w:val="003621C5"/>
    <w:rsid w:val="00362291"/>
    <w:rsid w:val="0036269C"/>
    <w:rsid w:val="00362F77"/>
    <w:rsid w:val="00363092"/>
    <w:rsid w:val="00363A78"/>
    <w:rsid w:val="00363FFB"/>
    <w:rsid w:val="00364145"/>
    <w:rsid w:val="00364398"/>
    <w:rsid w:val="003643E1"/>
    <w:rsid w:val="003649E3"/>
    <w:rsid w:val="00364EE5"/>
    <w:rsid w:val="00364FF2"/>
    <w:rsid w:val="00365247"/>
    <w:rsid w:val="003653C5"/>
    <w:rsid w:val="003654F4"/>
    <w:rsid w:val="00365D54"/>
    <w:rsid w:val="00366089"/>
    <w:rsid w:val="0036610B"/>
    <w:rsid w:val="003665EA"/>
    <w:rsid w:val="003668C9"/>
    <w:rsid w:val="00366951"/>
    <w:rsid w:val="003670B3"/>
    <w:rsid w:val="00367291"/>
    <w:rsid w:val="00367677"/>
    <w:rsid w:val="00367D2D"/>
    <w:rsid w:val="00367DDE"/>
    <w:rsid w:val="00370985"/>
    <w:rsid w:val="00370C56"/>
    <w:rsid w:val="00371267"/>
    <w:rsid w:val="0037130D"/>
    <w:rsid w:val="00371D11"/>
    <w:rsid w:val="003725EF"/>
    <w:rsid w:val="00373395"/>
    <w:rsid w:val="0037418B"/>
    <w:rsid w:val="0037485B"/>
    <w:rsid w:val="003748E3"/>
    <w:rsid w:val="00374EFB"/>
    <w:rsid w:val="00375146"/>
    <w:rsid w:val="0037535E"/>
    <w:rsid w:val="00375DCB"/>
    <w:rsid w:val="0037635A"/>
    <w:rsid w:val="003764F2"/>
    <w:rsid w:val="0037660B"/>
    <w:rsid w:val="00376B66"/>
    <w:rsid w:val="00376C1D"/>
    <w:rsid w:val="00376DA7"/>
    <w:rsid w:val="0037706C"/>
    <w:rsid w:val="003772BB"/>
    <w:rsid w:val="0037758C"/>
    <w:rsid w:val="00377D4A"/>
    <w:rsid w:val="003808C1"/>
    <w:rsid w:val="00380B88"/>
    <w:rsid w:val="00380DE3"/>
    <w:rsid w:val="00381BC4"/>
    <w:rsid w:val="0038217F"/>
    <w:rsid w:val="00382191"/>
    <w:rsid w:val="003821E7"/>
    <w:rsid w:val="00382538"/>
    <w:rsid w:val="003825D8"/>
    <w:rsid w:val="0038309A"/>
    <w:rsid w:val="0038328F"/>
    <w:rsid w:val="00383C1F"/>
    <w:rsid w:val="00383C2F"/>
    <w:rsid w:val="00384960"/>
    <w:rsid w:val="00384A77"/>
    <w:rsid w:val="0038531D"/>
    <w:rsid w:val="003855E7"/>
    <w:rsid w:val="003857F0"/>
    <w:rsid w:val="00385E5E"/>
    <w:rsid w:val="00386792"/>
    <w:rsid w:val="00386929"/>
    <w:rsid w:val="00386CE3"/>
    <w:rsid w:val="00386D0D"/>
    <w:rsid w:val="00386F19"/>
    <w:rsid w:val="00386F69"/>
    <w:rsid w:val="00386F79"/>
    <w:rsid w:val="00387100"/>
    <w:rsid w:val="003872B0"/>
    <w:rsid w:val="003877A2"/>
    <w:rsid w:val="00387812"/>
    <w:rsid w:val="00387C3C"/>
    <w:rsid w:val="00387D34"/>
    <w:rsid w:val="003900DA"/>
    <w:rsid w:val="00390127"/>
    <w:rsid w:val="00390631"/>
    <w:rsid w:val="003906ED"/>
    <w:rsid w:val="00390DE6"/>
    <w:rsid w:val="003913C3"/>
    <w:rsid w:val="0039199A"/>
    <w:rsid w:val="0039202E"/>
    <w:rsid w:val="00392084"/>
    <w:rsid w:val="003921B8"/>
    <w:rsid w:val="003927BC"/>
    <w:rsid w:val="00393419"/>
    <w:rsid w:val="00393434"/>
    <w:rsid w:val="00393574"/>
    <w:rsid w:val="00393AC6"/>
    <w:rsid w:val="00393B10"/>
    <w:rsid w:val="00394231"/>
    <w:rsid w:val="0039460B"/>
    <w:rsid w:val="003947E4"/>
    <w:rsid w:val="00395A1C"/>
    <w:rsid w:val="00395C9A"/>
    <w:rsid w:val="00396100"/>
    <w:rsid w:val="003967F7"/>
    <w:rsid w:val="00396824"/>
    <w:rsid w:val="00396EA0"/>
    <w:rsid w:val="0039756A"/>
    <w:rsid w:val="003A005C"/>
    <w:rsid w:val="003A0AA0"/>
    <w:rsid w:val="003A11FF"/>
    <w:rsid w:val="003A124F"/>
    <w:rsid w:val="003A1675"/>
    <w:rsid w:val="003A1BAA"/>
    <w:rsid w:val="003A1D5E"/>
    <w:rsid w:val="003A1D5F"/>
    <w:rsid w:val="003A1E81"/>
    <w:rsid w:val="003A23AF"/>
    <w:rsid w:val="003A266E"/>
    <w:rsid w:val="003A376F"/>
    <w:rsid w:val="003A3B33"/>
    <w:rsid w:val="003A3BCD"/>
    <w:rsid w:val="003A3CE4"/>
    <w:rsid w:val="003A3F4D"/>
    <w:rsid w:val="003A4484"/>
    <w:rsid w:val="003A463C"/>
    <w:rsid w:val="003A46A7"/>
    <w:rsid w:val="003A5178"/>
    <w:rsid w:val="003A5C10"/>
    <w:rsid w:val="003A5FC3"/>
    <w:rsid w:val="003A69BF"/>
    <w:rsid w:val="003A6CE7"/>
    <w:rsid w:val="003A75FD"/>
    <w:rsid w:val="003A7775"/>
    <w:rsid w:val="003A783F"/>
    <w:rsid w:val="003A7CD7"/>
    <w:rsid w:val="003A7D8B"/>
    <w:rsid w:val="003B02DC"/>
    <w:rsid w:val="003B03B5"/>
    <w:rsid w:val="003B070D"/>
    <w:rsid w:val="003B082E"/>
    <w:rsid w:val="003B10EA"/>
    <w:rsid w:val="003B19F6"/>
    <w:rsid w:val="003B1F2B"/>
    <w:rsid w:val="003B255D"/>
    <w:rsid w:val="003B25B2"/>
    <w:rsid w:val="003B25BA"/>
    <w:rsid w:val="003B2A23"/>
    <w:rsid w:val="003B2B1F"/>
    <w:rsid w:val="003B3388"/>
    <w:rsid w:val="003B39C2"/>
    <w:rsid w:val="003B39CB"/>
    <w:rsid w:val="003B3BE7"/>
    <w:rsid w:val="003B428B"/>
    <w:rsid w:val="003B4313"/>
    <w:rsid w:val="003B45A4"/>
    <w:rsid w:val="003B4609"/>
    <w:rsid w:val="003B4B81"/>
    <w:rsid w:val="003B4C4C"/>
    <w:rsid w:val="003B5086"/>
    <w:rsid w:val="003B5395"/>
    <w:rsid w:val="003B6552"/>
    <w:rsid w:val="003B6678"/>
    <w:rsid w:val="003B689F"/>
    <w:rsid w:val="003B693C"/>
    <w:rsid w:val="003B6AF5"/>
    <w:rsid w:val="003B6B85"/>
    <w:rsid w:val="003B6DAD"/>
    <w:rsid w:val="003B7277"/>
    <w:rsid w:val="003B73B4"/>
    <w:rsid w:val="003B76F0"/>
    <w:rsid w:val="003C0BEF"/>
    <w:rsid w:val="003C0E3D"/>
    <w:rsid w:val="003C0FA9"/>
    <w:rsid w:val="003C1008"/>
    <w:rsid w:val="003C1181"/>
    <w:rsid w:val="003C1664"/>
    <w:rsid w:val="003C1E36"/>
    <w:rsid w:val="003C20A9"/>
    <w:rsid w:val="003C24F6"/>
    <w:rsid w:val="003C2BF4"/>
    <w:rsid w:val="003C2FFD"/>
    <w:rsid w:val="003C32D1"/>
    <w:rsid w:val="003C358A"/>
    <w:rsid w:val="003C3714"/>
    <w:rsid w:val="003C3BC1"/>
    <w:rsid w:val="003C3D3F"/>
    <w:rsid w:val="003C4454"/>
    <w:rsid w:val="003C465B"/>
    <w:rsid w:val="003C4A4C"/>
    <w:rsid w:val="003C5227"/>
    <w:rsid w:val="003C5299"/>
    <w:rsid w:val="003C6559"/>
    <w:rsid w:val="003C6DA7"/>
    <w:rsid w:val="003C7433"/>
    <w:rsid w:val="003C7AA2"/>
    <w:rsid w:val="003D0203"/>
    <w:rsid w:val="003D0277"/>
    <w:rsid w:val="003D0695"/>
    <w:rsid w:val="003D097E"/>
    <w:rsid w:val="003D10CD"/>
    <w:rsid w:val="003D136C"/>
    <w:rsid w:val="003D176F"/>
    <w:rsid w:val="003D1F5F"/>
    <w:rsid w:val="003D2044"/>
    <w:rsid w:val="003D250E"/>
    <w:rsid w:val="003D28D4"/>
    <w:rsid w:val="003D2B8B"/>
    <w:rsid w:val="003D2DFE"/>
    <w:rsid w:val="003D31EB"/>
    <w:rsid w:val="003D32EE"/>
    <w:rsid w:val="003D34A7"/>
    <w:rsid w:val="003D3514"/>
    <w:rsid w:val="003D359B"/>
    <w:rsid w:val="003D3882"/>
    <w:rsid w:val="003D3FB7"/>
    <w:rsid w:val="003D423A"/>
    <w:rsid w:val="003D44E7"/>
    <w:rsid w:val="003D4731"/>
    <w:rsid w:val="003D4763"/>
    <w:rsid w:val="003D490F"/>
    <w:rsid w:val="003D4D7A"/>
    <w:rsid w:val="003D501F"/>
    <w:rsid w:val="003D6D55"/>
    <w:rsid w:val="003D6EC1"/>
    <w:rsid w:val="003D70A5"/>
    <w:rsid w:val="003D7239"/>
    <w:rsid w:val="003D725F"/>
    <w:rsid w:val="003D74CE"/>
    <w:rsid w:val="003D7786"/>
    <w:rsid w:val="003D793A"/>
    <w:rsid w:val="003D7A8D"/>
    <w:rsid w:val="003D7ECB"/>
    <w:rsid w:val="003E0170"/>
    <w:rsid w:val="003E02E1"/>
    <w:rsid w:val="003E0397"/>
    <w:rsid w:val="003E07E2"/>
    <w:rsid w:val="003E09A5"/>
    <w:rsid w:val="003E0A9E"/>
    <w:rsid w:val="003E10AB"/>
    <w:rsid w:val="003E145F"/>
    <w:rsid w:val="003E1E36"/>
    <w:rsid w:val="003E205E"/>
    <w:rsid w:val="003E27F2"/>
    <w:rsid w:val="003E2837"/>
    <w:rsid w:val="003E2944"/>
    <w:rsid w:val="003E2DF8"/>
    <w:rsid w:val="003E2EC4"/>
    <w:rsid w:val="003E3C39"/>
    <w:rsid w:val="003E42DD"/>
    <w:rsid w:val="003E4983"/>
    <w:rsid w:val="003E4D91"/>
    <w:rsid w:val="003E4EDC"/>
    <w:rsid w:val="003E5378"/>
    <w:rsid w:val="003E53F1"/>
    <w:rsid w:val="003E5470"/>
    <w:rsid w:val="003E5A8E"/>
    <w:rsid w:val="003E5E95"/>
    <w:rsid w:val="003E643E"/>
    <w:rsid w:val="003E649A"/>
    <w:rsid w:val="003E6A0F"/>
    <w:rsid w:val="003E7762"/>
    <w:rsid w:val="003E778A"/>
    <w:rsid w:val="003E7AB2"/>
    <w:rsid w:val="003E7C77"/>
    <w:rsid w:val="003E7E6B"/>
    <w:rsid w:val="003F08AA"/>
    <w:rsid w:val="003F0F17"/>
    <w:rsid w:val="003F104F"/>
    <w:rsid w:val="003F1355"/>
    <w:rsid w:val="003F1821"/>
    <w:rsid w:val="003F1D16"/>
    <w:rsid w:val="003F23FE"/>
    <w:rsid w:val="003F289E"/>
    <w:rsid w:val="003F3642"/>
    <w:rsid w:val="003F3A0E"/>
    <w:rsid w:val="003F411A"/>
    <w:rsid w:val="003F4849"/>
    <w:rsid w:val="003F4CCA"/>
    <w:rsid w:val="003F58ED"/>
    <w:rsid w:val="003F5C60"/>
    <w:rsid w:val="003F5EC3"/>
    <w:rsid w:val="003F6226"/>
    <w:rsid w:val="003F697F"/>
    <w:rsid w:val="003F6F85"/>
    <w:rsid w:val="003F771C"/>
    <w:rsid w:val="003F774F"/>
    <w:rsid w:val="00400149"/>
    <w:rsid w:val="004001CC"/>
    <w:rsid w:val="00400478"/>
    <w:rsid w:val="00400608"/>
    <w:rsid w:val="004006CC"/>
    <w:rsid w:val="00400734"/>
    <w:rsid w:val="00400795"/>
    <w:rsid w:val="004011C5"/>
    <w:rsid w:val="0040199D"/>
    <w:rsid w:val="00401CEF"/>
    <w:rsid w:val="00401E1C"/>
    <w:rsid w:val="00401F44"/>
    <w:rsid w:val="00402256"/>
    <w:rsid w:val="004026A9"/>
    <w:rsid w:val="00402CB9"/>
    <w:rsid w:val="00403492"/>
    <w:rsid w:val="004034AE"/>
    <w:rsid w:val="004035F5"/>
    <w:rsid w:val="004039A2"/>
    <w:rsid w:val="00403AB7"/>
    <w:rsid w:val="0040404A"/>
    <w:rsid w:val="00404142"/>
    <w:rsid w:val="0040449D"/>
    <w:rsid w:val="00404552"/>
    <w:rsid w:val="00404B4B"/>
    <w:rsid w:val="00404B60"/>
    <w:rsid w:val="00404E57"/>
    <w:rsid w:val="0040510A"/>
    <w:rsid w:val="004051EE"/>
    <w:rsid w:val="0040541D"/>
    <w:rsid w:val="00405662"/>
    <w:rsid w:val="004056AB"/>
    <w:rsid w:val="00405920"/>
    <w:rsid w:val="00405E1B"/>
    <w:rsid w:val="00405E7B"/>
    <w:rsid w:val="004061D8"/>
    <w:rsid w:val="004066FA"/>
    <w:rsid w:val="00406876"/>
    <w:rsid w:val="00406AD7"/>
    <w:rsid w:val="00406C83"/>
    <w:rsid w:val="00406FA2"/>
    <w:rsid w:val="0040701A"/>
    <w:rsid w:val="0040704E"/>
    <w:rsid w:val="0040726F"/>
    <w:rsid w:val="0040740C"/>
    <w:rsid w:val="004074AF"/>
    <w:rsid w:val="00407910"/>
    <w:rsid w:val="00407A47"/>
    <w:rsid w:val="00407D89"/>
    <w:rsid w:val="00410C4E"/>
    <w:rsid w:val="004118DA"/>
    <w:rsid w:val="004119BA"/>
    <w:rsid w:val="00412528"/>
    <w:rsid w:val="00413086"/>
    <w:rsid w:val="00413107"/>
    <w:rsid w:val="004131F0"/>
    <w:rsid w:val="00413427"/>
    <w:rsid w:val="004137C5"/>
    <w:rsid w:val="00413A23"/>
    <w:rsid w:val="00413ABF"/>
    <w:rsid w:val="00413AF6"/>
    <w:rsid w:val="004146E5"/>
    <w:rsid w:val="004147BF"/>
    <w:rsid w:val="00414931"/>
    <w:rsid w:val="00415149"/>
    <w:rsid w:val="0041539E"/>
    <w:rsid w:val="004154C2"/>
    <w:rsid w:val="00415B11"/>
    <w:rsid w:val="004168EA"/>
    <w:rsid w:val="00417C11"/>
    <w:rsid w:val="00420018"/>
    <w:rsid w:val="00420105"/>
    <w:rsid w:val="00420E4D"/>
    <w:rsid w:val="00420F89"/>
    <w:rsid w:val="00421092"/>
    <w:rsid w:val="00421582"/>
    <w:rsid w:val="00421CE6"/>
    <w:rsid w:val="00421E63"/>
    <w:rsid w:val="004220C8"/>
    <w:rsid w:val="0042240F"/>
    <w:rsid w:val="00422619"/>
    <w:rsid w:val="00422AC2"/>
    <w:rsid w:val="00423027"/>
    <w:rsid w:val="004231F9"/>
    <w:rsid w:val="0042393F"/>
    <w:rsid w:val="004241A8"/>
    <w:rsid w:val="00424549"/>
    <w:rsid w:val="00424AA8"/>
    <w:rsid w:val="00424EFE"/>
    <w:rsid w:val="004250FC"/>
    <w:rsid w:val="004259C6"/>
    <w:rsid w:val="00425AB2"/>
    <w:rsid w:val="00425B37"/>
    <w:rsid w:val="00425BA2"/>
    <w:rsid w:val="00425BF9"/>
    <w:rsid w:val="00426661"/>
    <w:rsid w:val="00426715"/>
    <w:rsid w:val="0042739E"/>
    <w:rsid w:val="0042765A"/>
    <w:rsid w:val="0042780D"/>
    <w:rsid w:val="0042788F"/>
    <w:rsid w:val="004278C0"/>
    <w:rsid w:val="00427D33"/>
    <w:rsid w:val="0043004A"/>
    <w:rsid w:val="00430558"/>
    <w:rsid w:val="004305A7"/>
    <w:rsid w:val="00430600"/>
    <w:rsid w:val="004314E7"/>
    <w:rsid w:val="00431906"/>
    <w:rsid w:val="00431C8F"/>
    <w:rsid w:val="004320CE"/>
    <w:rsid w:val="00432C57"/>
    <w:rsid w:val="00432D39"/>
    <w:rsid w:val="0043356B"/>
    <w:rsid w:val="00433B0A"/>
    <w:rsid w:val="00434040"/>
    <w:rsid w:val="0043426D"/>
    <w:rsid w:val="004349F0"/>
    <w:rsid w:val="00434F3D"/>
    <w:rsid w:val="00435826"/>
    <w:rsid w:val="00435869"/>
    <w:rsid w:val="00436061"/>
    <w:rsid w:val="004361B8"/>
    <w:rsid w:val="0043660D"/>
    <w:rsid w:val="00436630"/>
    <w:rsid w:val="00437520"/>
    <w:rsid w:val="0043757E"/>
    <w:rsid w:val="00437679"/>
    <w:rsid w:val="0043780B"/>
    <w:rsid w:val="004401D7"/>
    <w:rsid w:val="00440382"/>
    <w:rsid w:val="004408FF"/>
    <w:rsid w:val="00440DE7"/>
    <w:rsid w:val="00441677"/>
    <w:rsid w:val="00441B52"/>
    <w:rsid w:val="004421FE"/>
    <w:rsid w:val="0044229E"/>
    <w:rsid w:val="004423E8"/>
    <w:rsid w:val="004426D1"/>
    <w:rsid w:val="0044270B"/>
    <w:rsid w:val="004432C2"/>
    <w:rsid w:val="0044339B"/>
    <w:rsid w:val="00443CEE"/>
    <w:rsid w:val="00443F48"/>
    <w:rsid w:val="0044488D"/>
    <w:rsid w:val="00444A89"/>
    <w:rsid w:val="00444CAC"/>
    <w:rsid w:val="00444E38"/>
    <w:rsid w:val="00444EBB"/>
    <w:rsid w:val="004452CD"/>
    <w:rsid w:val="00445385"/>
    <w:rsid w:val="004454C7"/>
    <w:rsid w:val="00446159"/>
    <w:rsid w:val="00446DA7"/>
    <w:rsid w:val="00447739"/>
    <w:rsid w:val="00450046"/>
    <w:rsid w:val="004500EE"/>
    <w:rsid w:val="0045042C"/>
    <w:rsid w:val="00450A3F"/>
    <w:rsid w:val="00450B29"/>
    <w:rsid w:val="00451238"/>
    <w:rsid w:val="00451368"/>
    <w:rsid w:val="004514D0"/>
    <w:rsid w:val="00451625"/>
    <w:rsid w:val="00451B2D"/>
    <w:rsid w:val="00452131"/>
    <w:rsid w:val="0045259C"/>
    <w:rsid w:val="0045279E"/>
    <w:rsid w:val="004528B9"/>
    <w:rsid w:val="00452CF9"/>
    <w:rsid w:val="00452D6C"/>
    <w:rsid w:val="004532CD"/>
    <w:rsid w:val="0045346D"/>
    <w:rsid w:val="004534C8"/>
    <w:rsid w:val="00453C7D"/>
    <w:rsid w:val="00453E91"/>
    <w:rsid w:val="00454B72"/>
    <w:rsid w:val="004552FA"/>
    <w:rsid w:val="00455305"/>
    <w:rsid w:val="004557B1"/>
    <w:rsid w:val="00455D86"/>
    <w:rsid w:val="00455F38"/>
    <w:rsid w:val="004561F4"/>
    <w:rsid w:val="00456590"/>
    <w:rsid w:val="00456A7A"/>
    <w:rsid w:val="00456D4E"/>
    <w:rsid w:val="004571EA"/>
    <w:rsid w:val="004577CD"/>
    <w:rsid w:val="00457E13"/>
    <w:rsid w:val="004602AF"/>
    <w:rsid w:val="0046089A"/>
    <w:rsid w:val="00460EAC"/>
    <w:rsid w:val="00461515"/>
    <w:rsid w:val="0046180B"/>
    <w:rsid w:val="00461BBA"/>
    <w:rsid w:val="00462340"/>
    <w:rsid w:val="00462545"/>
    <w:rsid w:val="0046311A"/>
    <w:rsid w:val="00463143"/>
    <w:rsid w:val="00463776"/>
    <w:rsid w:val="00463D8D"/>
    <w:rsid w:val="0046430E"/>
    <w:rsid w:val="0046454B"/>
    <w:rsid w:val="00464647"/>
    <w:rsid w:val="004649A3"/>
    <w:rsid w:val="00464B76"/>
    <w:rsid w:val="00464EB6"/>
    <w:rsid w:val="00464EDA"/>
    <w:rsid w:val="00465017"/>
    <w:rsid w:val="00465302"/>
    <w:rsid w:val="004656C9"/>
    <w:rsid w:val="004661F9"/>
    <w:rsid w:val="004663DF"/>
    <w:rsid w:val="004668E3"/>
    <w:rsid w:val="00466EC8"/>
    <w:rsid w:val="0046721D"/>
    <w:rsid w:val="00467513"/>
    <w:rsid w:val="004675D9"/>
    <w:rsid w:val="004677B3"/>
    <w:rsid w:val="004678ED"/>
    <w:rsid w:val="00467E85"/>
    <w:rsid w:val="00470052"/>
    <w:rsid w:val="004703C9"/>
    <w:rsid w:val="0047047B"/>
    <w:rsid w:val="00471762"/>
    <w:rsid w:val="00471D41"/>
    <w:rsid w:val="00471FF7"/>
    <w:rsid w:val="0047357B"/>
    <w:rsid w:val="00473A0A"/>
    <w:rsid w:val="00473A6C"/>
    <w:rsid w:val="0047404F"/>
    <w:rsid w:val="0047417C"/>
    <w:rsid w:val="00474AE4"/>
    <w:rsid w:val="00474BAC"/>
    <w:rsid w:val="00474E67"/>
    <w:rsid w:val="00474E71"/>
    <w:rsid w:val="00474F04"/>
    <w:rsid w:val="00475340"/>
    <w:rsid w:val="00475428"/>
    <w:rsid w:val="00475684"/>
    <w:rsid w:val="00475867"/>
    <w:rsid w:val="00475B80"/>
    <w:rsid w:val="00475EE3"/>
    <w:rsid w:val="00475FD5"/>
    <w:rsid w:val="00476A00"/>
    <w:rsid w:val="00476CA1"/>
    <w:rsid w:val="00476D46"/>
    <w:rsid w:val="00477151"/>
    <w:rsid w:val="004771A5"/>
    <w:rsid w:val="00477456"/>
    <w:rsid w:val="004777A5"/>
    <w:rsid w:val="0047789B"/>
    <w:rsid w:val="00477A33"/>
    <w:rsid w:val="00477D27"/>
    <w:rsid w:val="00477F4A"/>
    <w:rsid w:val="00480022"/>
    <w:rsid w:val="004806CE"/>
    <w:rsid w:val="00480ED9"/>
    <w:rsid w:val="004812C2"/>
    <w:rsid w:val="004822CB"/>
    <w:rsid w:val="00482D9B"/>
    <w:rsid w:val="0048302E"/>
    <w:rsid w:val="00483BC7"/>
    <w:rsid w:val="00483CC6"/>
    <w:rsid w:val="00484040"/>
    <w:rsid w:val="0048418E"/>
    <w:rsid w:val="00484CE2"/>
    <w:rsid w:val="00484D6F"/>
    <w:rsid w:val="004856DA"/>
    <w:rsid w:val="004859EE"/>
    <w:rsid w:val="00485B8A"/>
    <w:rsid w:val="004862F8"/>
    <w:rsid w:val="0048649A"/>
    <w:rsid w:val="004867E3"/>
    <w:rsid w:val="00486867"/>
    <w:rsid w:val="00486BDB"/>
    <w:rsid w:val="00486E3E"/>
    <w:rsid w:val="00487348"/>
    <w:rsid w:val="00487B91"/>
    <w:rsid w:val="00487C5D"/>
    <w:rsid w:val="00487E6B"/>
    <w:rsid w:val="00490B70"/>
    <w:rsid w:val="00491158"/>
    <w:rsid w:val="004914AC"/>
    <w:rsid w:val="00491800"/>
    <w:rsid w:val="00491CF4"/>
    <w:rsid w:val="00491E99"/>
    <w:rsid w:val="00491EC9"/>
    <w:rsid w:val="00492274"/>
    <w:rsid w:val="00492479"/>
    <w:rsid w:val="004926D7"/>
    <w:rsid w:val="00493462"/>
    <w:rsid w:val="0049361F"/>
    <w:rsid w:val="0049399E"/>
    <w:rsid w:val="004939A8"/>
    <w:rsid w:val="00493BDA"/>
    <w:rsid w:val="00493C3E"/>
    <w:rsid w:val="004942A0"/>
    <w:rsid w:val="00495555"/>
    <w:rsid w:val="00495C58"/>
    <w:rsid w:val="00496E0B"/>
    <w:rsid w:val="00496F64"/>
    <w:rsid w:val="004972BA"/>
    <w:rsid w:val="00497512"/>
    <w:rsid w:val="0049759D"/>
    <w:rsid w:val="004A01FB"/>
    <w:rsid w:val="004A0319"/>
    <w:rsid w:val="004A068E"/>
    <w:rsid w:val="004A07A8"/>
    <w:rsid w:val="004A0B87"/>
    <w:rsid w:val="004A0C92"/>
    <w:rsid w:val="004A11B3"/>
    <w:rsid w:val="004A13AD"/>
    <w:rsid w:val="004A14F2"/>
    <w:rsid w:val="004A1839"/>
    <w:rsid w:val="004A1902"/>
    <w:rsid w:val="004A1A3F"/>
    <w:rsid w:val="004A1C17"/>
    <w:rsid w:val="004A2043"/>
    <w:rsid w:val="004A21EA"/>
    <w:rsid w:val="004A23DC"/>
    <w:rsid w:val="004A266C"/>
    <w:rsid w:val="004A2855"/>
    <w:rsid w:val="004A288B"/>
    <w:rsid w:val="004A2C4F"/>
    <w:rsid w:val="004A2D53"/>
    <w:rsid w:val="004A2FC0"/>
    <w:rsid w:val="004A33C4"/>
    <w:rsid w:val="004A3891"/>
    <w:rsid w:val="004A3FB2"/>
    <w:rsid w:val="004A4226"/>
    <w:rsid w:val="004A473A"/>
    <w:rsid w:val="004A4EA7"/>
    <w:rsid w:val="004A4ED6"/>
    <w:rsid w:val="004A53E5"/>
    <w:rsid w:val="004A550E"/>
    <w:rsid w:val="004A5818"/>
    <w:rsid w:val="004A59B9"/>
    <w:rsid w:val="004A5B76"/>
    <w:rsid w:val="004A5E0F"/>
    <w:rsid w:val="004A6090"/>
    <w:rsid w:val="004A625F"/>
    <w:rsid w:val="004A65F7"/>
    <w:rsid w:val="004A66DB"/>
    <w:rsid w:val="004A67A8"/>
    <w:rsid w:val="004A6C3F"/>
    <w:rsid w:val="004A7D16"/>
    <w:rsid w:val="004A7D59"/>
    <w:rsid w:val="004A7E2E"/>
    <w:rsid w:val="004A7ED2"/>
    <w:rsid w:val="004B0039"/>
    <w:rsid w:val="004B01B8"/>
    <w:rsid w:val="004B039C"/>
    <w:rsid w:val="004B0899"/>
    <w:rsid w:val="004B09EC"/>
    <w:rsid w:val="004B0A31"/>
    <w:rsid w:val="004B0D48"/>
    <w:rsid w:val="004B0D81"/>
    <w:rsid w:val="004B133F"/>
    <w:rsid w:val="004B1517"/>
    <w:rsid w:val="004B1952"/>
    <w:rsid w:val="004B1A9E"/>
    <w:rsid w:val="004B1D3E"/>
    <w:rsid w:val="004B2683"/>
    <w:rsid w:val="004B29D6"/>
    <w:rsid w:val="004B2DF3"/>
    <w:rsid w:val="004B2F1D"/>
    <w:rsid w:val="004B3299"/>
    <w:rsid w:val="004B356C"/>
    <w:rsid w:val="004B377B"/>
    <w:rsid w:val="004B378E"/>
    <w:rsid w:val="004B412F"/>
    <w:rsid w:val="004B4171"/>
    <w:rsid w:val="004B424B"/>
    <w:rsid w:val="004B472A"/>
    <w:rsid w:val="004B525C"/>
    <w:rsid w:val="004B569A"/>
    <w:rsid w:val="004B58BE"/>
    <w:rsid w:val="004B6473"/>
    <w:rsid w:val="004B65FE"/>
    <w:rsid w:val="004B6CFC"/>
    <w:rsid w:val="004B705F"/>
    <w:rsid w:val="004B7DF6"/>
    <w:rsid w:val="004C01EA"/>
    <w:rsid w:val="004C0241"/>
    <w:rsid w:val="004C041D"/>
    <w:rsid w:val="004C04D6"/>
    <w:rsid w:val="004C067D"/>
    <w:rsid w:val="004C0821"/>
    <w:rsid w:val="004C0ADC"/>
    <w:rsid w:val="004C0CF2"/>
    <w:rsid w:val="004C1506"/>
    <w:rsid w:val="004C170D"/>
    <w:rsid w:val="004C1993"/>
    <w:rsid w:val="004C1A36"/>
    <w:rsid w:val="004C1E83"/>
    <w:rsid w:val="004C21FB"/>
    <w:rsid w:val="004C26B3"/>
    <w:rsid w:val="004C2BAB"/>
    <w:rsid w:val="004C2EC9"/>
    <w:rsid w:val="004C3214"/>
    <w:rsid w:val="004C348B"/>
    <w:rsid w:val="004C3638"/>
    <w:rsid w:val="004C3FB8"/>
    <w:rsid w:val="004C43DB"/>
    <w:rsid w:val="004C47B9"/>
    <w:rsid w:val="004C4E6F"/>
    <w:rsid w:val="004C5272"/>
    <w:rsid w:val="004C53EC"/>
    <w:rsid w:val="004C5B3D"/>
    <w:rsid w:val="004C5D85"/>
    <w:rsid w:val="004C5FFB"/>
    <w:rsid w:val="004C6514"/>
    <w:rsid w:val="004C669A"/>
    <w:rsid w:val="004C68CC"/>
    <w:rsid w:val="004C6CA0"/>
    <w:rsid w:val="004C6F93"/>
    <w:rsid w:val="004C772A"/>
    <w:rsid w:val="004C7D59"/>
    <w:rsid w:val="004D02DB"/>
    <w:rsid w:val="004D0637"/>
    <w:rsid w:val="004D0A4A"/>
    <w:rsid w:val="004D0BBE"/>
    <w:rsid w:val="004D0CAE"/>
    <w:rsid w:val="004D0DF9"/>
    <w:rsid w:val="004D0EAC"/>
    <w:rsid w:val="004D1079"/>
    <w:rsid w:val="004D1741"/>
    <w:rsid w:val="004D1EFE"/>
    <w:rsid w:val="004D251B"/>
    <w:rsid w:val="004D28E9"/>
    <w:rsid w:val="004D2F23"/>
    <w:rsid w:val="004D30B2"/>
    <w:rsid w:val="004D31CD"/>
    <w:rsid w:val="004D35BF"/>
    <w:rsid w:val="004D35C5"/>
    <w:rsid w:val="004D3D34"/>
    <w:rsid w:val="004D4445"/>
    <w:rsid w:val="004D476A"/>
    <w:rsid w:val="004D4AB0"/>
    <w:rsid w:val="004D4E47"/>
    <w:rsid w:val="004D51B1"/>
    <w:rsid w:val="004D5971"/>
    <w:rsid w:val="004D60A6"/>
    <w:rsid w:val="004D610F"/>
    <w:rsid w:val="004D6301"/>
    <w:rsid w:val="004D6530"/>
    <w:rsid w:val="004D6692"/>
    <w:rsid w:val="004D6A59"/>
    <w:rsid w:val="004D6DDE"/>
    <w:rsid w:val="004D6F9E"/>
    <w:rsid w:val="004D716B"/>
    <w:rsid w:val="004D71C9"/>
    <w:rsid w:val="004D74B8"/>
    <w:rsid w:val="004D76DD"/>
    <w:rsid w:val="004D79B3"/>
    <w:rsid w:val="004E0237"/>
    <w:rsid w:val="004E0C60"/>
    <w:rsid w:val="004E0D7D"/>
    <w:rsid w:val="004E12A3"/>
    <w:rsid w:val="004E178F"/>
    <w:rsid w:val="004E1C5A"/>
    <w:rsid w:val="004E2911"/>
    <w:rsid w:val="004E2A3B"/>
    <w:rsid w:val="004E2BBE"/>
    <w:rsid w:val="004E2E27"/>
    <w:rsid w:val="004E3066"/>
    <w:rsid w:val="004E317B"/>
    <w:rsid w:val="004E320B"/>
    <w:rsid w:val="004E352D"/>
    <w:rsid w:val="004E3C75"/>
    <w:rsid w:val="004E3EAF"/>
    <w:rsid w:val="004E432D"/>
    <w:rsid w:val="004E4382"/>
    <w:rsid w:val="004E441C"/>
    <w:rsid w:val="004E4612"/>
    <w:rsid w:val="004E4865"/>
    <w:rsid w:val="004E4F89"/>
    <w:rsid w:val="004E5DCE"/>
    <w:rsid w:val="004E6548"/>
    <w:rsid w:val="004E654B"/>
    <w:rsid w:val="004E65C7"/>
    <w:rsid w:val="004E6788"/>
    <w:rsid w:val="004E740F"/>
    <w:rsid w:val="004E7449"/>
    <w:rsid w:val="004E7942"/>
    <w:rsid w:val="004E7951"/>
    <w:rsid w:val="004F00F5"/>
    <w:rsid w:val="004F046C"/>
    <w:rsid w:val="004F05A7"/>
    <w:rsid w:val="004F0C15"/>
    <w:rsid w:val="004F0CF4"/>
    <w:rsid w:val="004F140E"/>
    <w:rsid w:val="004F1562"/>
    <w:rsid w:val="004F15C9"/>
    <w:rsid w:val="004F16DD"/>
    <w:rsid w:val="004F1E99"/>
    <w:rsid w:val="004F2A10"/>
    <w:rsid w:val="004F30F0"/>
    <w:rsid w:val="004F39F3"/>
    <w:rsid w:val="004F3B3A"/>
    <w:rsid w:val="004F3C80"/>
    <w:rsid w:val="004F42EA"/>
    <w:rsid w:val="004F43CE"/>
    <w:rsid w:val="004F5142"/>
    <w:rsid w:val="004F56A0"/>
    <w:rsid w:val="004F57C2"/>
    <w:rsid w:val="004F5C53"/>
    <w:rsid w:val="004F5D34"/>
    <w:rsid w:val="004F60F1"/>
    <w:rsid w:val="004F6CEF"/>
    <w:rsid w:val="004F6D50"/>
    <w:rsid w:val="004F6F33"/>
    <w:rsid w:val="004F7035"/>
    <w:rsid w:val="004F7CB0"/>
    <w:rsid w:val="005002DB"/>
    <w:rsid w:val="0050055C"/>
    <w:rsid w:val="005006CC"/>
    <w:rsid w:val="00500BAA"/>
    <w:rsid w:val="0050172F"/>
    <w:rsid w:val="00501A94"/>
    <w:rsid w:val="00501F04"/>
    <w:rsid w:val="0050213C"/>
    <w:rsid w:val="0050221F"/>
    <w:rsid w:val="00502BC3"/>
    <w:rsid w:val="0050312E"/>
    <w:rsid w:val="005032FF"/>
    <w:rsid w:val="00503566"/>
    <w:rsid w:val="00504084"/>
    <w:rsid w:val="00504126"/>
    <w:rsid w:val="0050413E"/>
    <w:rsid w:val="00504215"/>
    <w:rsid w:val="0050457E"/>
    <w:rsid w:val="00504ADE"/>
    <w:rsid w:val="00504C49"/>
    <w:rsid w:val="00504FE7"/>
    <w:rsid w:val="005051CD"/>
    <w:rsid w:val="0050530E"/>
    <w:rsid w:val="00505A60"/>
    <w:rsid w:val="00505CA3"/>
    <w:rsid w:val="00506132"/>
    <w:rsid w:val="00506265"/>
    <w:rsid w:val="0050627E"/>
    <w:rsid w:val="00506901"/>
    <w:rsid w:val="00506CAE"/>
    <w:rsid w:val="00507511"/>
    <w:rsid w:val="0050781D"/>
    <w:rsid w:val="00507A96"/>
    <w:rsid w:val="00507EA4"/>
    <w:rsid w:val="00510662"/>
    <w:rsid w:val="00510702"/>
    <w:rsid w:val="00510811"/>
    <w:rsid w:val="0051088E"/>
    <w:rsid w:val="0051096D"/>
    <w:rsid w:val="00510BFE"/>
    <w:rsid w:val="0051113D"/>
    <w:rsid w:val="00511195"/>
    <w:rsid w:val="00511626"/>
    <w:rsid w:val="00511BC1"/>
    <w:rsid w:val="0051206A"/>
    <w:rsid w:val="005121CD"/>
    <w:rsid w:val="00512343"/>
    <w:rsid w:val="00512B19"/>
    <w:rsid w:val="00512C22"/>
    <w:rsid w:val="00512E42"/>
    <w:rsid w:val="00512EBC"/>
    <w:rsid w:val="00513449"/>
    <w:rsid w:val="005137DB"/>
    <w:rsid w:val="005148F8"/>
    <w:rsid w:val="00515136"/>
    <w:rsid w:val="005153EC"/>
    <w:rsid w:val="0051551A"/>
    <w:rsid w:val="00515672"/>
    <w:rsid w:val="00515871"/>
    <w:rsid w:val="005159A6"/>
    <w:rsid w:val="005166B4"/>
    <w:rsid w:val="005167D5"/>
    <w:rsid w:val="005169C1"/>
    <w:rsid w:val="00516C74"/>
    <w:rsid w:val="005170CC"/>
    <w:rsid w:val="005173D0"/>
    <w:rsid w:val="005178D7"/>
    <w:rsid w:val="00517932"/>
    <w:rsid w:val="005208FC"/>
    <w:rsid w:val="005209E2"/>
    <w:rsid w:val="00520F58"/>
    <w:rsid w:val="005213E2"/>
    <w:rsid w:val="00521CC2"/>
    <w:rsid w:val="005220C5"/>
    <w:rsid w:val="00522202"/>
    <w:rsid w:val="00522319"/>
    <w:rsid w:val="00522657"/>
    <w:rsid w:val="00522DD0"/>
    <w:rsid w:val="00523151"/>
    <w:rsid w:val="005233A5"/>
    <w:rsid w:val="0052354A"/>
    <w:rsid w:val="00523968"/>
    <w:rsid w:val="0052426C"/>
    <w:rsid w:val="00524387"/>
    <w:rsid w:val="00524432"/>
    <w:rsid w:val="005247EB"/>
    <w:rsid w:val="00524D51"/>
    <w:rsid w:val="005252D7"/>
    <w:rsid w:val="00525768"/>
    <w:rsid w:val="005258C1"/>
    <w:rsid w:val="00525CBE"/>
    <w:rsid w:val="0052606C"/>
    <w:rsid w:val="005263B9"/>
    <w:rsid w:val="0052689C"/>
    <w:rsid w:val="00526BFC"/>
    <w:rsid w:val="00526E2D"/>
    <w:rsid w:val="00526E6D"/>
    <w:rsid w:val="0052705B"/>
    <w:rsid w:val="005272E6"/>
    <w:rsid w:val="0052792B"/>
    <w:rsid w:val="00527DFA"/>
    <w:rsid w:val="005301A5"/>
    <w:rsid w:val="00530277"/>
    <w:rsid w:val="00530435"/>
    <w:rsid w:val="00530536"/>
    <w:rsid w:val="00530854"/>
    <w:rsid w:val="00530A56"/>
    <w:rsid w:val="00530CEF"/>
    <w:rsid w:val="00530F19"/>
    <w:rsid w:val="0053140F"/>
    <w:rsid w:val="005317D3"/>
    <w:rsid w:val="00531E51"/>
    <w:rsid w:val="00531F8F"/>
    <w:rsid w:val="005325B2"/>
    <w:rsid w:val="00532710"/>
    <w:rsid w:val="00532943"/>
    <w:rsid w:val="00532BEB"/>
    <w:rsid w:val="0053307E"/>
    <w:rsid w:val="00533154"/>
    <w:rsid w:val="005334C5"/>
    <w:rsid w:val="00533869"/>
    <w:rsid w:val="00533CC8"/>
    <w:rsid w:val="0053450A"/>
    <w:rsid w:val="005348E5"/>
    <w:rsid w:val="00534931"/>
    <w:rsid w:val="005349CE"/>
    <w:rsid w:val="00534E05"/>
    <w:rsid w:val="0053528C"/>
    <w:rsid w:val="00535940"/>
    <w:rsid w:val="00535AB2"/>
    <w:rsid w:val="00535E3C"/>
    <w:rsid w:val="00535E7F"/>
    <w:rsid w:val="005362AE"/>
    <w:rsid w:val="005372CA"/>
    <w:rsid w:val="00537DA4"/>
    <w:rsid w:val="00540017"/>
    <w:rsid w:val="00540106"/>
    <w:rsid w:val="0054055B"/>
    <w:rsid w:val="00541128"/>
    <w:rsid w:val="00541428"/>
    <w:rsid w:val="005417E4"/>
    <w:rsid w:val="00541979"/>
    <w:rsid w:val="00541A57"/>
    <w:rsid w:val="00541DEF"/>
    <w:rsid w:val="00542E78"/>
    <w:rsid w:val="00542F09"/>
    <w:rsid w:val="00542FD7"/>
    <w:rsid w:val="00543142"/>
    <w:rsid w:val="005432F3"/>
    <w:rsid w:val="0054353C"/>
    <w:rsid w:val="00543AB8"/>
    <w:rsid w:val="00543FE7"/>
    <w:rsid w:val="005443D4"/>
    <w:rsid w:val="0054483F"/>
    <w:rsid w:val="00544AEC"/>
    <w:rsid w:val="00545264"/>
    <w:rsid w:val="00545373"/>
    <w:rsid w:val="00545718"/>
    <w:rsid w:val="005458A3"/>
    <w:rsid w:val="005458C0"/>
    <w:rsid w:val="00545D3E"/>
    <w:rsid w:val="00545D66"/>
    <w:rsid w:val="00545E39"/>
    <w:rsid w:val="005464A2"/>
    <w:rsid w:val="00546B90"/>
    <w:rsid w:val="00546DFA"/>
    <w:rsid w:val="00546FB4"/>
    <w:rsid w:val="00547134"/>
    <w:rsid w:val="005479A6"/>
    <w:rsid w:val="0055004E"/>
    <w:rsid w:val="0055009D"/>
    <w:rsid w:val="0055065C"/>
    <w:rsid w:val="00550C4A"/>
    <w:rsid w:val="00550DAE"/>
    <w:rsid w:val="00551075"/>
    <w:rsid w:val="005512DC"/>
    <w:rsid w:val="00551570"/>
    <w:rsid w:val="00551CB3"/>
    <w:rsid w:val="00552008"/>
    <w:rsid w:val="005520A1"/>
    <w:rsid w:val="00552197"/>
    <w:rsid w:val="005527E4"/>
    <w:rsid w:val="00553327"/>
    <w:rsid w:val="00553336"/>
    <w:rsid w:val="0055388C"/>
    <w:rsid w:val="00553D0F"/>
    <w:rsid w:val="005543F6"/>
    <w:rsid w:val="00554E85"/>
    <w:rsid w:val="0055528E"/>
    <w:rsid w:val="00555584"/>
    <w:rsid w:val="0055558D"/>
    <w:rsid w:val="005556BE"/>
    <w:rsid w:val="00555E0F"/>
    <w:rsid w:val="005561C0"/>
    <w:rsid w:val="0055641C"/>
    <w:rsid w:val="005566B0"/>
    <w:rsid w:val="0055673B"/>
    <w:rsid w:val="005568FB"/>
    <w:rsid w:val="00556ECC"/>
    <w:rsid w:val="00557355"/>
    <w:rsid w:val="005579A3"/>
    <w:rsid w:val="00557A06"/>
    <w:rsid w:val="00557B02"/>
    <w:rsid w:val="00557FBA"/>
    <w:rsid w:val="00560622"/>
    <w:rsid w:val="00560A32"/>
    <w:rsid w:val="00560CC6"/>
    <w:rsid w:val="00560EF6"/>
    <w:rsid w:val="00561446"/>
    <w:rsid w:val="0056173D"/>
    <w:rsid w:val="00561A5A"/>
    <w:rsid w:val="00561B0B"/>
    <w:rsid w:val="00561B27"/>
    <w:rsid w:val="00561DDF"/>
    <w:rsid w:val="005620F7"/>
    <w:rsid w:val="00562B07"/>
    <w:rsid w:val="005630B9"/>
    <w:rsid w:val="00564634"/>
    <w:rsid w:val="00565E8A"/>
    <w:rsid w:val="00566753"/>
    <w:rsid w:val="00566D1A"/>
    <w:rsid w:val="00566E7A"/>
    <w:rsid w:val="00566F02"/>
    <w:rsid w:val="0056726A"/>
    <w:rsid w:val="005673C0"/>
    <w:rsid w:val="00567884"/>
    <w:rsid w:val="00570966"/>
    <w:rsid w:val="0057112A"/>
    <w:rsid w:val="0057127C"/>
    <w:rsid w:val="005714DE"/>
    <w:rsid w:val="0057181F"/>
    <w:rsid w:val="00571D96"/>
    <w:rsid w:val="00572212"/>
    <w:rsid w:val="005723EB"/>
    <w:rsid w:val="0057243B"/>
    <w:rsid w:val="00572A10"/>
    <w:rsid w:val="005734A7"/>
    <w:rsid w:val="00574099"/>
    <w:rsid w:val="005740C8"/>
    <w:rsid w:val="005744A9"/>
    <w:rsid w:val="0057485A"/>
    <w:rsid w:val="00574CD6"/>
    <w:rsid w:val="00575597"/>
    <w:rsid w:val="0057562C"/>
    <w:rsid w:val="00575965"/>
    <w:rsid w:val="00576AF0"/>
    <w:rsid w:val="00576D63"/>
    <w:rsid w:val="00576DDB"/>
    <w:rsid w:val="00576FFD"/>
    <w:rsid w:val="00577870"/>
    <w:rsid w:val="00580EBA"/>
    <w:rsid w:val="00581BEC"/>
    <w:rsid w:val="0058217D"/>
    <w:rsid w:val="00582440"/>
    <w:rsid w:val="00582452"/>
    <w:rsid w:val="00582789"/>
    <w:rsid w:val="00582D11"/>
    <w:rsid w:val="005830E6"/>
    <w:rsid w:val="00583101"/>
    <w:rsid w:val="00583367"/>
    <w:rsid w:val="00583ED1"/>
    <w:rsid w:val="0058480A"/>
    <w:rsid w:val="00584BFB"/>
    <w:rsid w:val="00584EA9"/>
    <w:rsid w:val="00584F12"/>
    <w:rsid w:val="00585260"/>
    <w:rsid w:val="00585530"/>
    <w:rsid w:val="0058554E"/>
    <w:rsid w:val="00586336"/>
    <w:rsid w:val="00586730"/>
    <w:rsid w:val="00586802"/>
    <w:rsid w:val="00587097"/>
    <w:rsid w:val="00587189"/>
    <w:rsid w:val="005871B6"/>
    <w:rsid w:val="0058736B"/>
    <w:rsid w:val="00587572"/>
    <w:rsid w:val="005878AD"/>
    <w:rsid w:val="0058796A"/>
    <w:rsid w:val="00587C11"/>
    <w:rsid w:val="00587E89"/>
    <w:rsid w:val="00587FD1"/>
    <w:rsid w:val="005904C2"/>
    <w:rsid w:val="00590508"/>
    <w:rsid w:val="005909A8"/>
    <w:rsid w:val="00590A3A"/>
    <w:rsid w:val="00590B20"/>
    <w:rsid w:val="00590BE2"/>
    <w:rsid w:val="00590C1E"/>
    <w:rsid w:val="00590E2D"/>
    <w:rsid w:val="00590F54"/>
    <w:rsid w:val="00590F63"/>
    <w:rsid w:val="005911C1"/>
    <w:rsid w:val="005913F7"/>
    <w:rsid w:val="005917FD"/>
    <w:rsid w:val="00591BEE"/>
    <w:rsid w:val="00591C1D"/>
    <w:rsid w:val="00592F8F"/>
    <w:rsid w:val="00592FBF"/>
    <w:rsid w:val="00592FE7"/>
    <w:rsid w:val="005932EA"/>
    <w:rsid w:val="005933DE"/>
    <w:rsid w:val="005934AA"/>
    <w:rsid w:val="00593849"/>
    <w:rsid w:val="00593FB6"/>
    <w:rsid w:val="00593FD6"/>
    <w:rsid w:val="00594070"/>
    <w:rsid w:val="00595869"/>
    <w:rsid w:val="00596026"/>
    <w:rsid w:val="00597307"/>
    <w:rsid w:val="005973B1"/>
    <w:rsid w:val="00597602"/>
    <w:rsid w:val="00597AD1"/>
    <w:rsid w:val="00597BF4"/>
    <w:rsid w:val="00597CE1"/>
    <w:rsid w:val="00597D97"/>
    <w:rsid w:val="00597DD4"/>
    <w:rsid w:val="005A0304"/>
    <w:rsid w:val="005A0350"/>
    <w:rsid w:val="005A06BE"/>
    <w:rsid w:val="005A0745"/>
    <w:rsid w:val="005A0990"/>
    <w:rsid w:val="005A0C26"/>
    <w:rsid w:val="005A0E92"/>
    <w:rsid w:val="005A116C"/>
    <w:rsid w:val="005A1597"/>
    <w:rsid w:val="005A1A8F"/>
    <w:rsid w:val="005A1B4B"/>
    <w:rsid w:val="005A23D9"/>
    <w:rsid w:val="005A2496"/>
    <w:rsid w:val="005A27E4"/>
    <w:rsid w:val="005A2A49"/>
    <w:rsid w:val="005A32D4"/>
    <w:rsid w:val="005A3D69"/>
    <w:rsid w:val="005A3D9D"/>
    <w:rsid w:val="005A3E48"/>
    <w:rsid w:val="005A4592"/>
    <w:rsid w:val="005A4E8C"/>
    <w:rsid w:val="005A5139"/>
    <w:rsid w:val="005A5212"/>
    <w:rsid w:val="005A5399"/>
    <w:rsid w:val="005A55BF"/>
    <w:rsid w:val="005A55DA"/>
    <w:rsid w:val="005A55EE"/>
    <w:rsid w:val="005A5BB4"/>
    <w:rsid w:val="005A5FB6"/>
    <w:rsid w:val="005A6322"/>
    <w:rsid w:val="005A6372"/>
    <w:rsid w:val="005A7346"/>
    <w:rsid w:val="005A7784"/>
    <w:rsid w:val="005B0637"/>
    <w:rsid w:val="005B076D"/>
    <w:rsid w:val="005B07FC"/>
    <w:rsid w:val="005B09F1"/>
    <w:rsid w:val="005B0AF0"/>
    <w:rsid w:val="005B0E9B"/>
    <w:rsid w:val="005B0F13"/>
    <w:rsid w:val="005B0F50"/>
    <w:rsid w:val="005B1119"/>
    <w:rsid w:val="005B1698"/>
    <w:rsid w:val="005B1846"/>
    <w:rsid w:val="005B1FB6"/>
    <w:rsid w:val="005B220E"/>
    <w:rsid w:val="005B25D1"/>
    <w:rsid w:val="005B291F"/>
    <w:rsid w:val="005B2C5A"/>
    <w:rsid w:val="005B2D02"/>
    <w:rsid w:val="005B3043"/>
    <w:rsid w:val="005B3537"/>
    <w:rsid w:val="005B3830"/>
    <w:rsid w:val="005B3E1E"/>
    <w:rsid w:val="005B4113"/>
    <w:rsid w:val="005B43C1"/>
    <w:rsid w:val="005B4ABC"/>
    <w:rsid w:val="005B4EAF"/>
    <w:rsid w:val="005B4FBF"/>
    <w:rsid w:val="005B5398"/>
    <w:rsid w:val="005B54E9"/>
    <w:rsid w:val="005B561F"/>
    <w:rsid w:val="005B5D87"/>
    <w:rsid w:val="005B6058"/>
    <w:rsid w:val="005B63C0"/>
    <w:rsid w:val="005B7123"/>
    <w:rsid w:val="005B76D7"/>
    <w:rsid w:val="005B79C9"/>
    <w:rsid w:val="005B7BD5"/>
    <w:rsid w:val="005B7C18"/>
    <w:rsid w:val="005B7CB4"/>
    <w:rsid w:val="005B7FA5"/>
    <w:rsid w:val="005C006B"/>
    <w:rsid w:val="005C0364"/>
    <w:rsid w:val="005C04C3"/>
    <w:rsid w:val="005C05DC"/>
    <w:rsid w:val="005C08F0"/>
    <w:rsid w:val="005C0939"/>
    <w:rsid w:val="005C0B62"/>
    <w:rsid w:val="005C0E06"/>
    <w:rsid w:val="005C15E7"/>
    <w:rsid w:val="005C1DCA"/>
    <w:rsid w:val="005C2024"/>
    <w:rsid w:val="005C21F8"/>
    <w:rsid w:val="005C24E2"/>
    <w:rsid w:val="005C254B"/>
    <w:rsid w:val="005C26F7"/>
    <w:rsid w:val="005C2ADC"/>
    <w:rsid w:val="005C3135"/>
    <w:rsid w:val="005C375B"/>
    <w:rsid w:val="005C3B12"/>
    <w:rsid w:val="005C3C7B"/>
    <w:rsid w:val="005C3F5D"/>
    <w:rsid w:val="005C4180"/>
    <w:rsid w:val="005C44C2"/>
    <w:rsid w:val="005C468B"/>
    <w:rsid w:val="005C48C6"/>
    <w:rsid w:val="005C4937"/>
    <w:rsid w:val="005C4C85"/>
    <w:rsid w:val="005C531A"/>
    <w:rsid w:val="005C5918"/>
    <w:rsid w:val="005C5C5B"/>
    <w:rsid w:val="005C6258"/>
    <w:rsid w:val="005C727D"/>
    <w:rsid w:val="005C734F"/>
    <w:rsid w:val="005C7369"/>
    <w:rsid w:val="005C76A4"/>
    <w:rsid w:val="005C793F"/>
    <w:rsid w:val="005D0655"/>
    <w:rsid w:val="005D0697"/>
    <w:rsid w:val="005D095C"/>
    <w:rsid w:val="005D09D6"/>
    <w:rsid w:val="005D0A2F"/>
    <w:rsid w:val="005D0BB1"/>
    <w:rsid w:val="005D147D"/>
    <w:rsid w:val="005D1858"/>
    <w:rsid w:val="005D1CB7"/>
    <w:rsid w:val="005D1E95"/>
    <w:rsid w:val="005D2724"/>
    <w:rsid w:val="005D2B34"/>
    <w:rsid w:val="005D2C58"/>
    <w:rsid w:val="005D2E6F"/>
    <w:rsid w:val="005D3009"/>
    <w:rsid w:val="005D31F3"/>
    <w:rsid w:val="005D39E1"/>
    <w:rsid w:val="005D3C0B"/>
    <w:rsid w:val="005D3D20"/>
    <w:rsid w:val="005D3F8E"/>
    <w:rsid w:val="005D41AF"/>
    <w:rsid w:val="005D4453"/>
    <w:rsid w:val="005D4B45"/>
    <w:rsid w:val="005D4BC0"/>
    <w:rsid w:val="005D4F72"/>
    <w:rsid w:val="005D5066"/>
    <w:rsid w:val="005D509D"/>
    <w:rsid w:val="005D55B6"/>
    <w:rsid w:val="005D5688"/>
    <w:rsid w:val="005D5F7A"/>
    <w:rsid w:val="005D62AF"/>
    <w:rsid w:val="005D637C"/>
    <w:rsid w:val="005D694A"/>
    <w:rsid w:val="005D7C6B"/>
    <w:rsid w:val="005D7E9D"/>
    <w:rsid w:val="005E0405"/>
    <w:rsid w:val="005E0977"/>
    <w:rsid w:val="005E0FC4"/>
    <w:rsid w:val="005E1112"/>
    <w:rsid w:val="005E151D"/>
    <w:rsid w:val="005E18A3"/>
    <w:rsid w:val="005E1C29"/>
    <w:rsid w:val="005E1D16"/>
    <w:rsid w:val="005E1F82"/>
    <w:rsid w:val="005E2210"/>
    <w:rsid w:val="005E268C"/>
    <w:rsid w:val="005E28D1"/>
    <w:rsid w:val="005E2AA4"/>
    <w:rsid w:val="005E2ABD"/>
    <w:rsid w:val="005E2CD8"/>
    <w:rsid w:val="005E32BD"/>
    <w:rsid w:val="005E335A"/>
    <w:rsid w:val="005E39CA"/>
    <w:rsid w:val="005E3CD5"/>
    <w:rsid w:val="005E3EA2"/>
    <w:rsid w:val="005E3F76"/>
    <w:rsid w:val="005E40CA"/>
    <w:rsid w:val="005E4FA1"/>
    <w:rsid w:val="005E5632"/>
    <w:rsid w:val="005E5C43"/>
    <w:rsid w:val="005E6728"/>
    <w:rsid w:val="005E687A"/>
    <w:rsid w:val="005E68CB"/>
    <w:rsid w:val="005E6B59"/>
    <w:rsid w:val="005E6CDC"/>
    <w:rsid w:val="005E75B0"/>
    <w:rsid w:val="005E75F0"/>
    <w:rsid w:val="005E7B4F"/>
    <w:rsid w:val="005F004D"/>
    <w:rsid w:val="005F01C3"/>
    <w:rsid w:val="005F03F5"/>
    <w:rsid w:val="005F0AD7"/>
    <w:rsid w:val="005F0EEA"/>
    <w:rsid w:val="005F10B4"/>
    <w:rsid w:val="005F178A"/>
    <w:rsid w:val="005F1891"/>
    <w:rsid w:val="005F19A8"/>
    <w:rsid w:val="005F1ECD"/>
    <w:rsid w:val="005F1FBF"/>
    <w:rsid w:val="005F2C0F"/>
    <w:rsid w:val="005F2C95"/>
    <w:rsid w:val="005F30BC"/>
    <w:rsid w:val="005F33E5"/>
    <w:rsid w:val="005F34E6"/>
    <w:rsid w:val="005F380D"/>
    <w:rsid w:val="005F3BEF"/>
    <w:rsid w:val="005F45C9"/>
    <w:rsid w:val="005F45CF"/>
    <w:rsid w:val="005F4C99"/>
    <w:rsid w:val="005F4EB4"/>
    <w:rsid w:val="005F576F"/>
    <w:rsid w:val="005F57F8"/>
    <w:rsid w:val="005F58B6"/>
    <w:rsid w:val="005F5A3D"/>
    <w:rsid w:val="005F5BE5"/>
    <w:rsid w:val="005F5FD7"/>
    <w:rsid w:val="005F607E"/>
    <w:rsid w:val="005F655A"/>
    <w:rsid w:val="005F6CA8"/>
    <w:rsid w:val="005F6D21"/>
    <w:rsid w:val="005F7519"/>
    <w:rsid w:val="005F753B"/>
    <w:rsid w:val="005F7DAB"/>
    <w:rsid w:val="005F7E4D"/>
    <w:rsid w:val="006007A7"/>
    <w:rsid w:val="00600C49"/>
    <w:rsid w:val="00600CA0"/>
    <w:rsid w:val="00601430"/>
    <w:rsid w:val="0060146C"/>
    <w:rsid w:val="0060155C"/>
    <w:rsid w:val="00601C93"/>
    <w:rsid w:val="00601DA2"/>
    <w:rsid w:val="00601F3E"/>
    <w:rsid w:val="0060209E"/>
    <w:rsid w:val="00602721"/>
    <w:rsid w:val="00602E2B"/>
    <w:rsid w:val="00603238"/>
    <w:rsid w:val="0060337F"/>
    <w:rsid w:val="00603F4F"/>
    <w:rsid w:val="00604065"/>
    <w:rsid w:val="0060424E"/>
    <w:rsid w:val="00604865"/>
    <w:rsid w:val="006048EE"/>
    <w:rsid w:val="00604D32"/>
    <w:rsid w:val="00604E52"/>
    <w:rsid w:val="006051DF"/>
    <w:rsid w:val="00605781"/>
    <w:rsid w:val="0060580F"/>
    <w:rsid w:val="00605937"/>
    <w:rsid w:val="00605F28"/>
    <w:rsid w:val="006062A7"/>
    <w:rsid w:val="00606464"/>
    <w:rsid w:val="00606839"/>
    <w:rsid w:val="00606BB1"/>
    <w:rsid w:val="00606DFB"/>
    <w:rsid w:val="00606F34"/>
    <w:rsid w:val="00607035"/>
    <w:rsid w:val="00607B68"/>
    <w:rsid w:val="00607C80"/>
    <w:rsid w:val="006107A4"/>
    <w:rsid w:val="006108F6"/>
    <w:rsid w:val="00610CC4"/>
    <w:rsid w:val="00610DB7"/>
    <w:rsid w:val="00610F5C"/>
    <w:rsid w:val="0061140B"/>
    <w:rsid w:val="00611734"/>
    <w:rsid w:val="006118BD"/>
    <w:rsid w:val="006119FB"/>
    <w:rsid w:val="00611C58"/>
    <w:rsid w:val="00612285"/>
    <w:rsid w:val="006122E4"/>
    <w:rsid w:val="0061235F"/>
    <w:rsid w:val="0061236C"/>
    <w:rsid w:val="00612431"/>
    <w:rsid w:val="00612515"/>
    <w:rsid w:val="00612E36"/>
    <w:rsid w:val="00612FCC"/>
    <w:rsid w:val="00613189"/>
    <w:rsid w:val="00613544"/>
    <w:rsid w:val="0061463E"/>
    <w:rsid w:val="0061536D"/>
    <w:rsid w:val="0061537E"/>
    <w:rsid w:val="00616004"/>
    <w:rsid w:val="00616717"/>
    <w:rsid w:val="006167CE"/>
    <w:rsid w:val="00616DA9"/>
    <w:rsid w:val="006171BE"/>
    <w:rsid w:val="006175F8"/>
    <w:rsid w:val="006179F5"/>
    <w:rsid w:val="00617D8C"/>
    <w:rsid w:val="006200E2"/>
    <w:rsid w:val="00620715"/>
    <w:rsid w:val="00620C20"/>
    <w:rsid w:val="00620E3A"/>
    <w:rsid w:val="00620E70"/>
    <w:rsid w:val="006219F0"/>
    <w:rsid w:val="00621E23"/>
    <w:rsid w:val="00621EF2"/>
    <w:rsid w:val="00621FA6"/>
    <w:rsid w:val="00622131"/>
    <w:rsid w:val="006224C5"/>
    <w:rsid w:val="00623871"/>
    <w:rsid w:val="00624071"/>
    <w:rsid w:val="006242CC"/>
    <w:rsid w:val="006251BA"/>
    <w:rsid w:val="00625209"/>
    <w:rsid w:val="00625555"/>
    <w:rsid w:val="006256C8"/>
    <w:rsid w:val="00625B88"/>
    <w:rsid w:val="00626A8F"/>
    <w:rsid w:val="00626AE3"/>
    <w:rsid w:val="00626CC3"/>
    <w:rsid w:val="00626D26"/>
    <w:rsid w:val="00626D49"/>
    <w:rsid w:val="00626DD5"/>
    <w:rsid w:val="00627954"/>
    <w:rsid w:val="00627DB0"/>
    <w:rsid w:val="006305CD"/>
    <w:rsid w:val="00630A95"/>
    <w:rsid w:val="00630F3F"/>
    <w:rsid w:val="00631629"/>
    <w:rsid w:val="0063187F"/>
    <w:rsid w:val="00631DDB"/>
    <w:rsid w:val="00632361"/>
    <w:rsid w:val="006326E1"/>
    <w:rsid w:val="00632BBE"/>
    <w:rsid w:val="0063360F"/>
    <w:rsid w:val="006336C5"/>
    <w:rsid w:val="00633EBD"/>
    <w:rsid w:val="0063442E"/>
    <w:rsid w:val="00634451"/>
    <w:rsid w:val="006344A7"/>
    <w:rsid w:val="006344F1"/>
    <w:rsid w:val="006345BE"/>
    <w:rsid w:val="006346FA"/>
    <w:rsid w:val="00634A06"/>
    <w:rsid w:val="00634ADF"/>
    <w:rsid w:val="00634AEC"/>
    <w:rsid w:val="00634FE5"/>
    <w:rsid w:val="006350BD"/>
    <w:rsid w:val="0063581F"/>
    <w:rsid w:val="006358C4"/>
    <w:rsid w:val="00635B2F"/>
    <w:rsid w:val="00635CC0"/>
    <w:rsid w:val="006366A0"/>
    <w:rsid w:val="00636CDB"/>
    <w:rsid w:val="0063713B"/>
    <w:rsid w:val="006371FD"/>
    <w:rsid w:val="006372F5"/>
    <w:rsid w:val="006373CF"/>
    <w:rsid w:val="00637E12"/>
    <w:rsid w:val="00637E48"/>
    <w:rsid w:val="00640153"/>
    <w:rsid w:val="006401F5"/>
    <w:rsid w:val="00640FDE"/>
    <w:rsid w:val="0064127B"/>
    <w:rsid w:val="006417EA"/>
    <w:rsid w:val="00641833"/>
    <w:rsid w:val="00641D16"/>
    <w:rsid w:val="00642042"/>
    <w:rsid w:val="0064256B"/>
    <w:rsid w:val="00642968"/>
    <w:rsid w:val="00642BFB"/>
    <w:rsid w:val="00642D59"/>
    <w:rsid w:val="006430E0"/>
    <w:rsid w:val="00643541"/>
    <w:rsid w:val="00643F69"/>
    <w:rsid w:val="00644630"/>
    <w:rsid w:val="006446DF"/>
    <w:rsid w:val="006448AE"/>
    <w:rsid w:val="00644970"/>
    <w:rsid w:val="00644C69"/>
    <w:rsid w:val="00644CDB"/>
    <w:rsid w:val="00644EC8"/>
    <w:rsid w:val="00645065"/>
    <w:rsid w:val="0064506F"/>
    <w:rsid w:val="006450FA"/>
    <w:rsid w:val="0064530E"/>
    <w:rsid w:val="00645472"/>
    <w:rsid w:val="006455A1"/>
    <w:rsid w:val="00645C35"/>
    <w:rsid w:val="00646222"/>
    <w:rsid w:val="006468FF"/>
    <w:rsid w:val="00646952"/>
    <w:rsid w:val="00647086"/>
    <w:rsid w:val="006473CE"/>
    <w:rsid w:val="00647636"/>
    <w:rsid w:val="0064777F"/>
    <w:rsid w:val="00647E61"/>
    <w:rsid w:val="00650557"/>
    <w:rsid w:val="00650801"/>
    <w:rsid w:val="0065090C"/>
    <w:rsid w:val="00650DF6"/>
    <w:rsid w:val="00651278"/>
    <w:rsid w:val="00651772"/>
    <w:rsid w:val="00651857"/>
    <w:rsid w:val="00651BE7"/>
    <w:rsid w:val="00651FF4"/>
    <w:rsid w:val="00652165"/>
    <w:rsid w:val="00652177"/>
    <w:rsid w:val="006523FF"/>
    <w:rsid w:val="00652AB0"/>
    <w:rsid w:val="00652BC8"/>
    <w:rsid w:val="00652C76"/>
    <w:rsid w:val="00652F1A"/>
    <w:rsid w:val="00652FEA"/>
    <w:rsid w:val="00653601"/>
    <w:rsid w:val="00653877"/>
    <w:rsid w:val="006540FC"/>
    <w:rsid w:val="00654219"/>
    <w:rsid w:val="00654D57"/>
    <w:rsid w:val="00654F3A"/>
    <w:rsid w:val="00654F62"/>
    <w:rsid w:val="0065533C"/>
    <w:rsid w:val="00655493"/>
    <w:rsid w:val="006554E0"/>
    <w:rsid w:val="00655594"/>
    <w:rsid w:val="00655D3A"/>
    <w:rsid w:val="00655D51"/>
    <w:rsid w:val="00655DE8"/>
    <w:rsid w:val="00656128"/>
    <w:rsid w:val="006566E4"/>
    <w:rsid w:val="0065670A"/>
    <w:rsid w:val="00656DAC"/>
    <w:rsid w:val="00657617"/>
    <w:rsid w:val="00657877"/>
    <w:rsid w:val="00657EB2"/>
    <w:rsid w:val="00661498"/>
    <w:rsid w:val="00661893"/>
    <w:rsid w:val="006618A8"/>
    <w:rsid w:val="0066194E"/>
    <w:rsid w:val="006621F8"/>
    <w:rsid w:val="00662FB1"/>
    <w:rsid w:val="00663E55"/>
    <w:rsid w:val="006646E3"/>
    <w:rsid w:val="00664FD3"/>
    <w:rsid w:val="0066505D"/>
    <w:rsid w:val="00665221"/>
    <w:rsid w:val="0066536F"/>
    <w:rsid w:val="00665F03"/>
    <w:rsid w:val="00666881"/>
    <w:rsid w:val="00666B1C"/>
    <w:rsid w:val="00667389"/>
    <w:rsid w:val="00667D3A"/>
    <w:rsid w:val="0067083C"/>
    <w:rsid w:val="00671238"/>
    <w:rsid w:val="006715A3"/>
    <w:rsid w:val="006718A4"/>
    <w:rsid w:val="0067291C"/>
    <w:rsid w:val="0067297F"/>
    <w:rsid w:val="00672E36"/>
    <w:rsid w:val="00672FEC"/>
    <w:rsid w:val="0067323F"/>
    <w:rsid w:val="00673585"/>
    <w:rsid w:val="00673BB9"/>
    <w:rsid w:val="006740AD"/>
    <w:rsid w:val="006740F9"/>
    <w:rsid w:val="00674476"/>
    <w:rsid w:val="00674797"/>
    <w:rsid w:val="00674859"/>
    <w:rsid w:val="006748FC"/>
    <w:rsid w:val="0067493A"/>
    <w:rsid w:val="00674A28"/>
    <w:rsid w:val="00674E61"/>
    <w:rsid w:val="00675356"/>
    <w:rsid w:val="006755E5"/>
    <w:rsid w:val="00675652"/>
    <w:rsid w:val="0067615D"/>
    <w:rsid w:val="006766E3"/>
    <w:rsid w:val="00676BFE"/>
    <w:rsid w:val="00676DDC"/>
    <w:rsid w:val="00677079"/>
    <w:rsid w:val="00677858"/>
    <w:rsid w:val="00677A3E"/>
    <w:rsid w:val="00677E82"/>
    <w:rsid w:val="006801A6"/>
    <w:rsid w:val="00680972"/>
    <w:rsid w:val="0068139B"/>
    <w:rsid w:val="006814C0"/>
    <w:rsid w:val="006818F6"/>
    <w:rsid w:val="00681B75"/>
    <w:rsid w:val="00681D35"/>
    <w:rsid w:val="00681EF7"/>
    <w:rsid w:val="00682169"/>
    <w:rsid w:val="006821C3"/>
    <w:rsid w:val="006831D5"/>
    <w:rsid w:val="006836CA"/>
    <w:rsid w:val="00683811"/>
    <w:rsid w:val="00683E93"/>
    <w:rsid w:val="00683FCE"/>
    <w:rsid w:val="006840EE"/>
    <w:rsid w:val="00684962"/>
    <w:rsid w:val="00684B8C"/>
    <w:rsid w:val="00684DCE"/>
    <w:rsid w:val="00684E80"/>
    <w:rsid w:val="00685108"/>
    <w:rsid w:val="0068575C"/>
    <w:rsid w:val="0068599D"/>
    <w:rsid w:val="00685DB4"/>
    <w:rsid w:val="006870FB"/>
    <w:rsid w:val="0068765D"/>
    <w:rsid w:val="00687D56"/>
    <w:rsid w:val="00687FAD"/>
    <w:rsid w:val="00690095"/>
    <w:rsid w:val="0069024D"/>
    <w:rsid w:val="006910FB"/>
    <w:rsid w:val="00691157"/>
    <w:rsid w:val="00691752"/>
    <w:rsid w:val="00691CBD"/>
    <w:rsid w:val="00691F11"/>
    <w:rsid w:val="0069277F"/>
    <w:rsid w:val="006929EC"/>
    <w:rsid w:val="00692B99"/>
    <w:rsid w:val="00692DD8"/>
    <w:rsid w:val="006932F4"/>
    <w:rsid w:val="0069373F"/>
    <w:rsid w:val="0069387E"/>
    <w:rsid w:val="00693D61"/>
    <w:rsid w:val="00693E8D"/>
    <w:rsid w:val="00694477"/>
    <w:rsid w:val="00694BFC"/>
    <w:rsid w:val="00694F3C"/>
    <w:rsid w:val="006950B3"/>
    <w:rsid w:val="006952B9"/>
    <w:rsid w:val="00695640"/>
    <w:rsid w:val="00695644"/>
    <w:rsid w:val="00695CE7"/>
    <w:rsid w:val="00695F60"/>
    <w:rsid w:val="00696F38"/>
    <w:rsid w:val="006970E9"/>
    <w:rsid w:val="006971FE"/>
    <w:rsid w:val="00697ADD"/>
    <w:rsid w:val="006A053D"/>
    <w:rsid w:val="006A054C"/>
    <w:rsid w:val="006A0BD3"/>
    <w:rsid w:val="006A0D47"/>
    <w:rsid w:val="006A106A"/>
    <w:rsid w:val="006A18D0"/>
    <w:rsid w:val="006A22E4"/>
    <w:rsid w:val="006A305B"/>
    <w:rsid w:val="006A30D8"/>
    <w:rsid w:val="006A3475"/>
    <w:rsid w:val="006A37C6"/>
    <w:rsid w:val="006A3857"/>
    <w:rsid w:val="006A393F"/>
    <w:rsid w:val="006A3963"/>
    <w:rsid w:val="006A3A03"/>
    <w:rsid w:val="006A3ABB"/>
    <w:rsid w:val="006A3AF8"/>
    <w:rsid w:val="006A3E2F"/>
    <w:rsid w:val="006A46DC"/>
    <w:rsid w:val="006A4BA2"/>
    <w:rsid w:val="006A4BEA"/>
    <w:rsid w:val="006A4D1B"/>
    <w:rsid w:val="006A4FC7"/>
    <w:rsid w:val="006A549F"/>
    <w:rsid w:val="006A54EB"/>
    <w:rsid w:val="006A56BB"/>
    <w:rsid w:val="006A56ED"/>
    <w:rsid w:val="006A5A6B"/>
    <w:rsid w:val="006A61A9"/>
    <w:rsid w:val="006A62A4"/>
    <w:rsid w:val="006A67AB"/>
    <w:rsid w:val="006A6D4C"/>
    <w:rsid w:val="006A7671"/>
    <w:rsid w:val="006A79B6"/>
    <w:rsid w:val="006A7C8C"/>
    <w:rsid w:val="006A7FDF"/>
    <w:rsid w:val="006B0053"/>
    <w:rsid w:val="006B054A"/>
    <w:rsid w:val="006B05C2"/>
    <w:rsid w:val="006B119D"/>
    <w:rsid w:val="006B1D9D"/>
    <w:rsid w:val="006B2312"/>
    <w:rsid w:val="006B258B"/>
    <w:rsid w:val="006B26C1"/>
    <w:rsid w:val="006B2E17"/>
    <w:rsid w:val="006B31A2"/>
    <w:rsid w:val="006B3633"/>
    <w:rsid w:val="006B4097"/>
    <w:rsid w:val="006B424E"/>
    <w:rsid w:val="006B4330"/>
    <w:rsid w:val="006B45CB"/>
    <w:rsid w:val="006B477D"/>
    <w:rsid w:val="006B4B38"/>
    <w:rsid w:val="006B4BB2"/>
    <w:rsid w:val="006B4E54"/>
    <w:rsid w:val="006B4EEA"/>
    <w:rsid w:val="006B5773"/>
    <w:rsid w:val="006B6328"/>
    <w:rsid w:val="006B6D81"/>
    <w:rsid w:val="006B6F20"/>
    <w:rsid w:val="006B6F9B"/>
    <w:rsid w:val="006B7509"/>
    <w:rsid w:val="006B7A1F"/>
    <w:rsid w:val="006C0064"/>
    <w:rsid w:val="006C0499"/>
    <w:rsid w:val="006C10B0"/>
    <w:rsid w:val="006C156D"/>
    <w:rsid w:val="006C1763"/>
    <w:rsid w:val="006C1899"/>
    <w:rsid w:val="006C197D"/>
    <w:rsid w:val="006C2AA6"/>
    <w:rsid w:val="006C2C4F"/>
    <w:rsid w:val="006C2D83"/>
    <w:rsid w:val="006C2FC3"/>
    <w:rsid w:val="006C3072"/>
    <w:rsid w:val="006C39D8"/>
    <w:rsid w:val="006C45E7"/>
    <w:rsid w:val="006C4962"/>
    <w:rsid w:val="006C5018"/>
    <w:rsid w:val="006C5240"/>
    <w:rsid w:val="006C55BC"/>
    <w:rsid w:val="006C567B"/>
    <w:rsid w:val="006C57D3"/>
    <w:rsid w:val="006C5875"/>
    <w:rsid w:val="006C5CB9"/>
    <w:rsid w:val="006C6064"/>
    <w:rsid w:val="006C60DF"/>
    <w:rsid w:val="006C6530"/>
    <w:rsid w:val="006C699D"/>
    <w:rsid w:val="006C6B66"/>
    <w:rsid w:val="006C7248"/>
    <w:rsid w:val="006C72B8"/>
    <w:rsid w:val="006C75C1"/>
    <w:rsid w:val="006C786F"/>
    <w:rsid w:val="006C7C9E"/>
    <w:rsid w:val="006C7CD0"/>
    <w:rsid w:val="006D00C3"/>
    <w:rsid w:val="006D02D9"/>
    <w:rsid w:val="006D0AA9"/>
    <w:rsid w:val="006D0DCB"/>
    <w:rsid w:val="006D0E26"/>
    <w:rsid w:val="006D18A1"/>
    <w:rsid w:val="006D1CF9"/>
    <w:rsid w:val="006D1ECD"/>
    <w:rsid w:val="006D267A"/>
    <w:rsid w:val="006D2C7A"/>
    <w:rsid w:val="006D2D9F"/>
    <w:rsid w:val="006D2F4F"/>
    <w:rsid w:val="006D32DB"/>
    <w:rsid w:val="006D3594"/>
    <w:rsid w:val="006D3612"/>
    <w:rsid w:val="006D38BF"/>
    <w:rsid w:val="006D43C6"/>
    <w:rsid w:val="006D45DA"/>
    <w:rsid w:val="006D46C0"/>
    <w:rsid w:val="006D4721"/>
    <w:rsid w:val="006D4BEA"/>
    <w:rsid w:val="006D4E7B"/>
    <w:rsid w:val="006D523E"/>
    <w:rsid w:val="006D52EB"/>
    <w:rsid w:val="006D542F"/>
    <w:rsid w:val="006D543A"/>
    <w:rsid w:val="006D57C1"/>
    <w:rsid w:val="006D6958"/>
    <w:rsid w:val="006D75B6"/>
    <w:rsid w:val="006D78D5"/>
    <w:rsid w:val="006D7952"/>
    <w:rsid w:val="006D7ABC"/>
    <w:rsid w:val="006D7D8E"/>
    <w:rsid w:val="006E0326"/>
    <w:rsid w:val="006E032E"/>
    <w:rsid w:val="006E037C"/>
    <w:rsid w:val="006E098E"/>
    <w:rsid w:val="006E0ADA"/>
    <w:rsid w:val="006E0EC1"/>
    <w:rsid w:val="006E1206"/>
    <w:rsid w:val="006E1325"/>
    <w:rsid w:val="006E13A7"/>
    <w:rsid w:val="006E16DE"/>
    <w:rsid w:val="006E1862"/>
    <w:rsid w:val="006E20B0"/>
    <w:rsid w:val="006E2A2B"/>
    <w:rsid w:val="006E3035"/>
    <w:rsid w:val="006E33C9"/>
    <w:rsid w:val="006E34F2"/>
    <w:rsid w:val="006E3900"/>
    <w:rsid w:val="006E3DFC"/>
    <w:rsid w:val="006E3EAA"/>
    <w:rsid w:val="006E4028"/>
    <w:rsid w:val="006E43F0"/>
    <w:rsid w:val="006E5524"/>
    <w:rsid w:val="006E553F"/>
    <w:rsid w:val="006E6068"/>
    <w:rsid w:val="006E616B"/>
    <w:rsid w:val="006E6205"/>
    <w:rsid w:val="006E64C1"/>
    <w:rsid w:val="006E6685"/>
    <w:rsid w:val="006E69AD"/>
    <w:rsid w:val="006E6B94"/>
    <w:rsid w:val="006E7258"/>
    <w:rsid w:val="006E7495"/>
    <w:rsid w:val="006E776E"/>
    <w:rsid w:val="006E781A"/>
    <w:rsid w:val="006E7DC0"/>
    <w:rsid w:val="006F0114"/>
    <w:rsid w:val="006F0427"/>
    <w:rsid w:val="006F0E39"/>
    <w:rsid w:val="006F1349"/>
    <w:rsid w:val="006F1975"/>
    <w:rsid w:val="006F1DA4"/>
    <w:rsid w:val="006F1DC8"/>
    <w:rsid w:val="006F217B"/>
    <w:rsid w:val="006F22E2"/>
    <w:rsid w:val="006F23DB"/>
    <w:rsid w:val="006F28BB"/>
    <w:rsid w:val="006F2E6E"/>
    <w:rsid w:val="006F2EF7"/>
    <w:rsid w:val="006F310A"/>
    <w:rsid w:val="006F3A33"/>
    <w:rsid w:val="006F4342"/>
    <w:rsid w:val="006F4491"/>
    <w:rsid w:val="006F456E"/>
    <w:rsid w:val="006F476A"/>
    <w:rsid w:val="006F483F"/>
    <w:rsid w:val="006F53BE"/>
    <w:rsid w:val="006F56F7"/>
    <w:rsid w:val="006F5830"/>
    <w:rsid w:val="006F5938"/>
    <w:rsid w:val="006F5970"/>
    <w:rsid w:val="006F5D55"/>
    <w:rsid w:val="006F60D5"/>
    <w:rsid w:val="006F658C"/>
    <w:rsid w:val="006F67A4"/>
    <w:rsid w:val="006F6B7B"/>
    <w:rsid w:val="006F7467"/>
    <w:rsid w:val="006F7FBC"/>
    <w:rsid w:val="00700BA3"/>
    <w:rsid w:val="00700BDC"/>
    <w:rsid w:val="007010D0"/>
    <w:rsid w:val="00701164"/>
    <w:rsid w:val="00701766"/>
    <w:rsid w:val="00701956"/>
    <w:rsid w:val="00701DB2"/>
    <w:rsid w:val="00701FD9"/>
    <w:rsid w:val="00702591"/>
    <w:rsid w:val="00702A19"/>
    <w:rsid w:val="00702B3E"/>
    <w:rsid w:val="00703025"/>
    <w:rsid w:val="00703CC9"/>
    <w:rsid w:val="00704396"/>
    <w:rsid w:val="00704C63"/>
    <w:rsid w:val="00704C89"/>
    <w:rsid w:val="00704EC3"/>
    <w:rsid w:val="0070500F"/>
    <w:rsid w:val="007050BA"/>
    <w:rsid w:val="00705376"/>
    <w:rsid w:val="0070574A"/>
    <w:rsid w:val="007058AC"/>
    <w:rsid w:val="00705956"/>
    <w:rsid w:val="00705A58"/>
    <w:rsid w:val="00705A87"/>
    <w:rsid w:val="00705E8D"/>
    <w:rsid w:val="00705F98"/>
    <w:rsid w:val="007070FD"/>
    <w:rsid w:val="00707448"/>
    <w:rsid w:val="007076E1"/>
    <w:rsid w:val="00707A01"/>
    <w:rsid w:val="007100AD"/>
    <w:rsid w:val="00710277"/>
    <w:rsid w:val="007111F5"/>
    <w:rsid w:val="007115AB"/>
    <w:rsid w:val="007115C9"/>
    <w:rsid w:val="0071168C"/>
    <w:rsid w:val="00711DCE"/>
    <w:rsid w:val="00712982"/>
    <w:rsid w:val="00712EC3"/>
    <w:rsid w:val="007132EA"/>
    <w:rsid w:val="007135B4"/>
    <w:rsid w:val="0071378D"/>
    <w:rsid w:val="00713A0D"/>
    <w:rsid w:val="00713A7D"/>
    <w:rsid w:val="00713FF6"/>
    <w:rsid w:val="007140BA"/>
    <w:rsid w:val="00714459"/>
    <w:rsid w:val="007147E6"/>
    <w:rsid w:val="0071486F"/>
    <w:rsid w:val="0071510B"/>
    <w:rsid w:val="00715139"/>
    <w:rsid w:val="007155B8"/>
    <w:rsid w:val="0071569C"/>
    <w:rsid w:val="00715752"/>
    <w:rsid w:val="00715A1F"/>
    <w:rsid w:val="00715B29"/>
    <w:rsid w:val="00715B8D"/>
    <w:rsid w:val="00715DDA"/>
    <w:rsid w:val="00715FA8"/>
    <w:rsid w:val="0071635D"/>
    <w:rsid w:val="007168E4"/>
    <w:rsid w:val="00716FD6"/>
    <w:rsid w:val="0071701A"/>
    <w:rsid w:val="0071743B"/>
    <w:rsid w:val="007174F2"/>
    <w:rsid w:val="00717CD0"/>
    <w:rsid w:val="0072043E"/>
    <w:rsid w:val="00720652"/>
    <w:rsid w:val="007209D0"/>
    <w:rsid w:val="007209F5"/>
    <w:rsid w:val="00720B62"/>
    <w:rsid w:val="0072161C"/>
    <w:rsid w:val="00721796"/>
    <w:rsid w:val="00721B3A"/>
    <w:rsid w:val="00721C9E"/>
    <w:rsid w:val="00721FBA"/>
    <w:rsid w:val="007222E5"/>
    <w:rsid w:val="00722921"/>
    <w:rsid w:val="00722A7F"/>
    <w:rsid w:val="00722AEF"/>
    <w:rsid w:val="00722C36"/>
    <w:rsid w:val="00722E09"/>
    <w:rsid w:val="0072322C"/>
    <w:rsid w:val="00723BA1"/>
    <w:rsid w:val="007240C6"/>
    <w:rsid w:val="007247B4"/>
    <w:rsid w:val="00724E46"/>
    <w:rsid w:val="007252FE"/>
    <w:rsid w:val="00725B38"/>
    <w:rsid w:val="00726964"/>
    <w:rsid w:val="00726BB9"/>
    <w:rsid w:val="00727389"/>
    <w:rsid w:val="00727A45"/>
    <w:rsid w:val="00727A65"/>
    <w:rsid w:val="007305E0"/>
    <w:rsid w:val="007308B6"/>
    <w:rsid w:val="00730D93"/>
    <w:rsid w:val="00731870"/>
    <w:rsid w:val="007319CB"/>
    <w:rsid w:val="00731BA3"/>
    <w:rsid w:val="00731C7D"/>
    <w:rsid w:val="00731E5D"/>
    <w:rsid w:val="007322CB"/>
    <w:rsid w:val="00732651"/>
    <w:rsid w:val="007326C3"/>
    <w:rsid w:val="00732918"/>
    <w:rsid w:val="00732A5C"/>
    <w:rsid w:val="00732A8F"/>
    <w:rsid w:val="0073360B"/>
    <w:rsid w:val="0073393B"/>
    <w:rsid w:val="00734168"/>
    <w:rsid w:val="007342C5"/>
    <w:rsid w:val="007342F4"/>
    <w:rsid w:val="007346CA"/>
    <w:rsid w:val="00734726"/>
    <w:rsid w:val="007350B2"/>
    <w:rsid w:val="00735997"/>
    <w:rsid w:val="00735CBA"/>
    <w:rsid w:val="00735DC9"/>
    <w:rsid w:val="00735F08"/>
    <w:rsid w:val="00736059"/>
    <w:rsid w:val="0073623B"/>
    <w:rsid w:val="007366F8"/>
    <w:rsid w:val="00736A5D"/>
    <w:rsid w:val="007375E7"/>
    <w:rsid w:val="00737723"/>
    <w:rsid w:val="00737915"/>
    <w:rsid w:val="00737F63"/>
    <w:rsid w:val="00740339"/>
    <w:rsid w:val="0074074D"/>
    <w:rsid w:val="0074145A"/>
    <w:rsid w:val="00741576"/>
    <w:rsid w:val="007417D1"/>
    <w:rsid w:val="00742068"/>
    <w:rsid w:val="00742580"/>
    <w:rsid w:val="00742C6A"/>
    <w:rsid w:val="00742C88"/>
    <w:rsid w:val="00742D70"/>
    <w:rsid w:val="00742E98"/>
    <w:rsid w:val="007431F0"/>
    <w:rsid w:val="00743488"/>
    <w:rsid w:val="007435F1"/>
    <w:rsid w:val="007437F0"/>
    <w:rsid w:val="00743E49"/>
    <w:rsid w:val="007440D8"/>
    <w:rsid w:val="0074474D"/>
    <w:rsid w:val="00744881"/>
    <w:rsid w:val="00744CEC"/>
    <w:rsid w:val="00744E82"/>
    <w:rsid w:val="00744EDA"/>
    <w:rsid w:val="007453F5"/>
    <w:rsid w:val="0074553C"/>
    <w:rsid w:val="00746234"/>
    <w:rsid w:val="00746616"/>
    <w:rsid w:val="00747031"/>
    <w:rsid w:val="00747202"/>
    <w:rsid w:val="007473A8"/>
    <w:rsid w:val="007479AA"/>
    <w:rsid w:val="00747F48"/>
    <w:rsid w:val="00750013"/>
    <w:rsid w:val="00750BCE"/>
    <w:rsid w:val="00750EBF"/>
    <w:rsid w:val="00750F17"/>
    <w:rsid w:val="007513B7"/>
    <w:rsid w:val="00751564"/>
    <w:rsid w:val="007517B3"/>
    <w:rsid w:val="00751905"/>
    <w:rsid w:val="007519AF"/>
    <w:rsid w:val="0075200B"/>
    <w:rsid w:val="00752452"/>
    <w:rsid w:val="0075262D"/>
    <w:rsid w:val="00752684"/>
    <w:rsid w:val="00752CC0"/>
    <w:rsid w:val="00753772"/>
    <w:rsid w:val="007545FE"/>
    <w:rsid w:val="00754D8C"/>
    <w:rsid w:val="007550AF"/>
    <w:rsid w:val="007553F6"/>
    <w:rsid w:val="0075554C"/>
    <w:rsid w:val="00755B45"/>
    <w:rsid w:val="00756189"/>
    <w:rsid w:val="00756B4A"/>
    <w:rsid w:val="00756C84"/>
    <w:rsid w:val="00756CD2"/>
    <w:rsid w:val="007572A8"/>
    <w:rsid w:val="00757422"/>
    <w:rsid w:val="007576AE"/>
    <w:rsid w:val="007576AF"/>
    <w:rsid w:val="00757A79"/>
    <w:rsid w:val="00757B41"/>
    <w:rsid w:val="00757BA0"/>
    <w:rsid w:val="0076014B"/>
    <w:rsid w:val="007604B1"/>
    <w:rsid w:val="007606B1"/>
    <w:rsid w:val="00760876"/>
    <w:rsid w:val="00760C49"/>
    <w:rsid w:val="00761601"/>
    <w:rsid w:val="00761A30"/>
    <w:rsid w:val="00761DFD"/>
    <w:rsid w:val="007620D7"/>
    <w:rsid w:val="00762467"/>
    <w:rsid w:val="007627F6"/>
    <w:rsid w:val="0076293E"/>
    <w:rsid w:val="00762B27"/>
    <w:rsid w:val="00762CB4"/>
    <w:rsid w:val="00762CE1"/>
    <w:rsid w:val="00762E00"/>
    <w:rsid w:val="0076308F"/>
    <w:rsid w:val="0076349C"/>
    <w:rsid w:val="0076377A"/>
    <w:rsid w:val="0076386D"/>
    <w:rsid w:val="007638EA"/>
    <w:rsid w:val="007639DA"/>
    <w:rsid w:val="00763C67"/>
    <w:rsid w:val="00763CD2"/>
    <w:rsid w:val="00764319"/>
    <w:rsid w:val="00764E6D"/>
    <w:rsid w:val="00764F72"/>
    <w:rsid w:val="0076521F"/>
    <w:rsid w:val="007652DC"/>
    <w:rsid w:val="007652E2"/>
    <w:rsid w:val="0076593E"/>
    <w:rsid w:val="00765CA9"/>
    <w:rsid w:val="007660EC"/>
    <w:rsid w:val="00766125"/>
    <w:rsid w:val="0076679B"/>
    <w:rsid w:val="00766B0E"/>
    <w:rsid w:val="007674BE"/>
    <w:rsid w:val="00767E70"/>
    <w:rsid w:val="007700FA"/>
    <w:rsid w:val="00770184"/>
    <w:rsid w:val="00770260"/>
    <w:rsid w:val="00770BAA"/>
    <w:rsid w:val="00770E54"/>
    <w:rsid w:val="00771259"/>
    <w:rsid w:val="00771526"/>
    <w:rsid w:val="007715D5"/>
    <w:rsid w:val="00771E92"/>
    <w:rsid w:val="0077217C"/>
    <w:rsid w:val="00772324"/>
    <w:rsid w:val="0077248C"/>
    <w:rsid w:val="007724E9"/>
    <w:rsid w:val="00772617"/>
    <w:rsid w:val="00772725"/>
    <w:rsid w:val="00772853"/>
    <w:rsid w:val="00772B00"/>
    <w:rsid w:val="00772B62"/>
    <w:rsid w:val="00772C4F"/>
    <w:rsid w:val="00772DAC"/>
    <w:rsid w:val="00773013"/>
    <w:rsid w:val="007736D3"/>
    <w:rsid w:val="007737E7"/>
    <w:rsid w:val="00773AC7"/>
    <w:rsid w:val="0077490F"/>
    <w:rsid w:val="00774B85"/>
    <w:rsid w:val="00774E2D"/>
    <w:rsid w:val="00775132"/>
    <w:rsid w:val="0077522A"/>
    <w:rsid w:val="00775242"/>
    <w:rsid w:val="00775361"/>
    <w:rsid w:val="007754D9"/>
    <w:rsid w:val="00775514"/>
    <w:rsid w:val="0077557D"/>
    <w:rsid w:val="0077577C"/>
    <w:rsid w:val="007758A3"/>
    <w:rsid w:val="00775A22"/>
    <w:rsid w:val="007764B6"/>
    <w:rsid w:val="00776561"/>
    <w:rsid w:val="00776622"/>
    <w:rsid w:val="007768BF"/>
    <w:rsid w:val="007768E5"/>
    <w:rsid w:val="007768F7"/>
    <w:rsid w:val="00776949"/>
    <w:rsid w:val="00776BE3"/>
    <w:rsid w:val="00776C2E"/>
    <w:rsid w:val="00776F3B"/>
    <w:rsid w:val="00777097"/>
    <w:rsid w:val="00777115"/>
    <w:rsid w:val="007779D5"/>
    <w:rsid w:val="00777A22"/>
    <w:rsid w:val="00777BDA"/>
    <w:rsid w:val="00780291"/>
    <w:rsid w:val="0078038C"/>
    <w:rsid w:val="00780443"/>
    <w:rsid w:val="007804AC"/>
    <w:rsid w:val="00780F36"/>
    <w:rsid w:val="007817DA"/>
    <w:rsid w:val="00781973"/>
    <w:rsid w:val="007821CB"/>
    <w:rsid w:val="00782231"/>
    <w:rsid w:val="00782318"/>
    <w:rsid w:val="007828DD"/>
    <w:rsid w:val="00783183"/>
    <w:rsid w:val="007834A5"/>
    <w:rsid w:val="0078383F"/>
    <w:rsid w:val="00783AE2"/>
    <w:rsid w:val="00783BBF"/>
    <w:rsid w:val="00783CF7"/>
    <w:rsid w:val="00783FB5"/>
    <w:rsid w:val="007845D7"/>
    <w:rsid w:val="00784A4E"/>
    <w:rsid w:val="00784B7A"/>
    <w:rsid w:val="007851B6"/>
    <w:rsid w:val="00785288"/>
    <w:rsid w:val="00785628"/>
    <w:rsid w:val="00786980"/>
    <w:rsid w:val="00786C15"/>
    <w:rsid w:val="00787DA9"/>
    <w:rsid w:val="00790234"/>
    <w:rsid w:val="00790EB2"/>
    <w:rsid w:val="007910FB"/>
    <w:rsid w:val="00791780"/>
    <w:rsid w:val="007919C1"/>
    <w:rsid w:val="00791E2D"/>
    <w:rsid w:val="00792457"/>
    <w:rsid w:val="007924E9"/>
    <w:rsid w:val="00792932"/>
    <w:rsid w:val="00792D83"/>
    <w:rsid w:val="00792E95"/>
    <w:rsid w:val="007931EC"/>
    <w:rsid w:val="007939B2"/>
    <w:rsid w:val="00793C81"/>
    <w:rsid w:val="00793CCC"/>
    <w:rsid w:val="0079417F"/>
    <w:rsid w:val="00794A92"/>
    <w:rsid w:val="00794B38"/>
    <w:rsid w:val="00794C3B"/>
    <w:rsid w:val="00795358"/>
    <w:rsid w:val="00795683"/>
    <w:rsid w:val="007957D1"/>
    <w:rsid w:val="0079597E"/>
    <w:rsid w:val="00795CDD"/>
    <w:rsid w:val="00795D69"/>
    <w:rsid w:val="00795DD0"/>
    <w:rsid w:val="007960E7"/>
    <w:rsid w:val="007960EF"/>
    <w:rsid w:val="0079677E"/>
    <w:rsid w:val="00796845"/>
    <w:rsid w:val="00796D0E"/>
    <w:rsid w:val="00797950"/>
    <w:rsid w:val="007A00C8"/>
    <w:rsid w:val="007A148E"/>
    <w:rsid w:val="007A1995"/>
    <w:rsid w:val="007A1E26"/>
    <w:rsid w:val="007A1F28"/>
    <w:rsid w:val="007A2065"/>
    <w:rsid w:val="007A248E"/>
    <w:rsid w:val="007A258D"/>
    <w:rsid w:val="007A2664"/>
    <w:rsid w:val="007A2C63"/>
    <w:rsid w:val="007A2DFF"/>
    <w:rsid w:val="007A2F13"/>
    <w:rsid w:val="007A30A3"/>
    <w:rsid w:val="007A30AB"/>
    <w:rsid w:val="007A319A"/>
    <w:rsid w:val="007A374E"/>
    <w:rsid w:val="007A3BAE"/>
    <w:rsid w:val="007A46C9"/>
    <w:rsid w:val="007A4830"/>
    <w:rsid w:val="007A4A15"/>
    <w:rsid w:val="007A4AF6"/>
    <w:rsid w:val="007A4D8B"/>
    <w:rsid w:val="007A5933"/>
    <w:rsid w:val="007A5C1B"/>
    <w:rsid w:val="007A5EA4"/>
    <w:rsid w:val="007A6BB0"/>
    <w:rsid w:val="007A6D7C"/>
    <w:rsid w:val="007B0113"/>
    <w:rsid w:val="007B0935"/>
    <w:rsid w:val="007B0A6B"/>
    <w:rsid w:val="007B0B3E"/>
    <w:rsid w:val="007B111C"/>
    <w:rsid w:val="007B19C0"/>
    <w:rsid w:val="007B1B0B"/>
    <w:rsid w:val="007B1E4C"/>
    <w:rsid w:val="007B2023"/>
    <w:rsid w:val="007B265F"/>
    <w:rsid w:val="007B2C2A"/>
    <w:rsid w:val="007B2F5B"/>
    <w:rsid w:val="007B2FC3"/>
    <w:rsid w:val="007B307A"/>
    <w:rsid w:val="007B32CA"/>
    <w:rsid w:val="007B3312"/>
    <w:rsid w:val="007B3382"/>
    <w:rsid w:val="007B33CA"/>
    <w:rsid w:val="007B342D"/>
    <w:rsid w:val="007B35A8"/>
    <w:rsid w:val="007B3698"/>
    <w:rsid w:val="007B3B5F"/>
    <w:rsid w:val="007B3D69"/>
    <w:rsid w:val="007B414F"/>
    <w:rsid w:val="007B4347"/>
    <w:rsid w:val="007B49EB"/>
    <w:rsid w:val="007B4FFE"/>
    <w:rsid w:val="007B5CC3"/>
    <w:rsid w:val="007B6095"/>
    <w:rsid w:val="007B60CE"/>
    <w:rsid w:val="007B63A7"/>
    <w:rsid w:val="007B6641"/>
    <w:rsid w:val="007B7014"/>
    <w:rsid w:val="007B714A"/>
    <w:rsid w:val="007B7316"/>
    <w:rsid w:val="007B7326"/>
    <w:rsid w:val="007B75A1"/>
    <w:rsid w:val="007B7A24"/>
    <w:rsid w:val="007B7AEE"/>
    <w:rsid w:val="007B7C0A"/>
    <w:rsid w:val="007B7DD4"/>
    <w:rsid w:val="007B7E00"/>
    <w:rsid w:val="007C0E3B"/>
    <w:rsid w:val="007C0FCC"/>
    <w:rsid w:val="007C10C7"/>
    <w:rsid w:val="007C1202"/>
    <w:rsid w:val="007C2B85"/>
    <w:rsid w:val="007C2BC8"/>
    <w:rsid w:val="007C3035"/>
    <w:rsid w:val="007C331C"/>
    <w:rsid w:val="007C3354"/>
    <w:rsid w:val="007C3590"/>
    <w:rsid w:val="007C35D9"/>
    <w:rsid w:val="007C3694"/>
    <w:rsid w:val="007C3E39"/>
    <w:rsid w:val="007C3ED8"/>
    <w:rsid w:val="007C3FA5"/>
    <w:rsid w:val="007C4DDA"/>
    <w:rsid w:val="007C50AE"/>
    <w:rsid w:val="007C53FB"/>
    <w:rsid w:val="007C5669"/>
    <w:rsid w:val="007C56F4"/>
    <w:rsid w:val="007C64C5"/>
    <w:rsid w:val="007C6889"/>
    <w:rsid w:val="007C6960"/>
    <w:rsid w:val="007C6AB8"/>
    <w:rsid w:val="007C6D97"/>
    <w:rsid w:val="007C7104"/>
    <w:rsid w:val="007C73E0"/>
    <w:rsid w:val="007C765D"/>
    <w:rsid w:val="007C7C23"/>
    <w:rsid w:val="007D0D12"/>
    <w:rsid w:val="007D0E84"/>
    <w:rsid w:val="007D1392"/>
    <w:rsid w:val="007D13E9"/>
    <w:rsid w:val="007D1983"/>
    <w:rsid w:val="007D21A3"/>
    <w:rsid w:val="007D258B"/>
    <w:rsid w:val="007D2CDC"/>
    <w:rsid w:val="007D2DFE"/>
    <w:rsid w:val="007D32BD"/>
    <w:rsid w:val="007D3425"/>
    <w:rsid w:val="007D366D"/>
    <w:rsid w:val="007D3C7D"/>
    <w:rsid w:val="007D454E"/>
    <w:rsid w:val="007D4986"/>
    <w:rsid w:val="007D52BE"/>
    <w:rsid w:val="007D53C4"/>
    <w:rsid w:val="007D5470"/>
    <w:rsid w:val="007D585D"/>
    <w:rsid w:val="007D5CDF"/>
    <w:rsid w:val="007D5E28"/>
    <w:rsid w:val="007D6233"/>
    <w:rsid w:val="007D633E"/>
    <w:rsid w:val="007D6819"/>
    <w:rsid w:val="007D6CB8"/>
    <w:rsid w:val="007D6E06"/>
    <w:rsid w:val="007D727E"/>
    <w:rsid w:val="007D72CB"/>
    <w:rsid w:val="007D7458"/>
    <w:rsid w:val="007D7764"/>
    <w:rsid w:val="007D7C03"/>
    <w:rsid w:val="007D7C8F"/>
    <w:rsid w:val="007D7CEF"/>
    <w:rsid w:val="007D7D44"/>
    <w:rsid w:val="007E04A8"/>
    <w:rsid w:val="007E05B0"/>
    <w:rsid w:val="007E05E4"/>
    <w:rsid w:val="007E0A37"/>
    <w:rsid w:val="007E0E43"/>
    <w:rsid w:val="007E0EFE"/>
    <w:rsid w:val="007E1594"/>
    <w:rsid w:val="007E1971"/>
    <w:rsid w:val="007E2225"/>
    <w:rsid w:val="007E287E"/>
    <w:rsid w:val="007E3010"/>
    <w:rsid w:val="007E34BA"/>
    <w:rsid w:val="007E36B5"/>
    <w:rsid w:val="007E37B8"/>
    <w:rsid w:val="007E4593"/>
    <w:rsid w:val="007E4707"/>
    <w:rsid w:val="007E5328"/>
    <w:rsid w:val="007E5CA6"/>
    <w:rsid w:val="007E61B1"/>
    <w:rsid w:val="007E62A7"/>
    <w:rsid w:val="007E6498"/>
    <w:rsid w:val="007E6E37"/>
    <w:rsid w:val="007E6FFE"/>
    <w:rsid w:val="007E719A"/>
    <w:rsid w:val="007E74C2"/>
    <w:rsid w:val="007E7709"/>
    <w:rsid w:val="007E7A70"/>
    <w:rsid w:val="007E7DA2"/>
    <w:rsid w:val="007E7EBD"/>
    <w:rsid w:val="007E7F4D"/>
    <w:rsid w:val="007F01A5"/>
    <w:rsid w:val="007F0783"/>
    <w:rsid w:val="007F0DB0"/>
    <w:rsid w:val="007F1562"/>
    <w:rsid w:val="007F16DC"/>
    <w:rsid w:val="007F177D"/>
    <w:rsid w:val="007F1B8A"/>
    <w:rsid w:val="007F1D01"/>
    <w:rsid w:val="007F1FB3"/>
    <w:rsid w:val="007F2103"/>
    <w:rsid w:val="007F2456"/>
    <w:rsid w:val="007F3864"/>
    <w:rsid w:val="007F38C7"/>
    <w:rsid w:val="007F398A"/>
    <w:rsid w:val="007F3AF2"/>
    <w:rsid w:val="007F3B07"/>
    <w:rsid w:val="007F3B08"/>
    <w:rsid w:val="007F3DD1"/>
    <w:rsid w:val="007F3E3D"/>
    <w:rsid w:val="007F3E44"/>
    <w:rsid w:val="007F4001"/>
    <w:rsid w:val="007F4538"/>
    <w:rsid w:val="007F4C38"/>
    <w:rsid w:val="007F4D05"/>
    <w:rsid w:val="007F522C"/>
    <w:rsid w:val="007F5432"/>
    <w:rsid w:val="007F5D59"/>
    <w:rsid w:val="007F6458"/>
    <w:rsid w:val="007F651C"/>
    <w:rsid w:val="007F673E"/>
    <w:rsid w:val="007F69E1"/>
    <w:rsid w:val="007F6D63"/>
    <w:rsid w:val="007F6E17"/>
    <w:rsid w:val="007F7104"/>
    <w:rsid w:val="007F7858"/>
    <w:rsid w:val="00800393"/>
    <w:rsid w:val="00800AC5"/>
    <w:rsid w:val="00800C98"/>
    <w:rsid w:val="00801208"/>
    <w:rsid w:val="0080165C"/>
    <w:rsid w:val="008019A6"/>
    <w:rsid w:val="00802203"/>
    <w:rsid w:val="008027EC"/>
    <w:rsid w:val="00802AB2"/>
    <w:rsid w:val="0080379B"/>
    <w:rsid w:val="00804A47"/>
    <w:rsid w:val="00805046"/>
    <w:rsid w:val="00805139"/>
    <w:rsid w:val="0080522C"/>
    <w:rsid w:val="008052FD"/>
    <w:rsid w:val="00805A28"/>
    <w:rsid w:val="008062C1"/>
    <w:rsid w:val="0080651E"/>
    <w:rsid w:val="008065D8"/>
    <w:rsid w:val="00807275"/>
    <w:rsid w:val="00807277"/>
    <w:rsid w:val="00807297"/>
    <w:rsid w:val="008073A6"/>
    <w:rsid w:val="00807907"/>
    <w:rsid w:val="00807BE1"/>
    <w:rsid w:val="00807CF4"/>
    <w:rsid w:val="00807E23"/>
    <w:rsid w:val="0081017A"/>
    <w:rsid w:val="008101FE"/>
    <w:rsid w:val="00810756"/>
    <w:rsid w:val="00810913"/>
    <w:rsid w:val="008115AD"/>
    <w:rsid w:val="0081160D"/>
    <w:rsid w:val="008119B7"/>
    <w:rsid w:val="00811CAB"/>
    <w:rsid w:val="00811E16"/>
    <w:rsid w:val="0081201B"/>
    <w:rsid w:val="00812E77"/>
    <w:rsid w:val="00813799"/>
    <w:rsid w:val="00814BCF"/>
    <w:rsid w:val="00814DC1"/>
    <w:rsid w:val="00815523"/>
    <w:rsid w:val="00815A3A"/>
    <w:rsid w:val="00815A67"/>
    <w:rsid w:val="00815E71"/>
    <w:rsid w:val="0081621D"/>
    <w:rsid w:val="00816627"/>
    <w:rsid w:val="008173E5"/>
    <w:rsid w:val="0081740F"/>
    <w:rsid w:val="008175E5"/>
    <w:rsid w:val="00817636"/>
    <w:rsid w:val="00820125"/>
    <w:rsid w:val="008201B4"/>
    <w:rsid w:val="0082069E"/>
    <w:rsid w:val="008209DF"/>
    <w:rsid w:val="00820EF6"/>
    <w:rsid w:val="0082127E"/>
    <w:rsid w:val="008214DE"/>
    <w:rsid w:val="00821559"/>
    <w:rsid w:val="00821CEF"/>
    <w:rsid w:val="00821FCD"/>
    <w:rsid w:val="0082269A"/>
    <w:rsid w:val="00822784"/>
    <w:rsid w:val="00822A42"/>
    <w:rsid w:val="00822E27"/>
    <w:rsid w:val="008233AE"/>
    <w:rsid w:val="00823436"/>
    <w:rsid w:val="00823A0B"/>
    <w:rsid w:val="00823C2A"/>
    <w:rsid w:val="00823CEB"/>
    <w:rsid w:val="00824134"/>
    <w:rsid w:val="0082422D"/>
    <w:rsid w:val="008243C3"/>
    <w:rsid w:val="00824C23"/>
    <w:rsid w:val="0082505C"/>
    <w:rsid w:val="00825FA7"/>
    <w:rsid w:val="00826188"/>
    <w:rsid w:val="0082630D"/>
    <w:rsid w:val="00826597"/>
    <w:rsid w:val="008265A0"/>
    <w:rsid w:val="008266AD"/>
    <w:rsid w:val="00826A92"/>
    <w:rsid w:val="00826AB0"/>
    <w:rsid w:val="00826D6E"/>
    <w:rsid w:val="00826E6C"/>
    <w:rsid w:val="00826F49"/>
    <w:rsid w:val="00827CDC"/>
    <w:rsid w:val="00827E86"/>
    <w:rsid w:val="0083074E"/>
    <w:rsid w:val="0083081C"/>
    <w:rsid w:val="00830B14"/>
    <w:rsid w:val="008313D7"/>
    <w:rsid w:val="008316AB"/>
    <w:rsid w:val="00831792"/>
    <w:rsid w:val="008317C5"/>
    <w:rsid w:val="00831A97"/>
    <w:rsid w:val="0083205C"/>
    <w:rsid w:val="0083205E"/>
    <w:rsid w:val="008320C3"/>
    <w:rsid w:val="00832216"/>
    <w:rsid w:val="0083257D"/>
    <w:rsid w:val="00832930"/>
    <w:rsid w:val="00832D7E"/>
    <w:rsid w:val="008331BA"/>
    <w:rsid w:val="008331EC"/>
    <w:rsid w:val="008332FB"/>
    <w:rsid w:val="008334A8"/>
    <w:rsid w:val="00834629"/>
    <w:rsid w:val="00834728"/>
    <w:rsid w:val="00834756"/>
    <w:rsid w:val="00834D5D"/>
    <w:rsid w:val="00834F64"/>
    <w:rsid w:val="008351D5"/>
    <w:rsid w:val="00835674"/>
    <w:rsid w:val="00835716"/>
    <w:rsid w:val="0083597F"/>
    <w:rsid w:val="00835A82"/>
    <w:rsid w:val="00835C9B"/>
    <w:rsid w:val="0083616D"/>
    <w:rsid w:val="00836F5E"/>
    <w:rsid w:val="00837174"/>
    <w:rsid w:val="008371E4"/>
    <w:rsid w:val="00837356"/>
    <w:rsid w:val="00837621"/>
    <w:rsid w:val="00837679"/>
    <w:rsid w:val="008378C1"/>
    <w:rsid w:val="0083790C"/>
    <w:rsid w:val="00837B9B"/>
    <w:rsid w:val="00837D80"/>
    <w:rsid w:val="008400D0"/>
    <w:rsid w:val="008403D5"/>
    <w:rsid w:val="0084069A"/>
    <w:rsid w:val="0084075F"/>
    <w:rsid w:val="00840B1B"/>
    <w:rsid w:val="008412D7"/>
    <w:rsid w:val="00841318"/>
    <w:rsid w:val="00841F18"/>
    <w:rsid w:val="008420BD"/>
    <w:rsid w:val="008429DF"/>
    <w:rsid w:val="00842FE4"/>
    <w:rsid w:val="00843411"/>
    <w:rsid w:val="00843897"/>
    <w:rsid w:val="00844096"/>
    <w:rsid w:val="008440AF"/>
    <w:rsid w:val="0084435C"/>
    <w:rsid w:val="00844D19"/>
    <w:rsid w:val="00844D3C"/>
    <w:rsid w:val="008450B0"/>
    <w:rsid w:val="00845538"/>
    <w:rsid w:val="00845796"/>
    <w:rsid w:val="00845822"/>
    <w:rsid w:val="008459D8"/>
    <w:rsid w:val="00846153"/>
    <w:rsid w:val="008464BC"/>
    <w:rsid w:val="0084692A"/>
    <w:rsid w:val="00846982"/>
    <w:rsid w:val="00846CA0"/>
    <w:rsid w:val="00846ED8"/>
    <w:rsid w:val="0084786F"/>
    <w:rsid w:val="00847945"/>
    <w:rsid w:val="00847D46"/>
    <w:rsid w:val="008502F5"/>
    <w:rsid w:val="008503AD"/>
    <w:rsid w:val="00850964"/>
    <w:rsid w:val="00850C13"/>
    <w:rsid w:val="0085104D"/>
    <w:rsid w:val="008510F4"/>
    <w:rsid w:val="0085144D"/>
    <w:rsid w:val="00851D3A"/>
    <w:rsid w:val="00852107"/>
    <w:rsid w:val="00852DEC"/>
    <w:rsid w:val="00853421"/>
    <w:rsid w:val="008535F0"/>
    <w:rsid w:val="00853789"/>
    <w:rsid w:val="00853D7B"/>
    <w:rsid w:val="00853DFD"/>
    <w:rsid w:val="0085465B"/>
    <w:rsid w:val="00855261"/>
    <w:rsid w:val="00855488"/>
    <w:rsid w:val="0085567C"/>
    <w:rsid w:val="008558C7"/>
    <w:rsid w:val="00856094"/>
    <w:rsid w:val="00856676"/>
    <w:rsid w:val="0085690E"/>
    <w:rsid w:val="008569A7"/>
    <w:rsid w:val="008569FD"/>
    <w:rsid w:val="00856B5C"/>
    <w:rsid w:val="00856F0D"/>
    <w:rsid w:val="008570EC"/>
    <w:rsid w:val="008571A6"/>
    <w:rsid w:val="00857951"/>
    <w:rsid w:val="00857DAB"/>
    <w:rsid w:val="008600C7"/>
    <w:rsid w:val="008600CA"/>
    <w:rsid w:val="00860E09"/>
    <w:rsid w:val="00860FCB"/>
    <w:rsid w:val="0086109D"/>
    <w:rsid w:val="0086180E"/>
    <w:rsid w:val="0086226B"/>
    <w:rsid w:val="00862362"/>
    <w:rsid w:val="00862393"/>
    <w:rsid w:val="00862425"/>
    <w:rsid w:val="00862562"/>
    <w:rsid w:val="00862913"/>
    <w:rsid w:val="00863329"/>
    <w:rsid w:val="008639B0"/>
    <w:rsid w:val="00863A65"/>
    <w:rsid w:val="008642E2"/>
    <w:rsid w:val="0086434F"/>
    <w:rsid w:val="00864379"/>
    <w:rsid w:val="00864C7B"/>
    <w:rsid w:val="00864C83"/>
    <w:rsid w:val="00864EAA"/>
    <w:rsid w:val="00864FD9"/>
    <w:rsid w:val="0086505C"/>
    <w:rsid w:val="0086512A"/>
    <w:rsid w:val="00866338"/>
    <w:rsid w:val="00866692"/>
    <w:rsid w:val="0086685D"/>
    <w:rsid w:val="00866CDC"/>
    <w:rsid w:val="0087001D"/>
    <w:rsid w:val="00870137"/>
    <w:rsid w:val="00870598"/>
    <w:rsid w:val="008705C6"/>
    <w:rsid w:val="00871109"/>
    <w:rsid w:val="00871934"/>
    <w:rsid w:val="00871F0F"/>
    <w:rsid w:val="008721D5"/>
    <w:rsid w:val="00872762"/>
    <w:rsid w:val="008727B6"/>
    <w:rsid w:val="00872D61"/>
    <w:rsid w:val="00873255"/>
    <w:rsid w:val="008732BD"/>
    <w:rsid w:val="00873663"/>
    <w:rsid w:val="0087367A"/>
    <w:rsid w:val="0087417B"/>
    <w:rsid w:val="00874380"/>
    <w:rsid w:val="0087465E"/>
    <w:rsid w:val="0087485E"/>
    <w:rsid w:val="00874907"/>
    <w:rsid w:val="00874F8A"/>
    <w:rsid w:val="008751D8"/>
    <w:rsid w:val="00875304"/>
    <w:rsid w:val="008759E9"/>
    <w:rsid w:val="00875D48"/>
    <w:rsid w:val="008768ED"/>
    <w:rsid w:val="00877275"/>
    <w:rsid w:val="008772E0"/>
    <w:rsid w:val="0087764B"/>
    <w:rsid w:val="00877762"/>
    <w:rsid w:val="008800FF"/>
    <w:rsid w:val="00880402"/>
    <w:rsid w:val="008807E4"/>
    <w:rsid w:val="00880C98"/>
    <w:rsid w:val="008814D2"/>
    <w:rsid w:val="00881788"/>
    <w:rsid w:val="00881864"/>
    <w:rsid w:val="00881D02"/>
    <w:rsid w:val="00881DE7"/>
    <w:rsid w:val="008821DC"/>
    <w:rsid w:val="00882520"/>
    <w:rsid w:val="00882A09"/>
    <w:rsid w:val="00882F75"/>
    <w:rsid w:val="00883080"/>
    <w:rsid w:val="008830A3"/>
    <w:rsid w:val="00883263"/>
    <w:rsid w:val="00883DE5"/>
    <w:rsid w:val="00884AE5"/>
    <w:rsid w:val="00884D09"/>
    <w:rsid w:val="00884EA4"/>
    <w:rsid w:val="0088556A"/>
    <w:rsid w:val="00885CC0"/>
    <w:rsid w:val="00885E22"/>
    <w:rsid w:val="008863C5"/>
    <w:rsid w:val="00886A65"/>
    <w:rsid w:val="00886B09"/>
    <w:rsid w:val="00886C61"/>
    <w:rsid w:val="00886D3E"/>
    <w:rsid w:val="00886E13"/>
    <w:rsid w:val="00886FF7"/>
    <w:rsid w:val="008871A9"/>
    <w:rsid w:val="008873FF"/>
    <w:rsid w:val="008876B7"/>
    <w:rsid w:val="008876E0"/>
    <w:rsid w:val="0088789B"/>
    <w:rsid w:val="00887918"/>
    <w:rsid w:val="00887BAE"/>
    <w:rsid w:val="00887DD6"/>
    <w:rsid w:val="00890175"/>
    <w:rsid w:val="00890206"/>
    <w:rsid w:val="00890364"/>
    <w:rsid w:val="008906F2"/>
    <w:rsid w:val="00891B50"/>
    <w:rsid w:val="0089254A"/>
    <w:rsid w:val="00892861"/>
    <w:rsid w:val="00892D57"/>
    <w:rsid w:val="008930F4"/>
    <w:rsid w:val="008933FE"/>
    <w:rsid w:val="008936BA"/>
    <w:rsid w:val="00893856"/>
    <w:rsid w:val="00893E33"/>
    <w:rsid w:val="00893EBC"/>
    <w:rsid w:val="00893F77"/>
    <w:rsid w:val="00894734"/>
    <w:rsid w:val="00894D48"/>
    <w:rsid w:val="00895247"/>
    <w:rsid w:val="008954B0"/>
    <w:rsid w:val="00895500"/>
    <w:rsid w:val="0089570C"/>
    <w:rsid w:val="00895EFE"/>
    <w:rsid w:val="00896187"/>
    <w:rsid w:val="008965BD"/>
    <w:rsid w:val="00896B78"/>
    <w:rsid w:val="008973B2"/>
    <w:rsid w:val="00897490"/>
    <w:rsid w:val="0089756E"/>
    <w:rsid w:val="00897602"/>
    <w:rsid w:val="0089774D"/>
    <w:rsid w:val="008A04CD"/>
    <w:rsid w:val="008A0581"/>
    <w:rsid w:val="008A05B9"/>
    <w:rsid w:val="008A06B0"/>
    <w:rsid w:val="008A0B4E"/>
    <w:rsid w:val="008A0C55"/>
    <w:rsid w:val="008A0E0B"/>
    <w:rsid w:val="008A1024"/>
    <w:rsid w:val="008A1230"/>
    <w:rsid w:val="008A1610"/>
    <w:rsid w:val="008A196F"/>
    <w:rsid w:val="008A1AB0"/>
    <w:rsid w:val="008A1F92"/>
    <w:rsid w:val="008A27B4"/>
    <w:rsid w:val="008A295F"/>
    <w:rsid w:val="008A2BE1"/>
    <w:rsid w:val="008A2BFD"/>
    <w:rsid w:val="008A3374"/>
    <w:rsid w:val="008A346A"/>
    <w:rsid w:val="008A3CDA"/>
    <w:rsid w:val="008A4960"/>
    <w:rsid w:val="008A552E"/>
    <w:rsid w:val="008A5537"/>
    <w:rsid w:val="008A6629"/>
    <w:rsid w:val="008A6B46"/>
    <w:rsid w:val="008A6DF2"/>
    <w:rsid w:val="008A6E3D"/>
    <w:rsid w:val="008A6E74"/>
    <w:rsid w:val="008A6E81"/>
    <w:rsid w:val="008A742F"/>
    <w:rsid w:val="008A79CE"/>
    <w:rsid w:val="008A7B2D"/>
    <w:rsid w:val="008B0016"/>
    <w:rsid w:val="008B083E"/>
    <w:rsid w:val="008B08C0"/>
    <w:rsid w:val="008B1172"/>
    <w:rsid w:val="008B1903"/>
    <w:rsid w:val="008B1A02"/>
    <w:rsid w:val="008B1C87"/>
    <w:rsid w:val="008B1E69"/>
    <w:rsid w:val="008B1F64"/>
    <w:rsid w:val="008B2274"/>
    <w:rsid w:val="008B2746"/>
    <w:rsid w:val="008B2D76"/>
    <w:rsid w:val="008B2F57"/>
    <w:rsid w:val="008B31F2"/>
    <w:rsid w:val="008B31F6"/>
    <w:rsid w:val="008B3643"/>
    <w:rsid w:val="008B3A93"/>
    <w:rsid w:val="008B3B1A"/>
    <w:rsid w:val="008B3D10"/>
    <w:rsid w:val="008B48E5"/>
    <w:rsid w:val="008B4B24"/>
    <w:rsid w:val="008B4EC7"/>
    <w:rsid w:val="008B4F87"/>
    <w:rsid w:val="008B4FFD"/>
    <w:rsid w:val="008B5A33"/>
    <w:rsid w:val="008B5B42"/>
    <w:rsid w:val="008B5F08"/>
    <w:rsid w:val="008B68C7"/>
    <w:rsid w:val="008B732C"/>
    <w:rsid w:val="008B7759"/>
    <w:rsid w:val="008C01DB"/>
    <w:rsid w:val="008C0EA6"/>
    <w:rsid w:val="008C1B02"/>
    <w:rsid w:val="008C1D06"/>
    <w:rsid w:val="008C1F05"/>
    <w:rsid w:val="008C20BB"/>
    <w:rsid w:val="008C21A0"/>
    <w:rsid w:val="008C2DA3"/>
    <w:rsid w:val="008C419F"/>
    <w:rsid w:val="008C42FE"/>
    <w:rsid w:val="008C432C"/>
    <w:rsid w:val="008C49BD"/>
    <w:rsid w:val="008C4C04"/>
    <w:rsid w:val="008C4C5A"/>
    <w:rsid w:val="008C5D38"/>
    <w:rsid w:val="008C5F02"/>
    <w:rsid w:val="008C60E0"/>
    <w:rsid w:val="008C626D"/>
    <w:rsid w:val="008C65AC"/>
    <w:rsid w:val="008C6709"/>
    <w:rsid w:val="008C6827"/>
    <w:rsid w:val="008C70DF"/>
    <w:rsid w:val="008C727A"/>
    <w:rsid w:val="008C75F4"/>
    <w:rsid w:val="008C767C"/>
    <w:rsid w:val="008C7849"/>
    <w:rsid w:val="008C7CC8"/>
    <w:rsid w:val="008D0BF5"/>
    <w:rsid w:val="008D0CC2"/>
    <w:rsid w:val="008D0E39"/>
    <w:rsid w:val="008D112A"/>
    <w:rsid w:val="008D12C5"/>
    <w:rsid w:val="008D2230"/>
    <w:rsid w:val="008D22D7"/>
    <w:rsid w:val="008D2736"/>
    <w:rsid w:val="008D2ADB"/>
    <w:rsid w:val="008D32E8"/>
    <w:rsid w:val="008D352F"/>
    <w:rsid w:val="008D4452"/>
    <w:rsid w:val="008D47D4"/>
    <w:rsid w:val="008D540A"/>
    <w:rsid w:val="008D57AD"/>
    <w:rsid w:val="008D5E24"/>
    <w:rsid w:val="008D6173"/>
    <w:rsid w:val="008D61B9"/>
    <w:rsid w:val="008D657B"/>
    <w:rsid w:val="008D6964"/>
    <w:rsid w:val="008D6B66"/>
    <w:rsid w:val="008D7D0E"/>
    <w:rsid w:val="008E0357"/>
    <w:rsid w:val="008E06AB"/>
    <w:rsid w:val="008E09DE"/>
    <w:rsid w:val="008E0B13"/>
    <w:rsid w:val="008E1350"/>
    <w:rsid w:val="008E165A"/>
    <w:rsid w:val="008E167C"/>
    <w:rsid w:val="008E1C55"/>
    <w:rsid w:val="008E1C5A"/>
    <w:rsid w:val="008E1C8D"/>
    <w:rsid w:val="008E1FF7"/>
    <w:rsid w:val="008E203D"/>
    <w:rsid w:val="008E21C7"/>
    <w:rsid w:val="008E2E38"/>
    <w:rsid w:val="008E2EAA"/>
    <w:rsid w:val="008E3206"/>
    <w:rsid w:val="008E3233"/>
    <w:rsid w:val="008E3328"/>
    <w:rsid w:val="008E3574"/>
    <w:rsid w:val="008E3611"/>
    <w:rsid w:val="008E3969"/>
    <w:rsid w:val="008E3DF5"/>
    <w:rsid w:val="008E3FEF"/>
    <w:rsid w:val="008E44F7"/>
    <w:rsid w:val="008E4628"/>
    <w:rsid w:val="008E46DA"/>
    <w:rsid w:val="008E5113"/>
    <w:rsid w:val="008E5358"/>
    <w:rsid w:val="008E57D6"/>
    <w:rsid w:val="008E5DF1"/>
    <w:rsid w:val="008E64CA"/>
    <w:rsid w:val="008E661B"/>
    <w:rsid w:val="008E6C85"/>
    <w:rsid w:val="008E70C3"/>
    <w:rsid w:val="008E71D0"/>
    <w:rsid w:val="008E78D9"/>
    <w:rsid w:val="008E7A5D"/>
    <w:rsid w:val="008E7ACC"/>
    <w:rsid w:val="008F0605"/>
    <w:rsid w:val="008F0677"/>
    <w:rsid w:val="008F0D09"/>
    <w:rsid w:val="008F0EF6"/>
    <w:rsid w:val="008F0FD3"/>
    <w:rsid w:val="008F17CF"/>
    <w:rsid w:val="008F1D73"/>
    <w:rsid w:val="008F1E01"/>
    <w:rsid w:val="008F4371"/>
    <w:rsid w:val="008F4557"/>
    <w:rsid w:val="008F47C4"/>
    <w:rsid w:val="008F4CB3"/>
    <w:rsid w:val="008F575B"/>
    <w:rsid w:val="008F57DE"/>
    <w:rsid w:val="008F59EC"/>
    <w:rsid w:val="008F6121"/>
    <w:rsid w:val="008F693D"/>
    <w:rsid w:val="008F7DFD"/>
    <w:rsid w:val="008F7F88"/>
    <w:rsid w:val="009009B7"/>
    <w:rsid w:val="00900CB0"/>
    <w:rsid w:val="009018EB"/>
    <w:rsid w:val="00901CA1"/>
    <w:rsid w:val="00901FA0"/>
    <w:rsid w:val="009022E1"/>
    <w:rsid w:val="009023E9"/>
    <w:rsid w:val="009023FE"/>
    <w:rsid w:val="009025F8"/>
    <w:rsid w:val="0090262B"/>
    <w:rsid w:val="00902E1D"/>
    <w:rsid w:val="00902F83"/>
    <w:rsid w:val="00903A88"/>
    <w:rsid w:val="00903F3A"/>
    <w:rsid w:val="009040AF"/>
    <w:rsid w:val="009058BF"/>
    <w:rsid w:val="009063D7"/>
    <w:rsid w:val="00906714"/>
    <w:rsid w:val="00906841"/>
    <w:rsid w:val="00907206"/>
    <w:rsid w:val="0090787E"/>
    <w:rsid w:val="00907BE8"/>
    <w:rsid w:val="0091003F"/>
    <w:rsid w:val="009102A8"/>
    <w:rsid w:val="009107FD"/>
    <w:rsid w:val="00910FF1"/>
    <w:rsid w:val="00911785"/>
    <w:rsid w:val="00911887"/>
    <w:rsid w:val="00911A81"/>
    <w:rsid w:val="00911B5D"/>
    <w:rsid w:val="00911BB0"/>
    <w:rsid w:val="00912157"/>
    <w:rsid w:val="00912763"/>
    <w:rsid w:val="009127BB"/>
    <w:rsid w:val="00912951"/>
    <w:rsid w:val="00912B05"/>
    <w:rsid w:val="00912B9E"/>
    <w:rsid w:val="00912E44"/>
    <w:rsid w:val="00912E58"/>
    <w:rsid w:val="00913004"/>
    <w:rsid w:val="00913D73"/>
    <w:rsid w:val="00914250"/>
    <w:rsid w:val="009143E9"/>
    <w:rsid w:val="009148AF"/>
    <w:rsid w:val="00914B21"/>
    <w:rsid w:val="00914C18"/>
    <w:rsid w:val="00914CA1"/>
    <w:rsid w:val="0091542A"/>
    <w:rsid w:val="009156F3"/>
    <w:rsid w:val="00915968"/>
    <w:rsid w:val="009159C6"/>
    <w:rsid w:val="00915C2C"/>
    <w:rsid w:val="0091604E"/>
    <w:rsid w:val="00916853"/>
    <w:rsid w:val="009168B4"/>
    <w:rsid w:val="00916B74"/>
    <w:rsid w:val="00916B7C"/>
    <w:rsid w:val="00916FF0"/>
    <w:rsid w:val="0091703C"/>
    <w:rsid w:val="00917047"/>
    <w:rsid w:val="009172F9"/>
    <w:rsid w:val="0091768B"/>
    <w:rsid w:val="00917747"/>
    <w:rsid w:val="00917CA6"/>
    <w:rsid w:val="00920183"/>
    <w:rsid w:val="00920427"/>
    <w:rsid w:val="00920837"/>
    <w:rsid w:val="009209FA"/>
    <w:rsid w:val="00920AD4"/>
    <w:rsid w:val="00920FC1"/>
    <w:rsid w:val="009212DA"/>
    <w:rsid w:val="0092130D"/>
    <w:rsid w:val="00922560"/>
    <w:rsid w:val="00922C77"/>
    <w:rsid w:val="0092318F"/>
    <w:rsid w:val="00923D35"/>
    <w:rsid w:val="009245B3"/>
    <w:rsid w:val="00924797"/>
    <w:rsid w:val="00924B8C"/>
    <w:rsid w:val="009251B7"/>
    <w:rsid w:val="00925263"/>
    <w:rsid w:val="00925476"/>
    <w:rsid w:val="00925647"/>
    <w:rsid w:val="0092617A"/>
    <w:rsid w:val="009266E5"/>
    <w:rsid w:val="00926CAE"/>
    <w:rsid w:val="00927038"/>
    <w:rsid w:val="00927178"/>
    <w:rsid w:val="00927330"/>
    <w:rsid w:val="00927473"/>
    <w:rsid w:val="00927E42"/>
    <w:rsid w:val="00927FF1"/>
    <w:rsid w:val="0093002E"/>
    <w:rsid w:val="0093068F"/>
    <w:rsid w:val="00930936"/>
    <w:rsid w:val="00930AB1"/>
    <w:rsid w:val="00930FBF"/>
    <w:rsid w:val="009316DB"/>
    <w:rsid w:val="009317C6"/>
    <w:rsid w:val="00932026"/>
    <w:rsid w:val="00932B35"/>
    <w:rsid w:val="00932E20"/>
    <w:rsid w:val="00933185"/>
    <w:rsid w:val="0093322E"/>
    <w:rsid w:val="00933386"/>
    <w:rsid w:val="00933F7B"/>
    <w:rsid w:val="0093435E"/>
    <w:rsid w:val="009344A1"/>
    <w:rsid w:val="00934ADB"/>
    <w:rsid w:val="009351AE"/>
    <w:rsid w:val="00935270"/>
    <w:rsid w:val="009354DC"/>
    <w:rsid w:val="00935B46"/>
    <w:rsid w:val="00935FD5"/>
    <w:rsid w:val="00936E94"/>
    <w:rsid w:val="00936FB8"/>
    <w:rsid w:val="00937364"/>
    <w:rsid w:val="009377CA"/>
    <w:rsid w:val="00937D11"/>
    <w:rsid w:val="0094082C"/>
    <w:rsid w:val="00940E59"/>
    <w:rsid w:val="00941310"/>
    <w:rsid w:val="009416BD"/>
    <w:rsid w:val="009428D4"/>
    <w:rsid w:val="00942DEC"/>
    <w:rsid w:val="00942E8C"/>
    <w:rsid w:val="0094349F"/>
    <w:rsid w:val="0094367D"/>
    <w:rsid w:val="00943B0D"/>
    <w:rsid w:val="00943D60"/>
    <w:rsid w:val="00944189"/>
    <w:rsid w:val="009441D3"/>
    <w:rsid w:val="00944643"/>
    <w:rsid w:val="00944CCB"/>
    <w:rsid w:val="00944D09"/>
    <w:rsid w:val="009450D4"/>
    <w:rsid w:val="0094510D"/>
    <w:rsid w:val="00946087"/>
    <w:rsid w:val="009463A1"/>
    <w:rsid w:val="00946781"/>
    <w:rsid w:val="0094690E"/>
    <w:rsid w:val="009469B9"/>
    <w:rsid w:val="00946A4C"/>
    <w:rsid w:val="00946FE4"/>
    <w:rsid w:val="009471F9"/>
    <w:rsid w:val="00950167"/>
    <w:rsid w:val="00950300"/>
    <w:rsid w:val="00950521"/>
    <w:rsid w:val="00950783"/>
    <w:rsid w:val="00951060"/>
    <w:rsid w:val="00951252"/>
    <w:rsid w:val="00951886"/>
    <w:rsid w:val="009519A4"/>
    <w:rsid w:val="009519EE"/>
    <w:rsid w:val="00952705"/>
    <w:rsid w:val="00952E5D"/>
    <w:rsid w:val="00953006"/>
    <w:rsid w:val="00953052"/>
    <w:rsid w:val="00953616"/>
    <w:rsid w:val="00953BE8"/>
    <w:rsid w:val="00953D0C"/>
    <w:rsid w:val="00953D28"/>
    <w:rsid w:val="00953D8B"/>
    <w:rsid w:val="00953E68"/>
    <w:rsid w:val="00953F52"/>
    <w:rsid w:val="0095471A"/>
    <w:rsid w:val="00954C4F"/>
    <w:rsid w:val="00955568"/>
    <w:rsid w:val="009555D5"/>
    <w:rsid w:val="009559FF"/>
    <w:rsid w:val="00955C9A"/>
    <w:rsid w:val="009562CE"/>
    <w:rsid w:val="00956450"/>
    <w:rsid w:val="009566AF"/>
    <w:rsid w:val="0095712D"/>
    <w:rsid w:val="009573B3"/>
    <w:rsid w:val="009576B6"/>
    <w:rsid w:val="00957CA0"/>
    <w:rsid w:val="00957D56"/>
    <w:rsid w:val="0096005B"/>
    <w:rsid w:val="00960129"/>
    <w:rsid w:val="009601C8"/>
    <w:rsid w:val="009602AC"/>
    <w:rsid w:val="00960404"/>
    <w:rsid w:val="00960D54"/>
    <w:rsid w:val="00961462"/>
    <w:rsid w:val="0096160D"/>
    <w:rsid w:val="00961ABF"/>
    <w:rsid w:val="009620C6"/>
    <w:rsid w:val="009623F5"/>
    <w:rsid w:val="00962F13"/>
    <w:rsid w:val="009630BC"/>
    <w:rsid w:val="0096319C"/>
    <w:rsid w:val="0096358A"/>
    <w:rsid w:val="009635CF"/>
    <w:rsid w:val="0096384B"/>
    <w:rsid w:val="00963C0C"/>
    <w:rsid w:val="00963EE7"/>
    <w:rsid w:val="00964428"/>
    <w:rsid w:val="00964A5A"/>
    <w:rsid w:val="00964A6F"/>
    <w:rsid w:val="009650F9"/>
    <w:rsid w:val="0096581B"/>
    <w:rsid w:val="00965965"/>
    <w:rsid w:val="0096628C"/>
    <w:rsid w:val="00966451"/>
    <w:rsid w:val="00966545"/>
    <w:rsid w:val="00966861"/>
    <w:rsid w:val="009668DE"/>
    <w:rsid w:val="00966C51"/>
    <w:rsid w:val="00966C65"/>
    <w:rsid w:val="00966E90"/>
    <w:rsid w:val="009676AE"/>
    <w:rsid w:val="009677B4"/>
    <w:rsid w:val="00967C2B"/>
    <w:rsid w:val="00967C71"/>
    <w:rsid w:val="00967D3F"/>
    <w:rsid w:val="0097099F"/>
    <w:rsid w:val="00970F8F"/>
    <w:rsid w:val="009714B2"/>
    <w:rsid w:val="00972B43"/>
    <w:rsid w:val="00972E74"/>
    <w:rsid w:val="00972EFE"/>
    <w:rsid w:val="00973189"/>
    <w:rsid w:val="009732D1"/>
    <w:rsid w:val="00973954"/>
    <w:rsid w:val="009739A0"/>
    <w:rsid w:val="00973AD7"/>
    <w:rsid w:val="0097410B"/>
    <w:rsid w:val="009741B4"/>
    <w:rsid w:val="0097473A"/>
    <w:rsid w:val="009756D3"/>
    <w:rsid w:val="00975D02"/>
    <w:rsid w:val="009766ED"/>
    <w:rsid w:val="00976C66"/>
    <w:rsid w:val="00976D50"/>
    <w:rsid w:val="00976E40"/>
    <w:rsid w:val="00976E6C"/>
    <w:rsid w:val="00976F13"/>
    <w:rsid w:val="00976FEA"/>
    <w:rsid w:val="009773BA"/>
    <w:rsid w:val="0097747F"/>
    <w:rsid w:val="0097794E"/>
    <w:rsid w:val="00977CB2"/>
    <w:rsid w:val="00977DB4"/>
    <w:rsid w:val="00977EE2"/>
    <w:rsid w:val="00980074"/>
    <w:rsid w:val="0098017A"/>
    <w:rsid w:val="0098047F"/>
    <w:rsid w:val="00980751"/>
    <w:rsid w:val="009808ED"/>
    <w:rsid w:val="009809C9"/>
    <w:rsid w:val="00980A85"/>
    <w:rsid w:val="00980FFA"/>
    <w:rsid w:val="009820BF"/>
    <w:rsid w:val="009824F2"/>
    <w:rsid w:val="009825A1"/>
    <w:rsid w:val="009825E7"/>
    <w:rsid w:val="0098292D"/>
    <w:rsid w:val="00982C3F"/>
    <w:rsid w:val="00983F23"/>
    <w:rsid w:val="0098421B"/>
    <w:rsid w:val="00984332"/>
    <w:rsid w:val="009843CE"/>
    <w:rsid w:val="009846D0"/>
    <w:rsid w:val="00984714"/>
    <w:rsid w:val="00985105"/>
    <w:rsid w:val="009853CD"/>
    <w:rsid w:val="00985592"/>
    <w:rsid w:val="009855D5"/>
    <w:rsid w:val="00985D39"/>
    <w:rsid w:val="009861F6"/>
    <w:rsid w:val="0098646E"/>
    <w:rsid w:val="0098648B"/>
    <w:rsid w:val="009866C0"/>
    <w:rsid w:val="00986743"/>
    <w:rsid w:val="009876C6"/>
    <w:rsid w:val="009877EC"/>
    <w:rsid w:val="00987CE8"/>
    <w:rsid w:val="0099001E"/>
    <w:rsid w:val="00990040"/>
    <w:rsid w:val="00990575"/>
    <w:rsid w:val="0099197A"/>
    <w:rsid w:val="009921B8"/>
    <w:rsid w:val="009922FF"/>
    <w:rsid w:val="00992366"/>
    <w:rsid w:val="0099255C"/>
    <w:rsid w:val="009927A9"/>
    <w:rsid w:val="00992D64"/>
    <w:rsid w:val="00992E22"/>
    <w:rsid w:val="00992E4B"/>
    <w:rsid w:val="009935BA"/>
    <w:rsid w:val="009936E5"/>
    <w:rsid w:val="00993AA1"/>
    <w:rsid w:val="00993B5B"/>
    <w:rsid w:val="00993D5F"/>
    <w:rsid w:val="00993E1D"/>
    <w:rsid w:val="00994236"/>
    <w:rsid w:val="00994538"/>
    <w:rsid w:val="009945BB"/>
    <w:rsid w:val="009947A5"/>
    <w:rsid w:val="009947DC"/>
    <w:rsid w:val="00994EDF"/>
    <w:rsid w:val="0099566C"/>
    <w:rsid w:val="0099591B"/>
    <w:rsid w:val="00997278"/>
    <w:rsid w:val="00997793"/>
    <w:rsid w:val="00997B77"/>
    <w:rsid w:val="009A028E"/>
    <w:rsid w:val="009A0519"/>
    <w:rsid w:val="009A0799"/>
    <w:rsid w:val="009A08EB"/>
    <w:rsid w:val="009A1028"/>
    <w:rsid w:val="009A18AA"/>
    <w:rsid w:val="009A1B49"/>
    <w:rsid w:val="009A1BA3"/>
    <w:rsid w:val="009A1D02"/>
    <w:rsid w:val="009A1F52"/>
    <w:rsid w:val="009A223E"/>
    <w:rsid w:val="009A2300"/>
    <w:rsid w:val="009A25E8"/>
    <w:rsid w:val="009A280B"/>
    <w:rsid w:val="009A2B53"/>
    <w:rsid w:val="009A2BF6"/>
    <w:rsid w:val="009A31F7"/>
    <w:rsid w:val="009A351B"/>
    <w:rsid w:val="009A376A"/>
    <w:rsid w:val="009A3E08"/>
    <w:rsid w:val="009A4B23"/>
    <w:rsid w:val="009A4DD7"/>
    <w:rsid w:val="009A4DD9"/>
    <w:rsid w:val="009A523E"/>
    <w:rsid w:val="009A568D"/>
    <w:rsid w:val="009A5986"/>
    <w:rsid w:val="009A5C52"/>
    <w:rsid w:val="009A61CC"/>
    <w:rsid w:val="009A62D1"/>
    <w:rsid w:val="009A696F"/>
    <w:rsid w:val="009A6D37"/>
    <w:rsid w:val="009A6DFB"/>
    <w:rsid w:val="009A7324"/>
    <w:rsid w:val="009A7431"/>
    <w:rsid w:val="009A74B9"/>
    <w:rsid w:val="009A76B6"/>
    <w:rsid w:val="009A779C"/>
    <w:rsid w:val="009A7909"/>
    <w:rsid w:val="009A7C4A"/>
    <w:rsid w:val="009B0092"/>
    <w:rsid w:val="009B0859"/>
    <w:rsid w:val="009B0B33"/>
    <w:rsid w:val="009B195D"/>
    <w:rsid w:val="009B1EFB"/>
    <w:rsid w:val="009B2117"/>
    <w:rsid w:val="009B2804"/>
    <w:rsid w:val="009B2805"/>
    <w:rsid w:val="009B32CD"/>
    <w:rsid w:val="009B3472"/>
    <w:rsid w:val="009B38AB"/>
    <w:rsid w:val="009B3CBF"/>
    <w:rsid w:val="009B3D48"/>
    <w:rsid w:val="009B3F50"/>
    <w:rsid w:val="009B3F59"/>
    <w:rsid w:val="009B408F"/>
    <w:rsid w:val="009B4DB5"/>
    <w:rsid w:val="009B5228"/>
    <w:rsid w:val="009B5268"/>
    <w:rsid w:val="009B5400"/>
    <w:rsid w:val="009B59E7"/>
    <w:rsid w:val="009B5B70"/>
    <w:rsid w:val="009B5D5B"/>
    <w:rsid w:val="009B6361"/>
    <w:rsid w:val="009B63D6"/>
    <w:rsid w:val="009B6641"/>
    <w:rsid w:val="009B6685"/>
    <w:rsid w:val="009B67F6"/>
    <w:rsid w:val="009B6B24"/>
    <w:rsid w:val="009B7348"/>
    <w:rsid w:val="009B7962"/>
    <w:rsid w:val="009B7ACE"/>
    <w:rsid w:val="009C0BBC"/>
    <w:rsid w:val="009C0C3E"/>
    <w:rsid w:val="009C100C"/>
    <w:rsid w:val="009C1019"/>
    <w:rsid w:val="009C11C6"/>
    <w:rsid w:val="009C12FB"/>
    <w:rsid w:val="009C1572"/>
    <w:rsid w:val="009C18A3"/>
    <w:rsid w:val="009C1AC3"/>
    <w:rsid w:val="009C2286"/>
    <w:rsid w:val="009C2506"/>
    <w:rsid w:val="009C2643"/>
    <w:rsid w:val="009C29A9"/>
    <w:rsid w:val="009C2E79"/>
    <w:rsid w:val="009C3261"/>
    <w:rsid w:val="009C32EF"/>
    <w:rsid w:val="009C3847"/>
    <w:rsid w:val="009C403E"/>
    <w:rsid w:val="009C42F1"/>
    <w:rsid w:val="009C4596"/>
    <w:rsid w:val="009C476B"/>
    <w:rsid w:val="009C4F44"/>
    <w:rsid w:val="009C521F"/>
    <w:rsid w:val="009C5693"/>
    <w:rsid w:val="009C5E20"/>
    <w:rsid w:val="009C6002"/>
    <w:rsid w:val="009C62C0"/>
    <w:rsid w:val="009C63B9"/>
    <w:rsid w:val="009C6DCC"/>
    <w:rsid w:val="009C74C9"/>
    <w:rsid w:val="009C7D60"/>
    <w:rsid w:val="009D0203"/>
    <w:rsid w:val="009D025A"/>
    <w:rsid w:val="009D0AED"/>
    <w:rsid w:val="009D0C26"/>
    <w:rsid w:val="009D1601"/>
    <w:rsid w:val="009D17DD"/>
    <w:rsid w:val="009D18D8"/>
    <w:rsid w:val="009D1B22"/>
    <w:rsid w:val="009D1F0F"/>
    <w:rsid w:val="009D21F0"/>
    <w:rsid w:val="009D25D4"/>
    <w:rsid w:val="009D2B02"/>
    <w:rsid w:val="009D3B81"/>
    <w:rsid w:val="009D3C44"/>
    <w:rsid w:val="009D3F82"/>
    <w:rsid w:val="009D416B"/>
    <w:rsid w:val="009D42FB"/>
    <w:rsid w:val="009D44E2"/>
    <w:rsid w:val="009D45B7"/>
    <w:rsid w:val="009D50AC"/>
    <w:rsid w:val="009D51EF"/>
    <w:rsid w:val="009D54CB"/>
    <w:rsid w:val="009D5643"/>
    <w:rsid w:val="009D57FC"/>
    <w:rsid w:val="009D5849"/>
    <w:rsid w:val="009D5AB7"/>
    <w:rsid w:val="009D5C5B"/>
    <w:rsid w:val="009D5C74"/>
    <w:rsid w:val="009D5D12"/>
    <w:rsid w:val="009D5D44"/>
    <w:rsid w:val="009D6097"/>
    <w:rsid w:val="009D62E2"/>
    <w:rsid w:val="009D64D7"/>
    <w:rsid w:val="009D66A8"/>
    <w:rsid w:val="009D68B3"/>
    <w:rsid w:val="009D7676"/>
    <w:rsid w:val="009D78AE"/>
    <w:rsid w:val="009E0354"/>
    <w:rsid w:val="009E0D57"/>
    <w:rsid w:val="009E0D68"/>
    <w:rsid w:val="009E0E74"/>
    <w:rsid w:val="009E0E9C"/>
    <w:rsid w:val="009E0F2D"/>
    <w:rsid w:val="009E0F68"/>
    <w:rsid w:val="009E10DE"/>
    <w:rsid w:val="009E1E41"/>
    <w:rsid w:val="009E2196"/>
    <w:rsid w:val="009E2C7D"/>
    <w:rsid w:val="009E2F60"/>
    <w:rsid w:val="009E31EA"/>
    <w:rsid w:val="009E3C32"/>
    <w:rsid w:val="009E3D85"/>
    <w:rsid w:val="009E3EF7"/>
    <w:rsid w:val="009E4076"/>
    <w:rsid w:val="009E42BB"/>
    <w:rsid w:val="009E4D99"/>
    <w:rsid w:val="009E4E76"/>
    <w:rsid w:val="009E54AE"/>
    <w:rsid w:val="009E589A"/>
    <w:rsid w:val="009E5B3A"/>
    <w:rsid w:val="009E5C79"/>
    <w:rsid w:val="009E5F82"/>
    <w:rsid w:val="009E5FD8"/>
    <w:rsid w:val="009E622D"/>
    <w:rsid w:val="009E623D"/>
    <w:rsid w:val="009E6496"/>
    <w:rsid w:val="009E6AE6"/>
    <w:rsid w:val="009E6D28"/>
    <w:rsid w:val="009E719B"/>
    <w:rsid w:val="009E71F9"/>
    <w:rsid w:val="009E72F2"/>
    <w:rsid w:val="009E72F6"/>
    <w:rsid w:val="009E75F0"/>
    <w:rsid w:val="009E7F3A"/>
    <w:rsid w:val="009E7FA3"/>
    <w:rsid w:val="009F0300"/>
    <w:rsid w:val="009F06B6"/>
    <w:rsid w:val="009F08E9"/>
    <w:rsid w:val="009F0941"/>
    <w:rsid w:val="009F0D41"/>
    <w:rsid w:val="009F1206"/>
    <w:rsid w:val="009F12B6"/>
    <w:rsid w:val="009F1B07"/>
    <w:rsid w:val="009F1B1D"/>
    <w:rsid w:val="009F1DBC"/>
    <w:rsid w:val="009F221B"/>
    <w:rsid w:val="009F25F7"/>
    <w:rsid w:val="009F2764"/>
    <w:rsid w:val="009F2A59"/>
    <w:rsid w:val="009F33AC"/>
    <w:rsid w:val="009F38F0"/>
    <w:rsid w:val="009F3B9E"/>
    <w:rsid w:val="009F3E49"/>
    <w:rsid w:val="009F418A"/>
    <w:rsid w:val="009F43B7"/>
    <w:rsid w:val="009F445B"/>
    <w:rsid w:val="009F4571"/>
    <w:rsid w:val="009F46BD"/>
    <w:rsid w:val="009F5010"/>
    <w:rsid w:val="009F52D6"/>
    <w:rsid w:val="009F598C"/>
    <w:rsid w:val="009F6290"/>
    <w:rsid w:val="009F63FC"/>
    <w:rsid w:val="009F6537"/>
    <w:rsid w:val="009F6634"/>
    <w:rsid w:val="009F6919"/>
    <w:rsid w:val="009F6996"/>
    <w:rsid w:val="009F7017"/>
    <w:rsid w:val="009F71C0"/>
    <w:rsid w:val="009F76C0"/>
    <w:rsid w:val="009F7EBE"/>
    <w:rsid w:val="00A00231"/>
    <w:rsid w:val="00A00346"/>
    <w:rsid w:val="00A00505"/>
    <w:rsid w:val="00A00588"/>
    <w:rsid w:val="00A00CBB"/>
    <w:rsid w:val="00A01367"/>
    <w:rsid w:val="00A01A5E"/>
    <w:rsid w:val="00A01B64"/>
    <w:rsid w:val="00A0211D"/>
    <w:rsid w:val="00A02453"/>
    <w:rsid w:val="00A02F1A"/>
    <w:rsid w:val="00A03004"/>
    <w:rsid w:val="00A0345A"/>
    <w:rsid w:val="00A038EC"/>
    <w:rsid w:val="00A04010"/>
    <w:rsid w:val="00A049A5"/>
    <w:rsid w:val="00A04B08"/>
    <w:rsid w:val="00A04E30"/>
    <w:rsid w:val="00A05426"/>
    <w:rsid w:val="00A05435"/>
    <w:rsid w:val="00A05F34"/>
    <w:rsid w:val="00A05F63"/>
    <w:rsid w:val="00A0645E"/>
    <w:rsid w:val="00A067B2"/>
    <w:rsid w:val="00A067F7"/>
    <w:rsid w:val="00A06F47"/>
    <w:rsid w:val="00A071A4"/>
    <w:rsid w:val="00A10425"/>
    <w:rsid w:val="00A1079A"/>
    <w:rsid w:val="00A1080D"/>
    <w:rsid w:val="00A11370"/>
    <w:rsid w:val="00A117FF"/>
    <w:rsid w:val="00A11B0C"/>
    <w:rsid w:val="00A11F72"/>
    <w:rsid w:val="00A1209C"/>
    <w:rsid w:val="00A120BC"/>
    <w:rsid w:val="00A12204"/>
    <w:rsid w:val="00A1352D"/>
    <w:rsid w:val="00A138C3"/>
    <w:rsid w:val="00A138D2"/>
    <w:rsid w:val="00A13A5C"/>
    <w:rsid w:val="00A13DDB"/>
    <w:rsid w:val="00A14474"/>
    <w:rsid w:val="00A14517"/>
    <w:rsid w:val="00A1455D"/>
    <w:rsid w:val="00A145BB"/>
    <w:rsid w:val="00A146CD"/>
    <w:rsid w:val="00A14991"/>
    <w:rsid w:val="00A14A6C"/>
    <w:rsid w:val="00A14F37"/>
    <w:rsid w:val="00A1513B"/>
    <w:rsid w:val="00A15250"/>
    <w:rsid w:val="00A15317"/>
    <w:rsid w:val="00A154F6"/>
    <w:rsid w:val="00A15710"/>
    <w:rsid w:val="00A157A1"/>
    <w:rsid w:val="00A1595D"/>
    <w:rsid w:val="00A15D1B"/>
    <w:rsid w:val="00A16068"/>
    <w:rsid w:val="00A1682B"/>
    <w:rsid w:val="00A16AE5"/>
    <w:rsid w:val="00A17115"/>
    <w:rsid w:val="00A17281"/>
    <w:rsid w:val="00A174F5"/>
    <w:rsid w:val="00A17796"/>
    <w:rsid w:val="00A17EC9"/>
    <w:rsid w:val="00A20029"/>
    <w:rsid w:val="00A201B8"/>
    <w:rsid w:val="00A203B9"/>
    <w:rsid w:val="00A2089B"/>
    <w:rsid w:val="00A20936"/>
    <w:rsid w:val="00A20CB0"/>
    <w:rsid w:val="00A21150"/>
    <w:rsid w:val="00A21306"/>
    <w:rsid w:val="00A21470"/>
    <w:rsid w:val="00A2150D"/>
    <w:rsid w:val="00A217F5"/>
    <w:rsid w:val="00A21A62"/>
    <w:rsid w:val="00A22269"/>
    <w:rsid w:val="00A223D0"/>
    <w:rsid w:val="00A22A7F"/>
    <w:rsid w:val="00A22D8C"/>
    <w:rsid w:val="00A22E03"/>
    <w:rsid w:val="00A22E94"/>
    <w:rsid w:val="00A23105"/>
    <w:rsid w:val="00A24102"/>
    <w:rsid w:val="00A24472"/>
    <w:rsid w:val="00A2471B"/>
    <w:rsid w:val="00A24995"/>
    <w:rsid w:val="00A24B54"/>
    <w:rsid w:val="00A25132"/>
    <w:rsid w:val="00A257AD"/>
    <w:rsid w:val="00A257D5"/>
    <w:rsid w:val="00A25906"/>
    <w:rsid w:val="00A2694E"/>
    <w:rsid w:val="00A26B83"/>
    <w:rsid w:val="00A26B9B"/>
    <w:rsid w:val="00A26D3D"/>
    <w:rsid w:val="00A27097"/>
    <w:rsid w:val="00A2713A"/>
    <w:rsid w:val="00A27175"/>
    <w:rsid w:val="00A27BEF"/>
    <w:rsid w:val="00A27ECD"/>
    <w:rsid w:val="00A27F7C"/>
    <w:rsid w:val="00A30014"/>
    <w:rsid w:val="00A306BC"/>
    <w:rsid w:val="00A30741"/>
    <w:rsid w:val="00A30DDC"/>
    <w:rsid w:val="00A30E40"/>
    <w:rsid w:val="00A30EE9"/>
    <w:rsid w:val="00A3112B"/>
    <w:rsid w:val="00A31655"/>
    <w:rsid w:val="00A31AE1"/>
    <w:rsid w:val="00A31C6B"/>
    <w:rsid w:val="00A31E28"/>
    <w:rsid w:val="00A31F5A"/>
    <w:rsid w:val="00A32159"/>
    <w:rsid w:val="00A3232A"/>
    <w:rsid w:val="00A324A5"/>
    <w:rsid w:val="00A32579"/>
    <w:rsid w:val="00A32707"/>
    <w:rsid w:val="00A3278C"/>
    <w:rsid w:val="00A328A4"/>
    <w:rsid w:val="00A32A12"/>
    <w:rsid w:val="00A32C70"/>
    <w:rsid w:val="00A33B22"/>
    <w:rsid w:val="00A3437B"/>
    <w:rsid w:val="00A347FC"/>
    <w:rsid w:val="00A350E0"/>
    <w:rsid w:val="00A352D9"/>
    <w:rsid w:val="00A35926"/>
    <w:rsid w:val="00A35F03"/>
    <w:rsid w:val="00A362C9"/>
    <w:rsid w:val="00A3653F"/>
    <w:rsid w:val="00A369AD"/>
    <w:rsid w:val="00A3797A"/>
    <w:rsid w:val="00A37DCB"/>
    <w:rsid w:val="00A37E19"/>
    <w:rsid w:val="00A37F23"/>
    <w:rsid w:val="00A40213"/>
    <w:rsid w:val="00A406B7"/>
    <w:rsid w:val="00A40B6C"/>
    <w:rsid w:val="00A40F74"/>
    <w:rsid w:val="00A41271"/>
    <w:rsid w:val="00A413D9"/>
    <w:rsid w:val="00A416CC"/>
    <w:rsid w:val="00A41855"/>
    <w:rsid w:val="00A41AEE"/>
    <w:rsid w:val="00A41AF3"/>
    <w:rsid w:val="00A41BFC"/>
    <w:rsid w:val="00A41F3A"/>
    <w:rsid w:val="00A41FF5"/>
    <w:rsid w:val="00A42094"/>
    <w:rsid w:val="00A426A1"/>
    <w:rsid w:val="00A42A46"/>
    <w:rsid w:val="00A42AFF"/>
    <w:rsid w:val="00A42B32"/>
    <w:rsid w:val="00A43525"/>
    <w:rsid w:val="00A43552"/>
    <w:rsid w:val="00A43B01"/>
    <w:rsid w:val="00A43C70"/>
    <w:rsid w:val="00A43CEC"/>
    <w:rsid w:val="00A4405A"/>
    <w:rsid w:val="00A44BE5"/>
    <w:rsid w:val="00A458E6"/>
    <w:rsid w:val="00A45949"/>
    <w:rsid w:val="00A45FDB"/>
    <w:rsid w:val="00A462A7"/>
    <w:rsid w:val="00A463A0"/>
    <w:rsid w:val="00A463E1"/>
    <w:rsid w:val="00A46A4F"/>
    <w:rsid w:val="00A46E1E"/>
    <w:rsid w:val="00A47065"/>
    <w:rsid w:val="00A47373"/>
    <w:rsid w:val="00A47405"/>
    <w:rsid w:val="00A47755"/>
    <w:rsid w:val="00A477F8"/>
    <w:rsid w:val="00A47FD2"/>
    <w:rsid w:val="00A50B24"/>
    <w:rsid w:val="00A50DD8"/>
    <w:rsid w:val="00A51BA0"/>
    <w:rsid w:val="00A51DFD"/>
    <w:rsid w:val="00A51EBB"/>
    <w:rsid w:val="00A52422"/>
    <w:rsid w:val="00A52669"/>
    <w:rsid w:val="00A537D7"/>
    <w:rsid w:val="00A53A75"/>
    <w:rsid w:val="00A53E88"/>
    <w:rsid w:val="00A54A61"/>
    <w:rsid w:val="00A55125"/>
    <w:rsid w:val="00A55583"/>
    <w:rsid w:val="00A55595"/>
    <w:rsid w:val="00A558A1"/>
    <w:rsid w:val="00A55991"/>
    <w:rsid w:val="00A5641E"/>
    <w:rsid w:val="00A56465"/>
    <w:rsid w:val="00A565D1"/>
    <w:rsid w:val="00A56747"/>
    <w:rsid w:val="00A56748"/>
    <w:rsid w:val="00A567F7"/>
    <w:rsid w:val="00A56EC9"/>
    <w:rsid w:val="00A570B3"/>
    <w:rsid w:val="00A577CF"/>
    <w:rsid w:val="00A57FAE"/>
    <w:rsid w:val="00A6179B"/>
    <w:rsid w:val="00A61CA9"/>
    <w:rsid w:val="00A620E5"/>
    <w:rsid w:val="00A62E96"/>
    <w:rsid w:val="00A63771"/>
    <w:rsid w:val="00A63CDA"/>
    <w:rsid w:val="00A64848"/>
    <w:rsid w:val="00A658E0"/>
    <w:rsid w:val="00A65F1C"/>
    <w:rsid w:val="00A664A6"/>
    <w:rsid w:val="00A6691D"/>
    <w:rsid w:val="00A66C56"/>
    <w:rsid w:val="00A66CEC"/>
    <w:rsid w:val="00A66D1B"/>
    <w:rsid w:val="00A66D47"/>
    <w:rsid w:val="00A673DB"/>
    <w:rsid w:val="00A67455"/>
    <w:rsid w:val="00A677F8"/>
    <w:rsid w:val="00A67979"/>
    <w:rsid w:val="00A701A7"/>
    <w:rsid w:val="00A70904"/>
    <w:rsid w:val="00A70BD8"/>
    <w:rsid w:val="00A70C02"/>
    <w:rsid w:val="00A70D81"/>
    <w:rsid w:val="00A71116"/>
    <w:rsid w:val="00A71139"/>
    <w:rsid w:val="00A7197D"/>
    <w:rsid w:val="00A71D08"/>
    <w:rsid w:val="00A71EED"/>
    <w:rsid w:val="00A71F0F"/>
    <w:rsid w:val="00A723A3"/>
    <w:rsid w:val="00A727A6"/>
    <w:rsid w:val="00A727AF"/>
    <w:rsid w:val="00A727B5"/>
    <w:rsid w:val="00A7289D"/>
    <w:rsid w:val="00A72919"/>
    <w:rsid w:val="00A72D7A"/>
    <w:rsid w:val="00A72FEE"/>
    <w:rsid w:val="00A730F3"/>
    <w:rsid w:val="00A73133"/>
    <w:rsid w:val="00A73842"/>
    <w:rsid w:val="00A73856"/>
    <w:rsid w:val="00A73DE7"/>
    <w:rsid w:val="00A740D9"/>
    <w:rsid w:val="00A74163"/>
    <w:rsid w:val="00A7424E"/>
    <w:rsid w:val="00A74314"/>
    <w:rsid w:val="00A74730"/>
    <w:rsid w:val="00A7492B"/>
    <w:rsid w:val="00A75471"/>
    <w:rsid w:val="00A75A9C"/>
    <w:rsid w:val="00A75BF4"/>
    <w:rsid w:val="00A7609F"/>
    <w:rsid w:val="00A76D35"/>
    <w:rsid w:val="00A77200"/>
    <w:rsid w:val="00A7727A"/>
    <w:rsid w:val="00A7739D"/>
    <w:rsid w:val="00A773B4"/>
    <w:rsid w:val="00A777E8"/>
    <w:rsid w:val="00A80DA4"/>
    <w:rsid w:val="00A8125E"/>
    <w:rsid w:val="00A813E3"/>
    <w:rsid w:val="00A81697"/>
    <w:rsid w:val="00A8172C"/>
    <w:rsid w:val="00A825ED"/>
    <w:rsid w:val="00A82647"/>
    <w:rsid w:val="00A827F1"/>
    <w:rsid w:val="00A829BD"/>
    <w:rsid w:val="00A82A3F"/>
    <w:rsid w:val="00A82F32"/>
    <w:rsid w:val="00A830A0"/>
    <w:rsid w:val="00A83184"/>
    <w:rsid w:val="00A83224"/>
    <w:rsid w:val="00A83252"/>
    <w:rsid w:val="00A83342"/>
    <w:rsid w:val="00A83523"/>
    <w:rsid w:val="00A8392D"/>
    <w:rsid w:val="00A839E7"/>
    <w:rsid w:val="00A839F5"/>
    <w:rsid w:val="00A83A18"/>
    <w:rsid w:val="00A83AE6"/>
    <w:rsid w:val="00A83BCB"/>
    <w:rsid w:val="00A843D1"/>
    <w:rsid w:val="00A84DB2"/>
    <w:rsid w:val="00A84E5B"/>
    <w:rsid w:val="00A8563E"/>
    <w:rsid w:val="00A85838"/>
    <w:rsid w:val="00A859C4"/>
    <w:rsid w:val="00A85AD9"/>
    <w:rsid w:val="00A85C80"/>
    <w:rsid w:val="00A85E40"/>
    <w:rsid w:val="00A86D72"/>
    <w:rsid w:val="00A87298"/>
    <w:rsid w:val="00A87880"/>
    <w:rsid w:val="00A87915"/>
    <w:rsid w:val="00A87A62"/>
    <w:rsid w:val="00A90134"/>
    <w:rsid w:val="00A9023D"/>
    <w:rsid w:val="00A903A0"/>
    <w:rsid w:val="00A90574"/>
    <w:rsid w:val="00A90968"/>
    <w:rsid w:val="00A90A21"/>
    <w:rsid w:val="00A90F4A"/>
    <w:rsid w:val="00A91051"/>
    <w:rsid w:val="00A91393"/>
    <w:rsid w:val="00A9143A"/>
    <w:rsid w:val="00A9197F"/>
    <w:rsid w:val="00A922F5"/>
    <w:rsid w:val="00A9261D"/>
    <w:rsid w:val="00A927A0"/>
    <w:rsid w:val="00A92B3D"/>
    <w:rsid w:val="00A936C7"/>
    <w:rsid w:val="00A954CF"/>
    <w:rsid w:val="00A956E1"/>
    <w:rsid w:val="00A957A5"/>
    <w:rsid w:val="00A95A3E"/>
    <w:rsid w:val="00A95F9C"/>
    <w:rsid w:val="00A9615B"/>
    <w:rsid w:val="00A9634F"/>
    <w:rsid w:val="00A963B4"/>
    <w:rsid w:val="00A976B8"/>
    <w:rsid w:val="00A97AC1"/>
    <w:rsid w:val="00AA0C43"/>
    <w:rsid w:val="00AA0E13"/>
    <w:rsid w:val="00AA0E14"/>
    <w:rsid w:val="00AA120A"/>
    <w:rsid w:val="00AA13F2"/>
    <w:rsid w:val="00AA185C"/>
    <w:rsid w:val="00AA1BB3"/>
    <w:rsid w:val="00AA1ED5"/>
    <w:rsid w:val="00AA1F15"/>
    <w:rsid w:val="00AA23C7"/>
    <w:rsid w:val="00AA2BB9"/>
    <w:rsid w:val="00AA2D6D"/>
    <w:rsid w:val="00AA2EF5"/>
    <w:rsid w:val="00AA2F98"/>
    <w:rsid w:val="00AA3641"/>
    <w:rsid w:val="00AA3931"/>
    <w:rsid w:val="00AA39C2"/>
    <w:rsid w:val="00AA3B3F"/>
    <w:rsid w:val="00AA3D00"/>
    <w:rsid w:val="00AA3FC9"/>
    <w:rsid w:val="00AA46F5"/>
    <w:rsid w:val="00AA4C74"/>
    <w:rsid w:val="00AA5CD0"/>
    <w:rsid w:val="00AA6081"/>
    <w:rsid w:val="00AA612C"/>
    <w:rsid w:val="00AA64ED"/>
    <w:rsid w:val="00AA70DE"/>
    <w:rsid w:val="00AA71FB"/>
    <w:rsid w:val="00AA777E"/>
    <w:rsid w:val="00AA7A0B"/>
    <w:rsid w:val="00AA7E4B"/>
    <w:rsid w:val="00AB03DE"/>
    <w:rsid w:val="00AB052C"/>
    <w:rsid w:val="00AB078B"/>
    <w:rsid w:val="00AB0CD1"/>
    <w:rsid w:val="00AB1876"/>
    <w:rsid w:val="00AB1BE0"/>
    <w:rsid w:val="00AB2500"/>
    <w:rsid w:val="00AB2553"/>
    <w:rsid w:val="00AB2DB6"/>
    <w:rsid w:val="00AB2F47"/>
    <w:rsid w:val="00AB3535"/>
    <w:rsid w:val="00AB39A4"/>
    <w:rsid w:val="00AB39E1"/>
    <w:rsid w:val="00AB4408"/>
    <w:rsid w:val="00AB4CBA"/>
    <w:rsid w:val="00AB4FD7"/>
    <w:rsid w:val="00AB559D"/>
    <w:rsid w:val="00AB57A5"/>
    <w:rsid w:val="00AB612A"/>
    <w:rsid w:val="00AB6137"/>
    <w:rsid w:val="00AB6427"/>
    <w:rsid w:val="00AB6744"/>
    <w:rsid w:val="00AB693A"/>
    <w:rsid w:val="00AB6A44"/>
    <w:rsid w:val="00AB6D6A"/>
    <w:rsid w:val="00AB6DA1"/>
    <w:rsid w:val="00AB720D"/>
    <w:rsid w:val="00AB76EA"/>
    <w:rsid w:val="00AB79FE"/>
    <w:rsid w:val="00AC0258"/>
    <w:rsid w:val="00AC0576"/>
    <w:rsid w:val="00AC09B3"/>
    <w:rsid w:val="00AC0B4D"/>
    <w:rsid w:val="00AC0DE9"/>
    <w:rsid w:val="00AC0F81"/>
    <w:rsid w:val="00AC112E"/>
    <w:rsid w:val="00AC1D2E"/>
    <w:rsid w:val="00AC1F09"/>
    <w:rsid w:val="00AC20B7"/>
    <w:rsid w:val="00AC2607"/>
    <w:rsid w:val="00AC282D"/>
    <w:rsid w:val="00AC2E33"/>
    <w:rsid w:val="00AC2F99"/>
    <w:rsid w:val="00AC3007"/>
    <w:rsid w:val="00AC37F1"/>
    <w:rsid w:val="00AC3BA2"/>
    <w:rsid w:val="00AC3BEE"/>
    <w:rsid w:val="00AC3D66"/>
    <w:rsid w:val="00AC4182"/>
    <w:rsid w:val="00AC44F2"/>
    <w:rsid w:val="00AC47D8"/>
    <w:rsid w:val="00AC4DCB"/>
    <w:rsid w:val="00AC4E0C"/>
    <w:rsid w:val="00AC5031"/>
    <w:rsid w:val="00AC52A3"/>
    <w:rsid w:val="00AC551A"/>
    <w:rsid w:val="00AC556D"/>
    <w:rsid w:val="00AC5E25"/>
    <w:rsid w:val="00AC5F4D"/>
    <w:rsid w:val="00AC62F7"/>
    <w:rsid w:val="00AC6438"/>
    <w:rsid w:val="00AC6520"/>
    <w:rsid w:val="00AC66A8"/>
    <w:rsid w:val="00AC6EC1"/>
    <w:rsid w:val="00AC6FD9"/>
    <w:rsid w:val="00AC7556"/>
    <w:rsid w:val="00AC7AC6"/>
    <w:rsid w:val="00AC7EBB"/>
    <w:rsid w:val="00AD0675"/>
    <w:rsid w:val="00AD06E7"/>
    <w:rsid w:val="00AD15BB"/>
    <w:rsid w:val="00AD1744"/>
    <w:rsid w:val="00AD1D56"/>
    <w:rsid w:val="00AD1DC4"/>
    <w:rsid w:val="00AD2362"/>
    <w:rsid w:val="00AD2791"/>
    <w:rsid w:val="00AD2970"/>
    <w:rsid w:val="00AD2B17"/>
    <w:rsid w:val="00AD2BB9"/>
    <w:rsid w:val="00AD2C51"/>
    <w:rsid w:val="00AD41BD"/>
    <w:rsid w:val="00AD48D5"/>
    <w:rsid w:val="00AD4CF2"/>
    <w:rsid w:val="00AD4EAC"/>
    <w:rsid w:val="00AD50F2"/>
    <w:rsid w:val="00AD5227"/>
    <w:rsid w:val="00AD5255"/>
    <w:rsid w:val="00AD597F"/>
    <w:rsid w:val="00AD61E9"/>
    <w:rsid w:val="00AD61FD"/>
    <w:rsid w:val="00AD6283"/>
    <w:rsid w:val="00AD6756"/>
    <w:rsid w:val="00AD6A50"/>
    <w:rsid w:val="00AD6D61"/>
    <w:rsid w:val="00AD6E85"/>
    <w:rsid w:val="00AD6F37"/>
    <w:rsid w:val="00AD6F67"/>
    <w:rsid w:val="00AD7AAC"/>
    <w:rsid w:val="00AD7C72"/>
    <w:rsid w:val="00AE037A"/>
    <w:rsid w:val="00AE07A9"/>
    <w:rsid w:val="00AE11E7"/>
    <w:rsid w:val="00AE120B"/>
    <w:rsid w:val="00AE12AD"/>
    <w:rsid w:val="00AE1963"/>
    <w:rsid w:val="00AE1F16"/>
    <w:rsid w:val="00AE21D7"/>
    <w:rsid w:val="00AE2258"/>
    <w:rsid w:val="00AE28F7"/>
    <w:rsid w:val="00AE2F28"/>
    <w:rsid w:val="00AE2FFA"/>
    <w:rsid w:val="00AE324C"/>
    <w:rsid w:val="00AE331A"/>
    <w:rsid w:val="00AE3402"/>
    <w:rsid w:val="00AE350B"/>
    <w:rsid w:val="00AE4A86"/>
    <w:rsid w:val="00AE4BE2"/>
    <w:rsid w:val="00AE54A1"/>
    <w:rsid w:val="00AE56BD"/>
    <w:rsid w:val="00AE601E"/>
    <w:rsid w:val="00AE65AC"/>
    <w:rsid w:val="00AE6788"/>
    <w:rsid w:val="00AE6832"/>
    <w:rsid w:val="00AE6C63"/>
    <w:rsid w:val="00AE74C5"/>
    <w:rsid w:val="00AE7C57"/>
    <w:rsid w:val="00AE7FE0"/>
    <w:rsid w:val="00AF0852"/>
    <w:rsid w:val="00AF0946"/>
    <w:rsid w:val="00AF1093"/>
    <w:rsid w:val="00AF149F"/>
    <w:rsid w:val="00AF1F38"/>
    <w:rsid w:val="00AF3042"/>
    <w:rsid w:val="00AF3365"/>
    <w:rsid w:val="00AF39B7"/>
    <w:rsid w:val="00AF3FFA"/>
    <w:rsid w:val="00AF4619"/>
    <w:rsid w:val="00AF4DDB"/>
    <w:rsid w:val="00AF56D2"/>
    <w:rsid w:val="00AF58AF"/>
    <w:rsid w:val="00AF603D"/>
    <w:rsid w:val="00AF6468"/>
    <w:rsid w:val="00AF6752"/>
    <w:rsid w:val="00AF6E81"/>
    <w:rsid w:val="00AF72E6"/>
    <w:rsid w:val="00AF7560"/>
    <w:rsid w:val="00AF78B9"/>
    <w:rsid w:val="00AF79BA"/>
    <w:rsid w:val="00AF7C4B"/>
    <w:rsid w:val="00AF7CF0"/>
    <w:rsid w:val="00AF7F56"/>
    <w:rsid w:val="00B0024D"/>
    <w:rsid w:val="00B00549"/>
    <w:rsid w:val="00B00553"/>
    <w:rsid w:val="00B0098D"/>
    <w:rsid w:val="00B00A2C"/>
    <w:rsid w:val="00B01AE3"/>
    <w:rsid w:val="00B01EED"/>
    <w:rsid w:val="00B02110"/>
    <w:rsid w:val="00B0218F"/>
    <w:rsid w:val="00B022D5"/>
    <w:rsid w:val="00B02513"/>
    <w:rsid w:val="00B025AA"/>
    <w:rsid w:val="00B03030"/>
    <w:rsid w:val="00B030C0"/>
    <w:rsid w:val="00B03136"/>
    <w:rsid w:val="00B03D84"/>
    <w:rsid w:val="00B040E2"/>
    <w:rsid w:val="00B0415A"/>
    <w:rsid w:val="00B046E4"/>
    <w:rsid w:val="00B047FE"/>
    <w:rsid w:val="00B0489E"/>
    <w:rsid w:val="00B04BD9"/>
    <w:rsid w:val="00B04F63"/>
    <w:rsid w:val="00B0524E"/>
    <w:rsid w:val="00B05835"/>
    <w:rsid w:val="00B06605"/>
    <w:rsid w:val="00B06C33"/>
    <w:rsid w:val="00B06D84"/>
    <w:rsid w:val="00B07CD2"/>
    <w:rsid w:val="00B10E17"/>
    <w:rsid w:val="00B10E59"/>
    <w:rsid w:val="00B1188E"/>
    <w:rsid w:val="00B11AF1"/>
    <w:rsid w:val="00B12044"/>
    <w:rsid w:val="00B12120"/>
    <w:rsid w:val="00B12627"/>
    <w:rsid w:val="00B12B9D"/>
    <w:rsid w:val="00B13EAE"/>
    <w:rsid w:val="00B13F26"/>
    <w:rsid w:val="00B142E2"/>
    <w:rsid w:val="00B142F8"/>
    <w:rsid w:val="00B14BF7"/>
    <w:rsid w:val="00B14DB8"/>
    <w:rsid w:val="00B15145"/>
    <w:rsid w:val="00B15350"/>
    <w:rsid w:val="00B15D62"/>
    <w:rsid w:val="00B15FA2"/>
    <w:rsid w:val="00B1665A"/>
    <w:rsid w:val="00B166C6"/>
    <w:rsid w:val="00B16D49"/>
    <w:rsid w:val="00B16DFD"/>
    <w:rsid w:val="00B17012"/>
    <w:rsid w:val="00B1701E"/>
    <w:rsid w:val="00B1716F"/>
    <w:rsid w:val="00B172A2"/>
    <w:rsid w:val="00B175BB"/>
    <w:rsid w:val="00B17848"/>
    <w:rsid w:val="00B17F72"/>
    <w:rsid w:val="00B20104"/>
    <w:rsid w:val="00B2099A"/>
    <w:rsid w:val="00B213D3"/>
    <w:rsid w:val="00B21582"/>
    <w:rsid w:val="00B21C53"/>
    <w:rsid w:val="00B21FF7"/>
    <w:rsid w:val="00B22482"/>
    <w:rsid w:val="00B22D38"/>
    <w:rsid w:val="00B2329C"/>
    <w:rsid w:val="00B23412"/>
    <w:rsid w:val="00B23505"/>
    <w:rsid w:val="00B237CE"/>
    <w:rsid w:val="00B23A1A"/>
    <w:rsid w:val="00B23BED"/>
    <w:rsid w:val="00B241F3"/>
    <w:rsid w:val="00B24520"/>
    <w:rsid w:val="00B245C6"/>
    <w:rsid w:val="00B248DE"/>
    <w:rsid w:val="00B248F9"/>
    <w:rsid w:val="00B2498B"/>
    <w:rsid w:val="00B262A4"/>
    <w:rsid w:val="00B264EF"/>
    <w:rsid w:val="00B26AB0"/>
    <w:rsid w:val="00B27374"/>
    <w:rsid w:val="00B279D2"/>
    <w:rsid w:val="00B27BCE"/>
    <w:rsid w:val="00B30106"/>
    <w:rsid w:val="00B307DB"/>
    <w:rsid w:val="00B31114"/>
    <w:rsid w:val="00B3136A"/>
    <w:rsid w:val="00B313CA"/>
    <w:rsid w:val="00B31C9F"/>
    <w:rsid w:val="00B3203D"/>
    <w:rsid w:val="00B32251"/>
    <w:rsid w:val="00B32AE4"/>
    <w:rsid w:val="00B32B8C"/>
    <w:rsid w:val="00B339AC"/>
    <w:rsid w:val="00B342A4"/>
    <w:rsid w:val="00B349DE"/>
    <w:rsid w:val="00B34BCD"/>
    <w:rsid w:val="00B34C27"/>
    <w:rsid w:val="00B34D7F"/>
    <w:rsid w:val="00B351BE"/>
    <w:rsid w:val="00B3527E"/>
    <w:rsid w:val="00B35766"/>
    <w:rsid w:val="00B35E1E"/>
    <w:rsid w:val="00B35F74"/>
    <w:rsid w:val="00B36020"/>
    <w:rsid w:val="00B360FA"/>
    <w:rsid w:val="00B3610A"/>
    <w:rsid w:val="00B362D4"/>
    <w:rsid w:val="00B36781"/>
    <w:rsid w:val="00B369C8"/>
    <w:rsid w:val="00B36C27"/>
    <w:rsid w:val="00B36D25"/>
    <w:rsid w:val="00B36E38"/>
    <w:rsid w:val="00B36EB9"/>
    <w:rsid w:val="00B3737C"/>
    <w:rsid w:val="00B3741D"/>
    <w:rsid w:val="00B376C5"/>
    <w:rsid w:val="00B37D11"/>
    <w:rsid w:val="00B4023C"/>
    <w:rsid w:val="00B40252"/>
    <w:rsid w:val="00B4064F"/>
    <w:rsid w:val="00B40C3F"/>
    <w:rsid w:val="00B40E73"/>
    <w:rsid w:val="00B41CBB"/>
    <w:rsid w:val="00B42072"/>
    <w:rsid w:val="00B4325D"/>
    <w:rsid w:val="00B438E5"/>
    <w:rsid w:val="00B44145"/>
    <w:rsid w:val="00B44271"/>
    <w:rsid w:val="00B44459"/>
    <w:rsid w:val="00B444A7"/>
    <w:rsid w:val="00B44A3C"/>
    <w:rsid w:val="00B451AA"/>
    <w:rsid w:val="00B4524E"/>
    <w:rsid w:val="00B45F9A"/>
    <w:rsid w:val="00B46AE5"/>
    <w:rsid w:val="00B470CA"/>
    <w:rsid w:val="00B471A6"/>
    <w:rsid w:val="00B4728E"/>
    <w:rsid w:val="00B472B9"/>
    <w:rsid w:val="00B47C1E"/>
    <w:rsid w:val="00B47ECC"/>
    <w:rsid w:val="00B5014F"/>
    <w:rsid w:val="00B509BB"/>
    <w:rsid w:val="00B50FCA"/>
    <w:rsid w:val="00B51206"/>
    <w:rsid w:val="00B514F1"/>
    <w:rsid w:val="00B5181F"/>
    <w:rsid w:val="00B51855"/>
    <w:rsid w:val="00B518A9"/>
    <w:rsid w:val="00B51CF6"/>
    <w:rsid w:val="00B51FDD"/>
    <w:rsid w:val="00B522A4"/>
    <w:rsid w:val="00B5275A"/>
    <w:rsid w:val="00B5296D"/>
    <w:rsid w:val="00B52C72"/>
    <w:rsid w:val="00B53623"/>
    <w:rsid w:val="00B540C1"/>
    <w:rsid w:val="00B54138"/>
    <w:rsid w:val="00B54298"/>
    <w:rsid w:val="00B5448F"/>
    <w:rsid w:val="00B5482E"/>
    <w:rsid w:val="00B54EE8"/>
    <w:rsid w:val="00B54F55"/>
    <w:rsid w:val="00B55357"/>
    <w:rsid w:val="00B555BC"/>
    <w:rsid w:val="00B560CE"/>
    <w:rsid w:val="00B56147"/>
    <w:rsid w:val="00B5665D"/>
    <w:rsid w:val="00B5766C"/>
    <w:rsid w:val="00B57792"/>
    <w:rsid w:val="00B57C26"/>
    <w:rsid w:val="00B601C8"/>
    <w:rsid w:val="00B606ED"/>
    <w:rsid w:val="00B6094A"/>
    <w:rsid w:val="00B60A04"/>
    <w:rsid w:val="00B61163"/>
    <w:rsid w:val="00B61442"/>
    <w:rsid w:val="00B6185A"/>
    <w:rsid w:val="00B619DD"/>
    <w:rsid w:val="00B61B72"/>
    <w:rsid w:val="00B61D08"/>
    <w:rsid w:val="00B61F5D"/>
    <w:rsid w:val="00B6207C"/>
    <w:rsid w:val="00B62147"/>
    <w:rsid w:val="00B628E0"/>
    <w:rsid w:val="00B62D0C"/>
    <w:rsid w:val="00B634B0"/>
    <w:rsid w:val="00B635B7"/>
    <w:rsid w:val="00B63731"/>
    <w:rsid w:val="00B63B6A"/>
    <w:rsid w:val="00B63CFA"/>
    <w:rsid w:val="00B63FB0"/>
    <w:rsid w:val="00B6401F"/>
    <w:rsid w:val="00B65A91"/>
    <w:rsid w:val="00B65B22"/>
    <w:rsid w:val="00B660E0"/>
    <w:rsid w:val="00B66A07"/>
    <w:rsid w:val="00B66A7F"/>
    <w:rsid w:val="00B66D4F"/>
    <w:rsid w:val="00B673B1"/>
    <w:rsid w:val="00B67488"/>
    <w:rsid w:val="00B678D2"/>
    <w:rsid w:val="00B705AC"/>
    <w:rsid w:val="00B7098D"/>
    <w:rsid w:val="00B710D4"/>
    <w:rsid w:val="00B7141F"/>
    <w:rsid w:val="00B71A16"/>
    <w:rsid w:val="00B71A70"/>
    <w:rsid w:val="00B72A0C"/>
    <w:rsid w:val="00B72B1C"/>
    <w:rsid w:val="00B72F9D"/>
    <w:rsid w:val="00B7316A"/>
    <w:rsid w:val="00B73A43"/>
    <w:rsid w:val="00B73BE1"/>
    <w:rsid w:val="00B73F4C"/>
    <w:rsid w:val="00B7433E"/>
    <w:rsid w:val="00B74D04"/>
    <w:rsid w:val="00B75065"/>
    <w:rsid w:val="00B75896"/>
    <w:rsid w:val="00B758A6"/>
    <w:rsid w:val="00B75B5F"/>
    <w:rsid w:val="00B75D3A"/>
    <w:rsid w:val="00B76257"/>
    <w:rsid w:val="00B76303"/>
    <w:rsid w:val="00B7645D"/>
    <w:rsid w:val="00B7762E"/>
    <w:rsid w:val="00B80006"/>
    <w:rsid w:val="00B80823"/>
    <w:rsid w:val="00B80AC4"/>
    <w:rsid w:val="00B80CF8"/>
    <w:rsid w:val="00B817B5"/>
    <w:rsid w:val="00B81E28"/>
    <w:rsid w:val="00B82829"/>
    <w:rsid w:val="00B82A84"/>
    <w:rsid w:val="00B82C61"/>
    <w:rsid w:val="00B82CF5"/>
    <w:rsid w:val="00B83157"/>
    <w:rsid w:val="00B83EF6"/>
    <w:rsid w:val="00B83F5C"/>
    <w:rsid w:val="00B8439F"/>
    <w:rsid w:val="00B843BB"/>
    <w:rsid w:val="00B84482"/>
    <w:rsid w:val="00B84640"/>
    <w:rsid w:val="00B84872"/>
    <w:rsid w:val="00B84B9A"/>
    <w:rsid w:val="00B84CA9"/>
    <w:rsid w:val="00B84E9E"/>
    <w:rsid w:val="00B84F88"/>
    <w:rsid w:val="00B852C9"/>
    <w:rsid w:val="00B8550F"/>
    <w:rsid w:val="00B85837"/>
    <w:rsid w:val="00B85BF0"/>
    <w:rsid w:val="00B85E42"/>
    <w:rsid w:val="00B85E4F"/>
    <w:rsid w:val="00B86093"/>
    <w:rsid w:val="00B86327"/>
    <w:rsid w:val="00B8684B"/>
    <w:rsid w:val="00B86870"/>
    <w:rsid w:val="00B86982"/>
    <w:rsid w:val="00B86BC7"/>
    <w:rsid w:val="00B86C14"/>
    <w:rsid w:val="00B86DD3"/>
    <w:rsid w:val="00B87205"/>
    <w:rsid w:val="00B8734F"/>
    <w:rsid w:val="00B877C2"/>
    <w:rsid w:val="00B877D7"/>
    <w:rsid w:val="00B878C0"/>
    <w:rsid w:val="00B87C12"/>
    <w:rsid w:val="00B87E29"/>
    <w:rsid w:val="00B87E72"/>
    <w:rsid w:val="00B90092"/>
    <w:rsid w:val="00B901EE"/>
    <w:rsid w:val="00B906DC"/>
    <w:rsid w:val="00B90AE1"/>
    <w:rsid w:val="00B91666"/>
    <w:rsid w:val="00B91B7B"/>
    <w:rsid w:val="00B91C3D"/>
    <w:rsid w:val="00B92338"/>
    <w:rsid w:val="00B923D2"/>
    <w:rsid w:val="00B929DB"/>
    <w:rsid w:val="00B92AD2"/>
    <w:rsid w:val="00B930FB"/>
    <w:rsid w:val="00B9363E"/>
    <w:rsid w:val="00B93BFD"/>
    <w:rsid w:val="00B93F2C"/>
    <w:rsid w:val="00B94074"/>
    <w:rsid w:val="00B941CF"/>
    <w:rsid w:val="00B94466"/>
    <w:rsid w:val="00B9502D"/>
    <w:rsid w:val="00B95647"/>
    <w:rsid w:val="00B957D6"/>
    <w:rsid w:val="00B95D58"/>
    <w:rsid w:val="00B960F6"/>
    <w:rsid w:val="00B96573"/>
    <w:rsid w:val="00B966E2"/>
    <w:rsid w:val="00B96CA8"/>
    <w:rsid w:val="00B9772B"/>
    <w:rsid w:val="00B9775F"/>
    <w:rsid w:val="00BA0050"/>
    <w:rsid w:val="00BA0344"/>
    <w:rsid w:val="00BA06CD"/>
    <w:rsid w:val="00BA0717"/>
    <w:rsid w:val="00BA09D9"/>
    <w:rsid w:val="00BA0BC9"/>
    <w:rsid w:val="00BA0BF2"/>
    <w:rsid w:val="00BA10D8"/>
    <w:rsid w:val="00BA1BBD"/>
    <w:rsid w:val="00BA1D36"/>
    <w:rsid w:val="00BA2363"/>
    <w:rsid w:val="00BA27D2"/>
    <w:rsid w:val="00BA287E"/>
    <w:rsid w:val="00BA3278"/>
    <w:rsid w:val="00BA37FF"/>
    <w:rsid w:val="00BA3B6D"/>
    <w:rsid w:val="00BA46D2"/>
    <w:rsid w:val="00BA4903"/>
    <w:rsid w:val="00BA4B29"/>
    <w:rsid w:val="00BA4D15"/>
    <w:rsid w:val="00BA5109"/>
    <w:rsid w:val="00BA51ED"/>
    <w:rsid w:val="00BA574F"/>
    <w:rsid w:val="00BA5756"/>
    <w:rsid w:val="00BA59BE"/>
    <w:rsid w:val="00BA5AD0"/>
    <w:rsid w:val="00BA62A7"/>
    <w:rsid w:val="00BA691E"/>
    <w:rsid w:val="00BA6EF3"/>
    <w:rsid w:val="00BA7087"/>
    <w:rsid w:val="00BA7EFB"/>
    <w:rsid w:val="00BB01E0"/>
    <w:rsid w:val="00BB0668"/>
    <w:rsid w:val="00BB0799"/>
    <w:rsid w:val="00BB0849"/>
    <w:rsid w:val="00BB0ADA"/>
    <w:rsid w:val="00BB1126"/>
    <w:rsid w:val="00BB1505"/>
    <w:rsid w:val="00BB1EA1"/>
    <w:rsid w:val="00BB1F41"/>
    <w:rsid w:val="00BB22AE"/>
    <w:rsid w:val="00BB2307"/>
    <w:rsid w:val="00BB2494"/>
    <w:rsid w:val="00BB29C0"/>
    <w:rsid w:val="00BB2A51"/>
    <w:rsid w:val="00BB30DA"/>
    <w:rsid w:val="00BB324A"/>
    <w:rsid w:val="00BB3338"/>
    <w:rsid w:val="00BB3466"/>
    <w:rsid w:val="00BB49C3"/>
    <w:rsid w:val="00BB4DB3"/>
    <w:rsid w:val="00BB503B"/>
    <w:rsid w:val="00BB53D7"/>
    <w:rsid w:val="00BB5B85"/>
    <w:rsid w:val="00BB633E"/>
    <w:rsid w:val="00BB65D7"/>
    <w:rsid w:val="00BB694E"/>
    <w:rsid w:val="00BB724F"/>
    <w:rsid w:val="00BB760F"/>
    <w:rsid w:val="00BB7741"/>
    <w:rsid w:val="00BC01AA"/>
    <w:rsid w:val="00BC1066"/>
    <w:rsid w:val="00BC185F"/>
    <w:rsid w:val="00BC1984"/>
    <w:rsid w:val="00BC1A05"/>
    <w:rsid w:val="00BC1E91"/>
    <w:rsid w:val="00BC223B"/>
    <w:rsid w:val="00BC2545"/>
    <w:rsid w:val="00BC25B3"/>
    <w:rsid w:val="00BC2D12"/>
    <w:rsid w:val="00BC2F5B"/>
    <w:rsid w:val="00BC3137"/>
    <w:rsid w:val="00BC35A8"/>
    <w:rsid w:val="00BC3A4F"/>
    <w:rsid w:val="00BC3B1C"/>
    <w:rsid w:val="00BC3BA2"/>
    <w:rsid w:val="00BC3CFF"/>
    <w:rsid w:val="00BC43F2"/>
    <w:rsid w:val="00BC4A3B"/>
    <w:rsid w:val="00BC4D60"/>
    <w:rsid w:val="00BC552F"/>
    <w:rsid w:val="00BC5881"/>
    <w:rsid w:val="00BC5E20"/>
    <w:rsid w:val="00BC6137"/>
    <w:rsid w:val="00BC703E"/>
    <w:rsid w:val="00BC71D6"/>
    <w:rsid w:val="00BC7438"/>
    <w:rsid w:val="00BC7565"/>
    <w:rsid w:val="00BC7644"/>
    <w:rsid w:val="00BC7ACE"/>
    <w:rsid w:val="00BC7E0F"/>
    <w:rsid w:val="00BD0331"/>
    <w:rsid w:val="00BD0EC8"/>
    <w:rsid w:val="00BD10E0"/>
    <w:rsid w:val="00BD1863"/>
    <w:rsid w:val="00BD194D"/>
    <w:rsid w:val="00BD212A"/>
    <w:rsid w:val="00BD225D"/>
    <w:rsid w:val="00BD2282"/>
    <w:rsid w:val="00BD2E7B"/>
    <w:rsid w:val="00BD30F0"/>
    <w:rsid w:val="00BD3564"/>
    <w:rsid w:val="00BD391D"/>
    <w:rsid w:val="00BD3E2A"/>
    <w:rsid w:val="00BD411F"/>
    <w:rsid w:val="00BD433D"/>
    <w:rsid w:val="00BD49F5"/>
    <w:rsid w:val="00BD4C04"/>
    <w:rsid w:val="00BD551C"/>
    <w:rsid w:val="00BD5683"/>
    <w:rsid w:val="00BD59C8"/>
    <w:rsid w:val="00BD6665"/>
    <w:rsid w:val="00BD66CC"/>
    <w:rsid w:val="00BD67F1"/>
    <w:rsid w:val="00BD6D91"/>
    <w:rsid w:val="00BD7117"/>
    <w:rsid w:val="00BD72E8"/>
    <w:rsid w:val="00BD7654"/>
    <w:rsid w:val="00BD76B9"/>
    <w:rsid w:val="00BE04E9"/>
    <w:rsid w:val="00BE05AC"/>
    <w:rsid w:val="00BE0BA5"/>
    <w:rsid w:val="00BE0BF0"/>
    <w:rsid w:val="00BE1017"/>
    <w:rsid w:val="00BE1276"/>
    <w:rsid w:val="00BE1287"/>
    <w:rsid w:val="00BE16AF"/>
    <w:rsid w:val="00BE16FF"/>
    <w:rsid w:val="00BE1A21"/>
    <w:rsid w:val="00BE1C15"/>
    <w:rsid w:val="00BE213C"/>
    <w:rsid w:val="00BE23E4"/>
    <w:rsid w:val="00BE2745"/>
    <w:rsid w:val="00BE27CD"/>
    <w:rsid w:val="00BE2940"/>
    <w:rsid w:val="00BE2CD4"/>
    <w:rsid w:val="00BE2CE4"/>
    <w:rsid w:val="00BE30C2"/>
    <w:rsid w:val="00BE3924"/>
    <w:rsid w:val="00BE412D"/>
    <w:rsid w:val="00BE47B3"/>
    <w:rsid w:val="00BE4904"/>
    <w:rsid w:val="00BE5312"/>
    <w:rsid w:val="00BE534C"/>
    <w:rsid w:val="00BE562A"/>
    <w:rsid w:val="00BE5788"/>
    <w:rsid w:val="00BE5969"/>
    <w:rsid w:val="00BE59B9"/>
    <w:rsid w:val="00BE6520"/>
    <w:rsid w:val="00BE69C5"/>
    <w:rsid w:val="00BE6A32"/>
    <w:rsid w:val="00BE6FA5"/>
    <w:rsid w:val="00BE6FC4"/>
    <w:rsid w:val="00BE7629"/>
    <w:rsid w:val="00BE7ADF"/>
    <w:rsid w:val="00BE7C1F"/>
    <w:rsid w:val="00BE7FDF"/>
    <w:rsid w:val="00BF00A4"/>
    <w:rsid w:val="00BF0179"/>
    <w:rsid w:val="00BF0313"/>
    <w:rsid w:val="00BF0B55"/>
    <w:rsid w:val="00BF11E7"/>
    <w:rsid w:val="00BF1964"/>
    <w:rsid w:val="00BF1CC1"/>
    <w:rsid w:val="00BF1CEC"/>
    <w:rsid w:val="00BF1D0F"/>
    <w:rsid w:val="00BF2007"/>
    <w:rsid w:val="00BF2106"/>
    <w:rsid w:val="00BF21E0"/>
    <w:rsid w:val="00BF23A2"/>
    <w:rsid w:val="00BF2672"/>
    <w:rsid w:val="00BF2DA0"/>
    <w:rsid w:val="00BF2F99"/>
    <w:rsid w:val="00BF2FF1"/>
    <w:rsid w:val="00BF2FF3"/>
    <w:rsid w:val="00BF36B0"/>
    <w:rsid w:val="00BF36F3"/>
    <w:rsid w:val="00BF39F7"/>
    <w:rsid w:val="00BF45A3"/>
    <w:rsid w:val="00BF46BE"/>
    <w:rsid w:val="00BF4784"/>
    <w:rsid w:val="00BF4BA7"/>
    <w:rsid w:val="00BF4E1C"/>
    <w:rsid w:val="00BF528E"/>
    <w:rsid w:val="00BF52F6"/>
    <w:rsid w:val="00BF594F"/>
    <w:rsid w:val="00BF5BD7"/>
    <w:rsid w:val="00BF5F47"/>
    <w:rsid w:val="00BF634B"/>
    <w:rsid w:val="00BF6AB0"/>
    <w:rsid w:val="00BF6B94"/>
    <w:rsid w:val="00BF6BD8"/>
    <w:rsid w:val="00BF733D"/>
    <w:rsid w:val="00BF73FB"/>
    <w:rsid w:val="00BF77CB"/>
    <w:rsid w:val="00BF7AD6"/>
    <w:rsid w:val="00BF7B8D"/>
    <w:rsid w:val="00BF7B9D"/>
    <w:rsid w:val="00C001DC"/>
    <w:rsid w:val="00C005C6"/>
    <w:rsid w:val="00C00949"/>
    <w:rsid w:val="00C00BC4"/>
    <w:rsid w:val="00C00E9B"/>
    <w:rsid w:val="00C01788"/>
    <w:rsid w:val="00C017D6"/>
    <w:rsid w:val="00C01CE6"/>
    <w:rsid w:val="00C02391"/>
    <w:rsid w:val="00C027FF"/>
    <w:rsid w:val="00C02E06"/>
    <w:rsid w:val="00C0320A"/>
    <w:rsid w:val="00C0384C"/>
    <w:rsid w:val="00C0460E"/>
    <w:rsid w:val="00C04823"/>
    <w:rsid w:val="00C0482D"/>
    <w:rsid w:val="00C04AAA"/>
    <w:rsid w:val="00C05067"/>
    <w:rsid w:val="00C055E8"/>
    <w:rsid w:val="00C05758"/>
    <w:rsid w:val="00C05C38"/>
    <w:rsid w:val="00C05DF8"/>
    <w:rsid w:val="00C05EFB"/>
    <w:rsid w:val="00C06D1D"/>
    <w:rsid w:val="00C07099"/>
    <w:rsid w:val="00C076AF"/>
    <w:rsid w:val="00C0799E"/>
    <w:rsid w:val="00C07A6E"/>
    <w:rsid w:val="00C07DA4"/>
    <w:rsid w:val="00C100F2"/>
    <w:rsid w:val="00C1063E"/>
    <w:rsid w:val="00C10D47"/>
    <w:rsid w:val="00C11131"/>
    <w:rsid w:val="00C1117E"/>
    <w:rsid w:val="00C11456"/>
    <w:rsid w:val="00C1145E"/>
    <w:rsid w:val="00C11726"/>
    <w:rsid w:val="00C11772"/>
    <w:rsid w:val="00C119C9"/>
    <w:rsid w:val="00C11C7A"/>
    <w:rsid w:val="00C11E2D"/>
    <w:rsid w:val="00C122A1"/>
    <w:rsid w:val="00C1236E"/>
    <w:rsid w:val="00C12F24"/>
    <w:rsid w:val="00C12FB6"/>
    <w:rsid w:val="00C146EA"/>
    <w:rsid w:val="00C14869"/>
    <w:rsid w:val="00C150F2"/>
    <w:rsid w:val="00C1525C"/>
    <w:rsid w:val="00C156A6"/>
    <w:rsid w:val="00C15959"/>
    <w:rsid w:val="00C16215"/>
    <w:rsid w:val="00C16842"/>
    <w:rsid w:val="00C16917"/>
    <w:rsid w:val="00C16F3B"/>
    <w:rsid w:val="00C16F5F"/>
    <w:rsid w:val="00C17A6A"/>
    <w:rsid w:val="00C17BA0"/>
    <w:rsid w:val="00C20080"/>
    <w:rsid w:val="00C20128"/>
    <w:rsid w:val="00C20600"/>
    <w:rsid w:val="00C20BA9"/>
    <w:rsid w:val="00C20EE7"/>
    <w:rsid w:val="00C214A3"/>
    <w:rsid w:val="00C2169F"/>
    <w:rsid w:val="00C217E4"/>
    <w:rsid w:val="00C21D6A"/>
    <w:rsid w:val="00C21FE0"/>
    <w:rsid w:val="00C22380"/>
    <w:rsid w:val="00C23120"/>
    <w:rsid w:val="00C23330"/>
    <w:rsid w:val="00C23641"/>
    <w:rsid w:val="00C23BF1"/>
    <w:rsid w:val="00C23C7F"/>
    <w:rsid w:val="00C2406A"/>
    <w:rsid w:val="00C2431E"/>
    <w:rsid w:val="00C24327"/>
    <w:rsid w:val="00C245FE"/>
    <w:rsid w:val="00C24F92"/>
    <w:rsid w:val="00C25008"/>
    <w:rsid w:val="00C2526E"/>
    <w:rsid w:val="00C25271"/>
    <w:rsid w:val="00C2532C"/>
    <w:rsid w:val="00C254E7"/>
    <w:rsid w:val="00C2570E"/>
    <w:rsid w:val="00C25D45"/>
    <w:rsid w:val="00C26781"/>
    <w:rsid w:val="00C26938"/>
    <w:rsid w:val="00C26C41"/>
    <w:rsid w:val="00C26EC7"/>
    <w:rsid w:val="00C2757F"/>
    <w:rsid w:val="00C30DF6"/>
    <w:rsid w:val="00C311D5"/>
    <w:rsid w:val="00C315B1"/>
    <w:rsid w:val="00C31B59"/>
    <w:rsid w:val="00C322FE"/>
    <w:rsid w:val="00C3267D"/>
    <w:rsid w:val="00C32B1F"/>
    <w:rsid w:val="00C32E79"/>
    <w:rsid w:val="00C331DF"/>
    <w:rsid w:val="00C336E0"/>
    <w:rsid w:val="00C33919"/>
    <w:rsid w:val="00C35030"/>
    <w:rsid w:val="00C3543F"/>
    <w:rsid w:val="00C355E4"/>
    <w:rsid w:val="00C36A29"/>
    <w:rsid w:val="00C36B93"/>
    <w:rsid w:val="00C36EAD"/>
    <w:rsid w:val="00C370EC"/>
    <w:rsid w:val="00C37632"/>
    <w:rsid w:val="00C377E6"/>
    <w:rsid w:val="00C3791C"/>
    <w:rsid w:val="00C379E3"/>
    <w:rsid w:val="00C37ED8"/>
    <w:rsid w:val="00C40265"/>
    <w:rsid w:val="00C405CF"/>
    <w:rsid w:val="00C408F5"/>
    <w:rsid w:val="00C40C80"/>
    <w:rsid w:val="00C40EBF"/>
    <w:rsid w:val="00C419DC"/>
    <w:rsid w:val="00C41C3C"/>
    <w:rsid w:val="00C427CF"/>
    <w:rsid w:val="00C42A4C"/>
    <w:rsid w:val="00C42AED"/>
    <w:rsid w:val="00C42CFF"/>
    <w:rsid w:val="00C430A4"/>
    <w:rsid w:val="00C43308"/>
    <w:rsid w:val="00C437B2"/>
    <w:rsid w:val="00C437B6"/>
    <w:rsid w:val="00C439CC"/>
    <w:rsid w:val="00C43C27"/>
    <w:rsid w:val="00C43FF2"/>
    <w:rsid w:val="00C4427B"/>
    <w:rsid w:val="00C443EC"/>
    <w:rsid w:val="00C44E54"/>
    <w:rsid w:val="00C45A70"/>
    <w:rsid w:val="00C46374"/>
    <w:rsid w:val="00C46416"/>
    <w:rsid w:val="00C4650E"/>
    <w:rsid w:val="00C46656"/>
    <w:rsid w:val="00C46DC2"/>
    <w:rsid w:val="00C46EC1"/>
    <w:rsid w:val="00C47159"/>
    <w:rsid w:val="00C47573"/>
    <w:rsid w:val="00C503AF"/>
    <w:rsid w:val="00C5047C"/>
    <w:rsid w:val="00C507E9"/>
    <w:rsid w:val="00C509B2"/>
    <w:rsid w:val="00C50B56"/>
    <w:rsid w:val="00C50D7A"/>
    <w:rsid w:val="00C5118C"/>
    <w:rsid w:val="00C514D6"/>
    <w:rsid w:val="00C51784"/>
    <w:rsid w:val="00C51C2E"/>
    <w:rsid w:val="00C52A97"/>
    <w:rsid w:val="00C52B8B"/>
    <w:rsid w:val="00C52FF6"/>
    <w:rsid w:val="00C53901"/>
    <w:rsid w:val="00C5391E"/>
    <w:rsid w:val="00C54070"/>
    <w:rsid w:val="00C540FE"/>
    <w:rsid w:val="00C547F8"/>
    <w:rsid w:val="00C54DC7"/>
    <w:rsid w:val="00C54E6B"/>
    <w:rsid w:val="00C55105"/>
    <w:rsid w:val="00C55344"/>
    <w:rsid w:val="00C5576F"/>
    <w:rsid w:val="00C5579A"/>
    <w:rsid w:val="00C55E79"/>
    <w:rsid w:val="00C5625B"/>
    <w:rsid w:val="00C562EB"/>
    <w:rsid w:val="00C56EC8"/>
    <w:rsid w:val="00C56FBE"/>
    <w:rsid w:val="00C5730B"/>
    <w:rsid w:val="00C577AE"/>
    <w:rsid w:val="00C57AF8"/>
    <w:rsid w:val="00C60435"/>
    <w:rsid w:val="00C60618"/>
    <w:rsid w:val="00C61166"/>
    <w:rsid w:val="00C61195"/>
    <w:rsid w:val="00C61485"/>
    <w:rsid w:val="00C614AA"/>
    <w:rsid w:val="00C618CE"/>
    <w:rsid w:val="00C61978"/>
    <w:rsid w:val="00C61D67"/>
    <w:rsid w:val="00C61F36"/>
    <w:rsid w:val="00C6200D"/>
    <w:rsid w:val="00C627ED"/>
    <w:rsid w:val="00C62F9A"/>
    <w:rsid w:val="00C62FA3"/>
    <w:rsid w:val="00C630C8"/>
    <w:rsid w:val="00C63377"/>
    <w:rsid w:val="00C63E05"/>
    <w:rsid w:val="00C6439E"/>
    <w:rsid w:val="00C643EA"/>
    <w:rsid w:val="00C64AA7"/>
    <w:rsid w:val="00C65A32"/>
    <w:rsid w:val="00C65DD8"/>
    <w:rsid w:val="00C668B3"/>
    <w:rsid w:val="00C66AFF"/>
    <w:rsid w:val="00C670D8"/>
    <w:rsid w:val="00C671BD"/>
    <w:rsid w:val="00C673EE"/>
    <w:rsid w:val="00C67556"/>
    <w:rsid w:val="00C67D10"/>
    <w:rsid w:val="00C702B1"/>
    <w:rsid w:val="00C707D9"/>
    <w:rsid w:val="00C70EC4"/>
    <w:rsid w:val="00C71093"/>
    <w:rsid w:val="00C71A55"/>
    <w:rsid w:val="00C71ADE"/>
    <w:rsid w:val="00C720CE"/>
    <w:rsid w:val="00C725BB"/>
    <w:rsid w:val="00C7345B"/>
    <w:rsid w:val="00C73970"/>
    <w:rsid w:val="00C73A81"/>
    <w:rsid w:val="00C74477"/>
    <w:rsid w:val="00C74759"/>
    <w:rsid w:val="00C74A33"/>
    <w:rsid w:val="00C75B23"/>
    <w:rsid w:val="00C760F0"/>
    <w:rsid w:val="00C761C6"/>
    <w:rsid w:val="00C762BF"/>
    <w:rsid w:val="00C77338"/>
    <w:rsid w:val="00C7766F"/>
    <w:rsid w:val="00C77671"/>
    <w:rsid w:val="00C77723"/>
    <w:rsid w:val="00C77923"/>
    <w:rsid w:val="00C77B03"/>
    <w:rsid w:val="00C77E56"/>
    <w:rsid w:val="00C804BD"/>
    <w:rsid w:val="00C80595"/>
    <w:rsid w:val="00C80AF5"/>
    <w:rsid w:val="00C80DF1"/>
    <w:rsid w:val="00C81511"/>
    <w:rsid w:val="00C81743"/>
    <w:rsid w:val="00C81759"/>
    <w:rsid w:val="00C81769"/>
    <w:rsid w:val="00C819FE"/>
    <w:rsid w:val="00C81B67"/>
    <w:rsid w:val="00C81B77"/>
    <w:rsid w:val="00C821CD"/>
    <w:rsid w:val="00C8232F"/>
    <w:rsid w:val="00C8283D"/>
    <w:rsid w:val="00C828A6"/>
    <w:rsid w:val="00C82AE2"/>
    <w:rsid w:val="00C82BB2"/>
    <w:rsid w:val="00C83367"/>
    <w:rsid w:val="00C83386"/>
    <w:rsid w:val="00C8358E"/>
    <w:rsid w:val="00C8367B"/>
    <w:rsid w:val="00C83E63"/>
    <w:rsid w:val="00C83F4B"/>
    <w:rsid w:val="00C8409D"/>
    <w:rsid w:val="00C840B9"/>
    <w:rsid w:val="00C84225"/>
    <w:rsid w:val="00C8523F"/>
    <w:rsid w:val="00C85BC1"/>
    <w:rsid w:val="00C85E61"/>
    <w:rsid w:val="00C86B6A"/>
    <w:rsid w:val="00C86F8E"/>
    <w:rsid w:val="00C87372"/>
    <w:rsid w:val="00C8746F"/>
    <w:rsid w:val="00C87488"/>
    <w:rsid w:val="00C87716"/>
    <w:rsid w:val="00C87B5D"/>
    <w:rsid w:val="00C87D7D"/>
    <w:rsid w:val="00C9026C"/>
    <w:rsid w:val="00C908EF"/>
    <w:rsid w:val="00C90D88"/>
    <w:rsid w:val="00C9100B"/>
    <w:rsid w:val="00C91390"/>
    <w:rsid w:val="00C913E2"/>
    <w:rsid w:val="00C91AA5"/>
    <w:rsid w:val="00C91DD4"/>
    <w:rsid w:val="00C92244"/>
    <w:rsid w:val="00C92396"/>
    <w:rsid w:val="00C93569"/>
    <w:rsid w:val="00C939A4"/>
    <w:rsid w:val="00C93FF8"/>
    <w:rsid w:val="00C944CE"/>
    <w:rsid w:val="00C944EE"/>
    <w:rsid w:val="00C9465B"/>
    <w:rsid w:val="00C94909"/>
    <w:rsid w:val="00C951A8"/>
    <w:rsid w:val="00C95548"/>
    <w:rsid w:val="00C95B44"/>
    <w:rsid w:val="00C972A3"/>
    <w:rsid w:val="00C975FB"/>
    <w:rsid w:val="00C97A4E"/>
    <w:rsid w:val="00C97B7C"/>
    <w:rsid w:val="00C97C74"/>
    <w:rsid w:val="00CA06E2"/>
    <w:rsid w:val="00CA0A0D"/>
    <w:rsid w:val="00CA0A7A"/>
    <w:rsid w:val="00CA0E92"/>
    <w:rsid w:val="00CA150B"/>
    <w:rsid w:val="00CA18EB"/>
    <w:rsid w:val="00CA1C87"/>
    <w:rsid w:val="00CA202D"/>
    <w:rsid w:val="00CA22CC"/>
    <w:rsid w:val="00CA2419"/>
    <w:rsid w:val="00CA272A"/>
    <w:rsid w:val="00CA303F"/>
    <w:rsid w:val="00CA30F9"/>
    <w:rsid w:val="00CA3504"/>
    <w:rsid w:val="00CA3BEA"/>
    <w:rsid w:val="00CA3E14"/>
    <w:rsid w:val="00CA4899"/>
    <w:rsid w:val="00CA4926"/>
    <w:rsid w:val="00CA4B1D"/>
    <w:rsid w:val="00CA4CBC"/>
    <w:rsid w:val="00CA4D44"/>
    <w:rsid w:val="00CA4F8D"/>
    <w:rsid w:val="00CA5055"/>
    <w:rsid w:val="00CA512D"/>
    <w:rsid w:val="00CA5C0D"/>
    <w:rsid w:val="00CA5DC5"/>
    <w:rsid w:val="00CA763C"/>
    <w:rsid w:val="00CA7FA4"/>
    <w:rsid w:val="00CA7FBD"/>
    <w:rsid w:val="00CB010B"/>
    <w:rsid w:val="00CB0708"/>
    <w:rsid w:val="00CB0873"/>
    <w:rsid w:val="00CB0885"/>
    <w:rsid w:val="00CB0985"/>
    <w:rsid w:val="00CB0B9B"/>
    <w:rsid w:val="00CB0C19"/>
    <w:rsid w:val="00CB0E96"/>
    <w:rsid w:val="00CB113F"/>
    <w:rsid w:val="00CB16B5"/>
    <w:rsid w:val="00CB177A"/>
    <w:rsid w:val="00CB1BD2"/>
    <w:rsid w:val="00CB227F"/>
    <w:rsid w:val="00CB239F"/>
    <w:rsid w:val="00CB2C0B"/>
    <w:rsid w:val="00CB2D50"/>
    <w:rsid w:val="00CB2E56"/>
    <w:rsid w:val="00CB301C"/>
    <w:rsid w:val="00CB3D3C"/>
    <w:rsid w:val="00CB3E21"/>
    <w:rsid w:val="00CB44F9"/>
    <w:rsid w:val="00CB4B08"/>
    <w:rsid w:val="00CB4DEC"/>
    <w:rsid w:val="00CB53DD"/>
    <w:rsid w:val="00CB58C0"/>
    <w:rsid w:val="00CB62AE"/>
    <w:rsid w:val="00CB6A47"/>
    <w:rsid w:val="00CB6A66"/>
    <w:rsid w:val="00CB6CE2"/>
    <w:rsid w:val="00CB6DEF"/>
    <w:rsid w:val="00CB6F19"/>
    <w:rsid w:val="00CB712A"/>
    <w:rsid w:val="00CB71D0"/>
    <w:rsid w:val="00CB7603"/>
    <w:rsid w:val="00CC06C7"/>
    <w:rsid w:val="00CC0D85"/>
    <w:rsid w:val="00CC0F24"/>
    <w:rsid w:val="00CC0F88"/>
    <w:rsid w:val="00CC153B"/>
    <w:rsid w:val="00CC1BBD"/>
    <w:rsid w:val="00CC1D32"/>
    <w:rsid w:val="00CC1F7B"/>
    <w:rsid w:val="00CC2237"/>
    <w:rsid w:val="00CC2507"/>
    <w:rsid w:val="00CC2CF9"/>
    <w:rsid w:val="00CC2D12"/>
    <w:rsid w:val="00CC325F"/>
    <w:rsid w:val="00CC39D0"/>
    <w:rsid w:val="00CC3EEF"/>
    <w:rsid w:val="00CC4198"/>
    <w:rsid w:val="00CC448B"/>
    <w:rsid w:val="00CC4DA8"/>
    <w:rsid w:val="00CC4F8A"/>
    <w:rsid w:val="00CC5366"/>
    <w:rsid w:val="00CC59DE"/>
    <w:rsid w:val="00CC61C7"/>
    <w:rsid w:val="00CC686B"/>
    <w:rsid w:val="00CC6BD7"/>
    <w:rsid w:val="00CC6EF8"/>
    <w:rsid w:val="00CC76C9"/>
    <w:rsid w:val="00CC7CE5"/>
    <w:rsid w:val="00CD003C"/>
    <w:rsid w:val="00CD091A"/>
    <w:rsid w:val="00CD0AE6"/>
    <w:rsid w:val="00CD1226"/>
    <w:rsid w:val="00CD1EDD"/>
    <w:rsid w:val="00CD29DD"/>
    <w:rsid w:val="00CD2FF7"/>
    <w:rsid w:val="00CD4070"/>
    <w:rsid w:val="00CD4071"/>
    <w:rsid w:val="00CD4658"/>
    <w:rsid w:val="00CD4844"/>
    <w:rsid w:val="00CD4EC8"/>
    <w:rsid w:val="00CD511B"/>
    <w:rsid w:val="00CD5894"/>
    <w:rsid w:val="00CD5F2F"/>
    <w:rsid w:val="00CD6004"/>
    <w:rsid w:val="00CD6367"/>
    <w:rsid w:val="00CD63B1"/>
    <w:rsid w:val="00CD6E0C"/>
    <w:rsid w:val="00CD7285"/>
    <w:rsid w:val="00CD7554"/>
    <w:rsid w:val="00CD759D"/>
    <w:rsid w:val="00CD7AA6"/>
    <w:rsid w:val="00CD7CF3"/>
    <w:rsid w:val="00CE0192"/>
    <w:rsid w:val="00CE0AC1"/>
    <w:rsid w:val="00CE0CC6"/>
    <w:rsid w:val="00CE0FE9"/>
    <w:rsid w:val="00CE1356"/>
    <w:rsid w:val="00CE210A"/>
    <w:rsid w:val="00CE2406"/>
    <w:rsid w:val="00CE26DE"/>
    <w:rsid w:val="00CE32DE"/>
    <w:rsid w:val="00CE3677"/>
    <w:rsid w:val="00CE3B3B"/>
    <w:rsid w:val="00CE3B60"/>
    <w:rsid w:val="00CE3D18"/>
    <w:rsid w:val="00CE3DF7"/>
    <w:rsid w:val="00CE3E9F"/>
    <w:rsid w:val="00CE4621"/>
    <w:rsid w:val="00CE4989"/>
    <w:rsid w:val="00CE4BD3"/>
    <w:rsid w:val="00CE5AD3"/>
    <w:rsid w:val="00CE5C23"/>
    <w:rsid w:val="00CE5C87"/>
    <w:rsid w:val="00CE5D7F"/>
    <w:rsid w:val="00CE6646"/>
    <w:rsid w:val="00CE76D0"/>
    <w:rsid w:val="00CF0173"/>
    <w:rsid w:val="00CF0316"/>
    <w:rsid w:val="00CF0412"/>
    <w:rsid w:val="00CF08D2"/>
    <w:rsid w:val="00CF0FA4"/>
    <w:rsid w:val="00CF1009"/>
    <w:rsid w:val="00CF1233"/>
    <w:rsid w:val="00CF127F"/>
    <w:rsid w:val="00CF17BD"/>
    <w:rsid w:val="00CF1AB7"/>
    <w:rsid w:val="00CF1C96"/>
    <w:rsid w:val="00CF1CAA"/>
    <w:rsid w:val="00CF1CB6"/>
    <w:rsid w:val="00CF263D"/>
    <w:rsid w:val="00CF2929"/>
    <w:rsid w:val="00CF29CB"/>
    <w:rsid w:val="00CF32E1"/>
    <w:rsid w:val="00CF338A"/>
    <w:rsid w:val="00CF358E"/>
    <w:rsid w:val="00CF3778"/>
    <w:rsid w:val="00CF3B50"/>
    <w:rsid w:val="00CF4115"/>
    <w:rsid w:val="00CF46E1"/>
    <w:rsid w:val="00CF4AD8"/>
    <w:rsid w:val="00CF4E2C"/>
    <w:rsid w:val="00CF5069"/>
    <w:rsid w:val="00CF5907"/>
    <w:rsid w:val="00CF5B95"/>
    <w:rsid w:val="00CF6108"/>
    <w:rsid w:val="00CF6A37"/>
    <w:rsid w:val="00CF6EEB"/>
    <w:rsid w:val="00CF71A2"/>
    <w:rsid w:val="00CF76A4"/>
    <w:rsid w:val="00CF790E"/>
    <w:rsid w:val="00CF7B68"/>
    <w:rsid w:val="00CF7EE0"/>
    <w:rsid w:val="00CF7EFC"/>
    <w:rsid w:val="00CF7F12"/>
    <w:rsid w:val="00D00142"/>
    <w:rsid w:val="00D00318"/>
    <w:rsid w:val="00D005DA"/>
    <w:rsid w:val="00D00BA4"/>
    <w:rsid w:val="00D012A1"/>
    <w:rsid w:val="00D01551"/>
    <w:rsid w:val="00D0224A"/>
    <w:rsid w:val="00D02580"/>
    <w:rsid w:val="00D027F3"/>
    <w:rsid w:val="00D029C0"/>
    <w:rsid w:val="00D02A7A"/>
    <w:rsid w:val="00D02F6A"/>
    <w:rsid w:val="00D032FD"/>
    <w:rsid w:val="00D0375E"/>
    <w:rsid w:val="00D043D2"/>
    <w:rsid w:val="00D047B7"/>
    <w:rsid w:val="00D0480A"/>
    <w:rsid w:val="00D04CF7"/>
    <w:rsid w:val="00D052FC"/>
    <w:rsid w:val="00D054ED"/>
    <w:rsid w:val="00D05598"/>
    <w:rsid w:val="00D056DE"/>
    <w:rsid w:val="00D059C0"/>
    <w:rsid w:val="00D05B96"/>
    <w:rsid w:val="00D063F4"/>
    <w:rsid w:val="00D06615"/>
    <w:rsid w:val="00D06630"/>
    <w:rsid w:val="00D06947"/>
    <w:rsid w:val="00D069AF"/>
    <w:rsid w:val="00D06A0F"/>
    <w:rsid w:val="00D06C2B"/>
    <w:rsid w:val="00D07175"/>
    <w:rsid w:val="00D0721B"/>
    <w:rsid w:val="00D073D6"/>
    <w:rsid w:val="00D07840"/>
    <w:rsid w:val="00D0796C"/>
    <w:rsid w:val="00D07E4F"/>
    <w:rsid w:val="00D07E8A"/>
    <w:rsid w:val="00D10881"/>
    <w:rsid w:val="00D10C80"/>
    <w:rsid w:val="00D11172"/>
    <w:rsid w:val="00D1140E"/>
    <w:rsid w:val="00D11646"/>
    <w:rsid w:val="00D11AD2"/>
    <w:rsid w:val="00D11F58"/>
    <w:rsid w:val="00D12238"/>
    <w:rsid w:val="00D127A6"/>
    <w:rsid w:val="00D128C2"/>
    <w:rsid w:val="00D12CA6"/>
    <w:rsid w:val="00D1315B"/>
    <w:rsid w:val="00D1338C"/>
    <w:rsid w:val="00D13611"/>
    <w:rsid w:val="00D13758"/>
    <w:rsid w:val="00D1403D"/>
    <w:rsid w:val="00D14724"/>
    <w:rsid w:val="00D14929"/>
    <w:rsid w:val="00D149AB"/>
    <w:rsid w:val="00D1616C"/>
    <w:rsid w:val="00D164B0"/>
    <w:rsid w:val="00D16773"/>
    <w:rsid w:val="00D16C0F"/>
    <w:rsid w:val="00D173DF"/>
    <w:rsid w:val="00D17C13"/>
    <w:rsid w:val="00D17DC7"/>
    <w:rsid w:val="00D203F4"/>
    <w:rsid w:val="00D208D3"/>
    <w:rsid w:val="00D208DC"/>
    <w:rsid w:val="00D20AD6"/>
    <w:rsid w:val="00D20B78"/>
    <w:rsid w:val="00D20CE5"/>
    <w:rsid w:val="00D21201"/>
    <w:rsid w:val="00D21707"/>
    <w:rsid w:val="00D222C8"/>
    <w:rsid w:val="00D22B0B"/>
    <w:rsid w:val="00D22BBE"/>
    <w:rsid w:val="00D23174"/>
    <w:rsid w:val="00D231B6"/>
    <w:rsid w:val="00D235AE"/>
    <w:rsid w:val="00D236CF"/>
    <w:rsid w:val="00D237D6"/>
    <w:rsid w:val="00D23C4A"/>
    <w:rsid w:val="00D245CB"/>
    <w:rsid w:val="00D249E9"/>
    <w:rsid w:val="00D24D89"/>
    <w:rsid w:val="00D24F3E"/>
    <w:rsid w:val="00D25230"/>
    <w:rsid w:val="00D25417"/>
    <w:rsid w:val="00D25A57"/>
    <w:rsid w:val="00D2600A"/>
    <w:rsid w:val="00D26779"/>
    <w:rsid w:val="00D26905"/>
    <w:rsid w:val="00D26AF5"/>
    <w:rsid w:val="00D26C85"/>
    <w:rsid w:val="00D27031"/>
    <w:rsid w:val="00D27110"/>
    <w:rsid w:val="00D2750C"/>
    <w:rsid w:val="00D27573"/>
    <w:rsid w:val="00D27AA8"/>
    <w:rsid w:val="00D27B90"/>
    <w:rsid w:val="00D3058F"/>
    <w:rsid w:val="00D30E3F"/>
    <w:rsid w:val="00D312B7"/>
    <w:rsid w:val="00D31473"/>
    <w:rsid w:val="00D315A3"/>
    <w:rsid w:val="00D317EC"/>
    <w:rsid w:val="00D325DD"/>
    <w:rsid w:val="00D3279E"/>
    <w:rsid w:val="00D32CD3"/>
    <w:rsid w:val="00D3337F"/>
    <w:rsid w:val="00D33433"/>
    <w:rsid w:val="00D334F0"/>
    <w:rsid w:val="00D33742"/>
    <w:rsid w:val="00D34026"/>
    <w:rsid w:val="00D3406B"/>
    <w:rsid w:val="00D34313"/>
    <w:rsid w:val="00D34CFD"/>
    <w:rsid w:val="00D34E21"/>
    <w:rsid w:val="00D35128"/>
    <w:rsid w:val="00D355D5"/>
    <w:rsid w:val="00D358A2"/>
    <w:rsid w:val="00D361A9"/>
    <w:rsid w:val="00D36270"/>
    <w:rsid w:val="00D366E1"/>
    <w:rsid w:val="00D367D5"/>
    <w:rsid w:val="00D36974"/>
    <w:rsid w:val="00D371B5"/>
    <w:rsid w:val="00D37411"/>
    <w:rsid w:val="00D37B12"/>
    <w:rsid w:val="00D406DD"/>
    <w:rsid w:val="00D4078C"/>
    <w:rsid w:val="00D408E0"/>
    <w:rsid w:val="00D41812"/>
    <w:rsid w:val="00D41ABB"/>
    <w:rsid w:val="00D4213D"/>
    <w:rsid w:val="00D4279F"/>
    <w:rsid w:val="00D431B5"/>
    <w:rsid w:val="00D4346D"/>
    <w:rsid w:val="00D438D2"/>
    <w:rsid w:val="00D43A49"/>
    <w:rsid w:val="00D43ADB"/>
    <w:rsid w:val="00D43D38"/>
    <w:rsid w:val="00D43F34"/>
    <w:rsid w:val="00D43F59"/>
    <w:rsid w:val="00D4401D"/>
    <w:rsid w:val="00D441B5"/>
    <w:rsid w:val="00D44294"/>
    <w:rsid w:val="00D44429"/>
    <w:rsid w:val="00D446E0"/>
    <w:rsid w:val="00D448C3"/>
    <w:rsid w:val="00D448C8"/>
    <w:rsid w:val="00D44F53"/>
    <w:rsid w:val="00D45371"/>
    <w:rsid w:val="00D453F5"/>
    <w:rsid w:val="00D45A2F"/>
    <w:rsid w:val="00D45F4C"/>
    <w:rsid w:val="00D476DA"/>
    <w:rsid w:val="00D476EE"/>
    <w:rsid w:val="00D47814"/>
    <w:rsid w:val="00D47CF2"/>
    <w:rsid w:val="00D502AB"/>
    <w:rsid w:val="00D50501"/>
    <w:rsid w:val="00D507AC"/>
    <w:rsid w:val="00D51006"/>
    <w:rsid w:val="00D51839"/>
    <w:rsid w:val="00D51EDE"/>
    <w:rsid w:val="00D51EF3"/>
    <w:rsid w:val="00D52043"/>
    <w:rsid w:val="00D52140"/>
    <w:rsid w:val="00D523C8"/>
    <w:rsid w:val="00D5259B"/>
    <w:rsid w:val="00D52699"/>
    <w:rsid w:val="00D52945"/>
    <w:rsid w:val="00D52B5F"/>
    <w:rsid w:val="00D52D32"/>
    <w:rsid w:val="00D52E3D"/>
    <w:rsid w:val="00D535B2"/>
    <w:rsid w:val="00D535E6"/>
    <w:rsid w:val="00D53DAD"/>
    <w:rsid w:val="00D53F39"/>
    <w:rsid w:val="00D5450C"/>
    <w:rsid w:val="00D54777"/>
    <w:rsid w:val="00D549FE"/>
    <w:rsid w:val="00D54F9B"/>
    <w:rsid w:val="00D5594B"/>
    <w:rsid w:val="00D55ACC"/>
    <w:rsid w:val="00D55BAF"/>
    <w:rsid w:val="00D55ED1"/>
    <w:rsid w:val="00D55F02"/>
    <w:rsid w:val="00D55F9F"/>
    <w:rsid w:val="00D5612D"/>
    <w:rsid w:val="00D56215"/>
    <w:rsid w:val="00D56543"/>
    <w:rsid w:val="00D56934"/>
    <w:rsid w:val="00D56CB6"/>
    <w:rsid w:val="00D572D0"/>
    <w:rsid w:val="00D572F9"/>
    <w:rsid w:val="00D573F4"/>
    <w:rsid w:val="00D57B14"/>
    <w:rsid w:val="00D57D32"/>
    <w:rsid w:val="00D57D33"/>
    <w:rsid w:val="00D57F24"/>
    <w:rsid w:val="00D60AB2"/>
    <w:rsid w:val="00D60C93"/>
    <w:rsid w:val="00D60CBB"/>
    <w:rsid w:val="00D60D83"/>
    <w:rsid w:val="00D60DD9"/>
    <w:rsid w:val="00D60EAE"/>
    <w:rsid w:val="00D60FD0"/>
    <w:rsid w:val="00D6164D"/>
    <w:rsid w:val="00D61AA8"/>
    <w:rsid w:val="00D61B4A"/>
    <w:rsid w:val="00D62642"/>
    <w:rsid w:val="00D626E5"/>
    <w:rsid w:val="00D62755"/>
    <w:rsid w:val="00D62949"/>
    <w:rsid w:val="00D62DE6"/>
    <w:rsid w:val="00D62FC6"/>
    <w:rsid w:val="00D62FD0"/>
    <w:rsid w:val="00D62FDB"/>
    <w:rsid w:val="00D63178"/>
    <w:rsid w:val="00D63704"/>
    <w:rsid w:val="00D63A8E"/>
    <w:rsid w:val="00D63DC7"/>
    <w:rsid w:val="00D64600"/>
    <w:rsid w:val="00D64609"/>
    <w:rsid w:val="00D64789"/>
    <w:rsid w:val="00D65201"/>
    <w:rsid w:val="00D652FE"/>
    <w:rsid w:val="00D65A29"/>
    <w:rsid w:val="00D65DA5"/>
    <w:rsid w:val="00D65DCF"/>
    <w:rsid w:val="00D66222"/>
    <w:rsid w:val="00D66285"/>
    <w:rsid w:val="00D66677"/>
    <w:rsid w:val="00D66684"/>
    <w:rsid w:val="00D677F2"/>
    <w:rsid w:val="00D67A0F"/>
    <w:rsid w:val="00D67B8C"/>
    <w:rsid w:val="00D67D35"/>
    <w:rsid w:val="00D67DD8"/>
    <w:rsid w:val="00D70EA7"/>
    <w:rsid w:val="00D71019"/>
    <w:rsid w:val="00D71BBB"/>
    <w:rsid w:val="00D7270D"/>
    <w:rsid w:val="00D727F8"/>
    <w:rsid w:val="00D72C7C"/>
    <w:rsid w:val="00D73E42"/>
    <w:rsid w:val="00D7459B"/>
    <w:rsid w:val="00D748FB"/>
    <w:rsid w:val="00D74F68"/>
    <w:rsid w:val="00D74FCF"/>
    <w:rsid w:val="00D75080"/>
    <w:rsid w:val="00D75C2A"/>
    <w:rsid w:val="00D76664"/>
    <w:rsid w:val="00D76D48"/>
    <w:rsid w:val="00D76D70"/>
    <w:rsid w:val="00D7726F"/>
    <w:rsid w:val="00D772D6"/>
    <w:rsid w:val="00D8010A"/>
    <w:rsid w:val="00D80A69"/>
    <w:rsid w:val="00D80AFB"/>
    <w:rsid w:val="00D80B9E"/>
    <w:rsid w:val="00D81CB8"/>
    <w:rsid w:val="00D81DB8"/>
    <w:rsid w:val="00D82120"/>
    <w:rsid w:val="00D8222A"/>
    <w:rsid w:val="00D82495"/>
    <w:rsid w:val="00D82588"/>
    <w:rsid w:val="00D82694"/>
    <w:rsid w:val="00D82864"/>
    <w:rsid w:val="00D83686"/>
    <w:rsid w:val="00D838C1"/>
    <w:rsid w:val="00D83F62"/>
    <w:rsid w:val="00D84407"/>
    <w:rsid w:val="00D846BD"/>
    <w:rsid w:val="00D84925"/>
    <w:rsid w:val="00D84ECB"/>
    <w:rsid w:val="00D85413"/>
    <w:rsid w:val="00D8542C"/>
    <w:rsid w:val="00D854F8"/>
    <w:rsid w:val="00D85600"/>
    <w:rsid w:val="00D856AC"/>
    <w:rsid w:val="00D85C8D"/>
    <w:rsid w:val="00D85D8F"/>
    <w:rsid w:val="00D86141"/>
    <w:rsid w:val="00D862AC"/>
    <w:rsid w:val="00D86F22"/>
    <w:rsid w:val="00D8700B"/>
    <w:rsid w:val="00D87BAC"/>
    <w:rsid w:val="00D87C4E"/>
    <w:rsid w:val="00D87F60"/>
    <w:rsid w:val="00D9004C"/>
    <w:rsid w:val="00D906E8"/>
    <w:rsid w:val="00D90B90"/>
    <w:rsid w:val="00D90BC4"/>
    <w:rsid w:val="00D91106"/>
    <w:rsid w:val="00D911B8"/>
    <w:rsid w:val="00D91503"/>
    <w:rsid w:val="00D919DE"/>
    <w:rsid w:val="00D91A97"/>
    <w:rsid w:val="00D91D59"/>
    <w:rsid w:val="00D91D8B"/>
    <w:rsid w:val="00D921A0"/>
    <w:rsid w:val="00D926F3"/>
    <w:rsid w:val="00D927EE"/>
    <w:rsid w:val="00D92FB3"/>
    <w:rsid w:val="00D939F2"/>
    <w:rsid w:val="00D93F9C"/>
    <w:rsid w:val="00D94388"/>
    <w:rsid w:val="00D9454C"/>
    <w:rsid w:val="00D94ED7"/>
    <w:rsid w:val="00D95966"/>
    <w:rsid w:val="00D95E6B"/>
    <w:rsid w:val="00D95FA0"/>
    <w:rsid w:val="00D9634B"/>
    <w:rsid w:val="00D965A8"/>
    <w:rsid w:val="00D96788"/>
    <w:rsid w:val="00D969BB"/>
    <w:rsid w:val="00D96C88"/>
    <w:rsid w:val="00D96D92"/>
    <w:rsid w:val="00D96F08"/>
    <w:rsid w:val="00D9711D"/>
    <w:rsid w:val="00D9713F"/>
    <w:rsid w:val="00D9714B"/>
    <w:rsid w:val="00D972F6"/>
    <w:rsid w:val="00D973F1"/>
    <w:rsid w:val="00D975FD"/>
    <w:rsid w:val="00D97B09"/>
    <w:rsid w:val="00DA02A2"/>
    <w:rsid w:val="00DA0536"/>
    <w:rsid w:val="00DA0562"/>
    <w:rsid w:val="00DA066B"/>
    <w:rsid w:val="00DA066F"/>
    <w:rsid w:val="00DA0811"/>
    <w:rsid w:val="00DA0910"/>
    <w:rsid w:val="00DA0B08"/>
    <w:rsid w:val="00DA0E7A"/>
    <w:rsid w:val="00DA12DA"/>
    <w:rsid w:val="00DA1C71"/>
    <w:rsid w:val="00DA1E54"/>
    <w:rsid w:val="00DA2114"/>
    <w:rsid w:val="00DA21EE"/>
    <w:rsid w:val="00DA254F"/>
    <w:rsid w:val="00DA25F2"/>
    <w:rsid w:val="00DA2E0F"/>
    <w:rsid w:val="00DA3A64"/>
    <w:rsid w:val="00DA3EEA"/>
    <w:rsid w:val="00DA3FF7"/>
    <w:rsid w:val="00DA4295"/>
    <w:rsid w:val="00DA4391"/>
    <w:rsid w:val="00DA4DD1"/>
    <w:rsid w:val="00DA53D4"/>
    <w:rsid w:val="00DA589D"/>
    <w:rsid w:val="00DA5CB9"/>
    <w:rsid w:val="00DA6118"/>
    <w:rsid w:val="00DA664E"/>
    <w:rsid w:val="00DA6703"/>
    <w:rsid w:val="00DA68D6"/>
    <w:rsid w:val="00DA6EA5"/>
    <w:rsid w:val="00DA6EC7"/>
    <w:rsid w:val="00DA723A"/>
    <w:rsid w:val="00DA782F"/>
    <w:rsid w:val="00DA79FC"/>
    <w:rsid w:val="00DA7D07"/>
    <w:rsid w:val="00DA7F41"/>
    <w:rsid w:val="00DA7F90"/>
    <w:rsid w:val="00DB07A0"/>
    <w:rsid w:val="00DB07B0"/>
    <w:rsid w:val="00DB0C0F"/>
    <w:rsid w:val="00DB10C8"/>
    <w:rsid w:val="00DB2B5C"/>
    <w:rsid w:val="00DB2BBA"/>
    <w:rsid w:val="00DB331E"/>
    <w:rsid w:val="00DB3ED1"/>
    <w:rsid w:val="00DB4174"/>
    <w:rsid w:val="00DB42E6"/>
    <w:rsid w:val="00DB444C"/>
    <w:rsid w:val="00DB4708"/>
    <w:rsid w:val="00DB4F30"/>
    <w:rsid w:val="00DB5168"/>
    <w:rsid w:val="00DB52E4"/>
    <w:rsid w:val="00DB5834"/>
    <w:rsid w:val="00DB5A77"/>
    <w:rsid w:val="00DB5B24"/>
    <w:rsid w:val="00DB5C81"/>
    <w:rsid w:val="00DB60B6"/>
    <w:rsid w:val="00DB68F8"/>
    <w:rsid w:val="00DB6DA4"/>
    <w:rsid w:val="00DB6E27"/>
    <w:rsid w:val="00DB7481"/>
    <w:rsid w:val="00DB74CD"/>
    <w:rsid w:val="00DB7765"/>
    <w:rsid w:val="00DB7A76"/>
    <w:rsid w:val="00DB7CF3"/>
    <w:rsid w:val="00DC0229"/>
    <w:rsid w:val="00DC031A"/>
    <w:rsid w:val="00DC0AFC"/>
    <w:rsid w:val="00DC0BCB"/>
    <w:rsid w:val="00DC1338"/>
    <w:rsid w:val="00DC1384"/>
    <w:rsid w:val="00DC1D0C"/>
    <w:rsid w:val="00DC1D5E"/>
    <w:rsid w:val="00DC1F0B"/>
    <w:rsid w:val="00DC299C"/>
    <w:rsid w:val="00DC320D"/>
    <w:rsid w:val="00DC3835"/>
    <w:rsid w:val="00DC3E12"/>
    <w:rsid w:val="00DC420C"/>
    <w:rsid w:val="00DC4489"/>
    <w:rsid w:val="00DC584E"/>
    <w:rsid w:val="00DC5898"/>
    <w:rsid w:val="00DC59E8"/>
    <w:rsid w:val="00DC5A05"/>
    <w:rsid w:val="00DC5C5B"/>
    <w:rsid w:val="00DC5CAD"/>
    <w:rsid w:val="00DC6159"/>
    <w:rsid w:val="00DC63BA"/>
    <w:rsid w:val="00DC644D"/>
    <w:rsid w:val="00DC6A31"/>
    <w:rsid w:val="00DC6CBF"/>
    <w:rsid w:val="00DC7080"/>
    <w:rsid w:val="00DC732F"/>
    <w:rsid w:val="00DC73AD"/>
    <w:rsid w:val="00DC7632"/>
    <w:rsid w:val="00DC76BA"/>
    <w:rsid w:val="00DD0A53"/>
    <w:rsid w:val="00DD11BE"/>
    <w:rsid w:val="00DD18EF"/>
    <w:rsid w:val="00DD1E11"/>
    <w:rsid w:val="00DD1FB6"/>
    <w:rsid w:val="00DD237D"/>
    <w:rsid w:val="00DD23F1"/>
    <w:rsid w:val="00DD27BF"/>
    <w:rsid w:val="00DD284C"/>
    <w:rsid w:val="00DD32EB"/>
    <w:rsid w:val="00DD3351"/>
    <w:rsid w:val="00DD3586"/>
    <w:rsid w:val="00DD38CD"/>
    <w:rsid w:val="00DD3A96"/>
    <w:rsid w:val="00DD3E61"/>
    <w:rsid w:val="00DD3EE1"/>
    <w:rsid w:val="00DD422D"/>
    <w:rsid w:val="00DD4845"/>
    <w:rsid w:val="00DD4D31"/>
    <w:rsid w:val="00DD4D34"/>
    <w:rsid w:val="00DD5345"/>
    <w:rsid w:val="00DD54B4"/>
    <w:rsid w:val="00DD552D"/>
    <w:rsid w:val="00DD5C2E"/>
    <w:rsid w:val="00DD6298"/>
    <w:rsid w:val="00DD6459"/>
    <w:rsid w:val="00DD6B45"/>
    <w:rsid w:val="00DD6CBB"/>
    <w:rsid w:val="00DD6EA2"/>
    <w:rsid w:val="00DD6FF9"/>
    <w:rsid w:val="00DD7702"/>
    <w:rsid w:val="00DD7775"/>
    <w:rsid w:val="00DE0005"/>
    <w:rsid w:val="00DE009C"/>
    <w:rsid w:val="00DE0634"/>
    <w:rsid w:val="00DE0953"/>
    <w:rsid w:val="00DE098D"/>
    <w:rsid w:val="00DE0B39"/>
    <w:rsid w:val="00DE0ED2"/>
    <w:rsid w:val="00DE136F"/>
    <w:rsid w:val="00DE14A0"/>
    <w:rsid w:val="00DE19E7"/>
    <w:rsid w:val="00DE1CFC"/>
    <w:rsid w:val="00DE1E2E"/>
    <w:rsid w:val="00DE2269"/>
    <w:rsid w:val="00DE281F"/>
    <w:rsid w:val="00DE2C7A"/>
    <w:rsid w:val="00DE2D22"/>
    <w:rsid w:val="00DE2E0F"/>
    <w:rsid w:val="00DE362A"/>
    <w:rsid w:val="00DE383B"/>
    <w:rsid w:val="00DE39AD"/>
    <w:rsid w:val="00DE4026"/>
    <w:rsid w:val="00DE465D"/>
    <w:rsid w:val="00DE4C32"/>
    <w:rsid w:val="00DE4E64"/>
    <w:rsid w:val="00DE4E77"/>
    <w:rsid w:val="00DE5342"/>
    <w:rsid w:val="00DE5410"/>
    <w:rsid w:val="00DE5495"/>
    <w:rsid w:val="00DE5710"/>
    <w:rsid w:val="00DE5B77"/>
    <w:rsid w:val="00DE60BE"/>
    <w:rsid w:val="00DE6498"/>
    <w:rsid w:val="00DE730C"/>
    <w:rsid w:val="00DE738A"/>
    <w:rsid w:val="00DE7816"/>
    <w:rsid w:val="00DE7A08"/>
    <w:rsid w:val="00DE7C36"/>
    <w:rsid w:val="00DF070B"/>
    <w:rsid w:val="00DF08C1"/>
    <w:rsid w:val="00DF111B"/>
    <w:rsid w:val="00DF165E"/>
    <w:rsid w:val="00DF16F3"/>
    <w:rsid w:val="00DF186D"/>
    <w:rsid w:val="00DF1B11"/>
    <w:rsid w:val="00DF1FE8"/>
    <w:rsid w:val="00DF24A6"/>
    <w:rsid w:val="00DF24FB"/>
    <w:rsid w:val="00DF28D0"/>
    <w:rsid w:val="00DF34AB"/>
    <w:rsid w:val="00DF3619"/>
    <w:rsid w:val="00DF3649"/>
    <w:rsid w:val="00DF374C"/>
    <w:rsid w:val="00DF39DF"/>
    <w:rsid w:val="00DF4445"/>
    <w:rsid w:val="00DF45B7"/>
    <w:rsid w:val="00DF4E58"/>
    <w:rsid w:val="00DF5177"/>
    <w:rsid w:val="00DF5986"/>
    <w:rsid w:val="00DF6347"/>
    <w:rsid w:val="00DF664D"/>
    <w:rsid w:val="00DF6957"/>
    <w:rsid w:val="00DF6A02"/>
    <w:rsid w:val="00DF6C0A"/>
    <w:rsid w:val="00DF6E68"/>
    <w:rsid w:val="00DF74D8"/>
    <w:rsid w:val="00E003FC"/>
    <w:rsid w:val="00E005BB"/>
    <w:rsid w:val="00E008B7"/>
    <w:rsid w:val="00E00AA4"/>
    <w:rsid w:val="00E00BE6"/>
    <w:rsid w:val="00E0168C"/>
    <w:rsid w:val="00E01A31"/>
    <w:rsid w:val="00E01A9C"/>
    <w:rsid w:val="00E01C9C"/>
    <w:rsid w:val="00E01EEB"/>
    <w:rsid w:val="00E01F8E"/>
    <w:rsid w:val="00E02148"/>
    <w:rsid w:val="00E02D1E"/>
    <w:rsid w:val="00E0337C"/>
    <w:rsid w:val="00E038AF"/>
    <w:rsid w:val="00E03D52"/>
    <w:rsid w:val="00E040FB"/>
    <w:rsid w:val="00E0424D"/>
    <w:rsid w:val="00E0436A"/>
    <w:rsid w:val="00E0447D"/>
    <w:rsid w:val="00E04840"/>
    <w:rsid w:val="00E04CF5"/>
    <w:rsid w:val="00E05419"/>
    <w:rsid w:val="00E05716"/>
    <w:rsid w:val="00E060C1"/>
    <w:rsid w:val="00E06381"/>
    <w:rsid w:val="00E066CD"/>
    <w:rsid w:val="00E068F9"/>
    <w:rsid w:val="00E06AE6"/>
    <w:rsid w:val="00E06BB0"/>
    <w:rsid w:val="00E07530"/>
    <w:rsid w:val="00E0754E"/>
    <w:rsid w:val="00E07743"/>
    <w:rsid w:val="00E07D12"/>
    <w:rsid w:val="00E10441"/>
    <w:rsid w:val="00E10926"/>
    <w:rsid w:val="00E10A3B"/>
    <w:rsid w:val="00E10A49"/>
    <w:rsid w:val="00E10F30"/>
    <w:rsid w:val="00E113A5"/>
    <w:rsid w:val="00E11509"/>
    <w:rsid w:val="00E12151"/>
    <w:rsid w:val="00E12480"/>
    <w:rsid w:val="00E124E3"/>
    <w:rsid w:val="00E12661"/>
    <w:rsid w:val="00E1295B"/>
    <w:rsid w:val="00E12A24"/>
    <w:rsid w:val="00E12A26"/>
    <w:rsid w:val="00E14293"/>
    <w:rsid w:val="00E14B09"/>
    <w:rsid w:val="00E1556F"/>
    <w:rsid w:val="00E1580A"/>
    <w:rsid w:val="00E15AC6"/>
    <w:rsid w:val="00E1603A"/>
    <w:rsid w:val="00E161D6"/>
    <w:rsid w:val="00E1676A"/>
    <w:rsid w:val="00E17156"/>
    <w:rsid w:val="00E20007"/>
    <w:rsid w:val="00E20395"/>
    <w:rsid w:val="00E203A0"/>
    <w:rsid w:val="00E212A7"/>
    <w:rsid w:val="00E212C7"/>
    <w:rsid w:val="00E21423"/>
    <w:rsid w:val="00E216B8"/>
    <w:rsid w:val="00E216DD"/>
    <w:rsid w:val="00E21716"/>
    <w:rsid w:val="00E2276C"/>
    <w:rsid w:val="00E23117"/>
    <w:rsid w:val="00E238CD"/>
    <w:rsid w:val="00E23CA9"/>
    <w:rsid w:val="00E245D0"/>
    <w:rsid w:val="00E24717"/>
    <w:rsid w:val="00E24C6E"/>
    <w:rsid w:val="00E24D56"/>
    <w:rsid w:val="00E25837"/>
    <w:rsid w:val="00E25AE3"/>
    <w:rsid w:val="00E25BA1"/>
    <w:rsid w:val="00E25D7A"/>
    <w:rsid w:val="00E2625A"/>
    <w:rsid w:val="00E26532"/>
    <w:rsid w:val="00E26B0B"/>
    <w:rsid w:val="00E26BC8"/>
    <w:rsid w:val="00E26D86"/>
    <w:rsid w:val="00E26EAA"/>
    <w:rsid w:val="00E276C5"/>
    <w:rsid w:val="00E27B27"/>
    <w:rsid w:val="00E30124"/>
    <w:rsid w:val="00E301F6"/>
    <w:rsid w:val="00E30A73"/>
    <w:rsid w:val="00E30B1D"/>
    <w:rsid w:val="00E31253"/>
    <w:rsid w:val="00E31736"/>
    <w:rsid w:val="00E319BF"/>
    <w:rsid w:val="00E31D95"/>
    <w:rsid w:val="00E3208E"/>
    <w:rsid w:val="00E32280"/>
    <w:rsid w:val="00E325C8"/>
    <w:rsid w:val="00E3329E"/>
    <w:rsid w:val="00E3364D"/>
    <w:rsid w:val="00E33652"/>
    <w:rsid w:val="00E33804"/>
    <w:rsid w:val="00E338E6"/>
    <w:rsid w:val="00E3390D"/>
    <w:rsid w:val="00E33E22"/>
    <w:rsid w:val="00E34400"/>
    <w:rsid w:val="00E34508"/>
    <w:rsid w:val="00E3479D"/>
    <w:rsid w:val="00E3489B"/>
    <w:rsid w:val="00E3491B"/>
    <w:rsid w:val="00E34A71"/>
    <w:rsid w:val="00E34EDC"/>
    <w:rsid w:val="00E350B4"/>
    <w:rsid w:val="00E35139"/>
    <w:rsid w:val="00E3516B"/>
    <w:rsid w:val="00E355EF"/>
    <w:rsid w:val="00E35776"/>
    <w:rsid w:val="00E361BF"/>
    <w:rsid w:val="00E3698D"/>
    <w:rsid w:val="00E36E6D"/>
    <w:rsid w:val="00E36F54"/>
    <w:rsid w:val="00E372A1"/>
    <w:rsid w:val="00E37591"/>
    <w:rsid w:val="00E378EE"/>
    <w:rsid w:val="00E37EED"/>
    <w:rsid w:val="00E40409"/>
    <w:rsid w:val="00E4086C"/>
    <w:rsid w:val="00E40D58"/>
    <w:rsid w:val="00E413F6"/>
    <w:rsid w:val="00E41536"/>
    <w:rsid w:val="00E41766"/>
    <w:rsid w:val="00E41AD7"/>
    <w:rsid w:val="00E42107"/>
    <w:rsid w:val="00E429EA"/>
    <w:rsid w:val="00E42F14"/>
    <w:rsid w:val="00E43475"/>
    <w:rsid w:val="00E434E7"/>
    <w:rsid w:val="00E43BFE"/>
    <w:rsid w:val="00E43C2D"/>
    <w:rsid w:val="00E44797"/>
    <w:rsid w:val="00E448E5"/>
    <w:rsid w:val="00E449B0"/>
    <w:rsid w:val="00E45606"/>
    <w:rsid w:val="00E458DC"/>
    <w:rsid w:val="00E45AA5"/>
    <w:rsid w:val="00E45C17"/>
    <w:rsid w:val="00E45C34"/>
    <w:rsid w:val="00E46358"/>
    <w:rsid w:val="00E46950"/>
    <w:rsid w:val="00E46B10"/>
    <w:rsid w:val="00E4744B"/>
    <w:rsid w:val="00E47456"/>
    <w:rsid w:val="00E4767B"/>
    <w:rsid w:val="00E47958"/>
    <w:rsid w:val="00E47B84"/>
    <w:rsid w:val="00E47D83"/>
    <w:rsid w:val="00E47E09"/>
    <w:rsid w:val="00E503BF"/>
    <w:rsid w:val="00E50568"/>
    <w:rsid w:val="00E506E8"/>
    <w:rsid w:val="00E50BAF"/>
    <w:rsid w:val="00E50FF8"/>
    <w:rsid w:val="00E510E0"/>
    <w:rsid w:val="00E514E6"/>
    <w:rsid w:val="00E5181D"/>
    <w:rsid w:val="00E51E5F"/>
    <w:rsid w:val="00E52B0B"/>
    <w:rsid w:val="00E52BDD"/>
    <w:rsid w:val="00E52C46"/>
    <w:rsid w:val="00E52ECB"/>
    <w:rsid w:val="00E52F9A"/>
    <w:rsid w:val="00E5319B"/>
    <w:rsid w:val="00E53356"/>
    <w:rsid w:val="00E53485"/>
    <w:rsid w:val="00E53504"/>
    <w:rsid w:val="00E53B16"/>
    <w:rsid w:val="00E53CEE"/>
    <w:rsid w:val="00E54122"/>
    <w:rsid w:val="00E551F1"/>
    <w:rsid w:val="00E5534B"/>
    <w:rsid w:val="00E555FC"/>
    <w:rsid w:val="00E55828"/>
    <w:rsid w:val="00E558FD"/>
    <w:rsid w:val="00E559EA"/>
    <w:rsid w:val="00E55B60"/>
    <w:rsid w:val="00E55E96"/>
    <w:rsid w:val="00E560C0"/>
    <w:rsid w:val="00E56245"/>
    <w:rsid w:val="00E56615"/>
    <w:rsid w:val="00E56773"/>
    <w:rsid w:val="00E5679E"/>
    <w:rsid w:val="00E56E42"/>
    <w:rsid w:val="00E576F5"/>
    <w:rsid w:val="00E578AB"/>
    <w:rsid w:val="00E578FB"/>
    <w:rsid w:val="00E579AA"/>
    <w:rsid w:val="00E57E5D"/>
    <w:rsid w:val="00E57F95"/>
    <w:rsid w:val="00E600B5"/>
    <w:rsid w:val="00E600EA"/>
    <w:rsid w:val="00E6016C"/>
    <w:rsid w:val="00E60561"/>
    <w:rsid w:val="00E60567"/>
    <w:rsid w:val="00E60614"/>
    <w:rsid w:val="00E60784"/>
    <w:rsid w:val="00E60C79"/>
    <w:rsid w:val="00E60C7E"/>
    <w:rsid w:val="00E61435"/>
    <w:rsid w:val="00E614C4"/>
    <w:rsid w:val="00E6160A"/>
    <w:rsid w:val="00E6165D"/>
    <w:rsid w:val="00E61B2D"/>
    <w:rsid w:val="00E61D0D"/>
    <w:rsid w:val="00E62182"/>
    <w:rsid w:val="00E621B7"/>
    <w:rsid w:val="00E62380"/>
    <w:rsid w:val="00E62539"/>
    <w:rsid w:val="00E62F7E"/>
    <w:rsid w:val="00E630A3"/>
    <w:rsid w:val="00E6326C"/>
    <w:rsid w:val="00E63809"/>
    <w:rsid w:val="00E63C8E"/>
    <w:rsid w:val="00E6454B"/>
    <w:rsid w:val="00E64882"/>
    <w:rsid w:val="00E64B28"/>
    <w:rsid w:val="00E64C45"/>
    <w:rsid w:val="00E661C4"/>
    <w:rsid w:val="00E66861"/>
    <w:rsid w:val="00E66F26"/>
    <w:rsid w:val="00E67616"/>
    <w:rsid w:val="00E67B28"/>
    <w:rsid w:val="00E67CBF"/>
    <w:rsid w:val="00E67DA5"/>
    <w:rsid w:val="00E67FBF"/>
    <w:rsid w:val="00E70055"/>
    <w:rsid w:val="00E70288"/>
    <w:rsid w:val="00E702B9"/>
    <w:rsid w:val="00E70B35"/>
    <w:rsid w:val="00E70BCE"/>
    <w:rsid w:val="00E70D0F"/>
    <w:rsid w:val="00E71506"/>
    <w:rsid w:val="00E71666"/>
    <w:rsid w:val="00E71D6D"/>
    <w:rsid w:val="00E72663"/>
    <w:rsid w:val="00E7380F"/>
    <w:rsid w:val="00E73918"/>
    <w:rsid w:val="00E73C54"/>
    <w:rsid w:val="00E73E3D"/>
    <w:rsid w:val="00E74233"/>
    <w:rsid w:val="00E746BF"/>
    <w:rsid w:val="00E74970"/>
    <w:rsid w:val="00E74D9B"/>
    <w:rsid w:val="00E75036"/>
    <w:rsid w:val="00E7547B"/>
    <w:rsid w:val="00E75641"/>
    <w:rsid w:val="00E7678D"/>
    <w:rsid w:val="00E76816"/>
    <w:rsid w:val="00E76C0B"/>
    <w:rsid w:val="00E76DE8"/>
    <w:rsid w:val="00E80724"/>
    <w:rsid w:val="00E80A44"/>
    <w:rsid w:val="00E80CBA"/>
    <w:rsid w:val="00E812B1"/>
    <w:rsid w:val="00E812F6"/>
    <w:rsid w:val="00E813D8"/>
    <w:rsid w:val="00E81FA8"/>
    <w:rsid w:val="00E82304"/>
    <w:rsid w:val="00E82461"/>
    <w:rsid w:val="00E83267"/>
    <w:rsid w:val="00E834BC"/>
    <w:rsid w:val="00E83C2E"/>
    <w:rsid w:val="00E841C9"/>
    <w:rsid w:val="00E8426B"/>
    <w:rsid w:val="00E84A93"/>
    <w:rsid w:val="00E85997"/>
    <w:rsid w:val="00E86956"/>
    <w:rsid w:val="00E86DBF"/>
    <w:rsid w:val="00E86F21"/>
    <w:rsid w:val="00E86F57"/>
    <w:rsid w:val="00E878C5"/>
    <w:rsid w:val="00E90086"/>
    <w:rsid w:val="00E90C3E"/>
    <w:rsid w:val="00E90F2D"/>
    <w:rsid w:val="00E9115F"/>
    <w:rsid w:val="00E91248"/>
    <w:rsid w:val="00E912FC"/>
    <w:rsid w:val="00E9178F"/>
    <w:rsid w:val="00E917AE"/>
    <w:rsid w:val="00E91B89"/>
    <w:rsid w:val="00E91C7E"/>
    <w:rsid w:val="00E91EC6"/>
    <w:rsid w:val="00E91F64"/>
    <w:rsid w:val="00E9206C"/>
    <w:rsid w:val="00E92D38"/>
    <w:rsid w:val="00E934D7"/>
    <w:rsid w:val="00E935C0"/>
    <w:rsid w:val="00E93D83"/>
    <w:rsid w:val="00E94030"/>
    <w:rsid w:val="00E942A6"/>
    <w:rsid w:val="00E947FA"/>
    <w:rsid w:val="00E94B84"/>
    <w:rsid w:val="00E94BE3"/>
    <w:rsid w:val="00E94E33"/>
    <w:rsid w:val="00E94E6C"/>
    <w:rsid w:val="00E953E3"/>
    <w:rsid w:val="00E9622D"/>
    <w:rsid w:val="00E96320"/>
    <w:rsid w:val="00E969AB"/>
    <w:rsid w:val="00E974B7"/>
    <w:rsid w:val="00E9758A"/>
    <w:rsid w:val="00E9777B"/>
    <w:rsid w:val="00E97DD2"/>
    <w:rsid w:val="00EA05BA"/>
    <w:rsid w:val="00EA0AB8"/>
    <w:rsid w:val="00EA0EC1"/>
    <w:rsid w:val="00EA196E"/>
    <w:rsid w:val="00EA265E"/>
    <w:rsid w:val="00EA29E9"/>
    <w:rsid w:val="00EA353D"/>
    <w:rsid w:val="00EA39EC"/>
    <w:rsid w:val="00EA39F2"/>
    <w:rsid w:val="00EA428E"/>
    <w:rsid w:val="00EA42F3"/>
    <w:rsid w:val="00EA4AF1"/>
    <w:rsid w:val="00EA4B1D"/>
    <w:rsid w:val="00EA4EB5"/>
    <w:rsid w:val="00EA57C6"/>
    <w:rsid w:val="00EA5BCD"/>
    <w:rsid w:val="00EA5C7E"/>
    <w:rsid w:val="00EA5D8B"/>
    <w:rsid w:val="00EA65FD"/>
    <w:rsid w:val="00EA6AE6"/>
    <w:rsid w:val="00EA7093"/>
    <w:rsid w:val="00EA70C8"/>
    <w:rsid w:val="00EA722F"/>
    <w:rsid w:val="00EA73CD"/>
    <w:rsid w:val="00EA75BD"/>
    <w:rsid w:val="00EA7F82"/>
    <w:rsid w:val="00EB08BA"/>
    <w:rsid w:val="00EB0CA8"/>
    <w:rsid w:val="00EB0D17"/>
    <w:rsid w:val="00EB0FD6"/>
    <w:rsid w:val="00EB17F5"/>
    <w:rsid w:val="00EB268A"/>
    <w:rsid w:val="00EB2AF0"/>
    <w:rsid w:val="00EB2EEB"/>
    <w:rsid w:val="00EB352B"/>
    <w:rsid w:val="00EB36F6"/>
    <w:rsid w:val="00EB3C84"/>
    <w:rsid w:val="00EB3CC2"/>
    <w:rsid w:val="00EB46C8"/>
    <w:rsid w:val="00EB4998"/>
    <w:rsid w:val="00EB4A59"/>
    <w:rsid w:val="00EB4D7E"/>
    <w:rsid w:val="00EB4E7D"/>
    <w:rsid w:val="00EB4F05"/>
    <w:rsid w:val="00EB5141"/>
    <w:rsid w:val="00EB51CD"/>
    <w:rsid w:val="00EB56BC"/>
    <w:rsid w:val="00EB5941"/>
    <w:rsid w:val="00EB5C0C"/>
    <w:rsid w:val="00EB6898"/>
    <w:rsid w:val="00EB6D12"/>
    <w:rsid w:val="00EB6E4F"/>
    <w:rsid w:val="00EB6E9B"/>
    <w:rsid w:val="00EB6F4E"/>
    <w:rsid w:val="00EB7778"/>
    <w:rsid w:val="00EB7816"/>
    <w:rsid w:val="00EC022F"/>
    <w:rsid w:val="00EC036C"/>
    <w:rsid w:val="00EC09F4"/>
    <w:rsid w:val="00EC0E7B"/>
    <w:rsid w:val="00EC1480"/>
    <w:rsid w:val="00EC15C1"/>
    <w:rsid w:val="00EC168D"/>
    <w:rsid w:val="00EC1AB5"/>
    <w:rsid w:val="00EC1AB6"/>
    <w:rsid w:val="00EC1F93"/>
    <w:rsid w:val="00EC240E"/>
    <w:rsid w:val="00EC2817"/>
    <w:rsid w:val="00EC2DC1"/>
    <w:rsid w:val="00EC3143"/>
    <w:rsid w:val="00EC39C1"/>
    <w:rsid w:val="00EC3B4E"/>
    <w:rsid w:val="00EC3E23"/>
    <w:rsid w:val="00EC4486"/>
    <w:rsid w:val="00EC4502"/>
    <w:rsid w:val="00EC46F2"/>
    <w:rsid w:val="00EC47B4"/>
    <w:rsid w:val="00EC49A7"/>
    <w:rsid w:val="00EC5232"/>
    <w:rsid w:val="00EC571B"/>
    <w:rsid w:val="00EC57FD"/>
    <w:rsid w:val="00EC6224"/>
    <w:rsid w:val="00EC6276"/>
    <w:rsid w:val="00EC642E"/>
    <w:rsid w:val="00EC6897"/>
    <w:rsid w:val="00EC6A02"/>
    <w:rsid w:val="00EC6C62"/>
    <w:rsid w:val="00EC73CC"/>
    <w:rsid w:val="00EC7418"/>
    <w:rsid w:val="00EC75C0"/>
    <w:rsid w:val="00EC79A4"/>
    <w:rsid w:val="00EC7D89"/>
    <w:rsid w:val="00ED088F"/>
    <w:rsid w:val="00ED0D1F"/>
    <w:rsid w:val="00ED0D9C"/>
    <w:rsid w:val="00ED1311"/>
    <w:rsid w:val="00ED1549"/>
    <w:rsid w:val="00ED17CA"/>
    <w:rsid w:val="00ED1CEF"/>
    <w:rsid w:val="00ED1E06"/>
    <w:rsid w:val="00ED29D6"/>
    <w:rsid w:val="00ED3058"/>
    <w:rsid w:val="00ED33DA"/>
    <w:rsid w:val="00ED35AF"/>
    <w:rsid w:val="00ED3917"/>
    <w:rsid w:val="00ED4063"/>
    <w:rsid w:val="00ED4690"/>
    <w:rsid w:val="00ED49BB"/>
    <w:rsid w:val="00ED4E6A"/>
    <w:rsid w:val="00ED5BB3"/>
    <w:rsid w:val="00ED67F7"/>
    <w:rsid w:val="00ED6937"/>
    <w:rsid w:val="00ED6C06"/>
    <w:rsid w:val="00ED6FE5"/>
    <w:rsid w:val="00ED70E4"/>
    <w:rsid w:val="00ED796C"/>
    <w:rsid w:val="00ED79B5"/>
    <w:rsid w:val="00ED7D2A"/>
    <w:rsid w:val="00ED7D69"/>
    <w:rsid w:val="00ED7DC4"/>
    <w:rsid w:val="00EE04B8"/>
    <w:rsid w:val="00EE052D"/>
    <w:rsid w:val="00EE0594"/>
    <w:rsid w:val="00EE06C2"/>
    <w:rsid w:val="00EE0758"/>
    <w:rsid w:val="00EE0934"/>
    <w:rsid w:val="00EE0DD1"/>
    <w:rsid w:val="00EE0E1B"/>
    <w:rsid w:val="00EE1107"/>
    <w:rsid w:val="00EE19DF"/>
    <w:rsid w:val="00EE1C8C"/>
    <w:rsid w:val="00EE278D"/>
    <w:rsid w:val="00EE2A50"/>
    <w:rsid w:val="00EE39A8"/>
    <w:rsid w:val="00EE42AF"/>
    <w:rsid w:val="00EE42C0"/>
    <w:rsid w:val="00EE4F92"/>
    <w:rsid w:val="00EE517A"/>
    <w:rsid w:val="00EE5541"/>
    <w:rsid w:val="00EE55E3"/>
    <w:rsid w:val="00EE5661"/>
    <w:rsid w:val="00EE5A6D"/>
    <w:rsid w:val="00EE5A6F"/>
    <w:rsid w:val="00EE5D06"/>
    <w:rsid w:val="00EE5EFF"/>
    <w:rsid w:val="00EE5FAA"/>
    <w:rsid w:val="00EE62D7"/>
    <w:rsid w:val="00EE64F3"/>
    <w:rsid w:val="00EE6501"/>
    <w:rsid w:val="00EE68B9"/>
    <w:rsid w:val="00EE710D"/>
    <w:rsid w:val="00EE7152"/>
    <w:rsid w:val="00EE7282"/>
    <w:rsid w:val="00EE7ACF"/>
    <w:rsid w:val="00EE7B50"/>
    <w:rsid w:val="00EE7BD5"/>
    <w:rsid w:val="00EF0525"/>
    <w:rsid w:val="00EF0596"/>
    <w:rsid w:val="00EF059E"/>
    <w:rsid w:val="00EF07B7"/>
    <w:rsid w:val="00EF0C9D"/>
    <w:rsid w:val="00EF0FF5"/>
    <w:rsid w:val="00EF1242"/>
    <w:rsid w:val="00EF1850"/>
    <w:rsid w:val="00EF19B6"/>
    <w:rsid w:val="00EF1B23"/>
    <w:rsid w:val="00EF22CC"/>
    <w:rsid w:val="00EF27BE"/>
    <w:rsid w:val="00EF28ED"/>
    <w:rsid w:val="00EF2FDE"/>
    <w:rsid w:val="00EF3DA6"/>
    <w:rsid w:val="00EF3E97"/>
    <w:rsid w:val="00EF4012"/>
    <w:rsid w:val="00EF4709"/>
    <w:rsid w:val="00EF49E8"/>
    <w:rsid w:val="00EF4CEC"/>
    <w:rsid w:val="00EF4F8E"/>
    <w:rsid w:val="00EF5061"/>
    <w:rsid w:val="00EF54FF"/>
    <w:rsid w:val="00EF59FA"/>
    <w:rsid w:val="00EF5EF1"/>
    <w:rsid w:val="00EF6429"/>
    <w:rsid w:val="00EF64BC"/>
    <w:rsid w:val="00EF6B56"/>
    <w:rsid w:val="00EF6CFE"/>
    <w:rsid w:val="00EF6FD8"/>
    <w:rsid w:val="00EF730B"/>
    <w:rsid w:val="00EF7BB8"/>
    <w:rsid w:val="00F00090"/>
    <w:rsid w:val="00F001EB"/>
    <w:rsid w:val="00F00645"/>
    <w:rsid w:val="00F00B81"/>
    <w:rsid w:val="00F0107E"/>
    <w:rsid w:val="00F01C9D"/>
    <w:rsid w:val="00F021D7"/>
    <w:rsid w:val="00F025CD"/>
    <w:rsid w:val="00F026A6"/>
    <w:rsid w:val="00F034F3"/>
    <w:rsid w:val="00F03718"/>
    <w:rsid w:val="00F04717"/>
    <w:rsid w:val="00F05074"/>
    <w:rsid w:val="00F05D6B"/>
    <w:rsid w:val="00F05DC8"/>
    <w:rsid w:val="00F06204"/>
    <w:rsid w:val="00F0673D"/>
    <w:rsid w:val="00F06ADC"/>
    <w:rsid w:val="00F06C9C"/>
    <w:rsid w:val="00F07099"/>
    <w:rsid w:val="00F077C3"/>
    <w:rsid w:val="00F07B1C"/>
    <w:rsid w:val="00F07FAF"/>
    <w:rsid w:val="00F10960"/>
    <w:rsid w:val="00F10DA2"/>
    <w:rsid w:val="00F11B5B"/>
    <w:rsid w:val="00F11B89"/>
    <w:rsid w:val="00F11F77"/>
    <w:rsid w:val="00F120CF"/>
    <w:rsid w:val="00F120FB"/>
    <w:rsid w:val="00F1280E"/>
    <w:rsid w:val="00F1287D"/>
    <w:rsid w:val="00F12E80"/>
    <w:rsid w:val="00F13A43"/>
    <w:rsid w:val="00F13ED9"/>
    <w:rsid w:val="00F14040"/>
    <w:rsid w:val="00F144D8"/>
    <w:rsid w:val="00F14523"/>
    <w:rsid w:val="00F14BC5"/>
    <w:rsid w:val="00F14CB8"/>
    <w:rsid w:val="00F14EA6"/>
    <w:rsid w:val="00F1541D"/>
    <w:rsid w:val="00F15455"/>
    <w:rsid w:val="00F15609"/>
    <w:rsid w:val="00F16113"/>
    <w:rsid w:val="00F16BED"/>
    <w:rsid w:val="00F17290"/>
    <w:rsid w:val="00F17456"/>
    <w:rsid w:val="00F17542"/>
    <w:rsid w:val="00F17654"/>
    <w:rsid w:val="00F17773"/>
    <w:rsid w:val="00F17A2D"/>
    <w:rsid w:val="00F20798"/>
    <w:rsid w:val="00F20C45"/>
    <w:rsid w:val="00F20E0D"/>
    <w:rsid w:val="00F20F56"/>
    <w:rsid w:val="00F210F6"/>
    <w:rsid w:val="00F2139B"/>
    <w:rsid w:val="00F214C6"/>
    <w:rsid w:val="00F21868"/>
    <w:rsid w:val="00F21941"/>
    <w:rsid w:val="00F21A5A"/>
    <w:rsid w:val="00F21A65"/>
    <w:rsid w:val="00F21EA1"/>
    <w:rsid w:val="00F22067"/>
    <w:rsid w:val="00F2251F"/>
    <w:rsid w:val="00F22627"/>
    <w:rsid w:val="00F228E0"/>
    <w:rsid w:val="00F228EF"/>
    <w:rsid w:val="00F22C92"/>
    <w:rsid w:val="00F23CCF"/>
    <w:rsid w:val="00F2450E"/>
    <w:rsid w:val="00F246B9"/>
    <w:rsid w:val="00F253D3"/>
    <w:rsid w:val="00F25AA2"/>
    <w:rsid w:val="00F25F6F"/>
    <w:rsid w:val="00F2628A"/>
    <w:rsid w:val="00F26337"/>
    <w:rsid w:val="00F26376"/>
    <w:rsid w:val="00F266D5"/>
    <w:rsid w:val="00F27108"/>
    <w:rsid w:val="00F2768F"/>
    <w:rsid w:val="00F27BB9"/>
    <w:rsid w:val="00F27BDA"/>
    <w:rsid w:val="00F30010"/>
    <w:rsid w:val="00F30028"/>
    <w:rsid w:val="00F3030B"/>
    <w:rsid w:val="00F306C9"/>
    <w:rsid w:val="00F3094D"/>
    <w:rsid w:val="00F3098D"/>
    <w:rsid w:val="00F31487"/>
    <w:rsid w:val="00F31633"/>
    <w:rsid w:val="00F31A5B"/>
    <w:rsid w:val="00F31D0D"/>
    <w:rsid w:val="00F31F79"/>
    <w:rsid w:val="00F324D8"/>
    <w:rsid w:val="00F32543"/>
    <w:rsid w:val="00F32DE0"/>
    <w:rsid w:val="00F333AB"/>
    <w:rsid w:val="00F33491"/>
    <w:rsid w:val="00F33753"/>
    <w:rsid w:val="00F33875"/>
    <w:rsid w:val="00F3408E"/>
    <w:rsid w:val="00F345A5"/>
    <w:rsid w:val="00F347C6"/>
    <w:rsid w:val="00F34922"/>
    <w:rsid w:val="00F34CB7"/>
    <w:rsid w:val="00F34DD4"/>
    <w:rsid w:val="00F350DF"/>
    <w:rsid w:val="00F350E4"/>
    <w:rsid w:val="00F354CB"/>
    <w:rsid w:val="00F35607"/>
    <w:rsid w:val="00F359A6"/>
    <w:rsid w:val="00F35AC3"/>
    <w:rsid w:val="00F36283"/>
    <w:rsid w:val="00F36538"/>
    <w:rsid w:val="00F36641"/>
    <w:rsid w:val="00F36DD4"/>
    <w:rsid w:val="00F37154"/>
    <w:rsid w:val="00F37B8A"/>
    <w:rsid w:val="00F37EA7"/>
    <w:rsid w:val="00F37EAC"/>
    <w:rsid w:val="00F40077"/>
    <w:rsid w:val="00F405C8"/>
    <w:rsid w:val="00F407EF"/>
    <w:rsid w:val="00F40C88"/>
    <w:rsid w:val="00F40DB2"/>
    <w:rsid w:val="00F41575"/>
    <w:rsid w:val="00F416A5"/>
    <w:rsid w:val="00F41B0F"/>
    <w:rsid w:val="00F41C43"/>
    <w:rsid w:val="00F42232"/>
    <w:rsid w:val="00F42E3D"/>
    <w:rsid w:val="00F42EB7"/>
    <w:rsid w:val="00F42F4B"/>
    <w:rsid w:val="00F43392"/>
    <w:rsid w:val="00F43894"/>
    <w:rsid w:val="00F43C0A"/>
    <w:rsid w:val="00F43EC3"/>
    <w:rsid w:val="00F43EC5"/>
    <w:rsid w:val="00F43F3A"/>
    <w:rsid w:val="00F44244"/>
    <w:rsid w:val="00F4485E"/>
    <w:rsid w:val="00F44AF6"/>
    <w:rsid w:val="00F45167"/>
    <w:rsid w:val="00F45BEF"/>
    <w:rsid w:val="00F45BF9"/>
    <w:rsid w:val="00F461B9"/>
    <w:rsid w:val="00F46AC2"/>
    <w:rsid w:val="00F47368"/>
    <w:rsid w:val="00F47622"/>
    <w:rsid w:val="00F476D8"/>
    <w:rsid w:val="00F479CC"/>
    <w:rsid w:val="00F50205"/>
    <w:rsid w:val="00F50510"/>
    <w:rsid w:val="00F50B9D"/>
    <w:rsid w:val="00F50DA6"/>
    <w:rsid w:val="00F50DF1"/>
    <w:rsid w:val="00F51077"/>
    <w:rsid w:val="00F51452"/>
    <w:rsid w:val="00F5185B"/>
    <w:rsid w:val="00F518D8"/>
    <w:rsid w:val="00F51CB5"/>
    <w:rsid w:val="00F51CBB"/>
    <w:rsid w:val="00F51E70"/>
    <w:rsid w:val="00F521F1"/>
    <w:rsid w:val="00F529C1"/>
    <w:rsid w:val="00F52E2B"/>
    <w:rsid w:val="00F53034"/>
    <w:rsid w:val="00F535FD"/>
    <w:rsid w:val="00F53C03"/>
    <w:rsid w:val="00F5498B"/>
    <w:rsid w:val="00F54DA4"/>
    <w:rsid w:val="00F55345"/>
    <w:rsid w:val="00F554BE"/>
    <w:rsid w:val="00F55541"/>
    <w:rsid w:val="00F55577"/>
    <w:rsid w:val="00F555E5"/>
    <w:rsid w:val="00F5561F"/>
    <w:rsid w:val="00F55876"/>
    <w:rsid w:val="00F55901"/>
    <w:rsid w:val="00F55BBC"/>
    <w:rsid w:val="00F55BE4"/>
    <w:rsid w:val="00F55FC7"/>
    <w:rsid w:val="00F56348"/>
    <w:rsid w:val="00F5674F"/>
    <w:rsid w:val="00F56814"/>
    <w:rsid w:val="00F572E1"/>
    <w:rsid w:val="00F576B1"/>
    <w:rsid w:val="00F57B0D"/>
    <w:rsid w:val="00F601F0"/>
    <w:rsid w:val="00F6020D"/>
    <w:rsid w:val="00F60CEB"/>
    <w:rsid w:val="00F60F4E"/>
    <w:rsid w:val="00F6136A"/>
    <w:rsid w:val="00F61563"/>
    <w:rsid w:val="00F6168A"/>
    <w:rsid w:val="00F61826"/>
    <w:rsid w:val="00F62C0B"/>
    <w:rsid w:val="00F631D3"/>
    <w:rsid w:val="00F6373E"/>
    <w:rsid w:val="00F64467"/>
    <w:rsid w:val="00F653BB"/>
    <w:rsid w:val="00F65401"/>
    <w:rsid w:val="00F6616D"/>
    <w:rsid w:val="00F6699B"/>
    <w:rsid w:val="00F669A7"/>
    <w:rsid w:val="00F66ACF"/>
    <w:rsid w:val="00F66D9A"/>
    <w:rsid w:val="00F66DB7"/>
    <w:rsid w:val="00F66EB5"/>
    <w:rsid w:val="00F6731E"/>
    <w:rsid w:val="00F67E9C"/>
    <w:rsid w:val="00F70228"/>
    <w:rsid w:val="00F7025B"/>
    <w:rsid w:val="00F70969"/>
    <w:rsid w:val="00F709BA"/>
    <w:rsid w:val="00F70CD0"/>
    <w:rsid w:val="00F70CF6"/>
    <w:rsid w:val="00F7114A"/>
    <w:rsid w:val="00F713DF"/>
    <w:rsid w:val="00F71474"/>
    <w:rsid w:val="00F71593"/>
    <w:rsid w:val="00F717DE"/>
    <w:rsid w:val="00F718CE"/>
    <w:rsid w:val="00F71D86"/>
    <w:rsid w:val="00F72166"/>
    <w:rsid w:val="00F721AF"/>
    <w:rsid w:val="00F7258B"/>
    <w:rsid w:val="00F7279C"/>
    <w:rsid w:val="00F727D0"/>
    <w:rsid w:val="00F729B5"/>
    <w:rsid w:val="00F72AB9"/>
    <w:rsid w:val="00F72CBA"/>
    <w:rsid w:val="00F7355B"/>
    <w:rsid w:val="00F73BDC"/>
    <w:rsid w:val="00F73EC1"/>
    <w:rsid w:val="00F74AC6"/>
    <w:rsid w:val="00F74C03"/>
    <w:rsid w:val="00F74D14"/>
    <w:rsid w:val="00F74E22"/>
    <w:rsid w:val="00F74FC1"/>
    <w:rsid w:val="00F75003"/>
    <w:rsid w:val="00F756E9"/>
    <w:rsid w:val="00F75E6C"/>
    <w:rsid w:val="00F75F0E"/>
    <w:rsid w:val="00F75FB5"/>
    <w:rsid w:val="00F760C7"/>
    <w:rsid w:val="00F7612F"/>
    <w:rsid w:val="00F76806"/>
    <w:rsid w:val="00F76A35"/>
    <w:rsid w:val="00F76D4C"/>
    <w:rsid w:val="00F770A5"/>
    <w:rsid w:val="00F775CC"/>
    <w:rsid w:val="00F77D3F"/>
    <w:rsid w:val="00F77EF6"/>
    <w:rsid w:val="00F80195"/>
    <w:rsid w:val="00F801F0"/>
    <w:rsid w:val="00F80394"/>
    <w:rsid w:val="00F804E8"/>
    <w:rsid w:val="00F8056E"/>
    <w:rsid w:val="00F805EA"/>
    <w:rsid w:val="00F80643"/>
    <w:rsid w:val="00F81466"/>
    <w:rsid w:val="00F8164A"/>
    <w:rsid w:val="00F81B4D"/>
    <w:rsid w:val="00F81BC5"/>
    <w:rsid w:val="00F82041"/>
    <w:rsid w:val="00F825E2"/>
    <w:rsid w:val="00F826D0"/>
    <w:rsid w:val="00F827BD"/>
    <w:rsid w:val="00F8284E"/>
    <w:rsid w:val="00F82CBA"/>
    <w:rsid w:val="00F82EBA"/>
    <w:rsid w:val="00F82F2C"/>
    <w:rsid w:val="00F83120"/>
    <w:rsid w:val="00F8369B"/>
    <w:rsid w:val="00F83997"/>
    <w:rsid w:val="00F83D9D"/>
    <w:rsid w:val="00F8424B"/>
    <w:rsid w:val="00F84278"/>
    <w:rsid w:val="00F84376"/>
    <w:rsid w:val="00F845B9"/>
    <w:rsid w:val="00F8466A"/>
    <w:rsid w:val="00F84C7A"/>
    <w:rsid w:val="00F84D00"/>
    <w:rsid w:val="00F84DE6"/>
    <w:rsid w:val="00F84E2B"/>
    <w:rsid w:val="00F84ECB"/>
    <w:rsid w:val="00F86897"/>
    <w:rsid w:val="00F86A40"/>
    <w:rsid w:val="00F86C12"/>
    <w:rsid w:val="00F87568"/>
    <w:rsid w:val="00F8782D"/>
    <w:rsid w:val="00F87954"/>
    <w:rsid w:val="00F879C4"/>
    <w:rsid w:val="00F87BDC"/>
    <w:rsid w:val="00F87E3A"/>
    <w:rsid w:val="00F9036C"/>
    <w:rsid w:val="00F90A26"/>
    <w:rsid w:val="00F90A3A"/>
    <w:rsid w:val="00F90C6C"/>
    <w:rsid w:val="00F9104F"/>
    <w:rsid w:val="00F91096"/>
    <w:rsid w:val="00F910BE"/>
    <w:rsid w:val="00F911A0"/>
    <w:rsid w:val="00F91821"/>
    <w:rsid w:val="00F9187E"/>
    <w:rsid w:val="00F918ED"/>
    <w:rsid w:val="00F92665"/>
    <w:rsid w:val="00F928D0"/>
    <w:rsid w:val="00F92E40"/>
    <w:rsid w:val="00F93EDF"/>
    <w:rsid w:val="00F940CF"/>
    <w:rsid w:val="00F946B5"/>
    <w:rsid w:val="00F946FF"/>
    <w:rsid w:val="00F9473F"/>
    <w:rsid w:val="00F94978"/>
    <w:rsid w:val="00F94A91"/>
    <w:rsid w:val="00F94CD2"/>
    <w:rsid w:val="00F95339"/>
    <w:rsid w:val="00F9569E"/>
    <w:rsid w:val="00F9580F"/>
    <w:rsid w:val="00F96701"/>
    <w:rsid w:val="00F96937"/>
    <w:rsid w:val="00F97921"/>
    <w:rsid w:val="00F97FAF"/>
    <w:rsid w:val="00FA04E5"/>
    <w:rsid w:val="00FA058E"/>
    <w:rsid w:val="00FA11FA"/>
    <w:rsid w:val="00FA16FB"/>
    <w:rsid w:val="00FA1E12"/>
    <w:rsid w:val="00FA2314"/>
    <w:rsid w:val="00FA24BE"/>
    <w:rsid w:val="00FA2821"/>
    <w:rsid w:val="00FA2966"/>
    <w:rsid w:val="00FA29E1"/>
    <w:rsid w:val="00FA2B23"/>
    <w:rsid w:val="00FA32EA"/>
    <w:rsid w:val="00FA389A"/>
    <w:rsid w:val="00FA3D22"/>
    <w:rsid w:val="00FA464C"/>
    <w:rsid w:val="00FA5163"/>
    <w:rsid w:val="00FA52D2"/>
    <w:rsid w:val="00FA5670"/>
    <w:rsid w:val="00FA58C1"/>
    <w:rsid w:val="00FA596E"/>
    <w:rsid w:val="00FA5A7D"/>
    <w:rsid w:val="00FA662E"/>
    <w:rsid w:val="00FA6C59"/>
    <w:rsid w:val="00FA6D27"/>
    <w:rsid w:val="00FA6F7F"/>
    <w:rsid w:val="00FA7240"/>
    <w:rsid w:val="00FA76D3"/>
    <w:rsid w:val="00FA7AE7"/>
    <w:rsid w:val="00FA7D81"/>
    <w:rsid w:val="00FA7DD3"/>
    <w:rsid w:val="00FB04A9"/>
    <w:rsid w:val="00FB04F1"/>
    <w:rsid w:val="00FB0AC8"/>
    <w:rsid w:val="00FB0C17"/>
    <w:rsid w:val="00FB1053"/>
    <w:rsid w:val="00FB11FA"/>
    <w:rsid w:val="00FB1258"/>
    <w:rsid w:val="00FB17CA"/>
    <w:rsid w:val="00FB1861"/>
    <w:rsid w:val="00FB1ADE"/>
    <w:rsid w:val="00FB207F"/>
    <w:rsid w:val="00FB246C"/>
    <w:rsid w:val="00FB28F6"/>
    <w:rsid w:val="00FB2AC9"/>
    <w:rsid w:val="00FB2E6A"/>
    <w:rsid w:val="00FB3006"/>
    <w:rsid w:val="00FB3122"/>
    <w:rsid w:val="00FB35D1"/>
    <w:rsid w:val="00FB3600"/>
    <w:rsid w:val="00FB3C13"/>
    <w:rsid w:val="00FB3DDD"/>
    <w:rsid w:val="00FB3E6F"/>
    <w:rsid w:val="00FB4511"/>
    <w:rsid w:val="00FB4674"/>
    <w:rsid w:val="00FB4D00"/>
    <w:rsid w:val="00FB5582"/>
    <w:rsid w:val="00FB5927"/>
    <w:rsid w:val="00FB5A66"/>
    <w:rsid w:val="00FB611C"/>
    <w:rsid w:val="00FB6F69"/>
    <w:rsid w:val="00FB7590"/>
    <w:rsid w:val="00FB7F44"/>
    <w:rsid w:val="00FB7FE0"/>
    <w:rsid w:val="00FC0093"/>
    <w:rsid w:val="00FC0364"/>
    <w:rsid w:val="00FC0394"/>
    <w:rsid w:val="00FC057B"/>
    <w:rsid w:val="00FC06FA"/>
    <w:rsid w:val="00FC07E6"/>
    <w:rsid w:val="00FC0E7F"/>
    <w:rsid w:val="00FC0EF1"/>
    <w:rsid w:val="00FC188F"/>
    <w:rsid w:val="00FC1C01"/>
    <w:rsid w:val="00FC1D84"/>
    <w:rsid w:val="00FC2B66"/>
    <w:rsid w:val="00FC34E5"/>
    <w:rsid w:val="00FC3680"/>
    <w:rsid w:val="00FC38E1"/>
    <w:rsid w:val="00FC406A"/>
    <w:rsid w:val="00FC4362"/>
    <w:rsid w:val="00FC4EB7"/>
    <w:rsid w:val="00FC54B7"/>
    <w:rsid w:val="00FC57B4"/>
    <w:rsid w:val="00FC66D3"/>
    <w:rsid w:val="00FC670C"/>
    <w:rsid w:val="00FC68DA"/>
    <w:rsid w:val="00FC712F"/>
    <w:rsid w:val="00FC745B"/>
    <w:rsid w:val="00FC75C1"/>
    <w:rsid w:val="00FC778E"/>
    <w:rsid w:val="00FC7977"/>
    <w:rsid w:val="00FD078C"/>
    <w:rsid w:val="00FD0FEF"/>
    <w:rsid w:val="00FD16F6"/>
    <w:rsid w:val="00FD1856"/>
    <w:rsid w:val="00FD1B2B"/>
    <w:rsid w:val="00FD1C6E"/>
    <w:rsid w:val="00FD1DD3"/>
    <w:rsid w:val="00FD2055"/>
    <w:rsid w:val="00FD22D6"/>
    <w:rsid w:val="00FD241E"/>
    <w:rsid w:val="00FD24F2"/>
    <w:rsid w:val="00FD2787"/>
    <w:rsid w:val="00FD2828"/>
    <w:rsid w:val="00FD29C2"/>
    <w:rsid w:val="00FD2F99"/>
    <w:rsid w:val="00FD32FA"/>
    <w:rsid w:val="00FD388C"/>
    <w:rsid w:val="00FD392C"/>
    <w:rsid w:val="00FD39E5"/>
    <w:rsid w:val="00FD3EBF"/>
    <w:rsid w:val="00FD40C8"/>
    <w:rsid w:val="00FD4168"/>
    <w:rsid w:val="00FD53C2"/>
    <w:rsid w:val="00FD5E3E"/>
    <w:rsid w:val="00FD609E"/>
    <w:rsid w:val="00FD649C"/>
    <w:rsid w:val="00FD66A1"/>
    <w:rsid w:val="00FD69C3"/>
    <w:rsid w:val="00FD69D0"/>
    <w:rsid w:val="00FD6B09"/>
    <w:rsid w:val="00FD6CF1"/>
    <w:rsid w:val="00FD7068"/>
    <w:rsid w:val="00FD7176"/>
    <w:rsid w:val="00FE01BB"/>
    <w:rsid w:val="00FE0241"/>
    <w:rsid w:val="00FE090C"/>
    <w:rsid w:val="00FE0FE2"/>
    <w:rsid w:val="00FE11FE"/>
    <w:rsid w:val="00FE12D9"/>
    <w:rsid w:val="00FE1D32"/>
    <w:rsid w:val="00FE1D61"/>
    <w:rsid w:val="00FE23AE"/>
    <w:rsid w:val="00FE2406"/>
    <w:rsid w:val="00FE2601"/>
    <w:rsid w:val="00FE2C91"/>
    <w:rsid w:val="00FE31E3"/>
    <w:rsid w:val="00FE336D"/>
    <w:rsid w:val="00FE3DFA"/>
    <w:rsid w:val="00FE3EB6"/>
    <w:rsid w:val="00FE4469"/>
    <w:rsid w:val="00FE4848"/>
    <w:rsid w:val="00FE54CB"/>
    <w:rsid w:val="00FE5B7B"/>
    <w:rsid w:val="00FE6884"/>
    <w:rsid w:val="00FE6A5A"/>
    <w:rsid w:val="00FE6BA2"/>
    <w:rsid w:val="00FE6D3E"/>
    <w:rsid w:val="00FE70F4"/>
    <w:rsid w:val="00FE73C5"/>
    <w:rsid w:val="00FE7690"/>
    <w:rsid w:val="00FE79BE"/>
    <w:rsid w:val="00FF07F3"/>
    <w:rsid w:val="00FF2599"/>
    <w:rsid w:val="00FF2C6C"/>
    <w:rsid w:val="00FF2D2D"/>
    <w:rsid w:val="00FF2FD7"/>
    <w:rsid w:val="00FF302F"/>
    <w:rsid w:val="00FF3198"/>
    <w:rsid w:val="00FF3C9C"/>
    <w:rsid w:val="00FF3E8C"/>
    <w:rsid w:val="00FF44E4"/>
    <w:rsid w:val="00FF493A"/>
    <w:rsid w:val="00FF49E1"/>
    <w:rsid w:val="00FF4A50"/>
    <w:rsid w:val="00FF4C22"/>
    <w:rsid w:val="00FF4DAE"/>
    <w:rsid w:val="00FF4EC8"/>
    <w:rsid w:val="00FF5120"/>
    <w:rsid w:val="00FF5ABA"/>
    <w:rsid w:val="00FF5ED1"/>
    <w:rsid w:val="00FF65C8"/>
    <w:rsid w:val="00FF6FA0"/>
    <w:rsid w:val="00FF7295"/>
    <w:rsid w:val="00FF7572"/>
    <w:rsid w:val="00FF7E93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3C8728"/>
  <w15:docId w15:val="{1F8D8258-6461-453B-97D5-6BCC8BA4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9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6B66"/>
    <w:rPr>
      <w:color w:val="0000FF" w:themeColor="hyperlink"/>
      <w:u w:val="single"/>
    </w:rPr>
  </w:style>
  <w:style w:type="character" w:customStyle="1" w:styleId="AboutandContactBody">
    <w:name w:val="About and Contact Body"/>
    <w:basedOn w:val="DefaultParagraphFont"/>
    <w:rsid w:val="003A1675"/>
    <w:rPr>
      <w:rFonts w:ascii="Segoe UI" w:hAnsi="Segoe UI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0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30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02F"/>
  </w:style>
  <w:style w:type="paragraph" w:styleId="Footer">
    <w:name w:val="footer"/>
    <w:basedOn w:val="Normal"/>
    <w:link w:val="FooterChar"/>
    <w:uiPriority w:val="99"/>
    <w:unhideWhenUsed/>
    <w:rsid w:val="00FF30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02F"/>
  </w:style>
  <w:style w:type="character" w:customStyle="1" w:styleId="AboutandContactHeadline">
    <w:name w:val="About and Contact Headline"/>
    <w:rsid w:val="00320EF8"/>
    <w:rPr>
      <w:rFonts w:ascii="Segoe UI" w:hAnsi="Segoe UI"/>
      <w:b/>
      <w:bCs/>
      <w:sz w:val="18"/>
    </w:rPr>
  </w:style>
  <w:style w:type="paragraph" w:customStyle="1" w:styleId="He02berschriftEbene2">
    <w:name w:val="_He_02_Überschrift Ebene 2"/>
    <w:next w:val="Normal"/>
    <w:qFormat/>
    <w:rsid w:val="00320EF8"/>
    <w:pPr>
      <w:spacing w:after="113" w:line="240" w:lineRule="auto"/>
    </w:pPr>
    <w:rPr>
      <w:rFonts w:ascii="Segoe UI" w:eastAsia="Calibri" w:hAnsi="Segoe UI" w:cs="Times New Roman"/>
      <w:b/>
      <w:sz w:val="32"/>
      <w:lang w:val="de-DE"/>
    </w:rPr>
  </w:style>
  <w:style w:type="paragraph" w:styleId="Revision">
    <w:name w:val="Revision"/>
    <w:hidden/>
    <w:uiPriority w:val="99"/>
    <w:semiHidden/>
    <w:rsid w:val="00320EF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8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lena.androschuk@henke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37BC3-8BF8-45E7-A838-A81194AA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13659</Words>
  <Characters>7786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VMV</dc:creator>
  <cp:lastModifiedBy>Elena Androschuk</cp:lastModifiedBy>
  <cp:revision>14</cp:revision>
  <cp:lastPrinted>2021-08-19T09:04:00Z</cp:lastPrinted>
  <dcterms:created xsi:type="dcterms:W3CDTF">2021-08-19T09:13:00Z</dcterms:created>
  <dcterms:modified xsi:type="dcterms:W3CDTF">2021-08-25T08:32:00Z</dcterms:modified>
</cp:coreProperties>
</file>