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756C" w14:textId="46D43249" w:rsidR="005232AB" w:rsidRPr="0020284B" w:rsidRDefault="005232AB" w:rsidP="005232AB">
      <w:pPr>
        <w:bidi/>
        <w:spacing w:after="0" w:line="240" w:lineRule="auto"/>
        <w:jc w:val="both"/>
        <w:rPr>
          <w:rFonts w:cstheme="minorHAnsi"/>
          <w:b/>
          <w:bCs/>
          <w:sz w:val="24"/>
          <w:szCs w:val="24"/>
          <w:u w:val="single"/>
        </w:rPr>
      </w:pPr>
    </w:p>
    <w:p w14:paraId="01106BCE" w14:textId="77777777" w:rsidR="005232AB" w:rsidRPr="0020284B" w:rsidRDefault="005232AB" w:rsidP="005232AB">
      <w:pPr>
        <w:bidi/>
        <w:spacing w:after="0" w:line="240" w:lineRule="auto"/>
        <w:jc w:val="both"/>
        <w:rPr>
          <w:rFonts w:cstheme="minorHAnsi"/>
          <w:sz w:val="24"/>
          <w:szCs w:val="24"/>
        </w:rPr>
      </w:pPr>
    </w:p>
    <w:p w14:paraId="6E0480D2" w14:textId="56B0A13F" w:rsidR="005232AB" w:rsidRPr="0020284B" w:rsidRDefault="00D27AB1" w:rsidP="005232AB">
      <w:pPr>
        <w:bidi/>
        <w:spacing w:after="0" w:line="240" w:lineRule="auto"/>
        <w:jc w:val="center"/>
        <w:rPr>
          <w:rFonts w:cstheme="minorHAnsi"/>
          <w:b/>
          <w:bCs/>
          <w:sz w:val="36"/>
          <w:szCs w:val="36"/>
        </w:rPr>
      </w:pPr>
      <w:r w:rsidRPr="0020284B">
        <w:rPr>
          <w:rFonts w:cstheme="minorHAnsi" w:hint="cs"/>
          <w:b/>
          <w:bCs/>
          <w:sz w:val="36"/>
          <w:szCs w:val="36"/>
          <w:rtl/>
        </w:rPr>
        <w:t>هنكل تفتتح</w:t>
      </w:r>
      <w:r w:rsidR="005232AB" w:rsidRPr="0020284B">
        <w:rPr>
          <w:rFonts w:cstheme="minorHAnsi"/>
          <w:b/>
          <w:bCs/>
          <w:sz w:val="36"/>
          <w:szCs w:val="36"/>
          <w:rtl/>
        </w:rPr>
        <w:t xml:space="preserve"> مختبر</w:t>
      </w:r>
      <w:r w:rsidR="0020284B" w:rsidRPr="0020284B">
        <w:rPr>
          <w:rFonts w:cstheme="minorHAnsi" w:hint="cs"/>
          <w:b/>
          <w:bCs/>
          <w:sz w:val="36"/>
          <w:szCs w:val="36"/>
          <w:rtl/>
        </w:rPr>
        <w:t xml:space="preserve"> علوم</w:t>
      </w:r>
      <w:r w:rsidR="005232AB" w:rsidRPr="0020284B">
        <w:rPr>
          <w:rFonts w:cstheme="minorHAnsi"/>
          <w:b/>
          <w:bCs/>
          <w:sz w:val="36"/>
          <w:szCs w:val="36"/>
          <w:rtl/>
        </w:rPr>
        <w:t xml:space="preserve"> </w:t>
      </w:r>
      <w:r w:rsidR="005232AB" w:rsidRPr="0020284B">
        <w:rPr>
          <w:rFonts w:cs="Calibri"/>
          <w:b/>
          <w:bCs/>
          <w:sz w:val="36"/>
          <w:szCs w:val="36"/>
          <w:rtl/>
        </w:rPr>
        <w:t>فورشر</w:t>
      </w:r>
      <w:r w:rsidR="0020284B" w:rsidRPr="0020284B">
        <w:rPr>
          <w:rFonts w:cs="Calibri" w:hint="cs"/>
          <w:b/>
          <w:bCs/>
          <w:sz w:val="36"/>
          <w:szCs w:val="36"/>
          <w:rtl/>
        </w:rPr>
        <w:t>في</w:t>
      </w:r>
      <w:r w:rsidR="005232AB" w:rsidRPr="0020284B">
        <w:rPr>
          <w:rFonts w:cs="Calibri"/>
          <w:b/>
          <w:bCs/>
          <w:sz w:val="36"/>
          <w:szCs w:val="36"/>
          <w:rtl/>
        </w:rPr>
        <w:t>لت</w:t>
      </w:r>
      <w:r w:rsidR="005232AB" w:rsidRPr="0020284B">
        <w:rPr>
          <w:rFonts w:cs="Calibri" w:hint="cs"/>
          <w:b/>
          <w:bCs/>
          <w:sz w:val="36"/>
          <w:szCs w:val="36"/>
          <w:rtl/>
        </w:rPr>
        <w:t xml:space="preserve"> </w:t>
      </w:r>
      <w:r w:rsidR="005232AB" w:rsidRPr="0020284B">
        <w:rPr>
          <w:rFonts w:cstheme="minorHAnsi"/>
          <w:b/>
          <w:bCs/>
          <w:sz w:val="36"/>
          <w:szCs w:val="36"/>
          <w:rtl/>
        </w:rPr>
        <w:t>للأطفال</w:t>
      </w:r>
      <w:r w:rsidR="0020284B" w:rsidRPr="0020284B">
        <w:rPr>
          <w:rFonts w:cstheme="minorHAnsi" w:hint="cs"/>
          <w:b/>
          <w:bCs/>
          <w:sz w:val="36"/>
          <w:szCs w:val="36"/>
          <w:rtl/>
        </w:rPr>
        <w:t xml:space="preserve"> </w:t>
      </w:r>
      <w:r w:rsidR="0020284B" w:rsidRPr="0020284B">
        <w:rPr>
          <w:rFonts w:cs="Calibri"/>
          <w:b/>
          <w:bCs/>
          <w:sz w:val="36"/>
          <w:szCs w:val="36"/>
          <w:rtl/>
        </w:rPr>
        <w:t>"المستكشف الصغير"</w:t>
      </w:r>
      <w:r w:rsidR="005232AB" w:rsidRPr="0020284B">
        <w:rPr>
          <w:rFonts w:cstheme="minorHAnsi"/>
          <w:b/>
          <w:bCs/>
          <w:sz w:val="36"/>
          <w:szCs w:val="36"/>
          <w:rtl/>
        </w:rPr>
        <w:t xml:space="preserve"> </w:t>
      </w:r>
      <w:r w:rsidR="0020284B" w:rsidRPr="0020284B">
        <w:rPr>
          <w:rFonts w:cstheme="minorHAnsi" w:hint="cs"/>
          <w:b/>
          <w:bCs/>
          <w:sz w:val="36"/>
          <w:szCs w:val="36"/>
          <w:rtl/>
        </w:rPr>
        <w:t>ضمن</w:t>
      </w:r>
      <w:r w:rsidR="005232AB" w:rsidRPr="0020284B">
        <w:rPr>
          <w:rFonts w:cstheme="minorHAnsi"/>
          <w:b/>
          <w:bCs/>
          <w:sz w:val="36"/>
          <w:szCs w:val="36"/>
          <w:rtl/>
        </w:rPr>
        <w:t xml:space="preserve"> الجناح الألماني في إكسبو 2020 دبي</w:t>
      </w:r>
    </w:p>
    <w:p w14:paraId="3DCEE0F7" w14:textId="77777777" w:rsidR="005232AB" w:rsidRPr="005232AB" w:rsidRDefault="005232AB" w:rsidP="005232AB">
      <w:pPr>
        <w:bidi/>
        <w:spacing w:after="0" w:line="240" w:lineRule="auto"/>
        <w:jc w:val="both"/>
        <w:rPr>
          <w:rFonts w:cstheme="minorHAnsi"/>
        </w:rPr>
      </w:pPr>
    </w:p>
    <w:p w14:paraId="44993FAB" w14:textId="48C099A7" w:rsidR="005232AB" w:rsidRPr="005232AB" w:rsidRDefault="0020284B" w:rsidP="005232AB">
      <w:pPr>
        <w:bidi/>
        <w:spacing w:after="0" w:line="240" w:lineRule="auto"/>
        <w:jc w:val="center"/>
        <w:rPr>
          <w:rFonts w:cstheme="minorHAnsi"/>
          <w:i/>
          <w:iCs/>
          <w:sz w:val="26"/>
          <w:szCs w:val="26"/>
        </w:rPr>
      </w:pPr>
      <w:r>
        <w:rPr>
          <w:rFonts w:cstheme="minorHAnsi" w:hint="cs"/>
          <w:i/>
          <w:iCs/>
          <w:sz w:val="26"/>
          <w:szCs w:val="26"/>
          <w:rtl/>
        </w:rPr>
        <w:t>ممثلّ</w:t>
      </w:r>
      <w:r w:rsidRPr="0020284B">
        <w:rPr>
          <w:rFonts w:cs="Calibri"/>
          <w:i/>
          <w:iCs/>
          <w:sz w:val="26"/>
          <w:szCs w:val="26"/>
          <w:rtl/>
        </w:rPr>
        <w:t>ة</w:t>
      </w:r>
      <w:r w:rsidR="005232AB" w:rsidRPr="005232AB">
        <w:rPr>
          <w:rFonts w:cstheme="minorHAnsi"/>
          <w:i/>
          <w:iCs/>
          <w:sz w:val="26"/>
          <w:szCs w:val="26"/>
          <w:rtl/>
        </w:rPr>
        <w:t xml:space="preserve"> الشريك الرسمي للبرنامج الثقاف</w:t>
      </w:r>
      <w:r>
        <w:rPr>
          <w:rFonts w:cstheme="minorHAnsi" w:hint="cs"/>
          <w:i/>
          <w:iCs/>
          <w:sz w:val="26"/>
          <w:szCs w:val="26"/>
          <w:rtl/>
        </w:rPr>
        <w:t>ي</w:t>
      </w:r>
      <w:r w:rsidR="005232AB" w:rsidRPr="005232AB">
        <w:rPr>
          <w:rFonts w:cstheme="minorHAnsi"/>
          <w:i/>
          <w:iCs/>
          <w:sz w:val="26"/>
          <w:szCs w:val="26"/>
          <w:rtl/>
        </w:rPr>
        <w:t xml:space="preserve"> للجناح الألماني، </w:t>
      </w:r>
      <w:r w:rsidR="00216528">
        <w:rPr>
          <w:rFonts w:cstheme="minorHAnsi" w:hint="cs"/>
          <w:i/>
          <w:iCs/>
          <w:sz w:val="26"/>
          <w:szCs w:val="26"/>
          <w:rtl/>
        </w:rPr>
        <w:t>تنظّم هنكل</w:t>
      </w:r>
      <w:r w:rsidR="005232AB" w:rsidRPr="005232AB">
        <w:rPr>
          <w:rFonts w:cstheme="minorHAnsi"/>
          <w:i/>
          <w:iCs/>
          <w:sz w:val="26"/>
          <w:szCs w:val="26"/>
          <w:rtl/>
        </w:rPr>
        <w:t xml:space="preserve"> الآن جلسات علمية تفاعلية</w:t>
      </w:r>
      <w:r>
        <w:rPr>
          <w:rFonts w:cstheme="minorHAnsi" w:hint="cs"/>
          <w:i/>
          <w:iCs/>
          <w:sz w:val="26"/>
          <w:szCs w:val="26"/>
          <w:rtl/>
        </w:rPr>
        <w:t xml:space="preserve"> و</w:t>
      </w:r>
      <w:r w:rsidR="005232AB">
        <w:rPr>
          <w:rFonts w:cstheme="minorHAnsi" w:hint="cs"/>
          <w:i/>
          <w:iCs/>
          <w:sz w:val="26"/>
          <w:szCs w:val="26"/>
          <w:rtl/>
        </w:rPr>
        <w:t>ترفيهية</w:t>
      </w:r>
      <w:r w:rsidR="005232AB" w:rsidRPr="005232AB">
        <w:rPr>
          <w:rFonts w:cstheme="minorHAnsi"/>
          <w:i/>
          <w:iCs/>
          <w:sz w:val="26"/>
          <w:szCs w:val="26"/>
          <w:rtl/>
        </w:rPr>
        <w:t xml:space="preserve"> </w:t>
      </w:r>
      <w:r w:rsidR="005232AB">
        <w:rPr>
          <w:rFonts w:cstheme="minorHAnsi" w:hint="cs"/>
          <w:i/>
          <w:iCs/>
          <w:sz w:val="26"/>
          <w:szCs w:val="26"/>
          <w:rtl/>
        </w:rPr>
        <w:t>مجانية</w:t>
      </w:r>
      <w:r w:rsidR="005232AB" w:rsidRPr="005232AB">
        <w:rPr>
          <w:rFonts w:cstheme="minorHAnsi"/>
          <w:i/>
          <w:iCs/>
          <w:sz w:val="26"/>
          <w:szCs w:val="26"/>
          <w:rtl/>
        </w:rPr>
        <w:t xml:space="preserve"> </w:t>
      </w:r>
      <w:r w:rsidR="00216528">
        <w:rPr>
          <w:rFonts w:cstheme="minorHAnsi" w:hint="cs"/>
          <w:i/>
          <w:iCs/>
          <w:sz w:val="26"/>
          <w:szCs w:val="26"/>
          <w:rtl/>
        </w:rPr>
        <w:t xml:space="preserve">للأطفال </w:t>
      </w:r>
      <w:r>
        <w:rPr>
          <w:rFonts w:cstheme="minorHAnsi" w:hint="cs"/>
          <w:i/>
          <w:iCs/>
          <w:sz w:val="26"/>
          <w:szCs w:val="26"/>
          <w:rtl/>
        </w:rPr>
        <w:t>خلال</w:t>
      </w:r>
      <w:r w:rsidR="005232AB" w:rsidRPr="005232AB">
        <w:rPr>
          <w:rFonts w:cstheme="minorHAnsi"/>
          <w:i/>
          <w:iCs/>
          <w:sz w:val="26"/>
          <w:szCs w:val="26"/>
          <w:rtl/>
        </w:rPr>
        <w:t xml:space="preserve"> المعرض</w:t>
      </w:r>
    </w:p>
    <w:p w14:paraId="2E0CDF3A" w14:textId="1C13B2A0" w:rsidR="005232AB" w:rsidRPr="005232AB" w:rsidRDefault="005232AB" w:rsidP="005232AB">
      <w:pPr>
        <w:bidi/>
        <w:spacing w:after="0" w:line="240" w:lineRule="auto"/>
        <w:jc w:val="both"/>
        <w:rPr>
          <w:rFonts w:cstheme="minorHAnsi"/>
        </w:rPr>
      </w:pPr>
    </w:p>
    <w:p w14:paraId="3EDC7E8D" w14:textId="77777777" w:rsidR="005232AB" w:rsidRPr="005232AB" w:rsidRDefault="005232AB" w:rsidP="005232AB">
      <w:pPr>
        <w:bidi/>
        <w:spacing w:after="0" w:line="240" w:lineRule="auto"/>
        <w:jc w:val="both"/>
        <w:rPr>
          <w:rFonts w:cstheme="minorHAnsi"/>
        </w:rPr>
      </w:pPr>
    </w:p>
    <w:p w14:paraId="2BEFAFD4" w14:textId="0C845262" w:rsidR="005232AB" w:rsidRPr="0020284B" w:rsidRDefault="00D27AB1" w:rsidP="005232AB">
      <w:pPr>
        <w:bidi/>
        <w:spacing w:after="0" w:line="240" w:lineRule="auto"/>
        <w:jc w:val="both"/>
        <w:rPr>
          <w:rFonts w:cstheme="minorHAnsi"/>
          <w:sz w:val="24"/>
          <w:szCs w:val="24"/>
        </w:rPr>
      </w:pPr>
      <w:r w:rsidRPr="0020284B">
        <w:rPr>
          <w:rFonts w:cstheme="minorHAnsi" w:hint="cs"/>
          <w:b/>
          <w:bCs/>
          <w:sz w:val="24"/>
          <w:szCs w:val="24"/>
          <w:rtl/>
        </w:rPr>
        <w:t xml:space="preserve">دبي، </w:t>
      </w:r>
      <w:r w:rsidR="005232AB" w:rsidRPr="0020284B">
        <w:rPr>
          <w:rFonts w:cstheme="minorHAnsi"/>
          <w:b/>
          <w:bCs/>
          <w:sz w:val="24"/>
          <w:szCs w:val="24"/>
          <w:rtl/>
        </w:rPr>
        <w:t>الإمارات العربية المتحدة</w:t>
      </w:r>
      <w:r w:rsidRPr="0020284B">
        <w:rPr>
          <w:rFonts w:cstheme="minorHAnsi" w:hint="cs"/>
          <w:b/>
          <w:bCs/>
          <w:sz w:val="24"/>
          <w:szCs w:val="24"/>
          <w:rtl/>
        </w:rPr>
        <w:t xml:space="preserve">، </w:t>
      </w:r>
      <w:r w:rsidR="00DA327C">
        <w:rPr>
          <w:rFonts w:cstheme="minorHAnsi"/>
          <w:b/>
          <w:bCs/>
          <w:sz w:val="24"/>
          <w:szCs w:val="24"/>
        </w:rPr>
        <w:t>5</w:t>
      </w:r>
      <w:r w:rsidRPr="0020284B">
        <w:rPr>
          <w:rFonts w:cstheme="minorHAnsi" w:hint="cs"/>
          <w:b/>
          <w:bCs/>
          <w:sz w:val="24"/>
          <w:szCs w:val="24"/>
          <w:rtl/>
          <w:lang w:bidi="ar-AE"/>
        </w:rPr>
        <w:t xml:space="preserve"> أكتوبر</w:t>
      </w:r>
      <w:r w:rsidR="005232AB" w:rsidRPr="0020284B">
        <w:rPr>
          <w:rFonts w:cstheme="minorHAnsi"/>
          <w:b/>
          <w:bCs/>
          <w:sz w:val="24"/>
          <w:szCs w:val="24"/>
          <w:rtl/>
        </w:rPr>
        <w:t xml:space="preserve"> 2021:</w:t>
      </w:r>
      <w:r w:rsidR="005232AB" w:rsidRPr="0020284B">
        <w:rPr>
          <w:rFonts w:cstheme="minorHAnsi"/>
          <w:sz w:val="24"/>
          <w:szCs w:val="24"/>
          <w:rtl/>
        </w:rPr>
        <w:t xml:space="preserve"> </w:t>
      </w:r>
      <w:r w:rsidR="00294495" w:rsidRPr="0020284B">
        <w:rPr>
          <w:rFonts w:cstheme="minorHAnsi" w:hint="cs"/>
          <w:sz w:val="24"/>
          <w:szCs w:val="24"/>
          <w:rtl/>
        </w:rPr>
        <w:t>تم افتتاح</w:t>
      </w:r>
      <w:r w:rsidR="005232AB" w:rsidRPr="0020284B">
        <w:rPr>
          <w:rFonts w:cstheme="minorHAnsi"/>
          <w:sz w:val="24"/>
          <w:szCs w:val="24"/>
          <w:rtl/>
        </w:rPr>
        <w:t xml:space="preserve"> ورش العمل العلمية للأطفال الذين تتراوح أعمارهم بين 7 و11 عامًا </w:t>
      </w:r>
      <w:r w:rsidR="00294495" w:rsidRPr="0020284B">
        <w:rPr>
          <w:rFonts w:cstheme="minorHAnsi" w:hint="cs"/>
          <w:sz w:val="24"/>
          <w:szCs w:val="24"/>
          <w:rtl/>
        </w:rPr>
        <w:t>ل</w:t>
      </w:r>
      <w:r w:rsidR="005232AB" w:rsidRPr="0020284B">
        <w:rPr>
          <w:rFonts w:cstheme="minorHAnsi"/>
          <w:sz w:val="24"/>
          <w:szCs w:val="24"/>
          <w:rtl/>
        </w:rPr>
        <w:t xml:space="preserve">لاستمتاع بالتجارب </w:t>
      </w:r>
      <w:r w:rsidR="00294495" w:rsidRPr="0020284B">
        <w:rPr>
          <w:rFonts w:cstheme="minorHAnsi" w:hint="cs"/>
          <w:sz w:val="24"/>
          <w:szCs w:val="24"/>
          <w:rtl/>
        </w:rPr>
        <w:t>الترفيهية والتعليمية</w:t>
      </w:r>
      <w:r w:rsidR="005232AB" w:rsidRPr="0020284B">
        <w:rPr>
          <w:rFonts w:cstheme="minorHAnsi"/>
          <w:sz w:val="24"/>
          <w:szCs w:val="24"/>
          <w:rtl/>
        </w:rPr>
        <w:t xml:space="preserve">، </w:t>
      </w:r>
      <w:r w:rsidR="00216528">
        <w:rPr>
          <w:rFonts w:cstheme="minorHAnsi" w:hint="cs"/>
          <w:sz w:val="24"/>
          <w:szCs w:val="24"/>
          <w:rtl/>
        </w:rPr>
        <w:t>و</w:t>
      </w:r>
      <w:bookmarkStart w:id="0" w:name="_GoBack"/>
      <w:bookmarkEnd w:id="0"/>
      <w:r w:rsidR="00216528">
        <w:rPr>
          <w:rFonts w:cstheme="minorHAnsi" w:hint="cs"/>
          <w:sz w:val="24"/>
          <w:szCs w:val="24"/>
          <w:rtl/>
        </w:rPr>
        <w:t xml:space="preserve">ذلك </w:t>
      </w:r>
      <w:r w:rsidR="005232AB" w:rsidRPr="0020284B">
        <w:rPr>
          <w:rFonts w:cstheme="minorHAnsi"/>
          <w:sz w:val="24"/>
          <w:szCs w:val="24"/>
          <w:rtl/>
        </w:rPr>
        <w:t>في الجناح الألماني في إكسبو 2020 دبي</w:t>
      </w:r>
      <w:r w:rsidR="005A15F1" w:rsidRPr="0020284B">
        <w:rPr>
          <w:rFonts w:cstheme="minorHAnsi"/>
          <w:sz w:val="24"/>
          <w:szCs w:val="24"/>
          <w:rtl/>
        </w:rPr>
        <w:t>.</w:t>
      </w:r>
      <w:r w:rsidR="005232AB" w:rsidRPr="0020284B">
        <w:rPr>
          <w:rFonts w:cstheme="minorHAnsi"/>
          <w:sz w:val="24"/>
          <w:szCs w:val="24"/>
          <w:rtl/>
        </w:rPr>
        <w:t xml:space="preserve"> يقع </w:t>
      </w:r>
      <w:r w:rsidR="00946F63" w:rsidRPr="0020284B">
        <w:rPr>
          <w:rFonts w:cstheme="minorHAnsi" w:hint="cs"/>
          <w:sz w:val="24"/>
          <w:szCs w:val="24"/>
          <w:rtl/>
        </w:rPr>
        <w:t>مختبر "</w:t>
      </w:r>
      <w:r w:rsidR="00294495" w:rsidRPr="0020284B">
        <w:rPr>
          <w:rFonts w:cs="Calibri"/>
          <w:sz w:val="24"/>
          <w:szCs w:val="24"/>
          <w:rtl/>
        </w:rPr>
        <w:t>عالم الباحثين</w:t>
      </w:r>
      <w:r w:rsidR="00946F63" w:rsidRPr="0020284B">
        <w:rPr>
          <w:rFonts w:cs="Calibri" w:hint="cs"/>
          <w:sz w:val="24"/>
          <w:szCs w:val="24"/>
          <w:rtl/>
        </w:rPr>
        <w:t>"</w:t>
      </w:r>
      <w:r w:rsidR="005232AB" w:rsidRPr="0020284B">
        <w:rPr>
          <w:rFonts w:cstheme="minorHAnsi"/>
          <w:sz w:val="24"/>
          <w:szCs w:val="24"/>
          <w:rtl/>
        </w:rPr>
        <w:t xml:space="preserve"> أو</w:t>
      </w:r>
      <w:r w:rsidR="00946F63" w:rsidRPr="0020284B">
        <w:rPr>
          <w:rFonts w:cstheme="minorHAnsi" w:hint="cs"/>
          <w:sz w:val="24"/>
          <w:szCs w:val="24"/>
          <w:rtl/>
        </w:rPr>
        <w:t xml:space="preserve"> </w:t>
      </w:r>
      <w:r w:rsidR="0020284B" w:rsidRPr="0020284B">
        <w:rPr>
          <w:rFonts w:cs="Calibri"/>
          <w:sz w:val="24"/>
          <w:szCs w:val="24"/>
          <w:rtl/>
        </w:rPr>
        <w:t xml:space="preserve">فورشرفيلت </w:t>
      </w:r>
      <w:r w:rsidR="005232AB" w:rsidRPr="0020284B">
        <w:rPr>
          <w:rFonts w:cstheme="minorHAnsi"/>
          <w:sz w:val="24"/>
          <w:szCs w:val="24"/>
          <w:rtl/>
        </w:rPr>
        <w:t>باللغة الألمانية في</w:t>
      </w:r>
      <w:r w:rsidR="00946F63" w:rsidRPr="0020284B">
        <w:rPr>
          <w:rFonts w:cstheme="minorHAnsi" w:hint="cs"/>
          <w:sz w:val="24"/>
          <w:szCs w:val="24"/>
          <w:rtl/>
        </w:rPr>
        <w:t xml:space="preserve"> منصة </w:t>
      </w:r>
      <w:r w:rsidR="005232AB" w:rsidRPr="0020284B">
        <w:rPr>
          <w:rFonts w:cstheme="minorHAnsi"/>
          <w:sz w:val="24"/>
          <w:szCs w:val="24"/>
        </w:rPr>
        <w:t>CAMPUS Germany</w:t>
      </w:r>
      <w:r w:rsidR="005232AB" w:rsidRPr="0020284B">
        <w:rPr>
          <w:rFonts w:cstheme="minorHAnsi"/>
          <w:sz w:val="24"/>
          <w:szCs w:val="24"/>
          <w:rtl/>
        </w:rPr>
        <w:t xml:space="preserve"> وه</w:t>
      </w:r>
      <w:r w:rsidR="00946F63" w:rsidRPr="0020284B">
        <w:rPr>
          <w:rFonts w:cstheme="minorHAnsi" w:hint="cs"/>
          <w:sz w:val="24"/>
          <w:szCs w:val="24"/>
          <w:rtl/>
        </w:rPr>
        <w:t>ي</w:t>
      </w:r>
      <w:r w:rsidR="005232AB" w:rsidRPr="0020284B">
        <w:rPr>
          <w:rFonts w:cstheme="minorHAnsi"/>
          <w:sz w:val="24"/>
          <w:szCs w:val="24"/>
          <w:rtl/>
        </w:rPr>
        <w:t xml:space="preserve"> جزء من مبادرة دولية أطلقتها </w:t>
      </w:r>
      <w:r w:rsidR="00946F63" w:rsidRPr="0020284B">
        <w:rPr>
          <w:rFonts w:cstheme="minorHAnsi" w:hint="cs"/>
          <w:sz w:val="24"/>
          <w:szCs w:val="24"/>
          <w:rtl/>
        </w:rPr>
        <w:t>هنكل</w:t>
      </w:r>
      <w:r w:rsidR="005232AB" w:rsidRPr="0020284B">
        <w:rPr>
          <w:rFonts w:cstheme="minorHAnsi"/>
          <w:sz w:val="24"/>
          <w:szCs w:val="24"/>
          <w:rtl/>
        </w:rPr>
        <w:t xml:space="preserve">، </w:t>
      </w:r>
      <w:r w:rsidR="00216528">
        <w:rPr>
          <w:rFonts w:cstheme="minorHAnsi" w:hint="cs"/>
          <w:sz w:val="24"/>
          <w:szCs w:val="24"/>
          <w:rtl/>
        </w:rPr>
        <w:t>مجموع</w:t>
      </w:r>
      <w:r w:rsidR="005232AB" w:rsidRPr="0020284B">
        <w:rPr>
          <w:rFonts w:cstheme="minorHAnsi"/>
          <w:sz w:val="24"/>
          <w:szCs w:val="24"/>
          <w:rtl/>
        </w:rPr>
        <w:t xml:space="preserve">ة </w:t>
      </w:r>
      <w:r w:rsidR="00216528">
        <w:rPr>
          <w:rFonts w:cs="Calibri" w:hint="cs"/>
          <w:sz w:val="24"/>
          <w:szCs w:val="24"/>
          <w:rtl/>
        </w:rPr>
        <w:t>المنتجات</w:t>
      </w:r>
      <w:r w:rsidR="00946F63" w:rsidRPr="0020284B">
        <w:rPr>
          <w:rFonts w:cs="Calibri"/>
          <w:sz w:val="24"/>
          <w:szCs w:val="24"/>
          <w:rtl/>
        </w:rPr>
        <w:t xml:space="preserve"> </w:t>
      </w:r>
      <w:r w:rsidR="00216528" w:rsidRPr="0020284B">
        <w:rPr>
          <w:rFonts w:cstheme="minorHAnsi" w:hint="cs"/>
          <w:sz w:val="24"/>
          <w:szCs w:val="24"/>
          <w:rtl/>
        </w:rPr>
        <w:t xml:space="preserve">الألمانية </w:t>
      </w:r>
      <w:r w:rsidR="00216528">
        <w:rPr>
          <w:rFonts w:cstheme="minorHAnsi" w:hint="cs"/>
          <w:sz w:val="24"/>
          <w:szCs w:val="24"/>
          <w:rtl/>
        </w:rPr>
        <w:t xml:space="preserve">العالمية </w:t>
      </w:r>
      <w:r w:rsidR="00946F63" w:rsidRPr="0020284B">
        <w:rPr>
          <w:rFonts w:cs="Calibri"/>
          <w:sz w:val="24"/>
          <w:szCs w:val="24"/>
          <w:rtl/>
        </w:rPr>
        <w:t xml:space="preserve">سريعة التداول </w:t>
      </w:r>
      <w:r w:rsidR="005232AB" w:rsidRPr="0020284B">
        <w:rPr>
          <w:rFonts w:cstheme="minorHAnsi"/>
          <w:sz w:val="24"/>
          <w:szCs w:val="24"/>
          <w:rtl/>
        </w:rPr>
        <w:t xml:space="preserve">منذ أكثر من 10 سنوات، </w:t>
      </w:r>
      <w:r w:rsidR="00216528">
        <w:rPr>
          <w:rFonts w:cstheme="minorHAnsi" w:hint="cs"/>
          <w:sz w:val="24"/>
          <w:szCs w:val="24"/>
          <w:rtl/>
        </w:rPr>
        <w:t xml:space="preserve">بهدف </w:t>
      </w:r>
      <w:r w:rsidR="00946F63" w:rsidRPr="0020284B">
        <w:rPr>
          <w:rFonts w:cstheme="minorHAnsi" w:hint="cs"/>
          <w:sz w:val="24"/>
          <w:szCs w:val="24"/>
          <w:rtl/>
        </w:rPr>
        <w:t xml:space="preserve">إثراء </w:t>
      </w:r>
      <w:r w:rsidR="005232AB" w:rsidRPr="0020284B">
        <w:rPr>
          <w:rFonts w:cstheme="minorHAnsi"/>
          <w:sz w:val="24"/>
          <w:szCs w:val="24"/>
          <w:rtl/>
        </w:rPr>
        <w:t>اهتمام الأطفال بالعلوم و</w:t>
      </w:r>
      <w:r w:rsidR="00946F63" w:rsidRPr="0020284B">
        <w:rPr>
          <w:rFonts w:cstheme="minorHAnsi" w:hint="cs"/>
          <w:sz w:val="24"/>
          <w:szCs w:val="24"/>
          <w:rtl/>
        </w:rPr>
        <w:t xml:space="preserve">تحفيز روح البحث العلمي </w:t>
      </w:r>
      <w:r w:rsidR="005232AB" w:rsidRPr="0020284B">
        <w:rPr>
          <w:rFonts w:cstheme="minorHAnsi"/>
          <w:sz w:val="24"/>
          <w:szCs w:val="24"/>
          <w:rtl/>
        </w:rPr>
        <w:t>لديهم</w:t>
      </w:r>
      <w:r w:rsidR="005A15F1" w:rsidRPr="0020284B">
        <w:rPr>
          <w:rFonts w:cstheme="minorHAnsi"/>
          <w:sz w:val="24"/>
          <w:szCs w:val="24"/>
          <w:rtl/>
        </w:rPr>
        <w:t>.</w:t>
      </w:r>
    </w:p>
    <w:p w14:paraId="2539323B" w14:textId="77777777" w:rsidR="005232AB" w:rsidRPr="0020284B" w:rsidRDefault="005232AB" w:rsidP="005232AB">
      <w:pPr>
        <w:bidi/>
        <w:spacing w:after="0" w:line="240" w:lineRule="auto"/>
        <w:jc w:val="both"/>
        <w:rPr>
          <w:rFonts w:cstheme="minorHAnsi"/>
          <w:sz w:val="24"/>
          <w:szCs w:val="24"/>
        </w:rPr>
      </w:pPr>
    </w:p>
    <w:p w14:paraId="1E48CF96" w14:textId="055FAC46" w:rsidR="005232AB" w:rsidRPr="0020284B" w:rsidRDefault="005232AB" w:rsidP="0092556E">
      <w:pPr>
        <w:bidi/>
        <w:spacing w:after="0" w:line="240" w:lineRule="auto"/>
        <w:jc w:val="both"/>
        <w:rPr>
          <w:rFonts w:cstheme="minorHAnsi"/>
          <w:sz w:val="24"/>
          <w:szCs w:val="24"/>
        </w:rPr>
      </w:pPr>
      <w:r w:rsidRPr="0020284B">
        <w:rPr>
          <w:rFonts w:cstheme="minorHAnsi"/>
          <w:sz w:val="24"/>
          <w:szCs w:val="24"/>
          <w:rtl/>
        </w:rPr>
        <w:t xml:space="preserve">خلال </w:t>
      </w:r>
      <w:r w:rsidR="00946F63" w:rsidRPr="0020284B">
        <w:rPr>
          <w:rFonts w:cstheme="minorHAnsi" w:hint="cs"/>
          <w:sz w:val="24"/>
          <w:szCs w:val="24"/>
          <w:rtl/>
        </w:rPr>
        <w:t>جلسات</w:t>
      </w:r>
      <w:r w:rsidR="00381A8C">
        <w:rPr>
          <w:rFonts w:cstheme="minorHAnsi" w:hint="cs"/>
          <w:sz w:val="24"/>
          <w:szCs w:val="24"/>
          <w:rtl/>
        </w:rPr>
        <w:t xml:space="preserve"> الورش </w:t>
      </w:r>
      <w:r w:rsidRPr="0020284B">
        <w:rPr>
          <w:rFonts w:cstheme="minorHAnsi"/>
          <w:sz w:val="24"/>
          <w:szCs w:val="24"/>
          <w:rtl/>
        </w:rPr>
        <w:t>العلم</w:t>
      </w:r>
      <w:r w:rsidR="00946F63" w:rsidRPr="0020284B">
        <w:rPr>
          <w:rFonts w:cstheme="minorHAnsi" w:hint="cs"/>
          <w:sz w:val="24"/>
          <w:szCs w:val="24"/>
          <w:rtl/>
        </w:rPr>
        <w:t>ية</w:t>
      </w:r>
      <w:r w:rsidRPr="0020284B">
        <w:rPr>
          <w:rFonts w:cstheme="minorHAnsi"/>
          <w:sz w:val="24"/>
          <w:szCs w:val="24"/>
          <w:rtl/>
        </w:rPr>
        <w:t xml:space="preserve"> المجانية في </w:t>
      </w:r>
      <w:r w:rsidR="005A15F1" w:rsidRPr="0020284B">
        <w:rPr>
          <w:rFonts w:cstheme="minorHAnsi" w:hint="cs"/>
          <w:sz w:val="24"/>
          <w:szCs w:val="24"/>
          <w:rtl/>
          <w:lang w:bidi="ar-AE"/>
        </w:rPr>
        <w:t xml:space="preserve">مختبر </w:t>
      </w:r>
      <w:r w:rsidR="0020284B" w:rsidRPr="0020284B">
        <w:rPr>
          <w:rFonts w:cs="Calibri"/>
          <w:sz w:val="24"/>
          <w:szCs w:val="24"/>
          <w:rtl/>
        </w:rPr>
        <w:t>فورشرفيلت</w:t>
      </w:r>
      <w:r w:rsidRPr="0020284B">
        <w:rPr>
          <w:rFonts w:cstheme="minorHAnsi"/>
          <w:sz w:val="24"/>
          <w:szCs w:val="24"/>
          <w:rtl/>
        </w:rPr>
        <w:t xml:space="preserve">، يمكن للأطفال </w:t>
      </w:r>
      <w:r w:rsidR="005A15F1" w:rsidRPr="0020284B">
        <w:rPr>
          <w:rFonts w:cstheme="minorHAnsi" w:hint="cs"/>
          <w:sz w:val="24"/>
          <w:szCs w:val="24"/>
          <w:rtl/>
        </w:rPr>
        <w:t>التفاعل</w:t>
      </w:r>
      <w:r w:rsidRPr="0020284B">
        <w:rPr>
          <w:rFonts w:cstheme="minorHAnsi"/>
          <w:sz w:val="24"/>
          <w:szCs w:val="24"/>
          <w:rtl/>
        </w:rPr>
        <w:t xml:space="preserve"> في التجارب واكتشاف كيفية تطوير تركيبة الغراء </w:t>
      </w:r>
      <w:r w:rsidR="005A15F1" w:rsidRPr="0020284B">
        <w:rPr>
          <w:rFonts w:cstheme="minorHAnsi" w:hint="cs"/>
          <w:sz w:val="24"/>
          <w:szCs w:val="24"/>
          <w:rtl/>
        </w:rPr>
        <w:t>بنفسهم</w:t>
      </w:r>
      <w:r w:rsidRPr="0020284B">
        <w:rPr>
          <w:rFonts w:cstheme="minorHAnsi"/>
          <w:sz w:val="24"/>
          <w:szCs w:val="24"/>
          <w:rtl/>
        </w:rPr>
        <w:t>، وكيف يعمل معجون الأسنان أو ما</w:t>
      </w:r>
      <w:r w:rsidR="00381A8C">
        <w:rPr>
          <w:rFonts w:cstheme="minorHAnsi" w:hint="cs"/>
          <w:sz w:val="24"/>
          <w:szCs w:val="24"/>
          <w:rtl/>
        </w:rPr>
        <w:t xml:space="preserve"> هي </w:t>
      </w:r>
      <w:r w:rsidR="005A15F1" w:rsidRPr="0020284B">
        <w:rPr>
          <w:rFonts w:cstheme="minorHAnsi" w:hint="cs"/>
          <w:sz w:val="24"/>
          <w:szCs w:val="24"/>
          <w:rtl/>
        </w:rPr>
        <w:t>خطوات</w:t>
      </w:r>
      <w:r w:rsidRPr="0020284B">
        <w:rPr>
          <w:rFonts w:cstheme="minorHAnsi"/>
          <w:sz w:val="24"/>
          <w:szCs w:val="24"/>
          <w:rtl/>
        </w:rPr>
        <w:t xml:space="preserve"> عملية</w:t>
      </w:r>
      <w:r w:rsidR="0020284B" w:rsidRPr="0020284B">
        <w:rPr>
          <w:rFonts w:cstheme="minorHAnsi" w:hint="cs"/>
          <w:sz w:val="24"/>
          <w:szCs w:val="24"/>
          <w:rtl/>
        </w:rPr>
        <w:t xml:space="preserve"> </w:t>
      </w:r>
      <w:r w:rsidR="005A15F1" w:rsidRPr="0020284B">
        <w:rPr>
          <w:rFonts w:cstheme="minorHAnsi" w:hint="cs"/>
          <w:sz w:val="24"/>
          <w:szCs w:val="24"/>
          <w:rtl/>
        </w:rPr>
        <w:t>تنظيف</w:t>
      </w:r>
      <w:r w:rsidRPr="0020284B">
        <w:rPr>
          <w:rFonts w:cstheme="minorHAnsi"/>
          <w:sz w:val="24"/>
          <w:szCs w:val="24"/>
          <w:rtl/>
        </w:rPr>
        <w:t xml:space="preserve"> الملابس </w:t>
      </w:r>
      <w:r w:rsidR="005A15F1" w:rsidRPr="0020284B">
        <w:rPr>
          <w:rFonts w:cstheme="minorHAnsi" w:hint="cs"/>
          <w:sz w:val="24"/>
          <w:szCs w:val="24"/>
          <w:rtl/>
        </w:rPr>
        <w:t>لإعادة استخدامها</w:t>
      </w:r>
      <w:r w:rsidRPr="0020284B">
        <w:rPr>
          <w:rFonts w:cstheme="minorHAnsi"/>
          <w:sz w:val="24"/>
          <w:szCs w:val="24"/>
          <w:rtl/>
        </w:rPr>
        <w:t xml:space="preserve"> مرة أخرى</w:t>
      </w:r>
      <w:r w:rsidR="005A15F1" w:rsidRPr="0020284B">
        <w:rPr>
          <w:rFonts w:cstheme="minorHAnsi"/>
          <w:sz w:val="24"/>
          <w:szCs w:val="24"/>
          <w:rtl/>
        </w:rPr>
        <w:t>.</w:t>
      </w:r>
      <w:r w:rsidRPr="0020284B">
        <w:rPr>
          <w:rFonts w:cstheme="minorHAnsi"/>
          <w:sz w:val="24"/>
          <w:szCs w:val="24"/>
          <w:rtl/>
        </w:rPr>
        <w:t xml:space="preserve"> تم تصميم الجلسات </w:t>
      </w:r>
      <w:r w:rsidR="005A15F1" w:rsidRPr="0020284B">
        <w:rPr>
          <w:rFonts w:cstheme="minorHAnsi" w:hint="cs"/>
          <w:sz w:val="24"/>
          <w:szCs w:val="24"/>
          <w:rtl/>
        </w:rPr>
        <w:t>المعدة</w:t>
      </w:r>
      <w:r w:rsidRPr="0020284B">
        <w:rPr>
          <w:rFonts w:cstheme="minorHAnsi"/>
          <w:sz w:val="24"/>
          <w:szCs w:val="24"/>
          <w:rtl/>
        </w:rPr>
        <w:t xml:space="preserve"> خصيصًا للبرنامج الثقافي في الجناح الألماني في إكسبو 2020 دبي والتي ستعلم الأطفال كيفية توفير الطاقة وإعادة تدوير الورق واستخدام المواد الخام المتجددة</w:t>
      </w:r>
      <w:r w:rsidR="005A15F1" w:rsidRPr="0020284B">
        <w:rPr>
          <w:rFonts w:cstheme="minorHAnsi"/>
          <w:sz w:val="24"/>
          <w:szCs w:val="24"/>
          <w:rtl/>
        </w:rPr>
        <w:t>.</w:t>
      </w:r>
      <w:r w:rsidRPr="0020284B">
        <w:rPr>
          <w:rFonts w:cstheme="minorHAnsi"/>
          <w:sz w:val="24"/>
          <w:szCs w:val="24"/>
          <w:rtl/>
        </w:rPr>
        <w:t xml:space="preserve"> يتم إجراء ورش العمل من </w:t>
      </w:r>
      <w:r w:rsidR="0092556E">
        <w:rPr>
          <w:rFonts w:cstheme="minorHAnsi" w:hint="cs"/>
          <w:sz w:val="24"/>
          <w:szCs w:val="24"/>
          <w:rtl/>
          <w:lang w:bidi="ar-AE"/>
        </w:rPr>
        <w:t>فريق عمل مؤهل من مدينة الطفل</w:t>
      </w:r>
      <w:r w:rsidRPr="0020284B">
        <w:rPr>
          <w:rFonts w:cstheme="minorHAnsi"/>
          <w:sz w:val="24"/>
          <w:szCs w:val="24"/>
          <w:rtl/>
        </w:rPr>
        <w:t xml:space="preserve">، </w:t>
      </w:r>
      <w:r w:rsidR="0092556E">
        <w:rPr>
          <w:rFonts w:cstheme="minorHAnsi" w:hint="cs"/>
          <w:sz w:val="24"/>
          <w:szCs w:val="24"/>
          <w:rtl/>
        </w:rPr>
        <w:t>مدينة</w:t>
      </w:r>
      <w:r w:rsidRPr="0020284B">
        <w:rPr>
          <w:rFonts w:cstheme="minorHAnsi"/>
          <w:sz w:val="24"/>
          <w:szCs w:val="24"/>
          <w:rtl/>
        </w:rPr>
        <w:t xml:space="preserve"> </w:t>
      </w:r>
      <w:r w:rsidR="005A15F1" w:rsidRPr="0020284B">
        <w:rPr>
          <w:rFonts w:cstheme="minorHAnsi" w:hint="cs"/>
          <w:sz w:val="24"/>
          <w:szCs w:val="24"/>
          <w:rtl/>
        </w:rPr>
        <w:t>ال</w:t>
      </w:r>
      <w:r w:rsidRPr="0020284B">
        <w:rPr>
          <w:rFonts w:cstheme="minorHAnsi"/>
          <w:sz w:val="24"/>
          <w:szCs w:val="24"/>
          <w:rtl/>
        </w:rPr>
        <w:t xml:space="preserve">تعليم </w:t>
      </w:r>
      <w:r w:rsidR="005A15F1" w:rsidRPr="0020284B">
        <w:rPr>
          <w:rFonts w:cstheme="minorHAnsi" w:hint="cs"/>
          <w:sz w:val="24"/>
          <w:szCs w:val="24"/>
          <w:rtl/>
        </w:rPr>
        <w:t>ال</w:t>
      </w:r>
      <w:r w:rsidRPr="0020284B">
        <w:rPr>
          <w:rFonts w:cstheme="minorHAnsi"/>
          <w:sz w:val="24"/>
          <w:szCs w:val="24"/>
          <w:rtl/>
        </w:rPr>
        <w:t xml:space="preserve">ترفيهي </w:t>
      </w:r>
      <w:r w:rsidR="005A15F1" w:rsidRPr="0020284B">
        <w:rPr>
          <w:rFonts w:cstheme="minorHAnsi" w:hint="cs"/>
          <w:sz w:val="24"/>
          <w:szCs w:val="24"/>
          <w:rtl/>
        </w:rPr>
        <w:t>ال</w:t>
      </w:r>
      <w:r w:rsidRPr="0020284B">
        <w:rPr>
          <w:rFonts w:cstheme="minorHAnsi"/>
          <w:sz w:val="24"/>
          <w:szCs w:val="24"/>
          <w:rtl/>
        </w:rPr>
        <w:t>تابع</w:t>
      </w:r>
      <w:r w:rsidR="007B6016" w:rsidRPr="0020284B">
        <w:rPr>
          <w:rFonts w:cstheme="minorHAnsi" w:hint="cs"/>
          <w:sz w:val="24"/>
          <w:szCs w:val="24"/>
          <w:rtl/>
        </w:rPr>
        <w:t>ة</w:t>
      </w:r>
      <w:r w:rsidRPr="0020284B">
        <w:rPr>
          <w:rFonts w:cstheme="minorHAnsi"/>
          <w:sz w:val="24"/>
          <w:szCs w:val="24"/>
          <w:rtl/>
        </w:rPr>
        <w:t xml:space="preserve"> لبلدية دبي</w:t>
      </w:r>
      <w:r w:rsidR="005A15F1" w:rsidRPr="0020284B">
        <w:rPr>
          <w:rFonts w:cstheme="minorHAnsi"/>
          <w:sz w:val="24"/>
          <w:szCs w:val="24"/>
          <w:rtl/>
        </w:rPr>
        <w:t>.</w:t>
      </w:r>
    </w:p>
    <w:p w14:paraId="6A507246" w14:textId="77777777" w:rsidR="005232AB" w:rsidRPr="0020284B" w:rsidRDefault="005232AB" w:rsidP="005232AB">
      <w:pPr>
        <w:bidi/>
        <w:spacing w:after="0" w:line="240" w:lineRule="auto"/>
        <w:jc w:val="both"/>
        <w:rPr>
          <w:rFonts w:cstheme="minorHAnsi"/>
          <w:sz w:val="24"/>
          <w:szCs w:val="24"/>
        </w:rPr>
      </w:pPr>
    </w:p>
    <w:p w14:paraId="2B3CDDE5" w14:textId="66DD0EBA" w:rsidR="005232AB" w:rsidRPr="0020284B" w:rsidRDefault="005A15F1" w:rsidP="005232AB">
      <w:pPr>
        <w:bidi/>
        <w:spacing w:after="0" w:line="240" w:lineRule="auto"/>
        <w:jc w:val="both"/>
        <w:rPr>
          <w:rFonts w:cstheme="minorHAnsi"/>
          <w:sz w:val="24"/>
          <w:szCs w:val="24"/>
        </w:rPr>
      </w:pPr>
      <w:r w:rsidRPr="0020284B">
        <w:rPr>
          <w:rFonts w:cstheme="minorHAnsi" w:hint="cs"/>
          <w:sz w:val="24"/>
          <w:szCs w:val="24"/>
          <w:rtl/>
        </w:rPr>
        <w:t>وبمناسبة</w:t>
      </w:r>
      <w:r w:rsidR="005232AB" w:rsidRPr="0020284B">
        <w:rPr>
          <w:rFonts w:cstheme="minorHAnsi"/>
          <w:sz w:val="24"/>
          <w:szCs w:val="24"/>
          <w:rtl/>
        </w:rPr>
        <w:t xml:space="preserve"> الافتتاح الرسمي ل</w:t>
      </w:r>
      <w:r w:rsidRPr="0020284B">
        <w:rPr>
          <w:rFonts w:cstheme="minorHAnsi" w:hint="cs"/>
          <w:sz w:val="24"/>
          <w:szCs w:val="24"/>
          <w:rtl/>
        </w:rPr>
        <w:t>مختبر</w:t>
      </w:r>
      <w:r w:rsidR="005232AB" w:rsidRPr="0020284B">
        <w:rPr>
          <w:rFonts w:cstheme="minorHAnsi"/>
          <w:sz w:val="24"/>
          <w:szCs w:val="24"/>
          <w:rtl/>
        </w:rPr>
        <w:t xml:space="preserve"> </w:t>
      </w:r>
      <w:r w:rsidR="0020284B" w:rsidRPr="0020284B">
        <w:rPr>
          <w:rFonts w:cs="Calibri"/>
          <w:sz w:val="24"/>
          <w:szCs w:val="24"/>
          <w:rtl/>
        </w:rPr>
        <w:t>فورشرفيلت</w:t>
      </w:r>
      <w:r w:rsidR="0020284B" w:rsidRPr="0020284B">
        <w:rPr>
          <w:rFonts w:cstheme="minorHAnsi"/>
          <w:sz w:val="24"/>
          <w:szCs w:val="24"/>
          <w:rtl/>
        </w:rPr>
        <w:t xml:space="preserve"> </w:t>
      </w:r>
      <w:r w:rsidR="00465531">
        <w:rPr>
          <w:rFonts w:cstheme="minorHAnsi" w:hint="cs"/>
          <w:sz w:val="24"/>
          <w:szCs w:val="24"/>
          <w:rtl/>
        </w:rPr>
        <w:t>في ا</w:t>
      </w:r>
      <w:r w:rsidR="005232AB" w:rsidRPr="0020284B">
        <w:rPr>
          <w:rFonts w:cstheme="minorHAnsi"/>
          <w:sz w:val="24"/>
          <w:szCs w:val="24"/>
          <w:rtl/>
        </w:rPr>
        <w:t xml:space="preserve">لجناح الألماني اليوم، قال </w:t>
      </w:r>
      <w:r w:rsidR="005232AB" w:rsidRPr="0020284B">
        <w:rPr>
          <w:rFonts w:cstheme="minorHAnsi"/>
          <w:b/>
          <w:bCs/>
          <w:sz w:val="24"/>
          <w:szCs w:val="24"/>
          <w:rtl/>
        </w:rPr>
        <w:t xml:space="preserve">أشرف العفيفي، رئيس هنكل </w:t>
      </w:r>
      <w:r w:rsidRPr="0020284B">
        <w:rPr>
          <w:rFonts w:cstheme="minorHAnsi" w:hint="cs"/>
          <w:b/>
          <w:bCs/>
          <w:sz w:val="24"/>
          <w:szCs w:val="24"/>
          <w:rtl/>
        </w:rPr>
        <w:t xml:space="preserve">في </w:t>
      </w:r>
      <w:r w:rsidR="005232AB" w:rsidRPr="0020284B">
        <w:rPr>
          <w:rFonts w:cstheme="minorHAnsi"/>
          <w:b/>
          <w:bCs/>
          <w:sz w:val="24"/>
          <w:szCs w:val="24"/>
          <w:rtl/>
        </w:rPr>
        <w:t xml:space="preserve">الهند </w:t>
      </w:r>
      <w:r w:rsidRPr="0020284B">
        <w:rPr>
          <w:rFonts w:cstheme="minorHAnsi" w:hint="cs"/>
          <w:b/>
          <w:bCs/>
          <w:sz w:val="24"/>
          <w:szCs w:val="24"/>
          <w:rtl/>
        </w:rPr>
        <w:t>و</w:t>
      </w:r>
      <w:r w:rsidR="005232AB" w:rsidRPr="0020284B">
        <w:rPr>
          <w:rFonts w:cstheme="minorHAnsi"/>
          <w:b/>
          <w:bCs/>
          <w:sz w:val="24"/>
          <w:szCs w:val="24"/>
          <w:rtl/>
        </w:rPr>
        <w:t>الشرق الأوسط وأفريقيا</w:t>
      </w:r>
      <w:r w:rsidR="005232AB" w:rsidRPr="0020284B">
        <w:rPr>
          <w:rFonts w:cstheme="minorHAnsi"/>
          <w:sz w:val="24"/>
          <w:szCs w:val="24"/>
          <w:rtl/>
        </w:rPr>
        <w:t>: "إن إكسبو 2020 دبي يجمع العالم مع</w:t>
      </w:r>
      <w:r w:rsidR="00465531">
        <w:rPr>
          <w:rFonts w:cstheme="minorHAnsi" w:hint="cs"/>
          <w:sz w:val="24"/>
          <w:szCs w:val="24"/>
          <w:rtl/>
        </w:rPr>
        <w:t>اً</w:t>
      </w:r>
      <w:r w:rsidR="005232AB" w:rsidRPr="0020284B">
        <w:rPr>
          <w:rFonts w:cstheme="minorHAnsi"/>
          <w:sz w:val="24"/>
          <w:szCs w:val="24"/>
          <w:rtl/>
        </w:rPr>
        <w:t xml:space="preserve"> ويلهمنا جميعا</w:t>
      </w:r>
      <w:r w:rsidR="00465531">
        <w:rPr>
          <w:rFonts w:cstheme="minorHAnsi" w:hint="cs"/>
          <w:sz w:val="24"/>
          <w:szCs w:val="24"/>
          <w:rtl/>
        </w:rPr>
        <w:t>ً</w:t>
      </w:r>
      <w:r w:rsidR="005232AB" w:rsidRPr="0020284B">
        <w:rPr>
          <w:rFonts w:cstheme="minorHAnsi"/>
          <w:sz w:val="24"/>
          <w:szCs w:val="24"/>
          <w:rtl/>
        </w:rPr>
        <w:t xml:space="preserve"> </w:t>
      </w:r>
      <w:r w:rsidRPr="0020284B">
        <w:rPr>
          <w:rFonts w:cstheme="minorHAnsi" w:hint="cs"/>
          <w:sz w:val="24"/>
          <w:szCs w:val="24"/>
          <w:rtl/>
        </w:rPr>
        <w:t>للتكاتف</w:t>
      </w:r>
      <w:r w:rsidR="005232AB" w:rsidRPr="0020284B">
        <w:rPr>
          <w:rFonts w:cstheme="minorHAnsi"/>
          <w:sz w:val="24"/>
          <w:szCs w:val="24"/>
          <w:rtl/>
        </w:rPr>
        <w:t xml:space="preserve"> والعمل لصالح الأجيال القادمة</w:t>
      </w:r>
      <w:r w:rsidRPr="0020284B">
        <w:rPr>
          <w:rFonts w:cstheme="minorHAnsi"/>
          <w:sz w:val="24"/>
          <w:szCs w:val="24"/>
          <w:rtl/>
        </w:rPr>
        <w:t>.</w:t>
      </w:r>
      <w:r w:rsidR="005232AB" w:rsidRPr="0020284B">
        <w:rPr>
          <w:rFonts w:cstheme="minorHAnsi"/>
          <w:sz w:val="24"/>
          <w:szCs w:val="24"/>
          <w:rtl/>
        </w:rPr>
        <w:t xml:space="preserve"> </w:t>
      </w:r>
      <w:r w:rsidRPr="0020284B">
        <w:rPr>
          <w:rFonts w:cstheme="minorHAnsi" w:hint="cs"/>
          <w:sz w:val="24"/>
          <w:szCs w:val="24"/>
          <w:rtl/>
        </w:rPr>
        <w:t>وإنه لشرف كبير أن</w:t>
      </w:r>
      <w:r w:rsidR="005232AB" w:rsidRPr="0020284B">
        <w:rPr>
          <w:rFonts w:cstheme="minorHAnsi"/>
          <w:sz w:val="24"/>
          <w:szCs w:val="24"/>
          <w:rtl/>
        </w:rPr>
        <w:t xml:space="preserve"> نكون جزء</w:t>
      </w:r>
      <w:r w:rsidR="00465531">
        <w:rPr>
          <w:rFonts w:cstheme="minorHAnsi" w:hint="cs"/>
          <w:sz w:val="24"/>
          <w:szCs w:val="24"/>
          <w:rtl/>
        </w:rPr>
        <w:t xml:space="preserve">اً </w:t>
      </w:r>
      <w:r w:rsidR="005232AB" w:rsidRPr="0020284B">
        <w:rPr>
          <w:rFonts w:cstheme="minorHAnsi"/>
          <w:sz w:val="24"/>
          <w:szCs w:val="24"/>
          <w:rtl/>
        </w:rPr>
        <w:t>من</w:t>
      </w:r>
      <w:r w:rsidR="00465531">
        <w:rPr>
          <w:rFonts w:cstheme="minorHAnsi" w:hint="cs"/>
          <w:sz w:val="24"/>
          <w:szCs w:val="24"/>
          <w:rtl/>
        </w:rPr>
        <w:t xml:space="preserve"> هذا</w:t>
      </w:r>
      <w:r w:rsidR="005232AB" w:rsidRPr="0020284B">
        <w:rPr>
          <w:rFonts w:cstheme="minorHAnsi"/>
          <w:sz w:val="24"/>
          <w:szCs w:val="24"/>
          <w:rtl/>
        </w:rPr>
        <w:t xml:space="preserve"> </w:t>
      </w:r>
      <w:r w:rsidR="00465531">
        <w:rPr>
          <w:rFonts w:cstheme="minorHAnsi" w:hint="cs"/>
          <w:sz w:val="24"/>
          <w:szCs w:val="24"/>
          <w:rtl/>
        </w:rPr>
        <w:t>ال</w:t>
      </w:r>
      <w:r w:rsidR="005232AB" w:rsidRPr="0020284B">
        <w:rPr>
          <w:rFonts w:cstheme="minorHAnsi"/>
          <w:sz w:val="24"/>
          <w:szCs w:val="24"/>
          <w:rtl/>
        </w:rPr>
        <w:t>ح</w:t>
      </w:r>
      <w:r w:rsidR="00465531">
        <w:rPr>
          <w:rFonts w:cstheme="minorHAnsi" w:hint="cs"/>
          <w:sz w:val="24"/>
          <w:szCs w:val="24"/>
          <w:rtl/>
        </w:rPr>
        <w:t>د</w:t>
      </w:r>
      <w:r w:rsidR="005232AB" w:rsidRPr="0020284B">
        <w:rPr>
          <w:rFonts w:cstheme="minorHAnsi"/>
          <w:sz w:val="24"/>
          <w:szCs w:val="24"/>
          <w:rtl/>
        </w:rPr>
        <w:t xml:space="preserve">ث </w:t>
      </w:r>
      <w:r w:rsidR="00465531">
        <w:rPr>
          <w:rFonts w:cstheme="minorHAnsi" w:hint="cs"/>
          <w:sz w:val="24"/>
          <w:szCs w:val="24"/>
          <w:rtl/>
        </w:rPr>
        <w:t>ال</w:t>
      </w:r>
      <w:r w:rsidR="005232AB" w:rsidRPr="0020284B">
        <w:rPr>
          <w:rFonts w:cstheme="minorHAnsi"/>
          <w:sz w:val="24"/>
          <w:szCs w:val="24"/>
          <w:rtl/>
        </w:rPr>
        <w:t>عالمي</w:t>
      </w:r>
      <w:r w:rsidR="00465531">
        <w:rPr>
          <w:rFonts w:cstheme="minorHAnsi" w:hint="cs"/>
          <w:sz w:val="24"/>
          <w:szCs w:val="24"/>
          <w:rtl/>
        </w:rPr>
        <w:t xml:space="preserve"> الضخم وال</w:t>
      </w:r>
      <w:r w:rsidRPr="0020284B">
        <w:rPr>
          <w:rFonts w:cstheme="minorHAnsi" w:hint="cs"/>
          <w:sz w:val="24"/>
          <w:szCs w:val="24"/>
          <w:rtl/>
        </w:rPr>
        <w:t xml:space="preserve">مبدع لنقدم </w:t>
      </w:r>
      <w:r w:rsidR="00465531">
        <w:rPr>
          <w:rFonts w:cstheme="minorHAnsi" w:hint="cs"/>
          <w:sz w:val="24"/>
          <w:szCs w:val="24"/>
          <w:rtl/>
        </w:rPr>
        <w:t xml:space="preserve">أفضل خبراتنا </w:t>
      </w:r>
      <w:r w:rsidRPr="0020284B">
        <w:rPr>
          <w:rFonts w:cstheme="minorHAnsi" w:hint="cs"/>
          <w:sz w:val="24"/>
          <w:szCs w:val="24"/>
          <w:rtl/>
        </w:rPr>
        <w:t>من خلاله و</w:t>
      </w:r>
      <w:r w:rsidR="00465531">
        <w:rPr>
          <w:rFonts w:cstheme="minorHAnsi" w:hint="cs"/>
          <w:sz w:val="24"/>
          <w:szCs w:val="24"/>
          <w:rtl/>
        </w:rPr>
        <w:t>مشاركته</w:t>
      </w:r>
      <w:r w:rsidRPr="0020284B">
        <w:rPr>
          <w:rFonts w:cstheme="minorHAnsi" w:hint="cs"/>
          <w:sz w:val="24"/>
          <w:szCs w:val="24"/>
          <w:rtl/>
        </w:rPr>
        <w:t xml:space="preserve">ا </w:t>
      </w:r>
      <w:r w:rsidR="00465531">
        <w:rPr>
          <w:rFonts w:cstheme="minorHAnsi" w:hint="cs"/>
          <w:sz w:val="24"/>
          <w:szCs w:val="24"/>
          <w:rtl/>
        </w:rPr>
        <w:t>مع</w:t>
      </w:r>
      <w:r w:rsidRPr="0020284B">
        <w:rPr>
          <w:rFonts w:cstheme="minorHAnsi" w:hint="cs"/>
          <w:sz w:val="24"/>
          <w:szCs w:val="24"/>
          <w:rtl/>
        </w:rPr>
        <w:t xml:space="preserve"> الاطفال"</w:t>
      </w:r>
      <w:r w:rsidRPr="0020284B">
        <w:rPr>
          <w:rFonts w:cstheme="minorHAnsi"/>
          <w:sz w:val="24"/>
          <w:szCs w:val="24"/>
          <w:rtl/>
        </w:rPr>
        <w:t>.</w:t>
      </w:r>
    </w:p>
    <w:p w14:paraId="59195456" w14:textId="77777777" w:rsidR="005232AB" w:rsidRPr="00465531" w:rsidRDefault="005232AB" w:rsidP="005232AB">
      <w:pPr>
        <w:bidi/>
        <w:spacing w:after="0" w:line="240" w:lineRule="auto"/>
        <w:jc w:val="both"/>
        <w:rPr>
          <w:rFonts w:cstheme="minorHAnsi"/>
          <w:sz w:val="24"/>
          <w:szCs w:val="24"/>
        </w:rPr>
      </w:pPr>
    </w:p>
    <w:p w14:paraId="3BC53F49" w14:textId="3EA1FFBF" w:rsidR="005232AB" w:rsidRPr="0020284B" w:rsidRDefault="005232AB" w:rsidP="0092556E">
      <w:pPr>
        <w:bidi/>
        <w:spacing w:after="0" w:line="240" w:lineRule="auto"/>
        <w:jc w:val="both"/>
        <w:rPr>
          <w:rFonts w:cstheme="minorHAnsi"/>
          <w:sz w:val="24"/>
          <w:szCs w:val="24"/>
        </w:rPr>
      </w:pPr>
      <w:r w:rsidRPr="0020284B">
        <w:rPr>
          <w:rFonts w:cstheme="minorHAnsi"/>
          <w:sz w:val="24"/>
          <w:szCs w:val="24"/>
          <w:rtl/>
        </w:rPr>
        <w:t xml:space="preserve">يأتي </w:t>
      </w:r>
      <w:r w:rsidR="007B6016" w:rsidRPr="0020284B">
        <w:rPr>
          <w:rFonts w:cstheme="minorHAnsi" w:hint="cs"/>
          <w:sz w:val="24"/>
          <w:szCs w:val="24"/>
          <w:rtl/>
        </w:rPr>
        <w:t xml:space="preserve">حدث افتتاح </w:t>
      </w:r>
      <w:r w:rsidRPr="0020284B">
        <w:rPr>
          <w:rFonts w:cstheme="minorHAnsi"/>
          <w:sz w:val="24"/>
          <w:szCs w:val="24"/>
          <w:rtl/>
        </w:rPr>
        <w:t>مختبر علوم</w:t>
      </w:r>
      <w:r w:rsidR="00465531">
        <w:rPr>
          <w:rFonts w:cstheme="minorHAnsi" w:hint="cs"/>
          <w:sz w:val="24"/>
          <w:szCs w:val="24"/>
          <w:rtl/>
        </w:rPr>
        <w:t xml:space="preserve"> </w:t>
      </w:r>
      <w:r w:rsidR="00465531" w:rsidRPr="00465531">
        <w:rPr>
          <w:rFonts w:cs="Calibri"/>
          <w:sz w:val="24"/>
          <w:szCs w:val="24"/>
          <w:rtl/>
        </w:rPr>
        <w:t>فورشرفيلت</w:t>
      </w:r>
      <w:r w:rsidRPr="0020284B">
        <w:rPr>
          <w:rFonts w:cstheme="minorHAnsi"/>
          <w:sz w:val="24"/>
          <w:szCs w:val="24"/>
          <w:rtl/>
        </w:rPr>
        <w:t xml:space="preserve"> </w:t>
      </w:r>
      <w:r w:rsidR="007B6016" w:rsidRPr="0020284B">
        <w:rPr>
          <w:rFonts w:cstheme="minorHAnsi" w:hint="cs"/>
          <w:sz w:val="24"/>
          <w:szCs w:val="24"/>
          <w:rtl/>
        </w:rPr>
        <w:t xml:space="preserve">المخصص </w:t>
      </w:r>
      <w:r w:rsidRPr="0020284B">
        <w:rPr>
          <w:rFonts w:cstheme="minorHAnsi"/>
          <w:sz w:val="24"/>
          <w:szCs w:val="24"/>
          <w:rtl/>
        </w:rPr>
        <w:t xml:space="preserve">للأطفال في الجناح الألماني في إكسبو 2020 دبي عقب </w:t>
      </w:r>
      <w:r w:rsidR="007B6016" w:rsidRPr="0020284B">
        <w:rPr>
          <w:rFonts w:cstheme="minorHAnsi" w:hint="cs"/>
          <w:sz w:val="24"/>
          <w:szCs w:val="24"/>
          <w:rtl/>
        </w:rPr>
        <w:t xml:space="preserve">الاعلان عن </w:t>
      </w:r>
      <w:r w:rsidRPr="0020284B">
        <w:rPr>
          <w:rFonts w:cstheme="minorHAnsi"/>
          <w:sz w:val="24"/>
          <w:szCs w:val="24"/>
          <w:rtl/>
        </w:rPr>
        <w:t xml:space="preserve">افتتاح </w:t>
      </w:r>
      <w:r w:rsidR="00556F52">
        <w:rPr>
          <w:rFonts w:cstheme="minorHAnsi" w:hint="cs"/>
          <w:sz w:val="24"/>
          <w:szCs w:val="24"/>
          <w:rtl/>
        </w:rPr>
        <w:t>أول</w:t>
      </w:r>
      <w:r w:rsidRPr="0020284B">
        <w:rPr>
          <w:rFonts w:cstheme="minorHAnsi"/>
          <w:sz w:val="24"/>
          <w:szCs w:val="24"/>
          <w:rtl/>
        </w:rPr>
        <w:t xml:space="preserve"> منشأة </w:t>
      </w:r>
      <w:r w:rsidR="006109E6">
        <w:rPr>
          <w:rFonts w:cs="Calibri" w:hint="cs"/>
          <w:sz w:val="24"/>
          <w:szCs w:val="24"/>
          <w:rtl/>
        </w:rPr>
        <w:t xml:space="preserve">تعليميه </w:t>
      </w:r>
      <w:r w:rsidR="006109E6" w:rsidRPr="006109E6">
        <w:rPr>
          <w:rFonts w:cs="Calibri"/>
          <w:sz w:val="24"/>
          <w:szCs w:val="24"/>
          <w:rtl/>
        </w:rPr>
        <w:t>من نوعها</w:t>
      </w:r>
      <w:r w:rsidR="006109E6">
        <w:rPr>
          <w:rFonts w:cs="Calibri" w:hint="cs"/>
          <w:sz w:val="24"/>
          <w:szCs w:val="24"/>
          <w:rtl/>
        </w:rPr>
        <w:t xml:space="preserve"> ف</w:t>
      </w:r>
      <w:r w:rsidR="006109E6" w:rsidRPr="0020284B">
        <w:rPr>
          <w:rFonts w:cstheme="minorHAnsi"/>
          <w:sz w:val="24"/>
          <w:szCs w:val="24"/>
          <w:rtl/>
        </w:rPr>
        <w:t>ي</w:t>
      </w:r>
      <w:r w:rsidR="00556F52">
        <w:rPr>
          <w:rFonts w:cstheme="minorHAnsi" w:hint="cs"/>
          <w:sz w:val="24"/>
          <w:szCs w:val="24"/>
          <w:rtl/>
        </w:rPr>
        <w:t xml:space="preserve"> </w:t>
      </w:r>
      <w:r w:rsidR="00556F52" w:rsidRPr="0020284B">
        <w:rPr>
          <w:rFonts w:cstheme="minorHAnsi" w:hint="cs"/>
          <w:sz w:val="24"/>
          <w:szCs w:val="24"/>
          <w:rtl/>
        </w:rPr>
        <w:t xml:space="preserve">منطقة </w:t>
      </w:r>
      <w:r w:rsidR="00556F52" w:rsidRPr="0020284B">
        <w:rPr>
          <w:rFonts w:cstheme="minorHAnsi"/>
          <w:sz w:val="24"/>
          <w:szCs w:val="24"/>
          <w:rtl/>
        </w:rPr>
        <w:t>الشرق الأوسط</w:t>
      </w:r>
      <w:r w:rsidR="006109E6" w:rsidRPr="0020284B">
        <w:rPr>
          <w:rFonts w:cstheme="minorHAnsi"/>
          <w:sz w:val="24"/>
          <w:szCs w:val="24"/>
          <w:rtl/>
        </w:rPr>
        <w:t xml:space="preserve"> </w:t>
      </w:r>
      <w:r w:rsidR="0092556E">
        <w:rPr>
          <w:rFonts w:cstheme="minorHAnsi" w:hint="cs"/>
          <w:sz w:val="24"/>
          <w:szCs w:val="24"/>
          <w:rtl/>
        </w:rPr>
        <w:t>أول</w:t>
      </w:r>
      <w:r w:rsidR="006109E6" w:rsidRPr="0020284B">
        <w:rPr>
          <w:rFonts w:cstheme="minorHAnsi"/>
          <w:sz w:val="24"/>
          <w:szCs w:val="24"/>
          <w:rtl/>
        </w:rPr>
        <w:t xml:space="preserve"> </w:t>
      </w:r>
      <w:r w:rsidR="006109E6" w:rsidRPr="006109E6">
        <w:rPr>
          <w:rFonts w:cs="Calibri"/>
          <w:sz w:val="24"/>
          <w:szCs w:val="24"/>
          <w:rtl/>
        </w:rPr>
        <w:t>وأكبر مختبر للأطفال على مستوى العالم</w:t>
      </w:r>
      <w:r w:rsidR="00556F52">
        <w:rPr>
          <w:rFonts w:cs="Calibri" w:hint="cs"/>
          <w:sz w:val="24"/>
          <w:szCs w:val="24"/>
          <w:rtl/>
        </w:rPr>
        <w:t xml:space="preserve">، </w:t>
      </w:r>
      <w:r w:rsidRPr="0020284B">
        <w:rPr>
          <w:rFonts w:cstheme="minorHAnsi"/>
          <w:sz w:val="24"/>
          <w:szCs w:val="24"/>
          <w:rtl/>
        </w:rPr>
        <w:t xml:space="preserve">في مدينة </w:t>
      </w:r>
      <w:r w:rsidR="007B6016" w:rsidRPr="0020284B">
        <w:rPr>
          <w:rFonts w:cstheme="minorHAnsi" w:hint="cs"/>
          <w:sz w:val="24"/>
          <w:szCs w:val="24"/>
          <w:rtl/>
        </w:rPr>
        <w:t>الطفل</w:t>
      </w:r>
      <w:r w:rsidRPr="0020284B">
        <w:rPr>
          <w:rFonts w:cstheme="minorHAnsi"/>
          <w:sz w:val="24"/>
          <w:szCs w:val="24"/>
          <w:rtl/>
        </w:rPr>
        <w:t xml:space="preserve">، </w:t>
      </w:r>
      <w:r w:rsidR="00556F52">
        <w:rPr>
          <w:rFonts w:cstheme="minorHAnsi" w:hint="cs"/>
          <w:sz w:val="24"/>
          <w:szCs w:val="24"/>
          <w:rtl/>
        </w:rPr>
        <w:t xml:space="preserve">الكائنة </w:t>
      </w:r>
      <w:r w:rsidR="007B6016" w:rsidRPr="0020284B">
        <w:rPr>
          <w:rFonts w:cstheme="minorHAnsi" w:hint="cs"/>
          <w:sz w:val="24"/>
          <w:szCs w:val="24"/>
          <w:rtl/>
        </w:rPr>
        <w:t xml:space="preserve">في </w:t>
      </w:r>
      <w:r w:rsidRPr="0020284B">
        <w:rPr>
          <w:rFonts w:cstheme="minorHAnsi"/>
          <w:sz w:val="24"/>
          <w:szCs w:val="24"/>
          <w:rtl/>
        </w:rPr>
        <w:t xml:space="preserve">حديقة </w:t>
      </w:r>
      <w:r w:rsidR="0092556E">
        <w:rPr>
          <w:rFonts w:cstheme="minorHAnsi" w:hint="cs"/>
          <w:sz w:val="24"/>
          <w:szCs w:val="24"/>
          <w:rtl/>
        </w:rPr>
        <w:t>الخور بدبي</w:t>
      </w:r>
      <w:r w:rsidR="005A15F1" w:rsidRPr="0020284B">
        <w:rPr>
          <w:rFonts w:cstheme="minorHAnsi"/>
          <w:sz w:val="24"/>
          <w:szCs w:val="24"/>
          <w:rtl/>
        </w:rPr>
        <w:t>.</w:t>
      </w:r>
    </w:p>
    <w:p w14:paraId="19199768" w14:textId="77777777" w:rsidR="005232AB" w:rsidRPr="006109E6" w:rsidRDefault="005232AB" w:rsidP="005232AB">
      <w:pPr>
        <w:bidi/>
        <w:spacing w:after="0" w:line="240" w:lineRule="auto"/>
        <w:jc w:val="both"/>
        <w:rPr>
          <w:rFonts w:cstheme="minorHAnsi"/>
          <w:sz w:val="24"/>
          <w:szCs w:val="24"/>
        </w:rPr>
      </w:pPr>
    </w:p>
    <w:p w14:paraId="05D239FD" w14:textId="2180F992" w:rsidR="005232AB" w:rsidRPr="0020284B" w:rsidRDefault="005232AB" w:rsidP="005232AB">
      <w:pPr>
        <w:bidi/>
        <w:spacing w:after="0" w:line="240" w:lineRule="auto"/>
        <w:jc w:val="both"/>
        <w:rPr>
          <w:rFonts w:cstheme="minorHAnsi"/>
          <w:sz w:val="24"/>
          <w:szCs w:val="24"/>
        </w:rPr>
      </w:pPr>
      <w:r w:rsidRPr="0020284B">
        <w:rPr>
          <w:rFonts w:cstheme="minorHAnsi"/>
          <w:sz w:val="24"/>
          <w:szCs w:val="24"/>
          <w:rtl/>
        </w:rPr>
        <w:t xml:space="preserve">وأضاف </w:t>
      </w:r>
      <w:r w:rsidRPr="0020284B">
        <w:rPr>
          <w:rFonts w:cstheme="minorHAnsi"/>
          <w:b/>
          <w:bCs/>
          <w:sz w:val="24"/>
          <w:szCs w:val="24"/>
          <w:rtl/>
        </w:rPr>
        <w:t xml:space="preserve">تشابا سيندري، رئيس هنكل </w:t>
      </w:r>
      <w:r w:rsidR="007B6016" w:rsidRPr="0020284B">
        <w:rPr>
          <w:rFonts w:cstheme="minorHAnsi" w:hint="cs"/>
          <w:b/>
          <w:bCs/>
          <w:sz w:val="24"/>
          <w:szCs w:val="24"/>
          <w:rtl/>
        </w:rPr>
        <w:t xml:space="preserve">في </w:t>
      </w:r>
      <w:r w:rsidRPr="0020284B">
        <w:rPr>
          <w:rFonts w:cstheme="minorHAnsi"/>
          <w:b/>
          <w:bCs/>
          <w:sz w:val="24"/>
          <w:szCs w:val="24"/>
          <w:rtl/>
        </w:rPr>
        <w:t>دول مجلس التعاون الخليجي</w:t>
      </w:r>
      <w:r w:rsidRPr="0020284B">
        <w:rPr>
          <w:rFonts w:cstheme="minorHAnsi"/>
          <w:sz w:val="24"/>
          <w:szCs w:val="24"/>
          <w:rtl/>
        </w:rPr>
        <w:t xml:space="preserve">: </w:t>
      </w:r>
      <w:r w:rsidR="007B6016" w:rsidRPr="0020284B">
        <w:rPr>
          <w:rFonts w:cstheme="minorHAnsi" w:hint="cs"/>
          <w:sz w:val="24"/>
          <w:szCs w:val="24"/>
          <w:rtl/>
        </w:rPr>
        <w:t>"</w:t>
      </w:r>
      <w:r w:rsidRPr="0020284B">
        <w:rPr>
          <w:rFonts w:cstheme="minorHAnsi"/>
          <w:sz w:val="24"/>
          <w:szCs w:val="24"/>
          <w:rtl/>
        </w:rPr>
        <w:t xml:space="preserve">نتطلع إلى الترحيب بمئات الأطفال في </w:t>
      </w:r>
      <w:r w:rsidR="007B6016" w:rsidRPr="0020284B">
        <w:rPr>
          <w:rFonts w:cstheme="minorHAnsi" w:hint="cs"/>
          <w:sz w:val="24"/>
          <w:szCs w:val="24"/>
          <w:rtl/>
        </w:rPr>
        <w:t>مختب</w:t>
      </w:r>
      <w:r w:rsidR="00556F52">
        <w:rPr>
          <w:rFonts w:cstheme="minorHAnsi" w:hint="cs"/>
          <w:sz w:val="24"/>
          <w:szCs w:val="24"/>
          <w:rtl/>
        </w:rPr>
        <w:t>ر علوم</w:t>
      </w:r>
      <w:r w:rsidR="007B6016" w:rsidRPr="0020284B">
        <w:rPr>
          <w:rFonts w:cstheme="minorHAnsi" w:hint="cs"/>
          <w:sz w:val="24"/>
          <w:szCs w:val="24"/>
          <w:rtl/>
        </w:rPr>
        <w:t xml:space="preserve"> </w:t>
      </w:r>
      <w:r w:rsidR="0020284B" w:rsidRPr="0020284B">
        <w:rPr>
          <w:rFonts w:cs="Calibri"/>
          <w:sz w:val="24"/>
          <w:szCs w:val="24"/>
          <w:rtl/>
        </w:rPr>
        <w:t>فورشرفيلت</w:t>
      </w:r>
      <w:r w:rsidR="0020284B" w:rsidRPr="0020284B">
        <w:rPr>
          <w:rFonts w:cstheme="minorHAnsi"/>
          <w:sz w:val="24"/>
          <w:szCs w:val="24"/>
          <w:rtl/>
        </w:rPr>
        <w:t xml:space="preserve"> </w:t>
      </w:r>
      <w:r w:rsidRPr="0020284B">
        <w:rPr>
          <w:rFonts w:cstheme="minorHAnsi"/>
          <w:sz w:val="24"/>
          <w:szCs w:val="24"/>
          <w:rtl/>
        </w:rPr>
        <w:t>في الجناح الألماني ل</w:t>
      </w:r>
      <w:r w:rsidR="007B6016" w:rsidRPr="0020284B">
        <w:rPr>
          <w:rFonts w:cstheme="minorHAnsi" w:hint="cs"/>
          <w:sz w:val="24"/>
          <w:szCs w:val="24"/>
          <w:rtl/>
        </w:rPr>
        <w:t xml:space="preserve">خوض </w:t>
      </w:r>
      <w:r w:rsidR="00164210" w:rsidRPr="0020284B">
        <w:rPr>
          <w:rFonts w:cstheme="minorHAnsi" w:hint="cs"/>
          <w:sz w:val="24"/>
          <w:szCs w:val="24"/>
          <w:rtl/>
        </w:rPr>
        <w:t xml:space="preserve">تجارب </w:t>
      </w:r>
      <w:r w:rsidR="007B6016" w:rsidRPr="0020284B">
        <w:rPr>
          <w:rFonts w:cstheme="minorHAnsi" w:hint="cs"/>
          <w:sz w:val="24"/>
          <w:szCs w:val="24"/>
          <w:rtl/>
        </w:rPr>
        <w:t>البحث العلمي</w:t>
      </w:r>
      <w:r w:rsidR="00556F52">
        <w:rPr>
          <w:rFonts w:cstheme="minorHAnsi" w:hint="cs"/>
          <w:sz w:val="24"/>
          <w:szCs w:val="24"/>
          <w:rtl/>
        </w:rPr>
        <w:t xml:space="preserve"> </w:t>
      </w:r>
      <w:r w:rsidR="00556F52" w:rsidRPr="00556F52">
        <w:rPr>
          <w:rFonts w:cs="Calibri"/>
          <w:sz w:val="24"/>
          <w:szCs w:val="24"/>
          <w:rtl/>
        </w:rPr>
        <w:t xml:space="preserve">بمتعة </w:t>
      </w:r>
      <w:r w:rsidR="00556F52">
        <w:rPr>
          <w:rFonts w:cstheme="minorHAnsi" w:hint="cs"/>
          <w:sz w:val="24"/>
          <w:szCs w:val="24"/>
          <w:rtl/>
        </w:rPr>
        <w:t>وفائدة</w:t>
      </w:r>
      <w:r w:rsidR="005A15F1" w:rsidRPr="0020284B">
        <w:rPr>
          <w:rFonts w:cstheme="minorHAnsi"/>
          <w:sz w:val="24"/>
          <w:szCs w:val="24"/>
          <w:rtl/>
        </w:rPr>
        <w:t>.</w:t>
      </w:r>
      <w:r w:rsidRPr="0020284B">
        <w:rPr>
          <w:rFonts w:cstheme="minorHAnsi"/>
          <w:sz w:val="24"/>
          <w:szCs w:val="24"/>
          <w:rtl/>
        </w:rPr>
        <w:t xml:space="preserve"> صمم فريقنا سلسلة من التجارب الجديدة القائمة على</w:t>
      </w:r>
      <w:r w:rsidR="00556F52">
        <w:rPr>
          <w:rFonts w:cstheme="minorHAnsi" w:hint="cs"/>
          <w:sz w:val="24"/>
          <w:szCs w:val="24"/>
          <w:rtl/>
        </w:rPr>
        <w:t xml:space="preserve"> مفهوم</w:t>
      </w:r>
      <w:r w:rsidRPr="0020284B">
        <w:rPr>
          <w:rFonts w:cstheme="minorHAnsi"/>
          <w:sz w:val="24"/>
          <w:szCs w:val="24"/>
          <w:rtl/>
        </w:rPr>
        <w:t xml:space="preserve"> الاستدامة ليشارك </w:t>
      </w:r>
      <w:r w:rsidR="00164210" w:rsidRPr="0020284B">
        <w:rPr>
          <w:rFonts w:cstheme="minorHAnsi" w:hint="cs"/>
          <w:sz w:val="24"/>
          <w:szCs w:val="24"/>
          <w:rtl/>
        </w:rPr>
        <w:t xml:space="preserve">بها </w:t>
      </w:r>
      <w:r w:rsidRPr="0020284B">
        <w:rPr>
          <w:rFonts w:cstheme="minorHAnsi"/>
          <w:sz w:val="24"/>
          <w:szCs w:val="24"/>
          <w:rtl/>
        </w:rPr>
        <w:t>الأطفال</w:t>
      </w:r>
      <w:r w:rsidR="00556F52">
        <w:rPr>
          <w:rFonts w:cstheme="minorHAnsi" w:hint="cs"/>
          <w:sz w:val="24"/>
          <w:szCs w:val="24"/>
          <w:rtl/>
        </w:rPr>
        <w:t xml:space="preserve"> ويتعلمون من التجارب الفعلية</w:t>
      </w:r>
      <w:r w:rsidR="005A15F1" w:rsidRPr="0020284B">
        <w:rPr>
          <w:rFonts w:cstheme="minorHAnsi"/>
          <w:sz w:val="24"/>
          <w:szCs w:val="24"/>
          <w:rtl/>
        </w:rPr>
        <w:t>.</w:t>
      </w:r>
      <w:r w:rsidRPr="0020284B">
        <w:rPr>
          <w:rFonts w:cstheme="minorHAnsi"/>
          <w:sz w:val="24"/>
          <w:szCs w:val="24"/>
          <w:rtl/>
        </w:rPr>
        <w:t xml:space="preserve"> </w:t>
      </w:r>
      <w:r w:rsidR="006B7FCF">
        <w:rPr>
          <w:rFonts w:cstheme="minorHAnsi" w:hint="cs"/>
          <w:sz w:val="24"/>
          <w:szCs w:val="24"/>
          <w:rtl/>
        </w:rPr>
        <w:t xml:space="preserve">هدفنا هو </w:t>
      </w:r>
      <w:r w:rsidRPr="0020284B">
        <w:rPr>
          <w:rFonts w:cstheme="minorHAnsi"/>
          <w:sz w:val="24"/>
          <w:szCs w:val="24"/>
          <w:rtl/>
        </w:rPr>
        <w:t>بناء مستقبل أكثر استدامة متأصل في الطريقة</w:t>
      </w:r>
      <w:r w:rsidR="006B7FCF">
        <w:rPr>
          <w:rFonts w:cstheme="minorHAnsi" w:hint="cs"/>
          <w:sz w:val="24"/>
          <w:szCs w:val="24"/>
          <w:rtl/>
        </w:rPr>
        <w:t xml:space="preserve"> الفريدة</w:t>
      </w:r>
      <w:r w:rsidRPr="0020284B">
        <w:rPr>
          <w:rFonts w:cstheme="minorHAnsi"/>
          <w:sz w:val="24"/>
          <w:szCs w:val="24"/>
          <w:rtl/>
        </w:rPr>
        <w:t xml:space="preserve"> التي نؤدي بها أعمالنا، ودعم المجتمعات</w:t>
      </w:r>
      <w:r w:rsidR="00164210" w:rsidRPr="0020284B">
        <w:rPr>
          <w:rFonts w:cstheme="minorHAnsi" w:hint="cs"/>
          <w:sz w:val="24"/>
          <w:szCs w:val="24"/>
          <w:rtl/>
        </w:rPr>
        <w:t xml:space="preserve"> الشغوفة</w:t>
      </w:r>
      <w:r w:rsidR="00556F52">
        <w:rPr>
          <w:rFonts w:cstheme="minorHAnsi" w:hint="cs"/>
          <w:sz w:val="24"/>
          <w:szCs w:val="24"/>
          <w:rtl/>
        </w:rPr>
        <w:t xml:space="preserve"> بالعلوم</w:t>
      </w:r>
      <w:r w:rsidRPr="0020284B">
        <w:rPr>
          <w:rFonts w:cstheme="minorHAnsi"/>
          <w:sz w:val="24"/>
          <w:szCs w:val="24"/>
          <w:rtl/>
        </w:rPr>
        <w:t>، و</w:t>
      </w:r>
      <w:r w:rsidR="006B7FCF">
        <w:rPr>
          <w:rFonts w:cstheme="minorHAnsi" w:hint="cs"/>
          <w:sz w:val="24"/>
          <w:szCs w:val="24"/>
          <w:rtl/>
        </w:rPr>
        <w:t xml:space="preserve">أن </w:t>
      </w:r>
      <w:r w:rsidRPr="0020284B">
        <w:rPr>
          <w:rFonts w:cstheme="minorHAnsi"/>
          <w:sz w:val="24"/>
          <w:szCs w:val="24"/>
          <w:rtl/>
        </w:rPr>
        <w:t>ن</w:t>
      </w:r>
      <w:r w:rsidR="00556F52">
        <w:rPr>
          <w:rFonts w:cstheme="minorHAnsi" w:hint="cs"/>
          <w:sz w:val="24"/>
          <w:szCs w:val="24"/>
          <w:rtl/>
        </w:rPr>
        <w:t>كون على تواصل مستمر</w:t>
      </w:r>
      <w:r w:rsidRPr="0020284B">
        <w:rPr>
          <w:rFonts w:cstheme="minorHAnsi"/>
          <w:sz w:val="24"/>
          <w:szCs w:val="24"/>
          <w:rtl/>
        </w:rPr>
        <w:t xml:space="preserve"> </w:t>
      </w:r>
      <w:r w:rsidR="006B7FCF">
        <w:rPr>
          <w:rFonts w:cstheme="minorHAnsi" w:hint="cs"/>
          <w:sz w:val="24"/>
          <w:szCs w:val="24"/>
          <w:rtl/>
        </w:rPr>
        <w:t>والسبّاقين في</w:t>
      </w:r>
      <w:r w:rsidR="00556F52">
        <w:rPr>
          <w:rFonts w:cstheme="minorHAnsi" w:hint="cs"/>
          <w:sz w:val="24"/>
          <w:szCs w:val="24"/>
          <w:rtl/>
        </w:rPr>
        <w:t xml:space="preserve"> أحدث</w:t>
      </w:r>
      <w:r w:rsidRPr="0020284B">
        <w:rPr>
          <w:rFonts w:cstheme="minorHAnsi"/>
          <w:sz w:val="24"/>
          <w:szCs w:val="24"/>
          <w:rtl/>
        </w:rPr>
        <w:t xml:space="preserve"> الابتكار</w:t>
      </w:r>
      <w:r w:rsidR="00556F52">
        <w:rPr>
          <w:rFonts w:cstheme="minorHAnsi" w:hint="cs"/>
          <w:sz w:val="24"/>
          <w:szCs w:val="24"/>
          <w:rtl/>
        </w:rPr>
        <w:t>ات</w:t>
      </w:r>
      <w:r w:rsidRPr="0020284B">
        <w:rPr>
          <w:rFonts w:cstheme="minorHAnsi"/>
          <w:sz w:val="24"/>
          <w:szCs w:val="24"/>
          <w:rtl/>
        </w:rPr>
        <w:t xml:space="preserve"> و</w:t>
      </w:r>
      <w:r w:rsidR="006B7FCF">
        <w:rPr>
          <w:rFonts w:cstheme="minorHAnsi" w:hint="cs"/>
          <w:sz w:val="24"/>
          <w:szCs w:val="24"/>
          <w:rtl/>
        </w:rPr>
        <w:t>تط</w:t>
      </w:r>
      <w:r w:rsidRPr="0020284B">
        <w:rPr>
          <w:rFonts w:cstheme="minorHAnsi"/>
          <w:sz w:val="24"/>
          <w:szCs w:val="24"/>
          <w:rtl/>
        </w:rPr>
        <w:t>و</w:t>
      </w:r>
      <w:r w:rsidR="006B7FCF">
        <w:rPr>
          <w:rFonts w:cstheme="minorHAnsi" w:hint="cs"/>
          <w:sz w:val="24"/>
          <w:szCs w:val="24"/>
          <w:rtl/>
        </w:rPr>
        <w:t>ي</w:t>
      </w:r>
      <w:r w:rsidRPr="0020284B">
        <w:rPr>
          <w:rFonts w:cstheme="minorHAnsi"/>
          <w:sz w:val="24"/>
          <w:szCs w:val="24"/>
          <w:rtl/>
        </w:rPr>
        <w:t>ر تقنيات جديدة و</w:t>
      </w:r>
      <w:r w:rsidR="00164210" w:rsidRPr="0020284B">
        <w:rPr>
          <w:rFonts w:cstheme="minorHAnsi" w:hint="cs"/>
          <w:sz w:val="24"/>
          <w:szCs w:val="24"/>
          <w:rtl/>
        </w:rPr>
        <w:t>نقل خبراتنا</w:t>
      </w:r>
      <w:r w:rsidR="006B7FCF">
        <w:rPr>
          <w:rFonts w:cstheme="minorHAnsi" w:hint="cs"/>
          <w:sz w:val="24"/>
          <w:szCs w:val="24"/>
          <w:rtl/>
        </w:rPr>
        <w:t xml:space="preserve"> للأجيال والعالم</w:t>
      </w:r>
      <w:r w:rsidRPr="0020284B">
        <w:rPr>
          <w:rFonts w:cstheme="minorHAnsi"/>
          <w:sz w:val="24"/>
          <w:szCs w:val="24"/>
          <w:rtl/>
        </w:rPr>
        <w:t xml:space="preserve"> </w:t>
      </w:r>
      <w:r w:rsidR="00164210" w:rsidRPr="0020284B">
        <w:rPr>
          <w:rFonts w:cstheme="minorHAnsi" w:hint="cs"/>
          <w:sz w:val="24"/>
          <w:szCs w:val="24"/>
          <w:rtl/>
        </w:rPr>
        <w:t>والاستمتاع بال</w:t>
      </w:r>
      <w:r w:rsidR="006B7FCF">
        <w:rPr>
          <w:rFonts w:cstheme="minorHAnsi" w:hint="cs"/>
          <w:sz w:val="24"/>
          <w:szCs w:val="24"/>
          <w:rtl/>
        </w:rPr>
        <w:t>علم والتعلم</w:t>
      </w:r>
      <w:r w:rsidR="00164210" w:rsidRPr="0020284B">
        <w:rPr>
          <w:rFonts w:cstheme="minorHAnsi" w:hint="cs"/>
          <w:sz w:val="24"/>
          <w:szCs w:val="24"/>
          <w:rtl/>
        </w:rPr>
        <w:t>"</w:t>
      </w:r>
      <w:r w:rsidR="005A15F1" w:rsidRPr="0020284B">
        <w:rPr>
          <w:rFonts w:cstheme="minorHAnsi"/>
          <w:sz w:val="24"/>
          <w:szCs w:val="24"/>
          <w:rtl/>
        </w:rPr>
        <w:t>.</w:t>
      </w:r>
    </w:p>
    <w:p w14:paraId="48F14F76" w14:textId="77777777" w:rsidR="005232AB" w:rsidRPr="0020284B" w:rsidRDefault="005232AB" w:rsidP="005232AB">
      <w:pPr>
        <w:bidi/>
        <w:spacing w:after="0" w:line="240" w:lineRule="auto"/>
        <w:jc w:val="both"/>
        <w:rPr>
          <w:rFonts w:cstheme="minorHAnsi"/>
          <w:sz w:val="24"/>
          <w:szCs w:val="24"/>
        </w:rPr>
      </w:pPr>
    </w:p>
    <w:p w14:paraId="6C8232DD" w14:textId="53FF06D3" w:rsidR="005232AB" w:rsidRPr="0020284B" w:rsidRDefault="005232AB" w:rsidP="005232AB">
      <w:pPr>
        <w:bidi/>
        <w:spacing w:after="0" w:line="240" w:lineRule="auto"/>
        <w:jc w:val="both"/>
        <w:rPr>
          <w:rFonts w:cstheme="minorHAnsi"/>
          <w:sz w:val="24"/>
          <w:szCs w:val="24"/>
          <w:rtl/>
        </w:rPr>
      </w:pPr>
      <w:r w:rsidRPr="0020284B">
        <w:rPr>
          <w:rFonts w:cstheme="minorHAnsi"/>
          <w:sz w:val="24"/>
          <w:szCs w:val="24"/>
          <w:rtl/>
        </w:rPr>
        <w:t>يقع مختبر</w:t>
      </w:r>
      <w:r w:rsidR="0020284B" w:rsidRPr="0020284B">
        <w:rPr>
          <w:rFonts w:cstheme="minorHAnsi" w:hint="cs"/>
          <w:sz w:val="24"/>
          <w:szCs w:val="24"/>
          <w:rtl/>
        </w:rPr>
        <w:t xml:space="preserve"> علوم</w:t>
      </w:r>
      <w:r w:rsidRPr="0020284B">
        <w:rPr>
          <w:rFonts w:cstheme="minorHAnsi"/>
          <w:sz w:val="24"/>
          <w:szCs w:val="24"/>
          <w:rtl/>
        </w:rPr>
        <w:t xml:space="preserve"> </w:t>
      </w:r>
      <w:r w:rsidR="0020284B" w:rsidRPr="0020284B">
        <w:rPr>
          <w:rFonts w:cs="Calibri"/>
          <w:sz w:val="24"/>
          <w:szCs w:val="24"/>
          <w:rtl/>
        </w:rPr>
        <w:t>فورشرفيلت</w:t>
      </w:r>
      <w:r w:rsidR="0020284B" w:rsidRPr="0020284B">
        <w:rPr>
          <w:rFonts w:cs="Calibri" w:hint="cs"/>
          <w:sz w:val="24"/>
          <w:szCs w:val="24"/>
          <w:rtl/>
        </w:rPr>
        <w:t xml:space="preserve"> </w:t>
      </w:r>
      <w:r w:rsidRPr="0020284B">
        <w:rPr>
          <w:rFonts w:cstheme="minorHAnsi"/>
          <w:sz w:val="24"/>
          <w:szCs w:val="24"/>
          <w:rtl/>
        </w:rPr>
        <w:t>للأطفال في الجناح الألماني</w:t>
      </w:r>
      <w:r w:rsidR="00164210" w:rsidRPr="0020284B">
        <w:rPr>
          <w:rFonts w:cstheme="minorHAnsi" w:hint="cs"/>
          <w:sz w:val="24"/>
          <w:szCs w:val="24"/>
          <w:rtl/>
        </w:rPr>
        <w:t xml:space="preserve"> في منصة</w:t>
      </w:r>
      <w:r w:rsidRPr="0020284B">
        <w:rPr>
          <w:rFonts w:cstheme="minorHAnsi"/>
          <w:sz w:val="24"/>
          <w:szCs w:val="24"/>
          <w:rtl/>
        </w:rPr>
        <w:t xml:space="preserve"> </w:t>
      </w:r>
      <w:r w:rsidRPr="0020284B">
        <w:rPr>
          <w:rFonts w:cstheme="minorHAnsi"/>
          <w:sz w:val="24"/>
          <w:szCs w:val="24"/>
        </w:rPr>
        <w:t>CAMPUS Germany</w:t>
      </w:r>
      <w:r w:rsidR="005A15F1" w:rsidRPr="0020284B">
        <w:rPr>
          <w:rFonts w:cstheme="minorHAnsi"/>
          <w:sz w:val="24"/>
          <w:szCs w:val="24"/>
          <w:rtl/>
        </w:rPr>
        <w:t>.</w:t>
      </w:r>
      <w:r w:rsidRPr="0020284B">
        <w:rPr>
          <w:rFonts w:cstheme="minorHAnsi"/>
          <w:sz w:val="24"/>
          <w:szCs w:val="24"/>
          <w:rtl/>
        </w:rPr>
        <w:t xml:space="preserve"> </w:t>
      </w:r>
      <w:r w:rsidR="006B7FCF">
        <w:rPr>
          <w:rFonts w:cstheme="minorHAnsi" w:hint="cs"/>
          <w:sz w:val="24"/>
          <w:szCs w:val="24"/>
          <w:rtl/>
        </w:rPr>
        <w:t xml:space="preserve">تتوفر </w:t>
      </w:r>
      <w:r w:rsidRPr="0020284B">
        <w:rPr>
          <w:rFonts w:cstheme="minorHAnsi"/>
          <w:sz w:val="24"/>
          <w:szCs w:val="24"/>
          <w:rtl/>
        </w:rPr>
        <w:t xml:space="preserve">الجلسات </w:t>
      </w:r>
      <w:r w:rsidR="006B7FCF">
        <w:rPr>
          <w:rFonts w:cstheme="minorHAnsi" w:hint="cs"/>
          <w:sz w:val="24"/>
          <w:szCs w:val="24"/>
          <w:rtl/>
        </w:rPr>
        <w:t>وورش العمل وهي</w:t>
      </w:r>
      <w:r w:rsidRPr="0020284B">
        <w:rPr>
          <w:rFonts w:cstheme="minorHAnsi"/>
          <w:sz w:val="24"/>
          <w:szCs w:val="24"/>
          <w:rtl/>
        </w:rPr>
        <w:t xml:space="preserve"> متاحة</w:t>
      </w:r>
      <w:r w:rsidR="006B7FCF">
        <w:rPr>
          <w:rFonts w:cstheme="minorHAnsi" w:hint="cs"/>
          <w:sz w:val="24"/>
          <w:szCs w:val="24"/>
          <w:rtl/>
        </w:rPr>
        <w:t xml:space="preserve"> مجاناً</w:t>
      </w:r>
      <w:r w:rsidRPr="0020284B">
        <w:rPr>
          <w:rFonts w:cstheme="minorHAnsi"/>
          <w:sz w:val="24"/>
          <w:szCs w:val="24"/>
          <w:rtl/>
        </w:rPr>
        <w:t xml:space="preserve"> للأطفال الذين تتراوح أعمارهم بين 7 </w:t>
      </w:r>
      <w:r w:rsidR="006B7FCF" w:rsidRPr="0020284B">
        <w:rPr>
          <w:rFonts w:cstheme="minorHAnsi" w:hint="cs"/>
          <w:sz w:val="24"/>
          <w:szCs w:val="24"/>
          <w:rtl/>
        </w:rPr>
        <w:t>و11</w:t>
      </w:r>
      <w:r w:rsidRPr="0020284B">
        <w:rPr>
          <w:rFonts w:cstheme="minorHAnsi"/>
          <w:sz w:val="24"/>
          <w:szCs w:val="24"/>
          <w:rtl/>
        </w:rPr>
        <w:t xml:space="preserve"> عام</w:t>
      </w:r>
      <w:r w:rsidR="006B7FCF">
        <w:rPr>
          <w:rFonts w:cstheme="minorHAnsi" w:hint="cs"/>
          <w:sz w:val="24"/>
          <w:szCs w:val="24"/>
          <w:rtl/>
        </w:rPr>
        <w:t>اً</w:t>
      </w:r>
      <w:r w:rsidR="005A15F1" w:rsidRPr="0020284B">
        <w:rPr>
          <w:rFonts w:cstheme="minorHAnsi"/>
          <w:sz w:val="24"/>
          <w:szCs w:val="24"/>
          <w:rtl/>
        </w:rPr>
        <w:t>.</w:t>
      </w:r>
      <w:r w:rsidRPr="0020284B">
        <w:rPr>
          <w:rFonts w:cstheme="minorHAnsi"/>
          <w:sz w:val="24"/>
          <w:szCs w:val="24"/>
          <w:rtl/>
        </w:rPr>
        <w:t xml:space="preserve"> سيقدم فريق </w:t>
      </w:r>
      <w:r w:rsidR="0020284B" w:rsidRPr="0020284B">
        <w:rPr>
          <w:rFonts w:cs="Calibri"/>
          <w:sz w:val="24"/>
          <w:szCs w:val="24"/>
          <w:rtl/>
        </w:rPr>
        <w:t>فورشرفيلت</w:t>
      </w:r>
      <w:r w:rsidR="0020284B" w:rsidRPr="0020284B">
        <w:rPr>
          <w:rFonts w:cstheme="minorHAnsi" w:hint="cs"/>
          <w:sz w:val="24"/>
          <w:szCs w:val="24"/>
          <w:rtl/>
        </w:rPr>
        <w:t xml:space="preserve"> </w:t>
      </w:r>
      <w:r w:rsidR="00164210" w:rsidRPr="0020284B">
        <w:rPr>
          <w:rFonts w:cstheme="minorHAnsi" w:hint="cs"/>
          <w:sz w:val="24"/>
          <w:szCs w:val="24"/>
          <w:rtl/>
        </w:rPr>
        <w:t>جلسات تعليمية</w:t>
      </w:r>
      <w:r w:rsidRPr="0020284B">
        <w:rPr>
          <w:rFonts w:cstheme="minorHAnsi"/>
          <w:sz w:val="24"/>
          <w:szCs w:val="24"/>
          <w:rtl/>
        </w:rPr>
        <w:t xml:space="preserve"> مدتها 45 دقيقة، </w:t>
      </w:r>
      <w:r w:rsidR="006B7FCF">
        <w:rPr>
          <w:rFonts w:cstheme="minorHAnsi" w:hint="cs"/>
          <w:sz w:val="24"/>
          <w:szCs w:val="24"/>
          <w:rtl/>
        </w:rPr>
        <w:t>بمشاركه</w:t>
      </w:r>
      <w:r w:rsidRPr="0020284B">
        <w:rPr>
          <w:rFonts w:cstheme="minorHAnsi"/>
          <w:sz w:val="24"/>
          <w:szCs w:val="24"/>
          <w:rtl/>
        </w:rPr>
        <w:t xml:space="preserve"> ثمانية أطفال لكل </w:t>
      </w:r>
      <w:r w:rsidR="00164210" w:rsidRPr="0020284B">
        <w:rPr>
          <w:rFonts w:cstheme="minorHAnsi" w:hint="cs"/>
          <w:sz w:val="24"/>
          <w:szCs w:val="24"/>
          <w:rtl/>
        </w:rPr>
        <w:t>جلسة</w:t>
      </w:r>
      <w:r w:rsidR="005A15F1" w:rsidRPr="0020284B">
        <w:rPr>
          <w:rFonts w:cstheme="minorHAnsi"/>
          <w:sz w:val="24"/>
          <w:szCs w:val="24"/>
          <w:rtl/>
        </w:rPr>
        <w:t>.</w:t>
      </w:r>
      <w:r w:rsidRPr="0020284B">
        <w:rPr>
          <w:rFonts w:cstheme="minorHAnsi"/>
          <w:sz w:val="24"/>
          <w:szCs w:val="24"/>
          <w:rtl/>
        </w:rPr>
        <w:t xml:space="preserve"> </w:t>
      </w:r>
      <w:r w:rsidR="00164210" w:rsidRPr="0020284B">
        <w:rPr>
          <w:rFonts w:cstheme="minorHAnsi" w:hint="cs"/>
          <w:sz w:val="24"/>
          <w:szCs w:val="24"/>
          <w:rtl/>
        </w:rPr>
        <w:t>وهي متوفرة للحجز المسبق</w:t>
      </w:r>
      <w:r w:rsidRPr="0020284B">
        <w:rPr>
          <w:rFonts w:cstheme="minorHAnsi"/>
          <w:sz w:val="24"/>
          <w:szCs w:val="24"/>
          <w:rtl/>
        </w:rPr>
        <w:t xml:space="preserve"> أو حسب </w:t>
      </w:r>
      <w:r w:rsidR="00164210" w:rsidRPr="0020284B">
        <w:rPr>
          <w:rFonts w:cstheme="minorHAnsi" w:hint="cs"/>
          <w:sz w:val="24"/>
          <w:szCs w:val="24"/>
          <w:rtl/>
        </w:rPr>
        <w:t>توفرها للحضور بدون حجز</w:t>
      </w:r>
      <w:r w:rsidR="005A15F1" w:rsidRPr="0020284B">
        <w:rPr>
          <w:rFonts w:cstheme="minorHAnsi"/>
          <w:sz w:val="24"/>
          <w:szCs w:val="24"/>
          <w:rtl/>
        </w:rPr>
        <w:t>.</w:t>
      </w:r>
      <w:r w:rsidRPr="0020284B">
        <w:rPr>
          <w:rFonts w:cstheme="minorHAnsi"/>
          <w:sz w:val="24"/>
          <w:szCs w:val="24"/>
          <w:rtl/>
        </w:rPr>
        <w:t xml:space="preserve"> لمزيد من المعلومات والحجوزات، يرجى </w:t>
      </w:r>
      <w:r w:rsidR="00164210" w:rsidRPr="0020284B">
        <w:rPr>
          <w:rFonts w:cstheme="minorHAnsi" w:hint="cs"/>
          <w:sz w:val="24"/>
          <w:szCs w:val="24"/>
          <w:rtl/>
        </w:rPr>
        <w:t>مراسلة البريد الإلكتروني:</w:t>
      </w:r>
      <w:r w:rsidRPr="0020284B">
        <w:rPr>
          <w:rFonts w:cstheme="minorHAnsi"/>
          <w:sz w:val="24"/>
          <w:szCs w:val="24"/>
          <w:rtl/>
        </w:rPr>
        <w:t xml:space="preserve"> </w:t>
      </w:r>
      <w:hyperlink r:id="rId7" w:history="1">
        <w:r w:rsidRPr="0020284B">
          <w:rPr>
            <w:rStyle w:val="Hyperlink"/>
            <w:rFonts w:cstheme="minorHAnsi"/>
            <w:sz w:val="24"/>
            <w:szCs w:val="24"/>
          </w:rPr>
          <w:t>corporatecommunications</w:t>
        </w:r>
        <w:r w:rsidR="005A15F1" w:rsidRPr="0020284B">
          <w:rPr>
            <w:rStyle w:val="Hyperlink"/>
            <w:rFonts w:cstheme="minorHAnsi"/>
            <w:sz w:val="24"/>
            <w:szCs w:val="24"/>
          </w:rPr>
          <w:t>.</w:t>
        </w:r>
        <w:r w:rsidRPr="0020284B">
          <w:rPr>
            <w:rStyle w:val="Hyperlink"/>
            <w:rFonts w:cstheme="minorHAnsi"/>
            <w:sz w:val="24"/>
            <w:szCs w:val="24"/>
          </w:rPr>
          <w:t>gcc@henkel</w:t>
        </w:r>
        <w:r w:rsidR="005A15F1" w:rsidRPr="0020284B">
          <w:rPr>
            <w:rStyle w:val="Hyperlink"/>
            <w:rFonts w:cstheme="minorHAnsi"/>
            <w:sz w:val="24"/>
            <w:szCs w:val="24"/>
          </w:rPr>
          <w:t>.</w:t>
        </w:r>
        <w:r w:rsidRPr="0020284B">
          <w:rPr>
            <w:rStyle w:val="Hyperlink"/>
            <w:rFonts w:cstheme="minorHAnsi"/>
            <w:sz w:val="24"/>
            <w:szCs w:val="24"/>
          </w:rPr>
          <w:t>com</w:t>
        </w:r>
      </w:hyperlink>
    </w:p>
    <w:p w14:paraId="3FFC4331" w14:textId="77777777" w:rsidR="005232AB" w:rsidRPr="0020284B" w:rsidRDefault="005232AB" w:rsidP="005232AB">
      <w:pPr>
        <w:bidi/>
        <w:spacing w:after="0" w:line="240" w:lineRule="auto"/>
        <w:jc w:val="both"/>
        <w:rPr>
          <w:rFonts w:cstheme="minorHAnsi"/>
          <w:sz w:val="24"/>
          <w:szCs w:val="24"/>
        </w:rPr>
      </w:pPr>
    </w:p>
    <w:p w14:paraId="44FDE287" w14:textId="5DC99500" w:rsidR="005232AB" w:rsidRPr="0020284B" w:rsidRDefault="005232AB" w:rsidP="005232AB">
      <w:pPr>
        <w:bidi/>
        <w:spacing w:after="0" w:line="240" w:lineRule="auto"/>
        <w:jc w:val="center"/>
        <w:rPr>
          <w:rFonts w:cstheme="minorHAnsi"/>
          <w:b/>
          <w:bCs/>
        </w:rPr>
      </w:pPr>
      <w:r w:rsidRPr="0020284B">
        <w:rPr>
          <w:rFonts w:cstheme="minorHAnsi"/>
          <w:b/>
          <w:bCs/>
          <w:rtl/>
        </w:rPr>
        <w:t>-</w:t>
      </w:r>
      <w:r w:rsidR="00AC7168" w:rsidRPr="0020284B">
        <w:rPr>
          <w:rFonts w:cstheme="minorHAnsi"/>
          <w:b/>
          <w:bCs/>
          <w:rtl/>
        </w:rPr>
        <w:t>انتهى</w:t>
      </w:r>
      <w:r w:rsidRPr="0020284B">
        <w:rPr>
          <w:rFonts w:cstheme="minorHAnsi"/>
          <w:b/>
          <w:bCs/>
          <w:rtl/>
        </w:rPr>
        <w:t>-</w:t>
      </w:r>
    </w:p>
    <w:p w14:paraId="196615F7" w14:textId="7C656CF5" w:rsidR="00AC7168" w:rsidRPr="0020284B" w:rsidRDefault="00AC7168" w:rsidP="00AC7168">
      <w:pPr>
        <w:bidi/>
        <w:spacing w:after="0" w:line="240" w:lineRule="auto"/>
        <w:jc w:val="center"/>
        <w:rPr>
          <w:rFonts w:cstheme="minorHAnsi"/>
          <w:b/>
          <w:bCs/>
        </w:rPr>
      </w:pPr>
    </w:p>
    <w:p w14:paraId="28FE1839" w14:textId="7623CA2C" w:rsidR="00AC7168" w:rsidRPr="0020284B" w:rsidRDefault="00AC7168" w:rsidP="00AC7168">
      <w:pPr>
        <w:pStyle w:val="Normal1"/>
        <w:bidi/>
        <w:rPr>
          <w:rFonts w:asciiTheme="minorHAnsi" w:hAnsiTheme="minorHAnsi" w:cstheme="minorHAnsi"/>
          <w:rtl/>
          <w:lang w:val="ar-SA"/>
        </w:rPr>
      </w:pPr>
      <w:r w:rsidRPr="0020284B">
        <w:rPr>
          <w:rStyle w:val="None"/>
          <w:rFonts w:asciiTheme="minorHAnsi" w:hAnsiTheme="minorHAnsi" w:cstheme="minorHAnsi"/>
          <w:rtl/>
          <w:lang w:val="ar-SA"/>
        </w:rPr>
        <w:lastRenderedPageBreak/>
        <w:t>نبذة عن مبادرة "المستكشف الصغير"</w:t>
      </w:r>
    </w:p>
    <w:p w14:paraId="36F3FF1A" w14:textId="67F54191" w:rsidR="00AC7168" w:rsidRPr="0020284B" w:rsidRDefault="00AC7168" w:rsidP="00AC7168">
      <w:pPr>
        <w:pStyle w:val="Normal1"/>
        <w:bidi/>
        <w:jc w:val="both"/>
        <w:rPr>
          <w:rStyle w:val="None"/>
          <w:rFonts w:asciiTheme="minorHAnsi" w:hAnsiTheme="minorHAnsi" w:cstheme="minorHAnsi"/>
          <w:color w:val="1155CC"/>
          <w:u w:val="single" w:color="1155CC"/>
          <w:rtl/>
        </w:rPr>
      </w:pPr>
      <w:r w:rsidRPr="0020284B">
        <w:rPr>
          <w:rStyle w:val="None"/>
          <w:rFonts w:asciiTheme="minorHAnsi" w:hAnsiTheme="minorHAnsi" w:cstheme="minorHAnsi"/>
          <w:rtl/>
          <w:lang w:val="ar-SA"/>
        </w:rPr>
        <w:t xml:space="preserve">أطلقت هنكل مبادرة "المستكشف الصغير" تحت رعاية وإشراف الدكتورة سيمونه باجيل تراه، رئيسة مجلس إدارة المجلس الاستشاري ولجنة المساهمين في هنكل. وتعتمد المبادرة على أن يقوم الأطفال من خلال مساقات أو وحدات تعليمية تمتد لأسبوع واحد، باتخاذ دور باحثين حقيقيين والاستمتاع بعملية استكشاف أسرار العلوم. وتستهدف المبادرة بشكل رئيسي طلبة المرحلة الابتدائية الثالثة والرابعة، وتغطي البرامج مواضيع منوعة مثل صناعة المواد اللاصقة من المواد النباتية، وصحة الأسنان، وتوفير الطاقة، وغيرها الكثير. وتم تطوير المفهوم التعليمي للمبادرة من قبل الدكتورة كاترين سومر، رئيسة قسم أصول تدريس الكيمياء في جامعة الرور في بوخوم بألمانيا. لمزيد من المعلومات، يرجى زيارة </w:t>
      </w:r>
      <w:hyperlink r:id="rId8" w:history="1">
        <w:r w:rsidRPr="0020284B">
          <w:rPr>
            <w:rStyle w:val="Hyperlink2"/>
            <w:rFonts w:asciiTheme="minorHAnsi" w:hAnsiTheme="minorHAnsi" w:cstheme="minorHAnsi"/>
          </w:rPr>
          <w:t>http://www.henkel-forscherwelt.com</w:t>
        </w:r>
      </w:hyperlink>
    </w:p>
    <w:p w14:paraId="498E4B5B" w14:textId="77777777" w:rsidR="00AC7168" w:rsidRPr="0020284B" w:rsidRDefault="00AC7168" w:rsidP="00AC7168">
      <w:pPr>
        <w:pStyle w:val="Normal1"/>
        <w:bidi/>
        <w:jc w:val="both"/>
        <w:rPr>
          <w:rFonts w:asciiTheme="minorHAnsi" w:hAnsiTheme="minorHAnsi" w:cstheme="minorHAnsi"/>
          <w:rtl/>
        </w:rPr>
      </w:pPr>
      <w:r w:rsidRPr="0020284B">
        <w:rPr>
          <w:rStyle w:val="None"/>
          <w:rFonts w:asciiTheme="minorHAnsi" w:hAnsiTheme="minorHAnsi" w:cstheme="minorHAnsi"/>
        </w:rPr>
        <w:t xml:space="preserve"> </w:t>
      </w:r>
    </w:p>
    <w:p w14:paraId="72EDC3C3" w14:textId="77777777" w:rsidR="00AC7168" w:rsidRPr="0020284B" w:rsidRDefault="00AC7168" w:rsidP="00AC7168">
      <w:pPr>
        <w:pStyle w:val="Normal1"/>
        <w:bidi/>
        <w:jc w:val="both"/>
        <w:rPr>
          <w:rStyle w:val="None"/>
          <w:rFonts w:asciiTheme="minorHAnsi" w:hAnsiTheme="minorHAnsi" w:cstheme="minorHAnsi"/>
          <w:u w:val="single"/>
          <w:rtl/>
          <w:lang w:val="ar-SA"/>
        </w:rPr>
      </w:pPr>
      <w:r w:rsidRPr="0020284B">
        <w:rPr>
          <w:rStyle w:val="None"/>
          <w:rFonts w:asciiTheme="minorHAnsi" w:hAnsiTheme="minorHAnsi" w:cstheme="minorHAnsi"/>
          <w:u w:val="single"/>
          <w:rtl/>
          <w:lang w:val="ar-SA"/>
        </w:rPr>
        <w:t>لمحة عن هنكل</w:t>
      </w:r>
    </w:p>
    <w:p w14:paraId="267C0AA6" w14:textId="163E8CC2" w:rsidR="00AC7168" w:rsidRPr="0020284B" w:rsidRDefault="00AC7168" w:rsidP="00AC7168">
      <w:pPr>
        <w:pStyle w:val="Normal1"/>
        <w:bidi/>
        <w:jc w:val="both"/>
        <w:rPr>
          <w:rFonts w:asciiTheme="minorHAnsi" w:hAnsiTheme="minorHAnsi" w:cstheme="minorHAnsi"/>
          <w:rtl/>
        </w:rPr>
      </w:pPr>
      <w:r w:rsidRPr="0020284B">
        <w:rPr>
          <w:rStyle w:val="None"/>
          <w:rFonts w:asciiTheme="minorHAnsi" w:hAnsiTheme="minorHAnsi" w:cstheme="minorHAnsi"/>
          <w:rtl/>
          <w:lang w:val="ar-SA"/>
        </w:rPr>
        <w:t xml:space="preserve">تحظى شركة هنكل بحضور عالمي بارز عبر محفظة متوازنة ومتنوعة من المنتجات. وتحتل الشركة اليوم مكانة رائدة عبر وحدات أعمالها الثلاثة وذلك بفضل علاماتها التجارية القوية والتزامها بالابتكار والحلول التكنولوجية المتطورة. حيث تعد "هنكل لتكنولوجيا اللاصق" شركة رائدة عالمياً في سوق المواد اللاصقة وتغطي عملياتها جميع القطاعات في جميع أنحاء العالم. </w:t>
      </w:r>
      <w:r w:rsidR="00216528" w:rsidRPr="0020284B">
        <w:rPr>
          <w:rStyle w:val="None"/>
          <w:rFonts w:asciiTheme="minorHAnsi" w:hAnsiTheme="minorHAnsi" w:cstheme="minorHAnsi" w:hint="cs"/>
          <w:rtl/>
          <w:lang w:val="ar-SA"/>
        </w:rPr>
        <w:t>وفيما</w:t>
      </w:r>
      <w:r w:rsidRPr="0020284B">
        <w:rPr>
          <w:rStyle w:val="None"/>
          <w:rFonts w:asciiTheme="minorHAnsi" w:hAnsiTheme="minorHAnsi" w:cstheme="minorHAnsi"/>
          <w:rtl/>
          <w:lang w:val="ar-SA"/>
        </w:rPr>
        <w:t xml:space="preserve"> يخص منتجات الغسيل والعناية المنزلية والشخصية، تقدم هنكل مجموعة مميزة من المنتجات التي تحظى بشهرة وانتشار واسعين في العديد من الأسواق والفئات في جميع أنحاء العالم. وتفخر هنكل اليوم بأكثر من 140 عاماً من النجاح منذ تأسيسها في العام 1876. وقد سجلت الشركة في عام </w:t>
      </w:r>
      <w:r w:rsidR="00E7308B">
        <w:rPr>
          <w:rStyle w:val="None"/>
          <w:rFonts w:asciiTheme="minorHAnsi" w:hAnsiTheme="minorHAnsi" w:cstheme="minorHAnsi" w:hint="cs"/>
          <w:lang w:val="ar-SA"/>
        </w:rPr>
        <w:t>2020</w:t>
      </w:r>
      <w:r w:rsidRPr="0020284B">
        <w:rPr>
          <w:rStyle w:val="None"/>
          <w:rFonts w:asciiTheme="minorHAnsi" w:hAnsiTheme="minorHAnsi" w:cstheme="minorHAnsi"/>
          <w:rtl/>
          <w:lang w:val="ar-SA"/>
        </w:rPr>
        <w:t xml:space="preserve">، مبيعات قدرها </w:t>
      </w:r>
      <w:r w:rsidR="00E7308B">
        <w:rPr>
          <w:rStyle w:val="None"/>
          <w:rFonts w:asciiTheme="minorHAnsi" w:hAnsiTheme="minorHAnsi" w:cstheme="minorHAnsi" w:hint="cs"/>
          <w:lang w:val="ar-SA"/>
        </w:rPr>
        <w:t>19</w:t>
      </w:r>
      <w:r w:rsidRPr="0020284B">
        <w:rPr>
          <w:rStyle w:val="None"/>
          <w:rFonts w:asciiTheme="minorHAnsi" w:hAnsiTheme="minorHAnsi" w:cstheme="minorHAnsi"/>
          <w:rtl/>
          <w:lang w:val="ar-SA"/>
        </w:rPr>
        <w:t xml:space="preserve"> مليار يورو، وبلغت أرباحها التشغيلية المعدلة </w:t>
      </w:r>
      <w:r w:rsidR="00E7308B">
        <w:rPr>
          <w:rStyle w:val="None"/>
          <w:rFonts w:asciiTheme="minorHAnsi" w:hAnsiTheme="minorHAnsi" w:cstheme="minorHAnsi" w:hint="cs"/>
          <w:lang w:val="ar-SA"/>
        </w:rPr>
        <w:t>2.6</w:t>
      </w:r>
      <w:r w:rsidRPr="0020284B">
        <w:rPr>
          <w:rStyle w:val="None"/>
          <w:rFonts w:asciiTheme="minorHAnsi" w:hAnsiTheme="minorHAnsi" w:cstheme="minorHAnsi"/>
          <w:rtl/>
          <w:lang w:val="ar-SA"/>
        </w:rPr>
        <w:t xml:space="preserve"> مليار يورو. وتوظف هنكل حوالي 53 ألف شخص على مستوى العالم، يمثلون فريقاً شديد التنوع توحده ثقافة راسخة وهدف مشترك هو تحقيق قيمة مستدامة، وقيم مشتركة. وباعتبارها شركة رائدة في مجال الاستدامة، حققت هنكل مراتب متقدمة في العديد من المؤشرات والتصنيفات العالمية، وهي مدرجة في بورصة داكس الألمانية. لمزيد من المعلومات، يرجى زيارة</w:t>
      </w:r>
      <w:hyperlink r:id="rId9" w:history="1">
        <w:r w:rsidRPr="0020284B">
          <w:rPr>
            <w:rStyle w:val="Hyperlink3"/>
            <w:rFonts w:asciiTheme="minorHAnsi" w:hAnsiTheme="minorHAnsi" w:cstheme="minorHAnsi"/>
          </w:rPr>
          <w:t xml:space="preserve"> </w:t>
        </w:r>
      </w:hyperlink>
      <w:hyperlink r:id="rId10" w:history="1">
        <w:r w:rsidRPr="0020284B">
          <w:rPr>
            <w:rStyle w:val="Hyperlink2"/>
            <w:rFonts w:asciiTheme="minorHAnsi" w:hAnsiTheme="minorHAnsi" w:cstheme="minorHAnsi"/>
          </w:rPr>
          <w:t>www.henkel.com</w:t>
        </w:r>
      </w:hyperlink>
    </w:p>
    <w:p w14:paraId="7FB1510D" w14:textId="77777777" w:rsidR="00AC7168" w:rsidRPr="0020284B" w:rsidRDefault="00AC7168" w:rsidP="00AC7168">
      <w:pPr>
        <w:pStyle w:val="Normal1"/>
        <w:bidi/>
        <w:spacing w:line="360" w:lineRule="auto"/>
        <w:jc w:val="both"/>
        <w:rPr>
          <w:rFonts w:asciiTheme="minorHAnsi" w:hAnsiTheme="minorHAnsi" w:cstheme="minorHAnsi"/>
          <w:rtl/>
        </w:rPr>
      </w:pPr>
      <w:r w:rsidRPr="0020284B">
        <w:rPr>
          <w:rStyle w:val="None"/>
          <w:rFonts w:asciiTheme="minorHAnsi" w:hAnsiTheme="minorHAnsi" w:cstheme="minorHAnsi"/>
        </w:rPr>
        <w:t xml:space="preserve"> </w:t>
      </w:r>
    </w:p>
    <w:p w14:paraId="507F5C41" w14:textId="77777777" w:rsidR="00AC7168" w:rsidRPr="0020284B" w:rsidRDefault="00AC7168" w:rsidP="00AC7168">
      <w:pPr>
        <w:pStyle w:val="Normal1"/>
        <w:bidi/>
        <w:spacing w:line="360" w:lineRule="auto"/>
        <w:jc w:val="both"/>
        <w:rPr>
          <w:rStyle w:val="None"/>
          <w:rFonts w:asciiTheme="minorHAnsi" w:hAnsiTheme="minorHAnsi" w:cstheme="minorHAnsi"/>
          <w:u w:val="single"/>
          <w:rtl/>
          <w:lang w:val="ar-SA"/>
        </w:rPr>
      </w:pPr>
      <w:r w:rsidRPr="0020284B">
        <w:rPr>
          <w:rStyle w:val="None"/>
          <w:rFonts w:asciiTheme="minorHAnsi" w:hAnsiTheme="minorHAnsi" w:cstheme="minorHAnsi"/>
          <w:u w:val="single"/>
          <w:rtl/>
          <w:lang w:val="ar-SA"/>
        </w:rPr>
        <w:t>نبذة عن مدينة الطفل</w:t>
      </w:r>
    </w:p>
    <w:p w14:paraId="7EF2F777" w14:textId="0A8D1806" w:rsidR="00747DE7" w:rsidRPr="00747DE7" w:rsidRDefault="00747DE7" w:rsidP="00D16980">
      <w:pPr>
        <w:bidi/>
        <w:spacing w:before="100" w:beforeAutospacing="1"/>
        <w:jc w:val="both"/>
        <w:rPr>
          <w:rStyle w:val="None"/>
          <w:rFonts w:eastAsia="Arial Unicode MS" w:cstheme="minorHAnsi"/>
          <w:color w:val="000000"/>
          <w:u w:color="000000"/>
          <w:rtl/>
          <w:lang w:val="ar-SA"/>
        </w:rPr>
      </w:pPr>
      <w:r w:rsidRPr="00747DE7">
        <w:rPr>
          <w:rStyle w:val="None"/>
          <w:rFonts w:eastAsia="Arial Unicode MS" w:cstheme="minorHAnsi"/>
          <w:color w:val="000000"/>
          <w:u w:color="000000"/>
          <w:rtl/>
          <w:lang w:val="ar-SA"/>
        </w:rPr>
        <w:t xml:space="preserve">تعتبر مدينة الطفل أول مدينة تعليمية في دولة الإمارات العربية المتحدة </w:t>
      </w:r>
      <w:r w:rsidR="00E7308B" w:rsidRPr="00747DE7">
        <w:rPr>
          <w:rStyle w:val="None"/>
          <w:rFonts w:eastAsia="Arial Unicode MS" w:cstheme="minorHAnsi"/>
          <w:color w:val="000000"/>
          <w:u w:color="000000"/>
          <w:rtl/>
          <w:lang w:val="ar-SA"/>
        </w:rPr>
        <w:t xml:space="preserve">مخصصة للأطفال من سن 2-15 سنة </w:t>
      </w:r>
      <w:r w:rsidR="00E7308B">
        <w:rPr>
          <w:rStyle w:val="None"/>
          <w:rFonts w:eastAsia="Arial Unicode MS" w:cstheme="minorHAnsi" w:hint="cs"/>
          <w:color w:val="000000"/>
          <w:u w:color="000000"/>
          <w:rtl/>
          <w:lang w:val="ar-SA"/>
        </w:rPr>
        <w:t>بهدف ت</w:t>
      </w:r>
      <w:r w:rsidRPr="00747DE7">
        <w:rPr>
          <w:rStyle w:val="None"/>
          <w:rFonts w:eastAsia="Arial Unicode MS" w:cstheme="minorHAnsi"/>
          <w:color w:val="000000"/>
          <w:u w:color="000000"/>
          <w:rtl/>
          <w:lang w:val="ar-SA"/>
        </w:rPr>
        <w:t>شج</w:t>
      </w:r>
      <w:r w:rsidR="00E7308B">
        <w:rPr>
          <w:rStyle w:val="None"/>
          <w:rFonts w:eastAsia="Arial Unicode MS" w:cstheme="minorHAnsi" w:hint="cs"/>
          <w:color w:val="000000"/>
          <w:u w:color="000000"/>
          <w:rtl/>
          <w:lang w:val="ar-SA"/>
        </w:rPr>
        <w:t>ي</w:t>
      </w:r>
      <w:r w:rsidRPr="00747DE7">
        <w:rPr>
          <w:rStyle w:val="None"/>
          <w:rFonts w:eastAsia="Arial Unicode MS" w:cstheme="minorHAnsi"/>
          <w:color w:val="000000"/>
          <w:u w:color="000000"/>
          <w:rtl/>
          <w:lang w:val="ar-SA"/>
        </w:rPr>
        <w:t xml:space="preserve">ع الأطفال على البحث والاستكشاف في قالب تعليمي ترفيهي ليحصلوا على معلومات مفيدة </w:t>
      </w:r>
      <w:r w:rsidRPr="00747DE7">
        <w:rPr>
          <w:rStyle w:val="None"/>
          <w:rFonts w:eastAsia="Arial Unicode MS" w:cstheme="minorHAnsi" w:hint="cs"/>
          <w:color w:val="000000"/>
          <w:u w:color="000000"/>
          <w:rtl/>
          <w:lang w:val="ar-SA"/>
        </w:rPr>
        <w:t>وقيمة.</w:t>
      </w:r>
      <w:r w:rsidRPr="00747DE7">
        <w:rPr>
          <w:rStyle w:val="None"/>
          <w:rFonts w:eastAsia="Arial Unicode MS" w:cstheme="minorHAnsi"/>
          <w:color w:val="000000"/>
          <w:u w:color="000000"/>
          <w:rtl/>
          <w:lang w:val="ar-SA"/>
        </w:rPr>
        <w:t xml:space="preserve"> صممت مدينة الطفل لكي يقوم الأطفال بممارسة هواياتهم من خلال الزيارات التي يقومون بها عن طريق مدارسهم في زيارات طلابية منظمة أو من خلال الزيارات العائلية. ومدينة الطفل تحوي أقسام عرض مختلفة كجسم الإنسان ومركز الطبيعة والفضاء </w:t>
      </w:r>
      <w:r w:rsidRPr="00747DE7">
        <w:rPr>
          <w:rStyle w:val="None"/>
          <w:rFonts w:eastAsia="Arial Unicode MS" w:cstheme="minorHAnsi" w:hint="cs"/>
          <w:color w:val="000000"/>
          <w:u w:color="000000"/>
          <w:rtl/>
          <w:lang w:val="ar-SA"/>
        </w:rPr>
        <w:t>والمستكشف الصغير</w:t>
      </w:r>
      <w:r w:rsidRPr="00747DE7">
        <w:rPr>
          <w:rStyle w:val="None"/>
          <w:rFonts w:eastAsia="Arial Unicode MS" w:cstheme="minorHAnsi"/>
          <w:color w:val="000000"/>
          <w:u w:color="000000"/>
          <w:rtl/>
          <w:lang w:val="ar-SA"/>
        </w:rPr>
        <w:t xml:space="preserve"> والقبة </w:t>
      </w:r>
      <w:r w:rsidRPr="00747DE7">
        <w:rPr>
          <w:rStyle w:val="None"/>
          <w:rFonts w:eastAsia="Arial Unicode MS" w:cstheme="minorHAnsi" w:hint="cs"/>
          <w:color w:val="000000"/>
          <w:u w:color="000000"/>
          <w:rtl/>
          <w:lang w:val="ar-SA"/>
        </w:rPr>
        <w:t xml:space="preserve">السماوية وعلوم الأرض </w:t>
      </w:r>
      <w:r w:rsidRPr="00747DE7">
        <w:rPr>
          <w:rStyle w:val="None"/>
          <w:rFonts w:eastAsia="Arial Unicode MS" w:cstheme="minorHAnsi"/>
          <w:color w:val="000000"/>
          <w:u w:color="000000"/>
          <w:rtl/>
          <w:lang w:val="ar-SA"/>
        </w:rPr>
        <w:t>والحياة كما يعيشها الناس في الإمارات وحياة الشعوب وثقافاتهم بالإضافة إلى قسم مخصص للأطفال الصغار. وتقوم مدينة الطفل طوال</w:t>
      </w:r>
      <w:r w:rsidRPr="00747DE7">
        <w:rPr>
          <w:rStyle w:val="None"/>
          <w:rFonts w:eastAsia="Arial Unicode MS" w:cstheme="minorHAnsi" w:hint="cs"/>
          <w:color w:val="000000"/>
          <w:u w:color="000000"/>
          <w:rtl/>
          <w:lang w:val="ar-SA"/>
        </w:rPr>
        <w:t xml:space="preserve"> العام</w:t>
      </w:r>
      <w:r w:rsidRPr="00747DE7">
        <w:rPr>
          <w:rStyle w:val="None"/>
          <w:rFonts w:eastAsia="Arial Unicode MS" w:cstheme="minorHAnsi"/>
          <w:color w:val="000000"/>
          <w:u w:color="000000"/>
          <w:rtl/>
          <w:lang w:val="ar-SA"/>
        </w:rPr>
        <w:t xml:space="preserve"> بتقديم</w:t>
      </w:r>
      <w:r w:rsidR="00D16980">
        <w:rPr>
          <w:rStyle w:val="None"/>
          <w:rFonts w:eastAsia="Arial Unicode MS" w:cstheme="minorHAnsi" w:hint="cs"/>
          <w:color w:val="000000"/>
          <w:u w:color="000000"/>
          <w:lang w:val="ar-SA"/>
        </w:rPr>
        <w:t xml:space="preserve"> </w:t>
      </w:r>
      <w:r w:rsidR="00D16980">
        <w:rPr>
          <w:rStyle w:val="None"/>
          <w:rFonts w:eastAsia="Arial Unicode MS" w:cstheme="minorHAnsi" w:hint="cs"/>
          <w:color w:val="000000"/>
          <w:u w:color="000000"/>
          <w:rtl/>
          <w:lang w:val="ar-SA"/>
        </w:rPr>
        <w:t>بر</w:t>
      </w:r>
      <w:r w:rsidRPr="00747DE7">
        <w:rPr>
          <w:rStyle w:val="None"/>
          <w:rFonts w:eastAsia="Arial Unicode MS" w:cstheme="minorHAnsi" w:hint="cs"/>
          <w:color w:val="000000"/>
          <w:u w:color="000000"/>
          <w:rtl/>
          <w:lang w:val="ar-SA"/>
        </w:rPr>
        <w:t>امج</w:t>
      </w:r>
      <w:r w:rsidRPr="00747DE7">
        <w:rPr>
          <w:rStyle w:val="None"/>
          <w:rFonts w:eastAsia="Arial Unicode MS" w:cstheme="minorHAnsi"/>
          <w:color w:val="000000"/>
          <w:u w:color="000000"/>
          <w:rtl/>
          <w:lang w:val="ar-SA"/>
        </w:rPr>
        <w:t xml:space="preserve"> علمية تعليمية </w:t>
      </w:r>
      <w:r w:rsidRPr="00747DE7">
        <w:rPr>
          <w:rStyle w:val="None"/>
          <w:rFonts w:eastAsia="Arial Unicode MS" w:cstheme="minorHAnsi" w:hint="cs"/>
          <w:color w:val="000000"/>
          <w:u w:color="000000"/>
          <w:rtl/>
          <w:lang w:val="ar-SA"/>
        </w:rPr>
        <w:t xml:space="preserve">وبرامج ترفيهية متنوعة ومخصصة لجميع الفئات العمرية وتحتوي مدينة الطفل على قاعات </w:t>
      </w:r>
      <w:r w:rsidR="00D16980" w:rsidRPr="00747DE7">
        <w:rPr>
          <w:rStyle w:val="None"/>
          <w:rFonts w:eastAsia="Arial Unicode MS" w:cstheme="minorHAnsi" w:hint="cs"/>
          <w:color w:val="000000"/>
          <w:u w:color="000000"/>
          <w:rtl/>
          <w:lang w:val="ar-SA"/>
        </w:rPr>
        <w:t>ومساحات</w:t>
      </w:r>
      <w:r w:rsidRPr="00747DE7">
        <w:rPr>
          <w:rStyle w:val="None"/>
          <w:rFonts w:eastAsia="Arial Unicode MS" w:cstheme="minorHAnsi" w:hint="cs"/>
          <w:color w:val="000000"/>
          <w:u w:color="000000"/>
          <w:rtl/>
          <w:lang w:val="ar-SA"/>
        </w:rPr>
        <w:t xml:space="preserve"> داخلية وخارجية لإقامة الأنشطة </w:t>
      </w:r>
      <w:r w:rsidR="00D16980" w:rsidRPr="00747DE7">
        <w:rPr>
          <w:rStyle w:val="None"/>
          <w:rFonts w:eastAsia="Arial Unicode MS" w:cstheme="minorHAnsi" w:hint="cs"/>
          <w:color w:val="000000"/>
          <w:u w:color="000000"/>
          <w:rtl/>
          <w:lang w:val="ar-SA"/>
        </w:rPr>
        <w:t>والاحتفالات</w:t>
      </w:r>
      <w:r w:rsidRPr="00747DE7">
        <w:rPr>
          <w:rStyle w:val="None"/>
          <w:rFonts w:eastAsia="Arial Unicode MS" w:cstheme="minorHAnsi" w:hint="cs"/>
          <w:color w:val="000000"/>
          <w:u w:color="000000"/>
          <w:rtl/>
          <w:lang w:val="ar-SA"/>
        </w:rPr>
        <w:t xml:space="preserve"> على مدار العام.</w:t>
      </w:r>
    </w:p>
    <w:p w14:paraId="4102FF42" w14:textId="7F0BB385" w:rsidR="00AC7168" w:rsidRPr="0020284B" w:rsidRDefault="00AC7168" w:rsidP="00AC7168">
      <w:pPr>
        <w:pStyle w:val="Normal1"/>
        <w:bidi/>
        <w:jc w:val="both"/>
        <w:rPr>
          <w:rStyle w:val="None"/>
          <w:rFonts w:asciiTheme="minorHAnsi" w:hAnsiTheme="minorHAnsi" w:cstheme="minorHAnsi"/>
          <w:color w:val="1155CC"/>
          <w:u w:val="single" w:color="1155CC"/>
          <w:rtl/>
        </w:rPr>
      </w:pPr>
      <w:r w:rsidRPr="0020284B">
        <w:rPr>
          <w:rStyle w:val="None"/>
          <w:rFonts w:asciiTheme="minorHAnsi" w:hAnsiTheme="minorHAnsi" w:cstheme="minorHAnsi"/>
          <w:rtl/>
          <w:lang w:val="ar-SA"/>
        </w:rPr>
        <w:t>لمزيد من المعلومات، يرجى زيارة الموقع الإلكتروني</w:t>
      </w:r>
      <w:hyperlink r:id="rId11" w:history="1">
        <w:r w:rsidRPr="0020284B">
          <w:rPr>
            <w:rStyle w:val="Hyperlink3"/>
            <w:rFonts w:asciiTheme="minorHAnsi" w:hAnsiTheme="minorHAnsi" w:cstheme="minorHAnsi"/>
          </w:rPr>
          <w:t xml:space="preserve"> </w:t>
        </w:r>
      </w:hyperlink>
      <w:hyperlink r:id="rId12" w:history="1">
        <w:r w:rsidRPr="0020284B">
          <w:rPr>
            <w:rStyle w:val="Hyperlink2"/>
            <w:rFonts w:asciiTheme="minorHAnsi" w:hAnsiTheme="minorHAnsi" w:cstheme="minorHAnsi"/>
          </w:rPr>
          <w:t>www.childrencity.ae</w:t>
        </w:r>
      </w:hyperlink>
    </w:p>
    <w:p w14:paraId="2B07520E" w14:textId="77777777" w:rsidR="00AC7168" w:rsidRPr="0020284B" w:rsidRDefault="00AC7168" w:rsidP="00AC7168">
      <w:pPr>
        <w:pStyle w:val="Normal1"/>
        <w:bidi/>
        <w:rPr>
          <w:rFonts w:asciiTheme="minorHAnsi" w:hAnsiTheme="minorHAnsi" w:cstheme="minorHAnsi"/>
          <w:rtl/>
        </w:rPr>
      </w:pPr>
      <w:r w:rsidRPr="0020284B">
        <w:rPr>
          <w:rStyle w:val="None"/>
          <w:rFonts w:asciiTheme="minorHAnsi" w:hAnsiTheme="minorHAnsi" w:cstheme="minorHAnsi"/>
        </w:rPr>
        <w:t xml:space="preserve"> </w:t>
      </w:r>
    </w:p>
    <w:p w14:paraId="52E3BD13" w14:textId="77777777" w:rsidR="00AC7168" w:rsidRPr="0020284B" w:rsidRDefault="00AC7168" w:rsidP="00AC7168">
      <w:pPr>
        <w:pStyle w:val="Normal1"/>
        <w:bidi/>
        <w:rPr>
          <w:rFonts w:asciiTheme="minorHAnsi" w:hAnsiTheme="minorHAnsi" w:cstheme="minorHAnsi"/>
          <w:rtl/>
          <w:lang w:val="ar-SA"/>
        </w:rPr>
      </w:pPr>
      <w:r w:rsidRPr="0020284B">
        <w:rPr>
          <w:rStyle w:val="None"/>
          <w:rFonts w:asciiTheme="minorHAnsi" w:hAnsiTheme="minorHAnsi" w:cstheme="minorHAnsi"/>
          <w:rtl/>
          <w:lang w:val="ar-SA"/>
        </w:rPr>
        <w:t>لمزيد من المعلومات، يرجى التواصل مع:</w:t>
      </w:r>
    </w:p>
    <w:p w14:paraId="05D96184" w14:textId="77777777" w:rsidR="00AC7168" w:rsidRPr="0020284B" w:rsidRDefault="00AC7168" w:rsidP="00AC7168">
      <w:pPr>
        <w:pStyle w:val="Normal1"/>
        <w:bidi/>
        <w:rPr>
          <w:rFonts w:asciiTheme="minorHAnsi" w:hAnsiTheme="minorHAnsi" w:cstheme="minorHAnsi"/>
          <w:rtl/>
          <w:lang w:val="ar-SA"/>
        </w:rPr>
      </w:pPr>
      <w:r w:rsidRPr="0020284B">
        <w:rPr>
          <w:rStyle w:val="None"/>
          <w:rFonts w:asciiTheme="minorHAnsi" w:hAnsiTheme="minorHAnsi" w:cstheme="minorHAnsi"/>
          <w:rtl/>
          <w:lang w:val="ar-SA"/>
        </w:rPr>
        <w:t>تويستر كوميونيكيشنز ميدل ايست</w:t>
      </w:r>
    </w:p>
    <w:p w14:paraId="7F7EAFBC" w14:textId="77777777" w:rsidR="00AC7168" w:rsidRPr="0020284B" w:rsidRDefault="00AC7168" w:rsidP="00AC7168">
      <w:pPr>
        <w:pStyle w:val="Normal1"/>
        <w:bidi/>
        <w:rPr>
          <w:rFonts w:asciiTheme="minorHAnsi" w:hAnsiTheme="minorHAnsi" w:cstheme="minorHAnsi"/>
          <w:rtl/>
        </w:rPr>
      </w:pPr>
      <w:r w:rsidRPr="0020284B">
        <w:rPr>
          <w:rStyle w:val="None"/>
          <w:rFonts w:asciiTheme="minorHAnsi" w:hAnsiTheme="minorHAnsi" w:cstheme="minorHAnsi"/>
          <w:rtl/>
          <w:lang w:val="ar-SA"/>
        </w:rPr>
        <w:t xml:space="preserve">إيما باربر </w:t>
      </w:r>
      <w:hyperlink r:id="rId13" w:history="1">
        <w:r w:rsidRPr="0020284B">
          <w:rPr>
            <w:rStyle w:val="Hyperlink4"/>
            <w:rFonts w:asciiTheme="minorHAnsi" w:hAnsiTheme="minorHAnsi" w:cstheme="minorHAnsi"/>
          </w:rPr>
          <w:t>ebarber@twisterme.ae</w:t>
        </w:r>
      </w:hyperlink>
      <w:r w:rsidRPr="0020284B">
        <w:rPr>
          <w:rStyle w:val="None"/>
          <w:rFonts w:asciiTheme="minorHAnsi" w:hAnsiTheme="minorHAnsi" w:cstheme="minorHAnsi"/>
        </w:rPr>
        <w:t xml:space="preserve"> </w:t>
      </w:r>
    </w:p>
    <w:p w14:paraId="3A28B4A3" w14:textId="77777777" w:rsidR="00AC7168" w:rsidRPr="0020284B" w:rsidRDefault="00AC7168" w:rsidP="00AC7168">
      <w:pPr>
        <w:pStyle w:val="Normal1"/>
        <w:bidi/>
        <w:rPr>
          <w:rFonts w:asciiTheme="minorHAnsi" w:hAnsiTheme="minorHAnsi" w:cstheme="minorHAnsi"/>
          <w:rtl/>
        </w:rPr>
      </w:pPr>
      <w:r w:rsidRPr="0020284B">
        <w:rPr>
          <w:rStyle w:val="None"/>
          <w:rFonts w:asciiTheme="minorHAnsi" w:hAnsiTheme="minorHAnsi" w:cstheme="minorHAnsi"/>
          <w:rtl/>
          <w:lang w:val="ar-SA"/>
        </w:rPr>
        <w:t xml:space="preserve">مي توما- </w:t>
      </w:r>
      <w:hyperlink r:id="rId14" w:history="1">
        <w:r w:rsidRPr="0020284B">
          <w:rPr>
            <w:rStyle w:val="Hyperlink4"/>
            <w:rFonts w:asciiTheme="minorHAnsi" w:hAnsiTheme="minorHAnsi" w:cstheme="minorHAnsi"/>
          </w:rPr>
          <w:t>mtouma@twisterme.ae</w:t>
        </w:r>
      </w:hyperlink>
      <w:r w:rsidRPr="0020284B">
        <w:rPr>
          <w:rStyle w:val="None"/>
          <w:rFonts w:asciiTheme="minorHAnsi" w:hAnsiTheme="minorHAnsi" w:cstheme="minorHAnsi"/>
        </w:rPr>
        <w:t xml:space="preserve"> </w:t>
      </w:r>
    </w:p>
    <w:p w14:paraId="46A69613" w14:textId="77777777" w:rsidR="00AC7168" w:rsidRPr="0020284B" w:rsidRDefault="00AC7168" w:rsidP="00AC7168">
      <w:pPr>
        <w:pStyle w:val="Normal1"/>
        <w:jc w:val="right"/>
        <w:rPr>
          <w:rFonts w:asciiTheme="minorHAnsi" w:hAnsiTheme="minorHAnsi" w:cstheme="minorHAnsi"/>
        </w:rPr>
      </w:pPr>
      <w:r w:rsidRPr="0020284B">
        <w:rPr>
          <w:rStyle w:val="None"/>
          <w:rFonts w:asciiTheme="minorHAnsi" w:hAnsiTheme="minorHAnsi" w:cstheme="minorHAnsi"/>
        </w:rPr>
        <w:t>+971 55 872 3009</w:t>
      </w:r>
    </w:p>
    <w:p w14:paraId="7FD82DF7" w14:textId="77777777" w:rsidR="00AC7168" w:rsidRPr="0020284B" w:rsidRDefault="00AC7168" w:rsidP="00AC7168">
      <w:pPr>
        <w:pStyle w:val="Normal1"/>
        <w:jc w:val="right"/>
        <w:rPr>
          <w:rFonts w:asciiTheme="minorHAnsi" w:hAnsiTheme="minorHAnsi" w:cstheme="minorHAnsi"/>
        </w:rPr>
      </w:pPr>
      <w:r w:rsidRPr="0020284B">
        <w:rPr>
          <w:rStyle w:val="None"/>
          <w:rFonts w:asciiTheme="minorHAnsi" w:hAnsiTheme="minorHAnsi" w:cstheme="minorHAnsi"/>
        </w:rPr>
        <w:t xml:space="preserve"> +971 55 768 4150</w:t>
      </w:r>
    </w:p>
    <w:p w14:paraId="5A11F71A" w14:textId="7B037BAB" w:rsidR="00AC7168" w:rsidRPr="00D16980" w:rsidRDefault="00AC7168" w:rsidP="00D16980">
      <w:pPr>
        <w:pStyle w:val="Normal1"/>
        <w:jc w:val="right"/>
        <w:rPr>
          <w:rFonts w:asciiTheme="minorHAnsi" w:hAnsiTheme="minorHAnsi" w:cstheme="minorHAnsi"/>
          <w:color w:val="auto"/>
          <w:sz w:val="20"/>
          <w:szCs w:val="20"/>
        </w:rPr>
      </w:pPr>
      <w:r w:rsidRPr="0020284B">
        <w:rPr>
          <w:rStyle w:val="None"/>
          <w:rFonts w:asciiTheme="minorHAnsi" w:hAnsiTheme="minorHAnsi" w:cstheme="minorHAnsi"/>
        </w:rPr>
        <w:t>04 432 1195</w:t>
      </w:r>
    </w:p>
    <w:sectPr w:rsidR="00AC7168" w:rsidRPr="00D16980">
      <w:headerReference w:type="default" r:id="rId15"/>
      <w:footerReference w:type="even"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9C54" w14:textId="77777777" w:rsidR="00C66617" w:rsidRDefault="00C66617" w:rsidP="005232AB">
      <w:pPr>
        <w:spacing w:after="0" w:line="240" w:lineRule="auto"/>
      </w:pPr>
      <w:r>
        <w:separator/>
      </w:r>
    </w:p>
  </w:endnote>
  <w:endnote w:type="continuationSeparator" w:id="0">
    <w:p w14:paraId="3764B34C" w14:textId="77777777" w:rsidR="00C66617" w:rsidRDefault="00C66617" w:rsidP="005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EBFD" w14:textId="63843E05" w:rsidR="00747DE7" w:rsidRPr="00747DE7" w:rsidRDefault="00747DE7" w:rsidP="00747DE7">
    <w:pPr>
      <w:pStyle w:val="Footer"/>
      <w:jc w:val="center"/>
    </w:pPr>
    <w:r>
      <w:rPr>
        <w:rFonts w:ascii="Dubai" w:hAnsi="Dubai" w:cs="Dubai"/>
        <w:b/>
        <w:bCs/>
        <w:color w:val="000000" w:themeColor="text1"/>
        <w:sz w:val="18"/>
        <w:szCs w:val="18"/>
        <w:rtl/>
        <w:lang w:bidi="ar-AE"/>
      </w:rPr>
      <w:fldChar w:fldCharType="begin" w:fldLock="1"/>
    </w:r>
    <w:r>
      <w:rPr>
        <w:rFonts w:ascii="Dubai" w:hAnsi="Dubai" w:cs="Dubai"/>
        <w:b/>
        <w:bCs/>
        <w:color w:val="000000" w:themeColor="text1"/>
        <w:sz w:val="18"/>
        <w:szCs w:val="18"/>
        <w:lang w:bidi="ar-AE"/>
      </w:rPr>
      <w:instrText xml:space="preserve"> DOCPROPERTY bjFooterEvenPageDocProperty \* MERGEFORMAT </w:instrText>
    </w:r>
    <w:r>
      <w:rPr>
        <w:rFonts w:ascii="Dubai" w:hAnsi="Dubai" w:cs="Dubai"/>
        <w:b/>
        <w:bCs/>
        <w:color w:val="000000" w:themeColor="text1"/>
        <w:sz w:val="18"/>
        <w:szCs w:val="18"/>
        <w:rtl/>
        <w:lang w:bidi="ar-AE"/>
      </w:rPr>
      <w:fldChar w:fldCharType="separate"/>
    </w:r>
    <w:r w:rsidRPr="00D74F01">
      <w:rPr>
        <w:rFonts w:ascii="Dubai" w:hAnsi="Dubai" w:cs="Dubai"/>
        <w:bCs/>
        <w:color w:val="000000"/>
        <w:sz w:val="16"/>
        <w:szCs w:val="16"/>
        <w:lang w:bidi="ar-AE"/>
      </w:rPr>
      <w:t xml:space="preserve">OPEN DATA / </w:t>
    </w:r>
    <w:r w:rsidRPr="00D74F01">
      <w:rPr>
        <w:rFonts w:ascii="Dubai" w:hAnsi="Dubai" w:cs="Dubai"/>
        <w:bCs/>
        <w:color w:val="000000"/>
        <w:sz w:val="16"/>
        <w:szCs w:val="16"/>
        <w:rtl/>
        <w:lang w:bidi="ar-AE"/>
      </w:rPr>
      <w:t>بيانات مفتوحة</w:t>
    </w:r>
    <w:r>
      <w:rPr>
        <w:rFonts w:ascii="Dubai" w:hAnsi="Dubai" w:cs="Dubai"/>
        <w:b/>
        <w:bCs/>
        <w:color w:val="000000" w:themeColor="text1"/>
        <w:sz w:val="18"/>
        <w:szCs w:val="18"/>
        <w:rtl/>
        <w:lang w:bidi="ar-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A11C" w14:textId="46C3DD6F" w:rsidR="00747DE7" w:rsidRPr="00747DE7" w:rsidRDefault="00747DE7" w:rsidP="00747DE7">
    <w:pPr>
      <w:pStyle w:val="Footer"/>
      <w:jc w:val="center"/>
    </w:pPr>
    <w:r>
      <w:rPr>
        <w:rFonts w:ascii="Dubai" w:hAnsi="Dubai" w:cs="Dubai"/>
        <w:b/>
        <w:bCs/>
        <w:color w:val="000000" w:themeColor="text1"/>
        <w:sz w:val="18"/>
        <w:szCs w:val="18"/>
        <w:rtl/>
        <w:lang w:bidi="ar-AE"/>
      </w:rPr>
      <w:fldChar w:fldCharType="begin" w:fldLock="1"/>
    </w:r>
    <w:r>
      <w:rPr>
        <w:rFonts w:ascii="Dubai" w:hAnsi="Dubai" w:cs="Dubai"/>
        <w:b/>
        <w:bCs/>
        <w:color w:val="000000" w:themeColor="text1"/>
        <w:sz w:val="18"/>
        <w:szCs w:val="18"/>
        <w:lang w:bidi="ar-AE"/>
      </w:rPr>
      <w:instrText xml:space="preserve"> DOCPROPERTY bjFooterFirstPageDocProperty \* MERGEFORMAT </w:instrText>
    </w:r>
    <w:r>
      <w:rPr>
        <w:rFonts w:ascii="Dubai" w:hAnsi="Dubai" w:cs="Dubai"/>
        <w:b/>
        <w:bCs/>
        <w:color w:val="000000" w:themeColor="text1"/>
        <w:sz w:val="18"/>
        <w:szCs w:val="18"/>
        <w:rtl/>
        <w:lang w:bidi="ar-AE"/>
      </w:rPr>
      <w:fldChar w:fldCharType="separate"/>
    </w:r>
    <w:r w:rsidRPr="00D74F01">
      <w:rPr>
        <w:rFonts w:ascii="Dubai" w:hAnsi="Dubai" w:cs="Dubai"/>
        <w:bCs/>
        <w:color w:val="000000"/>
        <w:sz w:val="16"/>
        <w:szCs w:val="16"/>
        <w:lang w:bidi="ar-AE"/>
      </w:rPr>
      <w:t xml:space="preserve">OPEN DATA / </w:t>
    </w:r>
    <w:r w:rsidRPr="00D74F01">
      <w:rPr>
        <w:rFonts w:ascii="Dubai" w:hAnsi="Dubai" w:cs="Dubai"/>
        <w:bCs/>
        <w:color w:val="000000"/>
        <w:sz w:val="16"/>
        <w:szCs w:val="16"/>
        <w:rtl/>
        <w:lang w:bidi="ar-AE"/>
      </w:rPr>
      <w:t>بيانات مفتوحة</w:t>
    </w:r>
    <w:r>
      <w:rPr>
        <w:rFonts w:ascii="Dubai" w:hAnsi="Dubai" w:cs="Dubai"/>
        <w:b/>
        <w:bCs/>
        <w:color w:val="000000" w:themeColor="text1"/>
        <w:sz w:val="18"/>
        <w:szCs w:val="18"/>
        <w:rtl/>
        <w:lang w:bidi="ar-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F7726" w14:textId="77777777" w:rsidR="00C66617" w:rsidRDefault="00C66617" w:rsidP="005232AB">
      <w:pPr>
        <w:spacing w:after="0" w:line="240" w:lineRule="auto"/>
      </w:pPr>
      <w:r>
        <w:separator/>
      </w:r>
    </w:p>
  </w:footnote>
  <w:footnote w:type="continuationSeparator" w:id="0">
    <w:p w14:paraId="2B1DD4D4" w14:textId="77777777" w:rsidR="00C66617" w:rsidRDefault="00C66617" w:rsidP="005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2667" w14:textId="77777777" w:rsidR="005232AB" w:rsidRDefault="005232AB" w:rsidP="005232AB">
    <w:pPr>
      <w:pStyle w:val="Header"/>
      <w:rPr>
        <w:rFonts w:ascii="Helvetica" w:hAnsi="Helvetica" w:cs="Helvetica"/>
        <w:noProof/>
      </w:rPr>
    </w:pPr>
    <w:r>
      <w:rPr>
        <w:rFonts w:ascii="Helvetica" w:hAnsi="Helvetica" w:cs="Helvetica"/>
        <w:noProof/>
      </w:rPr>
      <w:drawing>
        <wp:anchor distT="0" distB="0" distL="114300" distR="114300" simplePos="0" relativeHeight="251660288" behindDoc="0" locked="0" layoutInCell="1" allowOverlap="1" wp14:anchorId="75E9CE34" wp14:editId="2598A5E4">
          <wp:simplePos x="0" y="0"/>
          <wp:positionH relativeFrom="column">
            <wp:posOffset>3983602</wp:posOffset>
          </wp:positionH>
          <wp:positionV relativeFrom="paragraph">
            <wp:posOffset>-449249</wp:posOffset>
          </wp:positionV>
          <wp:extent cx="2255907" cy="1180284"/>
          <wp:effectExtent l="0" t="0" r="0" b="127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stretch>
                    <a:fillRect/>
                  </a:stretch>
                </pic:blipFill>
                <pic:spPr>
                  <a:xfrm>
                    <a:off x="0" y="0"/>
                    <a:ext cx="2275693" cy="1190636"/>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rPr>
      <w:drawing>
        <wp:anchor distT="0" distB="0" distL="114300" distR="114300" simplePos="0" relativeHeight="251659264" behindDoc="0" locked="0" layoutInCell="1" allowOverlap="1" wp14:anchorId="6C20DF30" wp14:editId="441F1997">
          <wp:simplePos x="0" y="0"/>
          <wp:positionH relativeFrom="column">
            <wp:posOffset>-55494</wp:posOffset>
          </wp:positionH>
          <wp:positionV relativeFrom="paragraph">
            <wp:posOffset>51573</wp:posOffset>
          </wp:positionV>
          <wp:extent cx="1781093" cy="4042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093" cy="4042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rPr>
      <w:tab/>
    </w:r>
    <w:r>
      <w:rPr>
        <w:rFonts w:ascii="Helvetica" w:hAnsi="Helvetica" w:cs="Helvetica"/>
        <w:noProof/>
      </w:rPr>
      <w:tab/>
    </w:r>
    <w:r>
      <w:rPr>
        <w:rFonts w:ascii="Helvetica" w:hAnsi="Helvetica" w:cs="Helvetica"/>
        <w:noProof/>
      </w:rPr>
      <w:tab/>
    </w:r>
  </w:p>
  <w:p w14:paraId="720CF397" w14:textId="77777777" w:rsidR="005232AB" w:rsidRDefault="005232AB" w:rsidP="005232AB">
    <w:pPr>
      <w:pStyle w:val="Header"/>
      <w:jc w:val="center"/>
    </w:pPr>
  </w:p>
  <w:p w14:paraId="069B0FF1" w14:textId="77777777" w:rsidR="005232AB" w:rsidRDefault="00523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AB"/>
    <w:rsid w:val="0000380A"/>
    <w:rsid w:val="00064A35"/>
    <w:rsid w:val="000E3E93"/>
    <w:rsid w:val="00164210"/>
    <w:rsid w:val="0020284B"/>
    <w:rsid w:val="00216528"/>
    <w:rsid w:val="00294495"/>
    <w:rsid w:val="002E49FE"/>
    <w:rsid w:val="00381A8C"/>
    <w:rsid w:val="00394165"/>
    <w:rsid w:val="00465531"/>
    <w:rsid w:val="004E24C1"/>
    <w:rsid w:val="005232AB"/>
    <w:rsid w:val="00556F52"/>
    <w:rsid w:val="005A15F1"/>
    <w:rsid w:val="006109E6"/>
    <w:rsid w:val="006B7FCF"/>
    <w:rsid w:val="00747DE7"/>
    <w:rsid w:val="0078492C"/>
    <w:rsid w:val="007B6016"/>
    <w:rsid w:val="0092556E"/>
    <w:rsid w:val="00946F63"/>
    <w:rsid w:val="00A621F3"/>
    <w:rsid w:val="00A957C4"/>
    <w:rsid w:val="00AA0167"/>
    <w:rsid w:val="00AC7168"/>
    <w:rsid w:val="00B1781C"/>
    <w:rsid w:val="00C66617"/>
    <w:rsid w:val="00D16980"/>
    <w:rsid w:val="00D27AB1"/>
    <w:rsid w:val="00DA327C"/>
    <w:rsid w:val="00E7308B"/>
    <w:rsid w:val="00F01764"/>
    <w:rsid w:val="00F60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FF2E"/>
  <w15:chartTrackingRefBased/>
  <w15:docId w15:val="{7EBBE7BB-97EC-4CB0-B5E4-4BF82AD9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AB"/>
  </w:style>
  <w:style w:type="paragraph" w:styleId="Footer">
    <w:name w:val="footer"/>
    <w:basedOn w:val="Normal"/>
    <w:link w:val="FooterChar"/>
    <w:uiPriority w:val="99"/>
    <w:unhideWhenUsed/>
    <w:rsid w:val="005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AB"/>
  </w:style>
  <w:style w:type="character" w:styleId="Hyperlink">
    <w:name w:val="Hyperlink"/>
    <w:basedOn w:val="DefaultParagraphFont"/>
    <w:uiPriority w:val="99"/>
    <w:unhideWhenUsed/>
    <w:rsid w:val="005232AB"/>
    <w:rPr>
      <w:color w:val="0563C1" w:themeColor="hyperlink"/>
      <w:u w:val="single"/>
    </w:rPr>
  </w:style>
  <w:style w:type="character" w:customStyle="1" w:styleId="UnresolvedMention1">
    <w:name w:val="Unresolved Mention1"/>
    <w:basedOn w:val="DefaultParagraphFont"/>
    <w:uiPriority w:val="99"/>
    <w:semiHidden/>
    <w:unhideWhenUsed/>
    <w:rsid w:val="005232AB"/>
    <w:rPr>
      <w:color w:val="605E5C"/>
      <w:shd w:val="clear" w:color="auto" w:fill="E1DFDD"/>
    </w:rPr>
  </w:style>
  <w:style w:type="paragraph" w:customStyle="1" w:styleId="Normal1">
    <w:name w:val="Normal1"/>
    <w:autoRedefine/>
    <w:rsid w:val="00AC7168"/>
    <w:pPr>
      <w:spacing w:after="0" w:line="276" w:lineRule="auto"/>
    </w:pPr>
    <w:rPr>
      <w:rFonts w:ascii="Arial" w:eastAsia="Arial Unicode MS" w:hAnsi="Arial" w:cs="Arial Unicode MS"/>
      <w:color w:val="000000"/>
      <w:u w:color="000000"/>
    </w:rPr>
  </w:style>
  <w:style w:type="paragraph" w:customStyle="1" w:styleId="Normal10">
    <w:name w:val="Normal1"/>
    <w:autoRedefine/>
    <w:rsid w:val="00AC7168"/>
    <w:pPr>
      <w:spacing w:after="0" w:line="276" w:lineRule="auto"/>
    </w:pPr>
    <w:rPr>
      <w:rFonts w:ascii="Arial Unicode MS" w:eastAsia="Arial Unicode MS" w:hAnsi="Arial Unicode MS" w:cs="Arial"/>
      <w:color w:val="000000"/>
      <w:u w:color="000000"/>
    </w:rPr>
  </w:style>
  <w:style w:type="character" w:customStyle="1" w:styleId="None">
    <w:name w:val="None"/>
    <w:autoRedefine/>
    <w:rsid w:val="00AC7168"/>
  </w:style>
  <w:style w:type="character" w:customStyle="1" w:styleId="Hyperlink2">
    <w:name w:val="Hyperlink.2"/>
    <w:autoRedefine/>
    <w:rsid w:val="00AC7168"/>
    <w:rPr>
      <w:outline w:val="0"/>
      <w:color w:val="1155CC"/>
      <w:u w:val="single" w:color="1155CC"/>
      <w:lang w:val="en-US"/>
    </w:rPr>
  </w:style>
  <w:style w:type="character" w:customStyle="1" w:styleId="Hyperlink3">
    <w:name w:val="Hyperlink.3"/>
    <w:autoRedefine/>
    <w:rsid w:val="00AC7168"/>
    <w:rPr>
      <w:outline w:val="0"/>
      <w:color w:val="1155CC"/>
      <w:u w:color="1155CC"/>
      <w:lang w:val="en-US"/>
    </w:rPr>
  </w:style>
  <w:style w:type="character" w:customStyle="1" w:styleId="Hyperlink4">
    <w:name w:val="Hyperlink.4"/>
    <w:autoRedefine/>
    <w:rsid w:val="00AC7168"/>
    <w:rPr>
      <w:lang w:val="en-US"/>
    </w:rPr>
  </w:style>
  <w:style w:type="paragraph" w:styleId="BalloonText">
    <w:name w:val="Balloon Text"/>
    <w:basedOn w:val="Normal"/>
    <w:link w:val="BalloonTextChar"/>
    <w:uiPriority w:val="99"/>
    <w:semiHidden/>
    <w:unhideWhenUsed/>
    <w:rsid w:val="00E730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0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orscherwelt.com" TargetMode="External"/><Relationship Id="rId13" Type="http://schemas.openxmlformats.org/officeDocument/2006/relationships/hyperlink" Target="mailto:ebarber@twisterme.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poratecommunications.gcc@henkel.com" TargetMode="External"/><Relationship Id="rId12" Type="http://schemas.openxmlformats.org/officeDocument/2006/relationships/hyperlink" Target="http://www.childrencity.a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ldrencity.a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nke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nkel.com" TargetMode="External"/><Relationship Id="rId14" Type="http://schemas.openxmlformats.org/officeDocument/2006/relationships/hyperlink" Target="mailto:mtouma@twisterme.a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ff8d46-c64b-4384-ad15-7c9e58df02c2" origin="userSelected">
  <element uid="7e6fa6e5-505b-4c9b-a63f-dd2ed25c6b69" value=""/>
</sisl>
</file>

<file path=customXml/itemProps1.xml><?xml version="1.0" encoding="utf-8"?>
<ds:datastoreItem xmlns:ds="http://schemas.openxmlformats.org/officeDocument/2006/customXml" ds:itemID="{B8776DB2-A75F-4591-8A14-B004CD19FC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OPEN DATA/بيانات مفتوحة</cp:keywords>
  <dc:description/>
  <cp:lastModifiedBy>Mai Touma</cp:lastModifiedBy>
  <cp:revision>6</cp:revision>
  <dcterms:created xsi:type="dcterms:W3CDTF">2021-10-05T05:59:00Z</dcterms:created>
  <dcterms:modified xsi:type="dcterms:W3CDTF">2021-10-05T11:19:00Z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79b079af-2696-4329-84f0-58b755ba532b</vt:lpwstr>
  </property>
  <property fmtid="{D5CDD505-2E9C-101B-9397-08002B2CF9AE}" pid="3" name="bjSaver">
    <vt:lpwstr>KG2nuz0A6Gonam1ztb6J/OFOLThNSm0c</vt:lpwstr>
  </property>
  <property fmtid="{D5CDD505-2E9C-101B-9397-08002B2CF9AE}" pid="4" name="bjDocumentLabelXML">
    <vt:lpwstr>&lt;?xml version="1.0" encoding="us-ascii"?&gt;&lt;sisl xmlns:xsd="http://www.w3.org/2001/XMLSchema" xmlns:xsi="http://www.w3.org/2001/XMLSchema-instance" sislVersion="0" policy="36ff8d46-c64b-4384-ad15-7c9e58df02c2" origin="userSelected" xmlns="http://www.boldonj</vt:lpwstr>
  </property>
  <property fmtid="{D5CDD505-2E9C-101B-9397-08002B2CF9AE}" pid="5" name="bjDocumentLabelXML-0">
    <vt:lpwstr>ames.com/2008/01/sie/internal/label"&gt;&lt;element uid="7e6fa6e5-505b-4c9b-a63f-dd2ed25c6b69" value="" /&gt;&lt;/sisl&gt;</vt:lpwstr>
  </property>
  <property fmtid="{D5CDD505-2E9C-101B-9397-08002B2CF9AE}" pid="6" name="bjDocumentSecurityLabel">
    <vt:lpwstr>OPEN DATA / بيانات مفتوحة</vt:lpwstr>
  </property>
  <property fmtid="{D5CDD505-2E9C-101B-9397-08002B2CF9AE}" pid="7" name="bjClsUserRVM">
    <vt:lpwstr>[]</vt:lpwstr>
  </property>
  <property fmtid="{D5CDD505-2E9C-101B-9397-08002B2CF9AE}" pid="8" name="bjFooterBothDocProperty">
    <vt:lpwstr>OPEN DATA / بيانات مفتوحة</vt:lpwstr>
  </property>
  <property fmtid="{D5CDD505-2E9C-101B-9397-08002B2CF9AE}" pid="9" name="bjFooterFirstPageDocProperty">
    <vt:lpwstr>OPEN DATA / بيانات مفتوحة</vt:lpwstr>
  </property>
  <property fmtid="{D5CDD505-2E9C-101B-9397-08002B2CF9AE}" pid="10" name="bjFooterEvenPageDocProperty">
    <vt:lpwstr>OPEN DATA / بيانات مفتوحة</vt:lpwstr>
  </property>
</Properties>
</file>