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7A28208D" w:rsidR="00C64601" w:rsidRPr="004C7AF2" w:rsidRDefault="004C7AF2" w:rsidP="004C7AF2">
      <w:pPr>
        <w:pStyle w:val="MonthDayYear"/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</w:rPr>
        <w:t xml:space="preserve">12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ตุลาคม </w:t>
      </w:r>
      <w:r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7ABE0A0A" w14:textId="77777777" w:rsidR="00C64601" w:rsidRPr="004C7AF2" w:rsidRDefault="00C64601" w:rsidP="004C7AF2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06A45DA4" w14:textId="0F47915A" w:rsidR="00D55FA6" w:rsidRPr="004C7AF2" w:rsidRDefault="004C7AF2" w:rsidP="004C7AF2">
      <w:pPr>
        <w:spacing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การช่วยเหลือ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ชุมชนใน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ช่วงโควิด</w:t>
      </w:r>
      <w:r>
        <w:rPr>
          <w:rFonts w:ascii="Cordia New" w:hAnsi="Cordia New" w:cs="Cordia New"/>
          <w:sz w:val="30"/>
          <w:szCs w:val="30"/>
          <w:lang w:bidi="th-TH"/>
        </w:rPr>
        <w:t>-19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</w:p>
    <w:p w14:paraId="6AA912D3" w14:textId="77777777" w:rsidR="00D55FA6" w:rsidRPr="004C7AF2" w:rsidRDefault="00D55FA6" w:rsidP="004C7AF2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1D1131E6" w14:textId="7372F89D" w:rsidR="004C7AF2" w:rsidRPr="004C7AF2" w:rsidRDefault="004C7AF2" w:rsidP="004C7AF2">
      <w:pPr>
        <w:spacing w:line="240" w:lineRule="auto"/>
        <w:jc w:val="left"/>
        <w:rPr>
          <w:rStyle w:val="Headline"/>
          <w:rFonts w:ascii="Cordia New" w:hAnsi="Cordia New" w:cs="Cordia New"/>
          <w:szCs w:val="32"/>
          <w:lang w:bidi="th-TH"/>
        </w:rPr>
      </w:pPr>
      <w:r w:rsidRPr="004C7AF2">
        <w:rPr>
          <w:rStyle w:val="Headline"/>
          <w:rFonts w:ascii="Cordia New" w:hAnsi="Cordia New" w:cs="Cordia New" w:hint="cs"/>
          <w:szCs w:val="32"/>
          <w:cs/>
          <w:lang w:bidi="th-TH"/>
        </w:rPr>
        <w:t>เฮงเค็ล</w:t>
      </w:r>
      <w:r w:rsidRPr="004C7AF2">
        <w:rPr>
          <w:rStyle w:val="Headline"/>
          <w:rFonts w:ascii="Cordia New" w:hAnsi="Cordia New" w:cs="Cordia New"/>
          <w:szCs w:val="32"/>
          <w:cs/>
          <w:lang w:bidi="th-TH"/>
        </w:rPr>
        <w:t xml:space="preserve"> </w:t>
      </w:r>
      <w:r w:rsidRPr="004C7AF2">
        <w:rPr>
          <w:rStyle w:val="Headline"/>
          <w:rFonts w:ascii="Cordia New" w:hAnsi="Cordia New" w:cs="Cordia New" w:hint="cs"/>
          <w:szCs w:val="32"/>
          <w:cs/>
          <w:lang w:bidi="th-TH"/>
        </w:rPr>
        <w:t>ประเทศไทย</w:t>
      </w:r>
      <w:r w:rsidRPr="004C7AF2">
        <w:rPr>
          <w:rStyle w:val="Headline"/>
          <w:rFonts w:ascii="Cordia New" w:hAnsi="Cordia New" w:cs="Cordia New"/>
          <w:szCs w:val="32"/>
          <w:cs/>
          <w:lang w:bidi="th-TH"/>
        </w:rPr>
        <w:t xml:space="preserve"> </w:t>
      </w:r>
      <w:r w:rsidRPr="004C7AF2">
        <w:rPr>
          <w:rStyle w:val="Headline"/>
          <w:rFonts w:ascii="Cordia New" w:hAnsi="Cordia New" w:cs="Cordia New" w:hint="cs"/>
          <w:szCs w:val="32"/>
          <w:cs/>
          <w:lang w:bidi="th-TH"/>
        </w:rPr>
        <w:t>บริจาคเงินให้มูลนิธิโรงพยาบาลตากสิน</w:t>
      </w:r>
      <w:r w:rsidRPr="004C7AF2">
        <w:rPr>
          <w:rStyle w:val="Headline"/>
          <w:rFonts w:ascii="Cordia New" w:hAnsi="Cordia New" w:cs="Cordia New"/>
          <w:szCs w:val="32"/>
          <w:cs/>
          <w:lang w:bidi="th-TH"/>
        </w:rPr>
        <w:t xml:space="preserve"> </w:t>
      </w:r>
      <w:r w:rsidRPr="004C7AF2">
        <w:rPr>
          <w:rStyle w:val="Headline"/>
          <w:rFonts w:ascii="Cordia New" w:hAnsi="Cordia New" w:cs="Cordia New" w:hint="cs"/>
          <w:szCs w:val="32"/>
          <w:cs/>
          <w:lang w:bidi="th-TH"/>
        </w:rPr>
        <w:t>เพื่อสร้างห้องความดันลบ</w:t>
      </w:r>
    </w:p>
    <w:p w14:paraId="301E97A3" w14:textId="77777777" w:rsidR="00C64601" w:rsidRPr="004C7AF2" w:rsidRDefault="00C64601" w:rsidP="004C7AF2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5566A26B" w14:textId="45A11076" w:rsidR="000C1D12" w:rsidRPr="004C7AF2" w:rsidRDefault="004C7AF2" w:rsidP="004C7AF2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ก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รุงเทพฯ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–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มูลนิธิการกุศล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ฟริทซ์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สติฟ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>ตุ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ง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(</w:t>
      </w:r>
      <w:r w:rsidRPr="004C7AF2">
        <w:rPr>
          <w:rFonts w:ascii="Cordia New" w:hAnsi="Cordia New" w:cs="Cordia New"/>
          <w:sz w:val="30"/>
          <w:szCs w:val="30"/>
        </w:rPr>
        <w:t>Fritz Henkel Stiftung)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และ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2500BA" w:rsidRPr="002500BA">
        <w:rPr>
          <w:rFonts w:ascii="Cordia New" w:hAnsi="Cordia New" w:cs="Cordia New" w:hint="cs"/>
          <w:sz w:val="30"/>
          <w:szCs w:val="30"/>
          <w:cs/>
          <w:lang w:bidi="th-TH"/>
        </w:rPr>
        <w:t>บริจาค</w:t>
      </w:r>
      <w:r w:rsidRPr="002500BA">
        <w:rPr>
          <w:rFonts w:ascii="Cordia New" w:hAnsi="Cordia New" w:cs="Cordia New" w:hint="cs"/>
          <w:sz w:val="30"/>
          <w:szCs w:val="30"/>
          <w:cs/>
          <w:lang w:bidi="th-TH"/>
        </w:rPr>
        <w:t>เงิน</w:t>
      </w:r>
      <w:r w:rsidR="002500BA">
        <w:rPr>
          <w:rFonts w:ascii="Cordia New" w:hAnsi="Cordia New" w:cs="Cordia New" w:hint="cs"/>
          <w:sz w:val="30"/>
          <w:szCs w:val="30"/>
          <w:cs/>
          <w:lang w:bidi="th-TH"/>
        </w:rPr>
        <w:t>จำนวน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/>
          <w:sz w:val="30"/>
          <w:szCs w:val="30"/>
        </w:rPr>
        <w:t xml:space="preserve">48,000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ยูโร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(</w:t>
      </w:r>
      <w:r w:rsidRPr="004C7AF2">
        <w:rPr>
          <w:rFonts w:ascii="Cordia New" w:hAnsi="Cordia New" w:cs="Cordia New"/>
          <w:sz w:val="30"/>
          <w:szCs w:val="30"/>
        </w:rPr>
        <w:t xml:space="preserve">1.7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ล้านบาท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>)</w:t>
      </w:r>
      <w:r w:rsidR="002500B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2500BA" w:rsidRPr="004C7AF2">
        <w:rPr>
          <w:rFonts w:ascii="Cordia New" w:hAnsi="Cordia New" w:cs="Cordia New" w:hint="cs"/>
          <w:sz w:val="30"/>
          <w:szCs w:val="30"/>
          <w:cs/>
          <w:lang w:bidi="th-TH"/>
        </w:rPr>
        <w:t>ให้กับมูลนิธิโรงพยาบาลตากสิน</w:t>
      </w:r>
      <w:r w:rsidR="002500BA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เพื่อสร้างห้องความดันลบ </w:t>
      </w:r>
      <w:r w:rsidR="002500BA" w:rsidRPr="002500BA">
        <w:rPr>
          <w:rFonts w:ascii="Cordia New" w:hAnsi="Cordia New" w:cs="Cordia New" w:hint="cs"/>
          <w:sz w:val="30"/>
          <w:szCs w:val="30"/>
        </w:rPr>
        <w:t>(negative pressure room)</w:t>
      </w:r>
      <w:r w:rsidR="002500BA" w:rsidRPr="007924F0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หรือที่เรียกว่าห้องแยกเชื้อ</w:t>
      </w:r>
      <w:r w:rsidR="002500B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สำหรับการรักษาผู้ป่วยติดเชื้อโควิด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>-</w:t>
      </w:r>
      <w:r w:rsidRPr="004C7AF2">
        <w:rPr>
          <w:rFonts w:ascii="Cordia New" w:hAnsi="Cordia New" w:cs="Cordia New"/>
          <w:sz w:val="30"/>
          <w:szCs w:val="30"/>
        </w:rPr>
        <w:t xml:space="preserve">19 </w:t>
      </w:r>
      <w:r w:rsidR="00A41CD6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บริษัท</w:t>
      </w:r>
      <w:r w:rsidR="00A41CD6">
        <w:rPr>
          <w:rFonts w:ascii="Cordia New" w:hAnsi="Cordia New" w:cs="Cordia New" w:hint="cs"/>
          <w:sz w:val="30"/>
          <w:szCs w:val="30"/>
          <w:cs/>
          <w:lang w:bidi="th-TH"/>
        </w:rPr>
        <w:t xml:space="preserve">ฯ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ยังได้บริจาคสบู่ล้างมือแอนตี้แบคทีเรียจำนวน</w:t>
      </w:r>
      <w:r w:rsidR="001D2E0A">
        <w:rPr>
          <w:rFonts w:ascii="Cordia New" w:hAnsi="Cordia New" w:cs="Cordia New"/>
          <w:sz w:val="30"/>
          <w:szCs w:val="30"/>
          <w:lang w:bidi="th-TH"/>
        </w:rPr>
        <w:t xml:space="preserve"> 30,000</w:t>
      </w:r>
      <w:r w:rsidR="001D2E0A" w:rsidRPr="004C7AF2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ก้อน</w:t>
      </w:r>
      <w:r w:rsidRPr="004C7AF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C7AF2">
        <w:rPr>
          <w:rFonts w:ascii="Cordia New" w:hAnsi="Cordia New" w:cs="Cordia New" w:hint="cs"/>
          <w:sz w:val="30"/>
          <w:szCs w:val="30"/>
          <w:cs/>
          <w:lang w:bidi="th-TH"/>
        </w:rPr>
        <w:t>ให้กับโรงพยาบาล</w:t>
      </w:r>
      <w:r w:rsidR="00A41CD6">
        <w:rPr>
          <w:rFonts w:ascii="Cordia New" w:hAnsi="Cordia New" w:cs="Cordia New" w:hint="cs"/>
          <w:sz w:val="30"/>
          <w:szCs w:val="30"/>
          <w:cs/>
          <w:lang w:bidi="th-TH"/>
        </w:rPr>
        <w:t>อีกด้วย</w:t>
      </w:r>
    </w:p>
    <w:p w14:paraId="4E20174F" w14:textId="77777777" w:rsidR="00F217B2" w:rsidRDefault="00F217B2" w:rsidP="004C7AF2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75B2D1C3" w14:textId="725F8E9E" w:rsidR="00790A73" w:rsidRDefault="000E7011" w:rsidP="004C7AF2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 xml:space="preserve">นายแอนเดรียนโต้ จายาเปอร์นา ประธาน บริษัทเฮงเค็ล ประเทศไทย กล่าวว่า </w:t>
      </w:r>
      <w:r w:rsidRPr="000E7011">
        <w:rPr>
          <w:rFonts w:ascii="Cordia New" w:hAnsi="Cordia New" w:cs="Cordia New"/>
          <w:sz w:val="30"/>
          <w:szCs w:val="30"/>
          <w:cs/>
          <w:lang w:bidi="th-TH"/>
        </w:rPr>
        <w:t>“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เฮงเค็ลมุ่งมั่นที่จะสนับสนุน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ช่วยเหลือ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ชุมชนในการ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รับมือและก้าวผ่านวิกฤต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โควิด</w:t>
      </w:r>
      <w:r w:rsidRPr="000E7011">
        <w:rPr>
          <w:rFonts w:ascii="Cordia New" w:hAnsi="Cordia New" w:cs="Cordia New"/>
          <w:sz w:val="30"/>
          <w:szCs w:val="30"/>
          <w:cs/>
          <w:lang w:bidi="th-TH"/>
        </w:rPr>
        <w:t>-</w:t>
      </w:r>
      <w:r w:rsidRPr="000E7011">
        <w:rPr>
          <w:rFonts w:ascii="Cordia New" w:hAnsi="Cordia New" w:cs="Cordia New"/>
          <w:sz w:val="30"/>
          <w:szCs w:val="30"/>
        </w:rPr>
        <w:t>19</w:t>
      </w:r>
      <w:r w:rsidR="00F217B2">
        <w:rPr>
          <w:rFonts w:ascii="Cordia New" w:hAnsi="Cordia New" w:cs="Cordia New"/>
          <w:sz w:val="30"/>
          <w:szCs w:val="30"/>
        </w:rPr>
        <w:t xml:space="preserve"> 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ครั้งนี้ไปได้ด้วยกัน</w:t>
      </w:r>
      <w:r w:rsidRPr="000E7011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มอบเงิน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บริจาค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ครั้งนี้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เพื่อ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เป็นการแสดงความขอบคุณอย่างจริงใจและสนับสนุน</w:t>
      </w:r>
      <w:r w:rsidR="00F217B2" w:rsidRPr="00F217B2">
        <w:rPr>
          <w:rFonts w:ascii="Cordia New" w:hAnsi="Cordia New" w:cs="Cordia New" w:hint="cs"/>
          <w:sz w:val="30"/>
          <w:szCs w:val="30"/>
          <w:cs/>
          <w:lang w:bidi="th-TH"/>
        </w:rPr>
        <w:t>บุคลากรทางการแพทย์ด่านหน้า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ของโรงพยาบาลตากสิน</w:t>
      </w:r>
      <w:r w:rsidRPr="000E7011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ท่ามกลาง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วิกฤตที่ยืดเยื้อ</w:t>
      </w:r>
      <w:r w:rsidR="00F217B2">
        <w:rPr>
          <w:rFonts w:ascii="Cordia New" w:hAnsi="Cordia New" w:cs="Cordia New" w:hint="cs"/>
          <w:sz w:val="30"/>
          <w:szCs w:val="30"/>
          <w:cs/>
          <w:lang w:bidi="th-TH"/>
        </w:rPr>
        <w:t>และยาวนาน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นี้</w:t>
      </w:r>
      <w:r w:rsidRPr="000E7011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E7011">
        <w:rPr>
          <w:rFonts w:ascii="Cordia New" w:hAnsi="Cordia New" w:cs="Cordia New" w:hint="cs"/>
          <w:sz w:val="30"/>
          <w:szCs w:val="30"/>
          <w:cs/>
          <w:lang w:bidi="th-TH"/>
        </w:rPr>
        <w:t>พวกเขาคือฮีโร่</w:t>
      </w:r>
      <w:r w:rsidRPr="000E7011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</w:p>
    <w:p w14:paraId="1E0290E2" w14:textId="248349EA" w:rsidR="000E7011" w:rsidRDefault="000E7011" w:rsidP="004C7AF2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5BB757B8" w14:textId="0C352B19" w:rsidR="00F217B2" w:rsidRPr="004C7AF2" w:rsidRDefault="00F217B2" w:rsidP="004C7AF2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ในปี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ที่ผ่านมา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พนักงานเฮงเค็ล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และมูลนิธิฟริ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>ท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ซ์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สติฟตุง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ได้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>ร่วม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บริจาคเงิน</w:t>
      </w:r>
      <w:r w:rsidR="005E5595">
        <w:rPr>
          <w:rFonts w:ascii="Cordia New" w:hAnsi="Cordia New" w:cs="Cordia New" w:hint="cs"/>
          <w:sz w:val="30"/>
          <w:szCs w:val="30"/>
          <w:cs/>
          <w:lang w:bidi="th-TH"/>
        </w:rPr>
        <w:t>จำนวน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>395</w:t>
      </w:r>
      <w:r w:rsidRPr="00F217B2">
        <w:rPr>
          <w:rFonts w:ascii="Cordia New" w:hAnsi="Cordia New" w:cs="Cordia New"/>
          <w:sz w:val="30"/>
          <w:szCs w:val="30"/>
        </w:rPr>
        <w:t>,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000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บาทให้กับสภากาชาดไทยเพื่อสนับสนุนบุคลากรทางการแพทย์ด่านหน้าและจัดหาอุปกรณ์ทางการแพทย์ที่จำเป็นสำหรับผู้ป่ว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โควิด</w:t>
      </w:r>
      <w:r w:rsidRPr="00F217B2">
        <w:rPr>
          <w:rFonts w:ascii="Cordia New" w:hAnsi="Cordia New" w:cs="Cordia New"/>
          <w:sz w:val="30"/>
          <w:szCs w:val="30"/>
        </w:rPr>
        <w:t>-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19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อีกทั้ง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พนักงานยัง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ร่วม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บริจาคโลหิตให้กับศูนย์บริการโลหิตแห่งชาติ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สภากาชาดไทย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บิวตี้แคร์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โปรเฟสชันแนล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ได้จัดส่งกล่องอาหารให้กับเจ้าหน้าที่ทางการแพทย์ที่โรงพยาบาลของรัฐสองแห่งในกรุงเทพฯ</w:t>
      </w:r>
      <w:r w:rsidRPr="00F217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รวมทั้งแจกจ่ายเจลล้างมือให้กับพันธมิตร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และคู่ค้าต่างๆ เช่น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ร้านทำผม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เพื่ออำนวยความสะดวกในการ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กลับมา</w:t>
      </w:r>
      <w:r w:rsidRPr="00F217B2">
        <w:rPr>
          <w:rFonts w:ascii="Cordia New" w:hAnsi="Cordia New" w:cs="Cordia New" w:hint="cs"/>
          <w:sz w:val="30"/>
          <w:szCs w:val="30"/>
          <w:cs/>
          <w:lang w:bidi="th-TH"/>
        </w:rPr>
        <w:t>เปิดให้บริการอีกครั้งอย่างปลอดภัย</w:t>
      </w:r>
    </w:p>
    <w:p w14:paraId="1DFCAF42" w14:textId="77777777" w:rsidR="00601B32" w:rsidRDefault="00601B32" w:rsidP="004C7AF2">
      <w:pPr>
        <w:spacing w:line="240" w:lineRule="auto"/>
        <w:jc w:val="left"/>
      </w:pPr>
    </w:p>
    <w:p w14:paraId="446F711C" w14:textId="77777777" w:rsidR="004C7AF2" w:rsidRDefault="004C7AF2" w:rsidP="004C7AF2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02530C5A" w14:textId="77777777" w:rsidR="004C7AF2" w:rsidRDefault="004C7AF2" w:rsidP="004C7AF2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lastRenderedPageBreak/>
        <w:t>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470D8F9E" w14:textId="77777777" w:rsidR="004C7AF2" w:rsidRDefault="004C7AF2" w:rsidP="004C7AF2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6E4B7FB5" w14:textId="77777777" w:rsidR="004C7AF2" w:rsidRDefault="004C7AF2" w:rsidP="004C7AF2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616F3564" w14:textId="77777777" w:rsidR="004C7AF2" w:rsidRDefault="004C7AF2" w:rsidP="004C7AF2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02603A3D" w14:textId="77777777" w:rsidR="004C7AF2" w:rsidRDefault="004C7AF2" w:rsidP="004C7AF2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กฤษณา ปานสุนทร </w:t>
      </w:r>
    </w:p>
    <w:p w14:paraId="40A6E1C5" w14:textId="77777777" w:rsidR="004C7AF2" w:rsidRDefault="004C7AF2" w:rsidP="004C7AF2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>124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คอมมิวนิเคชั่นส คอนซัลติ้ง</w:t>
      </w:r>
    </w:p>
    <w:p w14:paraId="5D301177" w14:textId="77777777" w:rsidR="004C7AF2" w:rsidRDefault="004C7AF2" w:rsidP="004C7AF2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โทรศัพท์ </w:t>
      </w:r>
      <w:r>
        <w:rPr>
          <w:rStyle w:val="AboutandContactBody"/>
          <w:rFonts w:ascii="Cordia New" w:hAnsi="Cordia New" w:cs="Cordia New"/>
          <w:sz w:val="24"/>
          <w:lang w:bidi="th-TH"/>
        </w:rPr>
        <w:t>02 718 1886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ต่อ </w:t>
      </w:r>
      <w:r>
        <w:rPr>
          <w:rStyle w:val="AboutandContactBody"/>
          <w:rFonts w:ascii="Cordia New" w:hAnsi="Cordia New" w:cs="Cordia New"/>
          <w:sz w:val="24"/>
          <w:lang w:bidi="th-TH"/>
        </w:rPr>
        <w:t>216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และ </w:t>
      </w:r>
      <w:r>
        <w:rPr>
          <w:rStyle w:val="AboutandContactBody"/>
          <w:rFonts w:ascii="Cordia New" w:hAnsi="Cordia New" w:cs="Cordia New"/>
          <w:sz w:val="24"/>
          <w:lang w:bidi="th-TH"/>
        </w:rPr>
        <w:t>081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>
        <w:rPr>
          <w:rStyle w:val="AboutandContactBody"/>
          <w:rFonts w:ascii="Cordia New" w:hAnsi="Cordia New" w:cs="Cordia New"/>
          <w:sz w:val="24"/>
          <w:lang w:bidi="th-TH"/>
        </w:rPr>
        <w:t>859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>
        <w:rPr>
          <w:rStyle w:val="AboutandContactBody"/>
          <w:rFonts w:ascii="Cordia New" w:hAnsi="Cordia New" w:cs="Cordia New"/>
          <w:sz w:val="24"/>
          <w:lang w:bidi="th-TH"/>
        </w:rPr>
        <w:t>007</w:t>
      </w:r>
    </w:p>
    <w:p w14:paraId="181AFD57" w14:textId="77777777" w:rsidR="004C7AF2" w:rsidRDefault="004C7AF2" w:rsidP="004C7AF2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4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krissana@124comm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76457730" w14:textId="4E519364" w:rsidR="00BF6E82" w:rsidRPr="00493327" w:rsidRDefault="005D38C1" w:rsidP="004C7AF2">
      <w:pPr>
        <w:tabs>
          <w:tab w:val="left" w:pos="1080"/>
          <w:tab w:val="left" w:pos="4500"/>
        </w:tabs>
        <w:spacing w:line="240" w:lineRule="auto"/>
        <w:rPr>
          <w:rStyle w:val="AboutandContactBody"/>
        </w:rPr>
      </w:pPr>
      <w:r w:rsidRPr="00E121B2">
        <w:rPr>
          <w:rStyle w:val="AboutandContactBody"/>
          <w:rFonts w:cs="Segoe UI"/>
          <w:szCs w:val="18"/>
        </w:rPr>
        <w:t xml:space="preserve">Email: </w:t>
      </w:r>
      <w:hyperlink r:id="rId15" w:history="1">
        <w:r w:rsidRPr="00E121B2">
          <w:rPr>
            <w:rStyle w:val="Hyperlink"/>
            <w:rFonts w:cs="Segoe UI"/>
          </w:rPr>
          <w:t>maggie.tan@henkel.com</w:t>
        </w:r>
      </w:hyperlink>
      <w:r w:rsidR="004C7AF2">
        <w:rPr>
          <w:rStyle w:val="AboutandContactBody"/>
          <w:rFonts w:cs="Segoe UI"/>
          <w:szCs w:val="18"/>
        </w:rPr>
        <w:t xml:space="preserve">                                     </w:t>
      </w:r>
      <w:r w:rsidRPr="00E121B2">
        <w:rPr>
          <w:rStyle w:val="AboutandContactBody"/>
          <w:rFonts w:cs="Segoe UI"/>
          <w:szCs w:val="18"/>
        </w:rPr>
        <w:t>Email:</w:t>
      </w:r>
      <w:r w:rsidR="004C7AF2">
        <w:rPr>
          <w:rStyle w:val="AboutandContactBody"/>
          <w:rFonts w:cs="Segoe UI"/>
          <w:szCs w:val="18"/>
        </w:rPr>
        <w:t xml:space="preserve"> </w:t>
      </w:r>
      <w:hyperlink r:id="rId16" w:history="1">
        <w:r w:rsidR="004C7AF2" w:rsidRPr="000E6E73">
          <w:rPr>
            <w:rStyle w:val="Hyperlink"/>
            <w:rFonts w:cs="Segoe UI"/>
          </w:rPr>
          <w:t>krissana@124comm.com</w:t>
        </w:r>
      </w:hyperlink>
    </w:p>
    <w:sectPr w:rsidR="00BF6E82" w:rsidRPr="00493327" w:rsidSect="006B7700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80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3661" w14:textId="77777777" w:rsidR="00EA001F" w:rsidRDefault="00EA001F">
      <w:r>
        <w:separator/>
      </w:r>
    </w:p>
  </w:endnote>
  <w:endnote w:type="continuationSeparator" w:id="0">
    <w:p w14:paraId="6B3B84DB" w14:textId="77777777" w:rsidR="00EA001F" w:rsidRDefault="00EA001F">
      <w:r>
        <w:continuationSeparator/>
      </w:r>
    </w:p>
  </w:endnote>
  <w:endnote w:type="continuationNotice" w:id="1">
    <w:p w14:paraId="65BE9EB0" w14:textId="77777777" w:rsidR="00EA001F" w:rsidRDefault="00EA00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A001F">
      <w:fldChar w:fldCharType="begin"/>
    </w:r>
    <w:r w:rsidR="00EA001F">
      <w:instrText xml:space="preserve"> NUMPAGES  \* Arabic  \* MERGEFORMAT </w:instrText>
    </w:r>
    <w:r w:rsidR="00EA001F">
      <w:fldChar w:fldCharType="separate"/>
    </w:r>
    <w:r>
      <w:t>2</w:t>
    </w:r>
    <w:r w:rsidR="00EA001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EE6DF2E" w:rsidR="00CF6F33" w:rsidRPr="00992A11" w:rsidRDefault="00CE643E" w:rsidP="00992A11">
    <w:pPr>
      <w:pStyle w:val="Footer"/>
    </w:pPr>
    <w:bookmarkStart w:id="0" w:name="_Hlk505758583"/>
    <w:r w:rsidRPr="00CE2435">
      <w:drawing>
        <wp:inline distT="0" distB="0" distL="0" distR="0" wp14:anchorId="7A0CD5C7" wp14:editId="59722D0D">
          <wp:extent cx="5756910" cy="385546"/>
          <wp:effectExtent l="0" t="0" r="0" b="0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41EB" w14:textId="77777777" w:rsidR="00EA001F" w:rsidRDefault="00EA001F">
      <w:r>
        <w:separator/>
      </w:r>
    </w:p>
  </w:footnote>
  <w:footnote w:type="continuationSeparator" w:id="0">
    <w:p w14:paraId="07341E37" w14:textId="77777777" w:rsidR="00EA001F" w:rsidRDefault="00EA001F">
      <w:r>
        <w:continuationSeparator/>
      </w:r>
    </w:p>
  </w:footnote>
  <w:footnote w:type="continuationNotice" w:id="1">
    <w:p w14:paraId="14183815" w14:textId="77777777" w:rsidR="00EA001F" w:rsidRDefault="00EA00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7D4F1A"/>
    <w:multiLevelType w:val="hybridMultilevel"/>
    <w:tmpl w:val="C0A2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C462F"/>
    <w:multiLevelType w:val="hybridMultilevel"/>
    <w:tmpl w:val="588A0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263E0"/>
    <w:multiLevelType w:val="hybridMultilevel"/>
    <w:tmpl w:val="37842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329B"/>
    <w:rsid w:val="00080D10"/>
    <w:rsid w:val="0008357F"/>
    <w:rsid w:val="00090BAD"/>
    <w:rsid w:val="000A4867"/>
    <w:rsid w:val="000B4655"/>
    <w:rsid w:val="000B695A"/>
    <w:rsid w:val="000C1D12"/>
    <w:rsid w:val="000C210A"/>
    <w:rsid w:val="000C56DD"/>
    <w:rsid w:val="000D1672"/>
    <w:rsid w:val="000D4DCA"/>
    <w:rsid w:val="000E2F62"/>
    <w:rsid w:val="000E38ED"/>
    <w:rsid w:val="000E7011"/>
    <w:rsid w:val="000E7F24"/>
    <w:rsid w:val="000F03BE"/>
    <w:rsid w:val="000F1757"/>
    <w:rsid w:val="000F225B"/>
    <w:rsid w:val="000F7FAF"/>
    <w:rsid w:val="00105975"/>
    <w:rsid w:val="00111F4D"/>
    <w:rsid w:val="00112A28"/>
    <w:rsid w:val="00113FEB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2A66"/>
    <w:rsid w:val="001577E9"/>
    <w:rsid w:val="00160BE0"/>
    <w:rsid w:val="0016138C"/>
    <w:rsid w:val="001731CE"/>
    <w:rsid w:val="001836E7"/>
    <w:rsid w:val="001869E3"/>
    <w:rsid w:val="001B7C20"/>
    <w:rsid w:val="001C0B32"/>
    <w:rsid w:val="001C4BE1"/>
    <w:rsid w:val="001D2E0A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064B3"/>
    <w:rsid w:val="00212488"/>
    <w:rsid w:val="0021599A"/>
    <w:rsid w:val="00220628"/>
    <w:rsid w:val="002304D2"/>
    <w:rsid w:val="00234ABD"/>
    <w:rsid w:val="00236E2A"/>
    <w:rsid w:val="00237F62"/>
    <w:rsid w:val="0024586A"/>
    <w:rsid w:val="00246FA0"/>
    <w:rsid w:val="0024733B"/>
    <w:rsid w:val="002500BA"/>
    <w:rsid w:val="00255CA9"/>
    <w:rsid w:val="00256F0C"/>
    <w:rsid w:val="00262C05"/>
    <w:rsid w:val="00281D14"/>
    <w:rsid w:val="00282C13"/>
    <w:rsid w:val="002A019C"/>
    <w:rsid w:val="002A0DF7"/>
    <w:rsid w:val="002A2975"/>
    <w:rsid w:val="002A4390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418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C7AF2"/>
    <w:rsid w:val="004D059B"/>
    <w:rsid w:val="004D2C67"/>
    <w:rsid w:val="004D4CB6"/>
    <w:rsid w:val="004E3341"/>
    <w:rsid w:val="004F10C1"/>
    <w:rsid w:val="004F6698"/>
    <w:rsid w:val="0050075F"/>
    <w:rsid w:val="00502E62"/>
    <w:rsid w:val="00506B8A"/>
    <w:rsid w:val="00515BE1"/>
    <w:rsid w:val="0052212B"/>
    <w:rsid w:val="00534A03"/>
    <w:rsid w:val="00534B46"/>
    <w:rsid w:val="00540358"/>
    <w:rsid w:val="00540D47"/>
    <w:rsid w:val="00550864"/>
    <w:rsid w:val="0055270F"/>
    <w:rsid w:val="00552D69"/>
    <w:rsid w:val="0055571E"/>
    <w:rsid w:val="00556F67"/>
    <w:rsid w:val="00566B0F"/>
    <w:rsid w:val="005675A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D38C1"/>
    <w:rsid w:val="005E0C30"/>
    <w:rsid w:val="005E5595"/>
    <w:rsid w:val="005E69D9"/>
    <w:rsid w:val="005F13D5"/>
    <w:rsid w:val="005F27F4"/>
    <w:rsid w:val="005F3239"/>
    <w:rsid w:val="005F5155"/>
    <w:rsid w:val="005F6567"/>
    <w:rsid w:val="00601B32"/>
    <w:rsid w:val="00607256"/>
    <w:rsid w:val="006144B1"/>
    <w:rsid w:val="00630DF4"/>
    <w:rsid w:val="006335F1"/>
    <w:rsid w:val="006345B6"/>
    <w:rsid w:val="00634DF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B5388"/>
    <w:rsid w:val="006B7700"/>
    <w:rsid w:val="006C1F6C"/>
    <w:rsid w:val="006D3809"/>
    <w:rsid w:val="006D3B50"/>
    <w:rsid w:val="006D4996"/>
    <w:rsid w:val="006D54AB"/>
    <w:rsid w:val="006E3006"/>
    <w:rsid w:val="006E5032"/>
    <w:rsid w:val="006E5BDA"/>
    <w:rsid w:val="006F0126"/>
    <w:rsid w:val="006F02DD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6B89"/>
    <w:rsid w:val="007403AE"/>
    <w:rsid w:val="007409C2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0A73"/>
    <w:rsid w:val="0079202F"/>
    <w:rsid w:val="00793097"/>
    <w:rsid w:val="00795AF2"/>
    <w:rsid w:val="007970FF"/>
    <w:rsid w:val="007A2AAD"/>
    <w:rsid w:val="007A41E7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7F6C40"/>
    <w:rsid w:val="00801081"/>
    <w:rsid w:val="00801517"/>
    <w:rsid w:val="00806524"/>
    <w:rsid w:val="008164F7"/>
    <w:rsid w:val="00817AE8"/>
    <w:rsid w:val="00817DE8"/>
    <w:rsid w:val="0082189B"/>
    <w:rsid w:val="008229F5"/>
    <w:rsid w:val="0082699A"/>
    <w:rsid w:val="00833CEB"/>
    <w:rsid w:val="008372D2"/>
    <w:rsid w:val="008376EC"/>
    <w:rsid w:val="008377BC"/>
    <w:rsid w:val="00844C17"/>
    <w:rsid w:val="008462DD"/>
    <w:rsid w:val="00847726"/>
    <w:rsid w:val="00852511"/>
    <w:rsid w:val="00856282"/>
    <w:rsid w:val="008614F1"/>
    <w:rsid w:val="008639B3"/>
    <w:rsid w:val="00863C1A"/>
    <w:rsid w:val="008707D4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2EB1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63984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A7A90"/>
    <w:rsid w:val="009B29B7"/>
    <w:rsid w:val="009B3B37"/>
    <w:rsid w:val="009B7D1F"/>
    <w:rsid w:val="009C02BF"/>
    <w:rsid w:val="009C088E"/>
    <w:rsid w:val="009C4D35"/>
    <w:rsid w:val="009D0334"/>
    <w:rsid w:val="009D1522"/>
    <w:rsid w:val="009D7252"/>
    <w:rsid w:val="009E5EB4"/>
    <w:rsid w:val="009F7924"/>
    <w:rsid w:val="00A044D6"/>
    <w:rsid w:val="00A04ADB"/>
    <w:rsid w:val="00A11E0F"/>
    <w:rsid w:val="00A2181F"/>
    <w:rsid w:val="00A26CB6"/>
    <w:rsid w:val="00A32F82"/>
    <w:rsid w:val="00A32F8B"/>
    <w:rsid w:val="00A344F2"/>
    <w:rsid w:val="00A3756F"/>
    <w:rsid w:val="00A41CD6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16AC"/>
    <w:rsid w:val="00B05CCA"/>
    <w:rsid w:val="00B14271"/>
    <w:rsid w:val="00B16270"/>
    <w:rsid w:val="00B236B8"/>
    <w:rsid w:val="00B2685D"/>
    <w:rsid w:val="00B30351"/>
    <w:rsid w:val="00B33C2A"/>
    <w:rsid w:val="00B422EC"/>
    <w:rsid w:val="00B42DAD"/>
    <w:rsid w:val="00B726D4"/>
    <w:rsid w:val="00B76A02"/>
    <w:rsid w:val="00B8214F"/>
    <w:rsid w:val="00B82A95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0B9A"/>
    <w:rsid w:val="00C060C7"/>
    <w:rsid w:val="00C24C17"/>
    <w:rsid w:val="00C308F2"/>
    <w:rsid w:val="00C31EE0"/>
    <w:rsid w:val="00C3758F"/>
    <w:rsid w:val="00C40B88"/>
    <w:rsid w:val="00C47D87"/>
    <w:rsid w:val="00C52B4F"/>
    <w:rsid w:val="00C5376E"/>
    <w:rsid w:val="00C64601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E643E"/>
    <w:rsid w:val="00CF07D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0CDF"/>
    <w:rsid w:val="00D558EF"/>
    <w:rsid w:val="00D55FA6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27F94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001F"/>
    <w:rsid w:val="00EA1752"/>
    <w:rsid w:val="00EA5A89"/>
    <w:rsid w:val="00EA5BDB"/>
    <w:rsid w:val="00EB46D9"/>
    <w:rsid w:val="00EC142D"/>
    <w:rsid w:val="00EC1E16"/>
    <w:rsid w:val="00EC5E10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3FEA"/>
    <w:rsid w:val="00F217B2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1741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529B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0C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fontsizexlargeplus">
    <w:name w:val="fontsizexlargeplus"/>
    <w:basedOn w:val="DefaultParagraphFont"/>
    <w:rsid w:val="004D2C67"/>
  </w:style>
  <w:style w:type="character" w:customStyle="1" w:styleId="wcontent-1595260689796">
    <w:name w:val="wcontent-1595260689796"/>
    <w:rsid w:val="004C7AF2"/>
  </w:style>
  <w:style w:type="character" w:styleId="CommentReference">
    <w:name w:val="annotation reference"/>
    <w:basedOn w:val="DefaultParagraphFont"/>
    <w:rsid w:val="00186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6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8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69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rissana@124comm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Maggie Tan</cp:lastModifiedBy>
  <cp:revision>3</cp:revision>
  <cp:lastPrinted>2016-11-15T09:11:00Z</cp:lastPrinted>
  <dcterms:created xsi:type="dcterms:W3CDTF">2021-10-08T10:02:00Z</dcterms:created>
  <dcterms:modified xsi:type="dcterms:W3CDTF">2021-10-08T10:03:00Z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