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E1553" w14:textId="3C74E25C" w:rsidR="00B422EC" w:rsidRPr="00BA5D65" w:rsidRDefault="00150D00" w:rsidP="00A66DB1">
      <w:pPr>
        <w:spacing w:before="120"/>
        <w:jc w:val="right"/>
        <w:rPr>
          <w:szCs w:val="20"/>
          <w:lang w:val="sk-SK"/>
        </w:rPr>
      </w:pPr>
      <w:r>
        <w:rPr>
          <w:bCs/>
          <w:szCs w:val="20"/>
          <w:lang w:val="sk-SK"/>
        </w:rPr>
        <w:t>2</w:t>
      </w:r>
      <w:r w:rsidR="00B40FE8">
        <w:rPr>
          <w:bCs/>
          <w:szCs w:val="20"/>
          <w:lang w:val="sk-SK"/>
        </w:rPr>
        <w:t>6</w:t>
      </w:r>
      <w:r w:rsidR="00256B17" w:rsidRPr="00BA5D65">
        <w:rPr>
          <w:bCs/>
          <w:szCs w:val="20"/>
          <w:lang w:val="sk-SK"/>
        </w:rPr>
        <w:t xml:space="preserve">. </w:t>
      </w:r>
      <w:r w:rsidR="00B40FE8">
        <w:rPr>
          <w:bCs/>
          <w:szCs w:val="20"/>
          <w:lang w:val="sk-SK"/>
        </w:rPr>
        <w:t>október</w:t>
      </w:r>
      <w:r>
        <w:rPr>
          <w:bCs/>
          <w:szCs w:val="20"/>
          <w:lang w:val="sk-SK"/>
        </w:rPr>
        <w:t xml:space="preserve"> </w:t>
      </w:r>
      <w:r w:rsidR="00993A4D" w:rsidRPr="00BA5D65">
        <w:rPr>
          <w:bCs/>
          <w:szCs w:val="20"/>
          <w:lang w:val="sk-SK"/>
        </w:rPr>
        <w:t>202</w:t>
      </w:r>
      <w:r w:rsidR="001968FD" w:rsidRPr="00BA5D65">
        <w:rPr>
          <w:bCs/>
          <w:szCs w:val="20"/>
          <w:lang w:val="sk-SK"/>
        </w:rPr>
        <w:t>1</w:t>
      </w:r>
    </w:p>
    <w:p w14:paraId="3B8509DD" w14:textId="77777777" w:rsidR="005E69D9" w:rsidRPr="00BA5D65" w:rsidRDefault="005E69D9" w:rsidP="00B422EC">
      <w:pPr>
        <w:pStyle w:val="Standard12pt"/>
        <w:rPr>
          <w:lang w:val="sk-SK"/>
        </w:rPr>
      </w:pPr>
    </w:p>
    <w:p w14:paraId="462B215B" w14:textId="1F352BF4" w:rsidR="00BE6675" w:rsidRPr="00BA5D65" w:rsidRDefault="00BE6675" w:rsidP="00BE6675">
      <w:pPr>
        <w:rPr>
          <w:rStyle w:val="normaltextrun"/>
          <w:rFonts w:cs="Arial"/>
          <w:color w:val="000000"/>
          <w:szCs w:val="20"/>
          <w:shd w:val="clear" w:color="auto" w:fill="FFFFFF"/>
          <w:lang w:val="sk-SK"/>
        </w:rPr>
      </w:pPr>
      <w:r w:rsidRPr="00BA5D65">
        <w:rPr>
          <w:rStyle w:val="normaltextrun"/>
          <w:rFonts w:cs="Arial"/>
          <w:color w:val="000000"/>
          <w:szCs w:val="20"/>
          <w:shd w:val="clear" w:color="auto" w:fill="FFFFFF"/>
          <w:lang w:val="sk-SK"/>
        </w:rPr>
        <w:t>Vlasová</w:t>
      </w:r>
      <w:r w:rsidR="00BA5D65" w:rsidRPr="00BA5D65">
        <w:rPr>
          <w:rStyle w:val="normaltextrun"/>
          <w:rFonts w:cs="Arial"/>
          <w:color w:val="000000"/>
          <w:szCs w:val="20"/>
          <w:shd w:val="clear" w:color="auto" w:fill="FFFFFF"/>
          <w:lang w:val="sk-SK"/>
        </w:rPr>
        <w:t xml:space="preserve"> starostlivosť</w:t>
      </w:r>
      <w:r w:rsidRPr="00BA5D65">
        <w:rPr>
          <w:rStyle w:val="normaltextrun"/>
          <w:rFonts w:cs="Arial"/>
          <w:color w:val="000000"/>
          <w:szCs w:val="20"/>
          <w:shd w:val="clear" w:color="auto" w:fill="FFFFFF"/>
          <w:lang w:val="sk-SK"/>
        </w:rPr>
        <w:t xml:space="preserve"> </w:t>
      </w:r>
      <w:r w:rsidR="00BA5D65" w:rsidRPr="00BA5D65">
        <w:rPr>
          <w:rStyle w:val="normaltextrun"/>
          <w:rFonts w:cs="Arial"/>
          <w:color w:val="000000"/>
          <w:szCs w:val="20"/>
          <w:shd w:val="clear" w:color="auto" w:fill="FFFFFF"/>
          <w:lang w:val="sk-SK"/>
        </w:rPr>
        <w:t>značiek</w:t>
      </w:r>
      <w:r w:rsidRPr="00BA5D65">
        <w:rPr>
          <w:rStyle w:val="normaltextrun"/>
          <w:rFonts w:cs="Arial"/>
          <w:color w:val="000000"/>
          <w:szCs w:val="20"/>
          <w:shd w:val="clear" w:color="auto" w:fill="FFFFFF"/>
          <w:lang w:val="sk-SK"/>
        </w:rPr>
        <w:t xml:space="preserve"> Nature Box</w:t>
      </w:r>
      <w:r w:rsidR="00502392" w:rsidRPr="00BA5D65">
        <w:rPr>
          <w:rStyle w:val="normaltextrun"/>
          <w:rFonts w:cs="Arial"/>
          <w:color w:val="000000"/>
          <w:szCs w:val="20"/>
          <w:shd w:val="clear" w:color="auto" w:fill="FFFFFF"/>
          <w:lang w:val="sk-SK"/>
        </w:rPr>
        <w:t xml:space="preserve">, </w:t>
      </w:r>
      <w:proofErr w:type="spellStart"/>
      <w:r w:rsidRPr="00BA5D65">
        <w:rPr>
          <w:rStyle w:val="normaltextrun"/>
          <w:rFonts w:cs="Arial"/>
          <w:color w:val="000000"/>
          <w:szCs w:val="20"/>
          <w:shd w:val="clear" w:color="auto" w:fill="FFFFFF"/>
          <w:lang w:val="sk-SK"/>
        </w:rPr>
        <w:t>Syoss</w:t>
      </w:r>
      <w:proofErr w:type="spellEnd"/>
      <w:r w:rsidR="00502392" w:rsidRPr="00BA5D65">
        <w:rPr>
          <w:rStyle w:val="normaltextrun"/>
          <w:rFonts w:cs="Arial"/>
          <w:color w:val="000000"/>
          <w:szCs w:val="20"/>
          <w:shd w:val="clear" w:color="auto" w:fill="FFFFFF"/>
          <w:lang w:val="sk-SK"/>
        </w:rPr>
        <w:t xml:space="preserve"> a </w:t>
      </w:r>
      <w:proofErr w:type="spellStart"/>
      <w:r w:rsidR="00502392" w:rsidRPr="00BA5D65">
        <w:rPr>
          <w:rStyle w:val="normaltextrun"/>
          <w:rFonts w:cs="Arial"/>
          <w:color w:val="000000"/>
          <w:szCs w:val="20"/>
          <w:shd w:val="clear" w:color="auto" w:fill="FFFFFF"/>
          <w:lang w:val="sk-SK"/>
        </w:rPr>
        <w:t>Gliss</w:t>
      </w:r>
      <w:proofErr w:type="spellEnd"/>
      <w:r w:rsidRPr="00BA5D65">
        <w:rPr>
          <w:rStyle w:val="normaltextrun"/>
          <w:rFonts w:cs="Arial"/>
          <w:color w:val="000000"/>
          <w:szCs w:val="20"/>
          <w:shd w:val="clear" w:color="auto" w:fill="FFFFFF"/>
          <w:lang w:val="sk-SK"/>
        </w:rPr>
        <w:t xml:space="preserve"> </w:t>
      </w:r>
    </w:p>
    <w:p w14:paraId="1FAD326D" w14:textId="77777777" w:rsidR="00BE6675" w:rsidRPr="00BA5D65" w:rsidRDefault="00BE6675" w:rsidP="00BE6675">
      <w:pPr>
        <w:rPr>
          <w:b/>
          <w:bCs/>
          <w:szCs w:val="20"/>
          <w:lang w:val="sk-SK"/>
        </w:rPr>
      </w:pPr>
    </w:p>
    <w:p w14:paraId="7019D30D" w14:textId="30F2B98D" w:rsidR="00BE6675" w:rsidRPr="00BA5D65" w:rsidRDefault="00BE6675" w:rsidP="00BE6675">
      <w:pPr>
        <w:rPr>
          <w:b/>
          <w:bCs/>
          <w:caps/>
          <w:lang w:val="sk-SK"/>
        </w:rPr>
      </w:pPr>
      <w:r w:rsidRPr="00BA5D65">
        <w:rPr>
          <w:b/>
          <w:bCs/>
          <w:caps/>
          <w:sz w:val="36"/>
          <w:szCs w:val="36"/>
          <w:lang w:val="sk-SK"/>
        </w:rPr>
        <w:t>DOP</w:t>
      </w:r>
      <w:r w:rsidR="00BA5D65">
        <w:rPr>
          <w:b/>
          <w:bCs/>
          <w:caps/>
          <w:sz w:val="36"/>
          <w:szCs w:val="36"/>
          <w:lang w:val="sk-SK"/>
        </w:rPr>
        <w:t>RA</w:t>
      </w:r>
      <w:r w:rsidRPr="00BA5D65">
        <w:rPr>
          <w:b/>
          <w:bCs/>
          <w:caps/>
          <w:sz w:val="36"/>
          <w:szCs w:val="36"/>
          <w:lang w:val="sk-SK"/>
        </w:rPr>
        <w:t xml:space="preserve">JTE </w:t>
      </w:r>
      <w:r w:rsidR="002D4B72">
        <w:rPr>
          <w:b/>
          <w:bCs/>
          <w:caps/>
          <w:sz w:val="36"/>
          <w:szCs w:val="36"/>
          <w:lang w:val="sk-SK"/>
        </w:rPr>
        <w:t xml:space="preserve">PO LETE </w:t>
      </w:r>
      <w:r w:rsidRPr="00BA5D65">
        <w:rPr>
          <w:b/>
          <w:bCs/>
          <w:caps/>
          <w:sz w:val="36"/>
          <w:szCs w:val="36"/>
          <w:lang w:val="sk-SK"/>
        </w:rPr>
        <w:t>S</w:t>
      </w:r>
      <w:r w:rsidR="00BA5D65">
        <w:rPr>
          <w:b/>
          <w:bCs/>
          <w:caps/>
          <w:sz w:val="36"/>
          <w:szCs w:val="36"/>
          <w:lang w:val="sk-SK"/>
        </w:rPr>
        <w:t>VOJ</w:t>
      </w:r>
      <w:r w:rsidR="00694329">
        <w:rPr>
          <w:b/>
          <w:bCs/>
          <w:caps/>
          <w:sz w:val="36"/>
          <w:szCs w:val="36"/>
          <w:lang w:val="sk-SK"/>
        </w:rPr>
        <w:t>i</w:t>
      </w:r>
      <w:r w:rsidR="00BA5D65">
        <w:rPr>
          <w:b/>
          <w:bCs/>
          <w:caps/>
          <w:sz w:val="36"/>
          <w:szCs w:val="36"/>
          <w:lang w:val="sk-SK"/>
        </w:rPr>
        <w:t>M VLASOM REŠTART A SIAHNITE PO VYŽIVUJÚCICH MASKÁCH A KÚRACH</w:t>
      </w:r>
    </w:p>
    <w:p w14:paraId="026655BF" w14:textId="2AF44193" w:rsidR="00BE6675" w:rsidRPr="00BA5D65" w:rsidRDefault="00BE6675" w:rsidP="00BE6675">
      <w:pPr>
        <w:pStyle w:val="Standard12pt"/>
        <w:rPr>
          <w:lang w:val="sk-SK"/>
        </w:rPr>
      </w:pPr>
    </w:p>
    <w:p w14:paraId="1138FF24" w14:textId="69CB997A" w:rsidR="00F255F8" w:rsidRPr="00BA5D65" w:rsidRDefault="00F255F8" w:rsidP="00736EAF">
      <w:pPr>
        <w:jc w:val="both"/>
        <w:rPr>
          <w:b/>
          <w:bCs/>
          <w:sz w:val="22"/>
          <w:szCs w:val="22"/>
          <w:lang w:val="sk-SK"/>
        </w:rPr>
      </w:pPr>
      <w:r w:rsidRPr="00F255F8">
        <w:rPr>
          <w:b/>
          <w:bCs/>
          <w:sz w:val="22"/>
          <w:szCs w:val="22"/>
          <w:lang w:val="sk-SK"/>
        </w:rPr>
        <w:t>Po hektickom let</w:t>
      </w:r>
      <w:r>
        <w:rPr>
          <w:b/>
          <w:bCs/>
          <w:sz w:val="22"/>
          <w:szCs w:val="22"/>
          <w:lang w:val="sk-SK"/>
        </w:rPr>
        <w:t>e</w:t>
      </w:r>
      <w:r w:rsidRPr="00F255F8">
        <w:rPr>
          <w:b/>
          <w:bCs/>
          <w:sz w:val="22"/>
          <w:szCs w:val="22"/>
          <w:lang w:val="sk-SK"/>
        </w:rPr>
        <w:t xml:space="preserve"> prichádza jeseň, keď je konečne čas sa začať rozmaznávať a starať o svoje telo. Osobitnú pozornosť by sme mali venovať vlasom, ktoré počas najteplejších mesiacov v roku dostávajú zabrať. Na vine je slnečné žiarenie, chlórovaná a slaná voda, ale aj vlhkosť. Aj vlasy, ktoré </w:t>
      </w:r>
      <w:r>
        <w:rPr>
          <w:b/>
          <w:bCs/>
          <w:sz w:val="22"/>
          <w:szCs w:val="22"/>
          <w:lang w:val="sk-SK"/>
        </w:rPr>
        <w:t xml:space="preserve">počas roka </w:t>
      </w:r>
      <w:r w:rsidRPr="00F255F8">
        <w:rPr>
          <w:b/>
          <w:bCs/>
          <w:sz w:val="22"/>
          <w:szCs w:val="22"/>
          <w:lang w:val="sk-SK"/>
        </w:rPr>
        <w:t>nemajú sklony k vysúšaniu túto záťaž nezvládnu a majú tendenciu byť suché, lámavé a bez lesku. Môžu sa stať nepoddajnými a vytvor</w:t>
      </w:r>
      <w:r>
        <w:rPr>
          <w:b/>
          <w:bCs/>
          <w:sz w:val="22"/>
          <w:szCs w:val="22"/>
          <w:lang w:val="sk-SK"/>
        </w:rPr>
        <w:t>iť</w:t>
      </w:r>
      <w:r w:rsidRPr="00F255F8">
        <w:rPr>
          <w:b/>
          <w:bCs/>
          <w:sz w:val="22"/>
          <w:szCs w:val="22"/>
          <w:lang w:val="sk-SK"/>
        </w:rPr>
        <w:t xml:space="preserve"> </w:t>
      </w:r>
      <w:r w:rsidR="00FC6C67">
        <w:rPr>
          <w:b/>
          <w:bCs/>
          <w:sz w:val="22"/>
          <w:szCs w:val="22"/>
          <w:lang w:val="sk-SK"/>
        </w:rPr>
        <w:t xml:space="preserve">z nich </w:t>
      </w:r>
      <w:r w:rsidRPr="00F255F8">
        <w:rPr>
          <w:b/>
          <w:bCs/>
          <w:sz w:val="22"/>
          <w:szCs w:val="22"/>
          <w:lang w:val="sk-SK"/>
        </w:rPr>
        <w:t>ak</w:t>
      </w:r>
      <w:r>
        <w:rPr>
          <w:b/>
          <w:bCs/>
          <w:sz w:val="22"/>
          <w:szCs w:val="22"/>
          <w:lang w:val="sk-SK"/>
        </w:rPr>
        <w:t>ý</w:t>
      </w:r>
      <w:r w:rsidRPr="00F255F8">
        <w:rPr>
          <w:b/>
          <w:bCs/>
          <w:sz w:val="22"/>
          <w:szCs w:val="22"/>
          <w:lang w:val="sk-SK"/>
        </w:rPr>
        <w:t>koľvek účes je ťažkou úlohou. Dlhodobú pomoc vo všetkých ročných obdobiach poskytnú hydratačné masky a kúry. Majú nielen vyživujúc</w:t>
      </w:r>
      <w:r>
        <w:rPr>
          <w:b/>
          <w:bCs/>
          <w:sz w:val="22"/>
          <w:szCs w:val="22"/>
          <w:lang w:val="sk-SK"/>
        </w:rPr>
        <w:t>u</w:t>
      </w:r>
      <w:r w:rsidRPr="00F255F8">
        <w:rPr>
          <w:b/>
          <w:bCs/>
          <w:sz w:val="22"/>
          <w:szCs w:val="22"/>
          <w:lang w:val="sk-SK"/>
        </w:rPr>
        <w:t xml:space="preserve"> funkciu, ale tiež chráni</w:t>
      </w:r>
      <w:r>
        <w:rPr>
          <w:b/>
          <w:bCs/>
          <w:sz w:val="22"/>
          <w:szCs w:val="22"/>
          <w:lang w:val="sk-SK"/>
        </w:rPr>
        <w:t>a</w:t>
      </w:r>
      <w:r w:rsidRPr="00F255F8">
        <w:rPr>
          <w:b/>
          <w:bCs/>
          <w:sz w:val="22"/>
          <w:szCs w:val="22"/>
          <w:lang w:val="sk-SK"/>
        </w:rPr>
        <w:t xml:space="preserve"> pred vonkajšími škodlivými vplyvmi.</w:t>
      </w:r>
    </w:p>
    <w:p w14:paraId="47AA5B52" w14:textId="77777777" w:rsidR="00BE6675" w:rsidRPr="00BA5D65" w:rsidRDefault="00BE6675" w:rsidP="00736EAF">
      <w:pPr>
        <w:jc w:val="both"/>
        <w:rPr>
          <w:b/>
          <w:bCs/>
          <w:sz w:val="22"/>
          <w:szCs w:val="22"/>
          <w:lang w:val="sk-SK"/>
        </w:rPr>
      </w:pPr>
    </w:p>
    <w:p w14:paraId="6D7E260A" w14:textId="77777777" w:rsidR="00BE6675" w:rsidRPr="00BA5D65" w:rsidRDefault="00BE6675" w:rsidP="00736EAF">
      <w:pPr>
        <w:jc w:val="both"/>
        <w:rPr>
          <w:b/>
          <w:bCs/>
          <w:sz w:val="22"/>
          <w:szCs w:val="22"/>
          <w:lang w:val="sk-SK"/>
        </w:rPr>
      </w:pPr>
      <w:r w:rsidRPr="00BA5D65">
        <w:rPr>
          <w:b/>
          <w:bCs/>
          <w:sz w:val="22"/>
          <w:szCs w:val="22"/>
          <w:lang w:val="sk-SK"/>
        </w:rPr>
        <w:t>Malý, ale silný pomocník</w:t>
      </w:r>
    </w:p>
    <w:p w14:paraId="5611A512" w14:textId="3D7A4529" w:rsidR="00F255F8" w:rsidRPr="00BA5D65" w:rsidRDefault="00BE6675" w:rsidP="00736EAF">
      <w:pPr>
        <w:jc w:val="both"/>
        <w:rPr>
          <w:sz w:val="22"/>
          <w:szCs w:val="22"/>
          <w:lang w:val="sk-SK"/>
        </w:rPr>
      </w:pPr>
      <w:r w:rsidRPr="00BA5D65">
        <w:rPr>
          <w:noProof/>
          <w:sz w:val="22"/>
          <w:szCs w:val="22"/>
          <w:lang w:val="sk-SK"/>
        </w:rPr>
        <w:drawing>
          <wp:anchor distT="0" distB="0" distL="114300" distR="114300" simplePos="0" relativeHeight="251661312" behindDoc="1" locked="0" layoutInCell="1" allowOverlap="1" wp14:anchorId="3649C82E" wp14:editId="31E6E939">
            <wp:simplePos x="0" y="0"/>
            <wp:positionH relativeFrom="margin">
              <wp:posOffset>3208655</wp:posOffset>
            </wp:positionH>
            <wp:positionV relativeFrom="paragraph">
              <wp:posOffset>9525</wp:posOffset>
            </wp:positionV>
            <wp:extent cx="253873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95" y="21312"/>
                <wp:lineTo x="21395" y="0"/>
                <wp:lineTo x="0" y="0"/>
              </wp:wrapPolygon>
            </wp:wrapTight>
            <wp:docPr id="6" name="Obrázek 6" descr="Nature Box Hair Sh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e Box Hair Sho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5F8" w:rsidRPr="00F255F8">
        <w:rPr>
          <w:sz w:val="22"/>
          <w:szCs w:val="22"/>
          <w:lang w:val="sk-SK"/>
        </w:rPr>
        <w:t>Hlavnou prioritou u mnohých spotrebiteľov je okamžitá a jednoduchá pomoc</w:t>
      </w:r>
      <w:r w:rsidR="00F255F8">
        <w:rPr>
          <w:sz w:val="22"/>
          <w:szCs w:val="22"/>
          <w:lang w:val="sk-SK"/>
        </w:rPr>
        <w:t xml:space="preserve">. </w:t>
      </w:r>
      <w:r w:rsidR="00F255F8" w:rsidRPr="00F255F8">
        <w:rPr>
          <w:sz w:val="22"/>
          <w:szCs w:val="22"/>
          <w:lang w:val="sk-SK"/>
        </w:rPr>
        <w:t>Dôležitým kritériom sú prírodné ingrediencie, a tiež udržateľnosť produktu. Všetky spomínané body spĺňa HAIR SHOT od Nature Boxu. Má praktické menšie balenie, ktoré s</w:t>
      </w:r>
      <w:r w:rsidR="00F255F8">
        <w:rPr>
          <w:sz w:val="22"/>
          <w:szCs w:val="22"/>
          <w:lang w:val="sk-SK"/>
        </w:rPr>
        <w:t xml:space="preserve">i jednoducho môžete zbaliť </w:t>
      </w:r>
      <w:r w:rsidR="0009543C">
        <w:rPr>
          <w:sz w:val="22"/>
          <w:szCs w:val="22"/>
          <w:lang w:val="sk-SK"/>
        </w:rPr>
        <w:t xml:space="preserve">aj </w:t>
      </w:r>
      <w:r w:rsidR="00F255F8">
        <w:rPr>
          <w:sz w:val="22"/>
          <w:szCs w:val="22"/>
          <w:lang w:val="sk-SK"/>
        </w:rPr>
        <w:t>n</w:t>
      </w:r>
      <w:r w:rsidR="00F255F8" w:rsidRPr="00F255F8">
        <w:rPr>
          <w:sz w:val="22"/>
          <w:szCs w:val="22"/>
          <w:lang w:val="sk-SK"/>
        </w:rPr>
        <w:t xml:space="preserve">a cestu. Oproti svojim konkurentom obsahuje až 5x viac za studena lisovaných olejov. Vďaka tomuto zloženiu stačí nechať pôsobiť masku iba 30 sekúnd. </w:t>
      </w:r>
      <w:r w:rsidR="007C23DA" w:rsidRPr="0013430B">
        <w:rPr>
          <w:sz w:val="22"/>
          <w:szCs w:val="22"/>
          <w:lang w:val="sk-SK"/>
        </w:rPr>
        <w:t>Obal</w:t>
      </w:r>
      <w:r w:rsidR="00F255F8" w:rsidRPr="00F255F8">
        <w:rPr>
          <w:sz w:val="22"/>
          <w:szCs w:val="22"/>
          <w:lang w:val="sk-SK"/>
        </w:rPr>
        <w:t xml:space="preserve"> je vyrobený z 100% </w:t>
      </w:r>
      <w:proofErr w:type="spellStart"/>
      <w:r w:rsidR="00F255F8" w:rsidRPr="00F255F8">
        <w:rPr>
          <w:sz w:val="22"/>
          <w:szCs w:val="22"/>
          <w:lang w:val="sk-SK"/>
        </w:rPr>
        <w:t>social</w:t>
      </w:r>
      <w:proofErr w:type="spellEnd"/>
      <w:r w:rsidR="00F255F8" w:rsidRPr="00F255F8">
        <w:rPr>
          <w:sz w:val="22"/>
          <w:szCs w:val="22"/>
          <w:lang w:val="sk-SK"/>
        </w:rPr>
        <w:t xml:space="preserve"> plastu a </w:t>
      </w:r>
      <w:proofErr w:type="spellStart"/>
      <w:r w:rsidR="00F255F8" w:rsidRPr="00F255F8">
        <w:rPr>
          <w:sz w:val="22"/>
          <w:szCs w:val="22"/>
          <w:lang w:val="sk-SK"/>
        </w:rPr>
        <w:t>detegovateľného</w:t>
      </w:r>
      <w:proofErr w:type="spellEnd"/>
      <w:r w:rsidR="00F255F8" w:rsidRPr="00F255F8">
        <w:rPr>
          <w:sz w:val="22"/>
          <w:szCs w:val="22"/>
          <w:lang w:val="sk-SK"/>
        </w:rPr>
        <w:t xml:space="preserve"> uzáveru bez obsahu uhlíka. Obsahuje 99</w:t>
      </w:r>
      <w:r w:rsidR="00F255F8">
        <w:rPr>
          <w:sz w:val="22"/>
          <w:szCs w:val="22"/>
          <w:lang w:val="sk-SK"/>
        </w:rPr>
        <w:t xml:space="preserve"> </w:t>
      </w:r>
      <w:r w:rsidR="00F255F8" w:rsidRPr="00F255F8">
        <w:rPr>
          <w:sz w:val="22"/>
          <w:szCs w:val="22"/>
          <w:lang w:val="sk-SK"/>
        </w:rPr>
        <w:t xml:space="preserve">% prírodných </w:t>
      </w:r>
      <w:r w:rsidR="00F255F8">
        <w:rPr>
          <w:sz w:val="22"/>
          <w:szCs w:val="22"/>
          <w:lang w:val="sk-SK"/>
        </w:rPr>
        <w:t>zložiek</w:t>
      </w:r>
      <w:r w:rsidR="00F255F8" w:rsidRPr="00F255F8">
        <w:rPr>
          <w:sz w:val="22"/>
          <w:szCs w:val="22"/>
          <w:lang w:val="sk-SK"/>
        </w:rPr>
        <w:t>, a preto je z</w:t>
      </w:r>
      <w:r w:rsidR="00F255F8">
        <w:rPr>
          <w:sz w:val="22"/>
          <w:szCs w:val="22"/>
          <w:lang w:val="sk-SK"/>
        </w:rPr>
        <w:t> </w:t>
      </w:r>
      <w:r w:rsidR="00F255F8" w:rsidRPr="00F255F8">
        <w:rPr>
          <w:sz w:val="22"/>
          <w:szCs w:val="22"/>
          <w:lang w:val="sk-SK"/>
        </w:rPr>
        <w:t>90</w:t>
      </w:r>
      <w:r w:rsidR="00F255F8">
        <w:rPr>
          <w:sz w:val="22"/>
          <w:szCs w:val="22"/>
          <w:lang w:val="sk-SK"/>
        </w:rPr>
        <w:t xml:space="preserve"> </w:t>
      </w:r>
      <w:r w:rsidR="00F255F8" w:rsidRPr="00F255F8">
        <w:rPr>
          <w:sz w:val="22"/>
          <w:szCs w:val="22"/>
          <w:lang w:val="sk-SK"/>
        </w:rPr>
        <w:t xml:space="preserve">% biologicky odbúrateľný. Vybrať si môžete z </w:t>
      </w:r>
      <w:proofErr w:type="spellStart"/>
      <w:r w:rsidR="00F255F8" w:rsidRPr="00F255F8">
        <w:rPr>
          <w:sz w:val="22"/>
          <w:szCs w:val="22"/>
          <w:lang w:val="sk-SK"/>
        </w:rPr>
        <w:t>arganov</w:t>
      </w:r>
      <w:r w:rsidR="0074796C">
        <w:rPr>
          <w:sz w:val="22"/>
          <w:szCs w:val="22"/>
          <w:lang w:val="sk-SK"/>
        </w:rPr>
        <w:t>ého</w:t>
      </w:r>
      <w:proofErr w:type="spellEnd"/>
      <w:r w:rsidR="00F255F8" w:rsidRPr="00F255F8">
        <w:rPr>
          <w:sz w:val="22"/>
          <w:szCs w:val="22"/>
          <w:lang w:val="sk-SK"/>
        </w:rPr>
        <w:t xml:space="preserve"> alebo avokádové</w:t>
      </w:r>
      <w:r w:rsidR="0074796C">
        <w:rPr>
          <w:sz w:val="22"/>
          <w:szCs w:val="22"/>
          <w:lang w:val="sk-SK"/>
        </w:rPr>
        <w:t>ho</w:t>
      </w:r>
      <w:r w:rsidR="00F255F8" w:rsidRPr="00F255F8">
        <w:rPr>
          <w:sz w:val="22"/>
          <w:szCs w:val="22"/>
          <w:lang w:val="sk-SK"/>
        </w:rPr>
        <w:t xml:space="preserve"> variant</w:t>
      </w:r>
      <w:r w:rsidR="0074796C">
        <w:rPr>
          <w:sz w:val="22"/>
          <w:szCs w:val="22"/>
          <w:lang w:val="sk-SK"/>
        </w:rPr>
        <w:t>u</w:t>
      </w:r>
      <w:r w:rsidR="00F255F8" w:rsidRPr="00F255F8">
        <w:rPr>
          <w:sz w:val="22"/>
          <w:szCs w:val="22"/>
          <w:lang w:val="sk-SK"/>
        </w:rPr>
        <w:t xml:space="preserve">. Pre suché, slabé </w:t>
      </w:r>
      <w:r w:rsidR="0074796C">
        <w:rPr>
          <w:sz w:val="22"/>
          <w:szCs w:val="22"/>
          <w:lang w:val="sk-SK"/>
        </w:rPr>
        <w:t xml:space="preserve">vlasy </w:t>
      </w:r>
      <w:r w:rsidR="00F255F8" w:rsidRPr="00F255F8">
        <w:rPr>
          <w:sz w:val="22"/>
          <w:szCs w:val="22"/>
          <w:lang w:val="sk-SK"/>
        </w:rPr>
        <w:t xml:space="preserve">bez lesku je ideálny </w:t>
      </w:r>
      <w:proofErr w:type="spellStart"/>
      <w:r w:rsidR="00F255F8" w:rsidRPr="00F255F8">
        <w:rPr>
          <w:sz w:val="22"/>
          <w:szCs w:val="22"/>
          <w:lang w:val="sk-SK"/>
        </w:rPr>
        <w:t>argan</w:t>
      </w:r>
      <w:proofErr w:type="spellEnd"/>
      <w:r w:rsidR="00282CE4">
        <w:rPr>
          <w:sz w:val="22"/>
          <w:szCs w:val="22"/>
          <w:lang w:val="sk-SK"/>
        </w:rPr>
        <w:t xml:space="preserve"> a</w:t>
      </w:r>
      <w:r w:rsidR="00F255F8" w:rsidRPr="00F255F8">
        <w:rPr>
          <w:sz w:val="22"/>
          <w:szCs w:val="22"/>
          <w:lang w:val="sk-SK"/>
        </w:rPr>
        <w:t xml:space="preserve"> najintenzívnejši</w:t>
      </w:r>
      <w:r w:rsidR="00B40FE8">
        <w:rPr>
          <w:sz w:val="22"/>
          <w:szCs w:val="22"/>
          <w:lang w:val="sk-SK"/>
        </w:rPr>
        <w:t>u</w:t>
      </w:r>
      <w:r w:rsidR="00F255F8" w:rsidRPr="00F255F8">
        <w:rPr>
          <w:sz w:val="22"/>
          <w:szCs w:val="22"/>
          <w:lang w:val="sk-SK"/>
        </w:rPr>
        <w:t xml:space="preserve"> regeneráciu predstavuje avokádo. Užite si produkt, ktorý </w:t>
      </w:r>
      <w:r w:rsidR="00F255F8">
        <w:rPr>
          <w:sz w:val="22"/>
          <w:szCs w:val="22"/>
          <w:lang w:val="sk-SK"/>
        </w:rPr>
        <w:t>sa stará nie len o vaše vlasy, ale i o planétu.</w:t>
      </w:r>
    </w:p>
    <w:p w14:paraId="0634ACCE" w14:textId="489F7EA4" w:rsidR="00BE6675" w:rsidRPr="00BA5D65" w:rsidRDefault="00BE6675" w:rsidP="00736EAF">
      <w:pPr>
        <w:jc w:val="both"/>
        <w:rPr>
          <w:sz w:val="22"/>
          <w:szCs w:val="22"/>
          <w:lang w:val="sk-SK"/>
        </w:rPr>
      </w:pPr>
    </w:p>
    <w:p w14:paraId="2DD61E6C" w14:textId="42FAE957" w:rsidR="00BE6675" w:rsidRPr="007C23DA" w:rsidRDefault="0074796C" w:rsidP="00736EAF">
      <w:pPr>
        <w:jc w:val="both"/>
        <w:rPr>
          <w:b/>
          <w:bCs/>
          <w:color w:val="FF0000"/>
          <w:sz w:val="22"/>
          <w:szCs w:val="22"/>
          <w:lang w:val="sk-SK"/>
        </w:rPr>
      </w:pPr>
      <w:r w:rsidRPr="00BA5D65">
        <w:rPr>
          <w:b/>
          <w:bCs/>
          <w:sz w:val="22"/>
          <w:szCs w:val="22"/>
          <w:lang w:val="sk-SK"/>
        </w:rPr>
        <w:t>Vyživujúca</w:t>
      </w:r>
      <w:r w:rsidR="00BE6675" w:rsidRPr="00BA5D65">
        <w:rPr>
          <w:b/>
          <w:bCs/>
          <w:sz w:val="22"/>
          <w:szCs w:val="22"/>
          <w:lang w:val="sk-SK"/>
        </w:rPr>
        <w:t xml:space="preserve"> </w:t>
      </w:r>
      <w:r w:rsidRPr="00BA5D65">
        <w:rPr>
          <w:b/>
          <w:bCs/>
          <w:sz w:val="22"/>
          <w:szCs w:val="22"/>
          <w:lang w:val="sk-SK"/>
        </w:rPr>
        <w:t>sila</w:t>
      </w:r>
      <w:r w:rsidR="00BE6675" w:rsidRPr="00BA5D65">
        <w:rPr>
          <w:b/>
          <w:bCs/>
          <w:sz w:val="22"/>
          <w:szCs w:val="22"/>
          <w:lang w:val="sk-SK"/>
        </w:rPr>
        <w:t xml:space="preserve"> </w:t>
      </w:r>
      <w:r w:rsidRPr="00BA5D65">
        <w:rPr>
          <w:b/>
          <w:bCs/>
          <w:sz w:val="22"/>
          <w:szCs w:val="22"/>
          <w:lang w:val="sk-SK"/>
        </w:rPr>
        <w:t>intenzív</w:t>
      </w:r>
      <w:r w:rsidR="0013430B">
        <w:rPr>
          <w:b/>
          <w:bCs/>
          <w:sz w:val="22"/>
          <w:szCs w:val="22"/>
          <w:lang w:val="sk-SK"/>
        </w:rPr>
        <w:t>nej masky od značky</w:t>
      </w:r>
      <w:r w:rsidR="00BE6675" w:rsidRPr="00BA5D65">
        <w:rPr>
          <w:b/>
          <w:bCs/>
          <w:sz w:val="22"/>
          <w:szCs w:val="22"/>
          <w:lang w:val="sk-SK"/>
        </w:rPr>
        <w:t xml:space="preserve"> </w:t>
      </w:r>
      <w:proofErr w:type="spellStart"/>
      <w:r w:rsidR="00BE6675" w:rsidRPr="00BA5D65">
        <w:rPr>
          <w:b/>
          <w:bCs/>
          <w:sz w:val="22"/>
          <w:szCs w:val="22"/>
          <w:lang w:val="sk-SK"/>
        </w:rPr>
        <w:t>Syoss</w:t>
      </w:r>
      <w:proofErr w:type="spellEnd"/>
      <w:r w:rsidR="00BE6675" w:rsidRPr="00BA5D65">
        <w:rPr>
          <w:b/>
          <w:bCs/>
          <w:sz w:val="22"/>
          <w:szCs w:val="22"/>
          <w:lang w:val="sk-SK"/>
        </w:rPr>
        <w:t xml:space="preserve"> </w:t>
      </w:r>
    </w:p>
    <w:p w14:paraId="658478F6" w14:textId="5064CA78" w:rsidR="0074796C" w:rsidRPr="00BA5D65" w:rsidRDefault="00BE6675" w:rsidP="00736EAF">
      <w:pPr>
        <w:jc w:val="both"/>
        <w:rPr>
          <w:sz w:val="22"/>
          <w:szCs w:val="22"/>
          <w:lang w:val="sk-SK"/>
        </w:rPr>
      </w:pPr>
      <w:r w:rsidRPr="001E2B81">
        <w:rPr>
          <w:noProof/>
          <w:sz w:val="22"/>
          <w:szCs w:val="22"/>
          <w:lang w:val="sk-SK"/>
        </w:rPr>
        <w:drawing>
          <wp:anchor distT="0" distB="0" distL="114300" distR="114300" simplePos="0" relativeHeight="251662336" behindDoc="1" locked="0" layoutInCell="1" allowOverlap="1" wp14:anchorId="2EED0E59" wp14:editId="79997169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1790700" cy="995680"/>
            <wp:effectExtent l="0" t="0" r="0" b="0"/>
            <wp:wrapTight wrapText="bothSides">
              <wp:wrapPolygon edited="0">
                <wp:start x="0" y="0"/>
                <wp:lineTo x="0" y="21077"/>
                <wp:lineTo x="21370" y="21077"/>
                <wp:lineTo x="21370" y="0"/>
                <wp:lineTo x="0" y="0"/>
              </wp:wrapPolygon>
            </wp:wrapTight>
            <wp:docPr id="9" name="Obrázek 9" descr="Obsah obrázku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interiér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44E" w:rsidRPr="001E2B81">
        <w:rPr>
          <w:sz w:val="22"/>
          <w:szCs w:val="22"/>
          <w:lang w:val="sk-SK"/>
        </w:rPr>
        <w:t>Synonymom zdravých a lesklých vlaso</w:t>
      </w:r>
      <w:r w:rsidR="007C23DA">
        <w:rPr>
          <w:sz w:val="22"/>
          <w:szCs w:val="22"/>
          <w:lang w:val="sk-SK"/>
        </w:rPr>
        <w:t>v</w:t>
      </w:r>
      <w:r w:rsidR="0073644E" w:rsidRPr="001E2B81">
        <w:rPr>
          <w:sz w:val="22"/>
          <w:szCs w:val="22"/>
          <w:lang w:val="sk-SK"/>
        </w:rPr>
        <w:t xml:space="preserve"> sú</w:t>
      </w:r>
      <w:r w:rsidR="00263E32">
        <w:rPr>
          <w:sz w:val="22"/>
          <w:szCs w:val="22"/>
          <w:lang w:val="sk-SK"/>
        </w:rPr>
        <w:t xml:space="preserve"> nepochybne</w:t>
      </w:r>
      <w:r w:rsidR="002A2EB6" w:rsidRPr="001E2B81">
        <w:rPr>
          <w:sz w:val="22"/>
          <w:szCs w:val="22"/>
          <w:lang w:val="sk-SK"/>
        </w:rPr>
        <w:t xml:space="preserve"> </w:t>
      </w:r>
      <w:r w:rsidR="0073644E" w:rsidRPr="001E2B81">
        <w:rPr>
          <w:sz w:val="22"/>
          <w:szCs w:val="22"/>
          <w:lang w:val="sk-SK"/>
        </w:rPr>
        <w:t>japonské krás</w:t>
      </w:r>
      <w:r w:rsidR="006B58ED" w:rsidRPr="001E2B81">
        <w:rPr>
          <w:sz w:val="22"/>
          <w:szCs w:val="22"/>
          <w:lang w:val="sk-SK"/>
        </w:rPr>
        <w:t xml:space="preserve">ky. Ich hlavnými princípmi sa inšpirovala aj receptúra </w:t>
      </w:r>
      <w:r w:rsidR="009F447E" w:rsidRPr="001E2B81">
        <w:rPr>
          <w:sz w:val="22"/>
          <w:szCs w:val="22"/>
          <w:lang w:val="sk-SK"/>
        </w:rPr>
        <w:t xml:space="preserve">novej a vyživujúcej masky </w:t>
      </w:r>
      <w:proofErr w:type="spellStart"/>
      <w:r w:rsidR="009F447E" w:rsidRPr="001E2B81">
        <w:rPr>
          <w:sz w:val="22"/>
          <w:szCs w:val="22"/>
          <w:lang w:val="sk-SK"/>
        </w:rPr>
        <w:t>Syoss</w:t>
      </w:r>
      <w:proofErr w:type="spellEnd"/>
      <w:r w:rsidR="001E2B81" w:rsidRPr="001E2B81">
        <w:rPr>
          <w:sz w:val="22"/>
          <w:szCs w:val="22"/>
          <w:lang w:val="sk-SK"/>
        </w:rPr>
        <w:t xml:space="preserve">. </w:t>
      </w:r>
      <w:r w:rsidR="0074796C" w:rsidRPr="0074796C">
        <w:rPr>
          <w:sz w:val="22"/>
          <w:szCs w:val="22"/>
          <w:lang w:val="sk-SK"/>
        </w:rPr>
        <w:t>Obsahuj</w:t>
      </w:r>
      <w:r w:rsidR="006F59A7">
        <w:rPr>
          <w:sz w:val="22"/>
          <w:szCs w:val="22"/>
          <w:lang w:val="sk-SK"/>
        </w:rPr>
        <w:t>e</w:t>
      </w:r>
      <w:r w:rsidR="0074796C" w:rsidRPr="0074796C">
        <w:rPr>
          <w:sz w:val="22"/>
          <w:szCs w:val="22"/>
          <w:lang w:val="sk-SK"/>
        </w:rPr>
        <w:t xml:space="preserve"> výnimočné ázijské ingrediencie a 5x viac </w:t>
      </w:r>
      <w:proofErr w:type="spellStart"/>
      <w:r w:rsidR="0074796C" w:rsidRPr="0074796C">
        <w:rPr>
          <w:sz w:val="22"/>
          <w:szCs w:val="22"/>
          <w:lang w:val="sk-SK"/>
        </w:rPr>
        <w:t>amino</w:t>
      </w:r>
      <w:proofErr w:type="spellEnd"/>
      <w:r w:rsidR="0074796C" w:rsidRPr="0074796C">
        <w:rPr>
          <w:sz w:val="22"/>
          <w:szCs w:val="22"/>
          <w:lang w:val="sk-SK"/>
        </w:rPr>
        <w:t xml:space="preserve"> kyselín. Vďaka vysokej koncentrácii dosahuj</w:t>
      </w:r>
      <w:r w:rsidR="006F59A7">
        <w:rPr>
          <w:sz w:val="22"/>
          <w:szCs w:val="22"/>
          <w:lang w:val="sk-SK"/>
        </w:rPr>
        <w:t>e</w:t>
      </w:r>
      <w:r w:rsidR="0074796C" w:rsidRPr="0074796C">
        <w:rPr>
          <w:sz w:val="22"/>
          <w:szCs w:val="22"/>
          <w:lang w:val="sk-SK"/>
        </w:rPr>
        <w:t xml:space="preserve"> intenzívn</w:t>
      </w:r>
      <w:r w:rsidR="0074796C">
        <w:rPr>
          <w:sz w:val="22"/>
          <w:szCs w:val="22"/>
          <w:lang w:val="sk-SK"/>
        </w:rPr>
        <w:t>e</w:t>
      </w:r>
      <w:r w:rsidR="0074796C" w:rsidRPr="0074796C">
        <w:rPr>
          <w:sz w:val="22"/>
          <w:szCs w:val="22"/>
          <w:lang w:val="sk-SK"/>
        </w:rPr>
        <w:t xml:space="preserve"> výsledk</w:t>
      </w:r>
      <w:r w:rsidR="0074796C">
        <w:rPr>
          <w:sz w:val="22"/>
          <w:szCs w:val="22"/>
          <w:lang w:val="sk-SK"/>
        </w:rPr>
        <w:t>y</w:t>
      </w:r>
      <w:r w:rsidR="0074796C" w:rsidRPr="0074796C">
        <w:rPr>
          <w:sz w:val="22"/>
          <w:szCs w:val="22"/>
          <w:lang w:val="sk-SK"/>
        </w:rPr>
        <w:t xml:space="preserve"> už po prvom použití. Jedinečnosť</w:t>
      </w:r>
      <w:r w:rsidR="0074796C" w:rsidRPr="0013430B">
        <w:rPr>
          <w:sz w:val="22"/>
          <w:szCs w:val="22"/>
          <w:lang w:val="sk-SK"/>
        </w:rPr>
        <w:t xml:space="preserve"> </w:t>
      </w:r>
      <w:r w:rsidR="007C23DA" w:rsidRPr="0013430B">
        <w:rPr>
          <w:sz w:val="22"/>
          <w:szCs w:val="22"/>
          <w:lang w:val="sk-SK"/>
        </w:rPr>
        <w:t>masky</w:t>
      </w:r>
      <w:r w:rsidR="0074796C" w:rsidRPr="0013430B">
        <w:rPr>
          <w:sz w:val="22"/>
          <w:szCs w:val="22"/>
          <w:lang w:val="sk-SK"/>
        </w:rPr>
        <w:t xml:space="preserve"> </w:t>
      </w:r>
      <w:r w:rsidR="0074796C" w:rsidRPr="0074796C">
        <w:rPr>
          <w:sz w:val="22"/>
          <w:szCs w:val="22"/>
          <w:lang w:val="sk-SK"/>
        </w:rPr>
        <w:t>súvisí s je</w:t>
      </w:r>
      <w:r w:rsidR="006F59A7">
        <w:rPr>
          <w:sz w:val="22"/>
          <w:szCs w:val="22"/>
          <w:lang w:val="sk-SK"/>
        </w:rPr>
        <w:t>j</w:t>
      </w:r>
      <w:r w:rsidR="0074796C" w:rsidRPr="0074796C">
        <w:rPr>
          <w:sz w:val="22"/>
          <w:szCs w:val="22"/>
          <w:lang w:val="sk-SK"/>
        </w:rPr>
        <w:t xml:space="preserve"> širokým využitím. Keď sa nanesie pred použitím šampónu, zaistí iba jemnú starostlivosť. To sa odporúča predovšetkým v období, keď vlasy nie sú vystavené veľk</w:t>
      </w:r>
      <w:r w:rsidR="0074796C">
        <w:rPr>
          <w:sz w:val="22"/>
          <w:szCs w:val="22"/>
          <w:lang w:val="sk-SK"/>
        </w:rPr>
        <w:t>ej záťaži</w:t>
      </w:r>
      <w:r w:rsidR="0074796C" w:rsidRPr="0074796C">
        <w:rPr>
          <w:sz w:val="22"/>
          <w:szCs w:val="22"/>
          <w:lang w:val="sk-SK"/>
        </w:rPr>
        <w:t>.</w:t>
      </w:r>
      <w:r w:rsidR="008268C0">
        <w:rPr>
          <w:sz w:val="22"/>
          <w:szCs w:val="22"/>
          <w:lang w:val="sk-SK"/>
        </w:rPr>
        <w:t xml:space="preserve"> Môžete </w:t>
      </w:r>
      <w:r w:rsidR="006F59A7">
        <w:rPr>
          <w:sz w:val="22"/>
          <w:szCs w:val="22"/>
          <w:lang w:val="sk-SK"/>
        </w:rPr>
        <w:t>ju</w:t>
      </w:r>
      <w:r w:rsidR="008268C0">
        <w:rPr>
          <w:sz w:val="22"/>
          <w:szCs w:val="22"/>
          <w:lang w:val="sk-SK"/>
        </w:rPr>
        <w:t xml:space="preserve"> použiť</w:t>
      </w:r>
      <w:r w:rsidR="0074796C" w:rsidRPr="0074796C">
        <w:rPr>
          <w:sz w:val="22"/>
          <w:szCs w:val="22"/>
          <w:lang w:val="sk-SK"/>
        </w:rPr>
        <w:t xml:space="preserve"> ako balzam či mask</w:t>
      </w:r>
      <w:r w:rsidR="007C23DA">
        <w:rPr>
          <w:sz w:val="22"/>
          <w:szCs w:val="22"/>
          <w:lang w:val="sk-SK"/>
        </w:rPr>
        <w:t>u</w:t>
      </w:r>
      <w:r w:rsidR="0074796C" w:rsidRPr="0074796C">
        <w:rPr>
          <w:sz w:val="22"/>
          <w:szCs w:val="22"/>
          <w:lang w:val="sk-SK"/>
        </w:rPr>
        <w:t xml:space="preserve"> a pre intenzívnu starostlivosť je ideáln</w:t>
      </w:r>
      <w:r w:rsidR="0074796C">
        <w:rPr>
          <w:sz w:val="22"/>
          <w:szCs w:val="22"/>
          <w:lang w:val="sk-SK"/>
        </w:rPr>
        <w:t>e</w:t>
      </w:r>
      <w:r w:rsidR="0074796C" w:rsidRPr="0074796C">
        <w:rPr>
          <w:sz w:val="22"/>
          <w:szCs w:val="22"/>
          <w:lang w:val="sk-SK"/>
        </w:rPr>
        <w:t xml:space="preserve"> </w:t>
      </w:r>
      <w:r w:rsidR="0013430B">
        <w:rPr>
          <w:sz w:val="22"/>
          <w:szCs w:val="22"/>
          <w:lang w:val="sk-SK"/>
        </w:rPr>
        <w:t xml:space="preserve">ju </w:t>
      </w:r>
      <w:r w:rsidR="0074796C" w:rsidRPr="0074796C">
        <w:rPr>
          <w:sz w:val="22"/>
          <w:szCs w:val="22"/>
          <w:lang w:val="sk-SK"/>
        </w:rPr>
        <w:t xml:space="preserve">nechať pôsobiť </w:t>
      </w:r>
      <w:r w:rsidR="0074796C" w:rsidRPr="0074796C">
        <w:rPr>
          <w:sz w:val="22"/>
          <w:szCs w:val="22"/>
          <w:lang w:val="sk-SK"/>
        </w:rPr>
        <w:lastRenderedPageBreak/>
        <w:t xml:space="preserve">cez noc. Ak máte farbené alebo zosvetlené vlasy, pomôže kvet </w:t>
      </w:r>
      <w:proofErr w:type="spellStart"/>
      <w:r w:rsidR="0074796C" w:rsidRPr="0074796C">
        <w:rPr>
          <w:sz w:val="22"/>
          <w:szCs w:val="22"/>
          <w:lang w:val="sk-SK"/>
        </w:rPr>
        <w:t>Tsubaki</w:t>
      </w:r>
      <w:proofErr w:type="spellEnd"/>
      <w:r w:rsidR="0074796C" w:rsidRPr="0074796C">
        <w:rPr>
          <w:sz w:val="22"/>
          <w:szCs w:val="22"/>
          <w:lang w:val="sk-SK"/>
        </w:rPr>
        <w:t xml:space="preserve"> a variant mas</w:t>
      </w:r>
      <w:r w:rsidR="006F59A7">
        <w:rPr>
          <w:sz w:val="22"/>
          <w:szCs w:val="22"/>
          <w:lang w:val="sk-SK"/>
        </w:rPr>
        <w:t>ky</w:t>
      </w:r>
      <w:r w:rsidR="0074796C" w:rsidRPr="0074796C">
        <w:rPr>
          <w:sz w:val="22"/>
          <w:szCs w:val="22"/>
          <w:lang w:val="sk-SK"/>
        </w:rPr>
        <w:t xml:space="preserve"> COLOR </w:t>
      </w:r>
      <w:r w:rsidR="00284D83" w:rsidRPr="0074796C">
        <w:rPr>
          <w:sz w:val="22"/>
          <w:szCs w:val="22"/>
          <w:lang w:val="sk-SK"/>
        </w:rPr>
        <w:t>VIBRANCE</w:t>
      </w:r>
      <w:r w:rsidR="0074796C" w:rsidRPr="0074796C">
        <w:rPr>
          <w:sz w:val="22"/>
          <w:szCs w:val="22"/>
          <w:lang w:val="sk-SK"/>
        </w:rPr>
        <w:t xml:space="preserve"> BOOTS. V prípade vysokého poškodenia je ideálnou voľbou REPAIR BOOTS obohatený o riasu </w:t>
      </w:r>
      <w:proofErr w:type="spellStart"/>
      <w:r w:rsidR="0074796C" w:rsidRPr="0074796C">
        <w:rPr>
          <w:sz w:val="22"/>
          <w:szCs w:val="22"/>
          <w:lang w:val="sk-SK"/>
        </w:rPr>
        <w:t>wakame</w:t>
      </w:r>
      <w:proofErr w:type="spellEnd"/>
      <w:r w:rsidR="0074796C" w:rsidRPr="0074796C">
        <w:rPr>
          <w:sz w:val="22"/>
          <w:szCs w:val="22"/>
          <w:lang w:val="sk-SK"/>
        </w:rPr>
        <w:t>.</w:t>
      </w:r>
    </w:p>
    <w:p w14:paraId="515B2A31" w14:textId="43CB176A" w:rsidR="004816A8" w:rsidRPr="00BA5D65" w:rsidRDefault="004816A8" w:rsidP="00736EAF">
      <w:pPr>
        <w:jc w:val="both"/>
        <w:rPr>
          <w:sz w:val="22"/>
          <w:szCs w:val="22"/>
          <w:lang w:val="sk-SK"/>
        </w:rPr>
      </w:pPr>
    </w:p>
    <w:p w14:paraId="1D671B34" w14:textId="0D5EFF0E" w:rsidR="004816A8" w:rsidRPr="00804B50" w:rsidRDefault="0074796C" w:rsidP="004816A8">
      <w:pPr>
        <w:jc w:val="both"/>
        <w:rPr>
          <w:b/>
          <w:bCs/>
          <w:sz w:val="22"/>
          <w:szCs w:val="22"/>
          <w:lang w:val="sk-SK"/>
        </w:rPr>
      </w:pPr>
      <w:r w:rsidRPr="00BA5D65">
        <w:rPr>
          <w:b/>
          <w:bCs/>
          <w:sz w:val="22"/>
          <w:szCs w:val="22"/>
          <w:lang w:val="sk-SK"/>
        </w:rPr>
        <w:t>Ošetrujúca</w:t>
      </w:r>
      <w:r w:rsidR="004816A8" w:rsidRPr="00BA5D65">
        <w:rPr>
          <w:b/>
          <w:bCs/>
          <w:sz w:val="22"/>
          <w:szCs w:val="22"/>
          <w:lang w:val="sk-SK"/>
        </w:rPr>
        <w:t xml:space="preserve"> kúra</w:t>
      </w:r>
      <w:r>
        <w:rPr>
          <w:b/>
          <w:bCs/>
          <w:sz w:val="22"/>
          <w:szCs w:val="22"/>
          <w:lang w:val="sk-SK"/>
        </w:rPr>
        <w:t xml:space="preserve"> len</w:t>
      </w:r>
      <w:r w:rsidR="004816A8" w:rsidRPr="00BA5D65">
        <w:rPr>
          <w:b/>
          <w:bCs/>
          <w:sz w:val="22"/>
          <w:szCs w:val="22"/>
          <w:lang w:val="sk-SK"/>
        </w:rPr>
        <w:t xml:space="preserve"> za </w:t>
      </w:r>
      <w:r w:rsidR="006F21D6" w:rsidRPr="00BA5D65">
        <w:rPr>
          <w:b/>
          <w:bCs/>
          <w:sz w:val="22"/>
          <w:szCs w:val="22"/>
          <w:lang w:val="sk-SK"/>
        </w:rPr>
        <w:t>7</w:t>
      </w:r>
      <w:r w:rsidR="004816A8" w:rsidRPr="00BA5D65">
        <w:rPr>
          <w:b/>
          <w:bCs/>
          <w:sz w:val="22"/>
          <w:szCs w:val="22"/>
          <w:lang w:val="sk-SK"/>
        </w:rPr>
        <w:t xml:space="preserve"> </w:t>
      </w:r>
      <w:r w:rsidRPr="00BA5D65">
        <w:rPr>
          <w:b/>
          <w:bCs/>
          <w:sz w:val="22"/>
          <w:szCs w:val="22"/>
          <w:lang w:val="sk-SK"/>
        </w:rPr>
        <w:t>sekúnd</w:t>
      </w:r>
    </w:p>
    <w:p w14:paraId="7A48E1F0" w14:textId="35E0300D" w:rsidR="0074796C" w:rsidRDefault="0013430B" w:rsidP="004816A8">
      <w:pPr>
        <w:jc w:val="both"/>
        <w:rPr>
          <w:sz w:val="22"/>
          <w:szCs w:val="22"/>
          <w:lang w:val="sk-SK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ADB3461" wp14:editId="040B09C9">
            <wp:simplePos x="0" y="0"/>
            <wp:positionH relativeFrom="margin">
              <wp:posOffset>4137660</wp:posOffset>
            </wp:positionH>
            <wp:positionV relativeFrom="paragraph">
              <wp:posOffset>502285</wp:posOffset>
            </wp:positionV>
            <wp:extent cx="1673225" cy="1876425"/>
            <wp:effectExtent l="0" t="0" r="3175" b="9525"/>
            <wp:wrapThrough wrapText="bothSides">
              <wp:wrapPolygon edited="0">
                <wp:start x="0" y="0"/>
                <wp:lineTo x="0" y="21490"/>
                <wp:lineTo x="21395" y="21490"/>
                <wp:lineTo x="21395" y="0"/>
                <wp:lineTo x="0" y="0"/>
              </wp:wrapPolygon>
            </wp:wrapThrough>
            <wp:docPr id="3" name="Obrázok 3" descr="Obrázok, na ktorom je text, toaletné potreb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text, toaletné potreby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6" t="3494" r="7396" b="3901"/>
                    <a:stretch/>
                  </pic:blipFill>
                  <pic:spPr bwMode="auto">
                    <a:xfrm>
                      <a:off x="0" y="0"/>
                      <a:ext cx="1673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96C">
        <w:rPr>
          <w:sz w:val="22"/>
          <w:szCs w:val="22"/>
          <w:lang w:val="sk-SK"/>
        </w:rPr>
        <w:t>K</w:t>
      </w:r>
      <w:r w:rsidR="0074796C" w:rsidRPr="0074796C">
        <w:rPr>
          <w:sz w:val="22"/>
          <w:szCs w:val="22"/>
          <w:lang w:val="sk-SK"/>
        </w:rPr>
        <w:t xml:space="preserve">aždý máme občas hektický deň, kedy </w:t>
      </w:r>
      <w:r w:rsidR="0074796C">
        <w:rPr>
          <w:sz w:val="22"/>
          <w:szCs w:val="22"/>
          <w:lang w:val="sk-SK"/>
        </w:rPr>
        <w:t xml:space="preserve">je </w:t>
      </w:r>
      <w:r w:rsidR="0074796C" w:rsidRPr="0074796C">
        <w:rPr>
          <w:sz w:val="22"/>
          <w:szCs w:val="22"/>
          <w:lang w:val="sk-SK"/>
        </w:rPr>
        <w:t>na všetk</w:t>
      </w:r>
      <w:r w:rsidR="0074796C">
        <w:rPr>
          <w:sz w:val="22"/>
          <w:szCs w:val="22"/>
          <w:lang w:val="sk-SK"/>
        </w:rPr>
        <w:t>o</w:t>
      </w:r>
      <w:r w:rsidR="0074796C" w:rsidRPr="0074796C">
        <w:rPr>
          <w:sz w:val="22"/>
          <w:szCs w:val="22"/>
          <w:lang w:val="sk-SK"/>
        </w:rPr>
        <w:t xml:space="preserve"> málo času a človek nič nestíha. Aj napriek tomu je dôležité vyzerať dobre</w:t>
      </w:r>
      <w:r w:rsidR="0074796C">
        <w:rPr>
          <w:sz w:val="22"/>
          <w:szCs w:val="22"/>
          <w:lang w:val="sk-SK"/>
        </w:rPr>
        <w:t>. P</w:t>
      </w:r>
      <w:r w:rsidR="0074796C" w:rsidRPr="0074796C">
        <w:rPr>
          <w:sz w:val="22"/>
          <w:szCs w:val="22"/>
          <w:lang w:val="sk-SK"/>
        </w:rPr>
        <w:t xml:space="preserve">reto </w:t>
      </w:r>
      <w:proofErr w:type="spellStart"/>
      <w:r w:rsidR="0074796C" w:rsidRPr="0074796C">
        <w:rPr>
          <w:sz w:val="22"/>
          <w:szCs w:val="22"/>
          <w:lang w:val="sk-SK"/>
        </w:rPr>
        <w:t>Schwarzkopf</w:t>
      </w:r>
      <w:proofErr w:type="spellEnd"/>
      <w:r w:rsidR="0074796C" w:rsidRPr="0074796C">
        <w:rPr>
          <w:sz w:val="22"/>
          <w:szCs w:val="22"/>
          <w:lang w:val="sk-SK"/>
        </w:rPr>
        <w:t xml:space="preserve"> ponúka praktické, ale predovšetkým rýchle riešenie v podobe GLISS 7 SEC. Vďaka </w:t>
      </w:r>
      <w:r w:rsidR="0074796C">
        <w:rPr>
          <w:sz w:val="22"/>
          <w:szCs w:val="22"/>
          <w:lang w:val="sk-SK"/>
        </w:rPr>
        <w:t>tomuto produktu u</w:t>
      </w:r>
      <w:r w:rsidR="0074796C" w:rsidRPr="0074796C">
        <w:rPr>
          <w:sz w:val="22"/>
          <w:szCs w:val="22"/>
          <w:lang w:val="sk-SK"/>
        </w:rPr>
        <w:t xml:space="preserve">šetríte čas a získate hrivu plnú života. Vlasy stačí umyť, a potom rovnomerne naniesť prípravok po celej dĺžke vlasov až ku končekom. Po </w:t>
      </w:r>
      <w:proofErr w:type="spellStart"/>
      <w:r w:rsidR="0074796C" w:rsidRPr="0074796C">
        <w:rPr>
          <w:sz w:val="22"/>
          <w:szCs w:val="22"/>
          <w:lang w:val="sk-SK"/>
        </w:rPr>
        <w:t>vmasírovaní</w:t>
      </w:r>
      <w:proofErr w:type="spellEnd"/>
      <w:r w:rsidR="0074796C" w:rsidRPr="0074796C">
        <w:rPr>
          <w:sz w:val="22"/>
          <w:szCs w:val="22"/>
          <w:lang w:val="sk-SK"/>
        </w:rPr>
        <w:t xml:space="preserve"> </w:t>
      </w:r>
      <w:r w:rsidR="0074796C">
        <w:rPr>
          <w:sz w:val="22"/>
          <w:szCs w:val="22"/>
          <w:lang w:val="sk-SK"/>
        </w:rPr>
        <w:t>p</w:t>
      </w:r>
      <w:r w:rsidR="00D66A68">
        <w:rPr>
          <w:sz w:val="22"/>
          <w:szCs w:val="22"/>
          <w:lang w:val="sk-SK"/>
        </w:rPr>
        <w:t xml:space="preserve">rípravku do vlasov </w:t>
      </w:r>
      <w:r w:rsidR="0074796C" w:rsidRPr="0074796C">
        <w:rPr>
          <w:sz w:val="22"/>
          <w:szCs w:val="22"/>
          <w:lang w:val="sk-SK"/>
        </w:rPr>
        <w:t xml:space="preserve">vznikne krémová textúra, ktorá pomáha odstrániť známky poškodenia. Stačí nechať pôsobiť 7 sekúnd a následne opláchnuť. Pre farbené či melírované vlasy je ideálny </w:t>
      </w:r>
      <w:r>
        <w:rPr>
          <w:sz w:val="22"/>
          <w:szCs w:val="22"/>
          <w:lang w:val="sk-SK"/>
        </w:rPr>
        <w:t xml:space="preserve">GLISS 7 SEC COLOUR PERFECTOR </w:t>
      </w:r>
      <w:r w:rsidR="0074796C" w:rsidRPr="0074796C">
        <w:rPr>
          <w:sz w:val="22"/>
          <w:szCs w:val="22"/>
          <w:lang w:val="sk-SK"/>
        </w:rPr>
        <w:t xml:space="preserve"> s brusnicovým extraktom a </w:t>
      </w:r>
      <w:proofErr w:type="spellStart"/>
      <w:r w:rsidR="0074796C" w:rsidRPr="0074796C">
        <w:rPr>
          <w:sz w:val="22"/>
          <w:szCs w:val="22"/>
          <w:lang w:val="sk-SK"/>
        </w:rPr>
        <w:t>hyaluronovým</w:t>
      </w:r>
      <w:proofErr w:type="spellEnd"/>
      <w:r w:rsidR="0074796C" w:rsidRPr="0074796C">
        <w:rPr>
          <w:sz w:val="22"/>
          <w:szCs w:val="22"/>
          <w:lang w:val="sk-SK"/>
        </w:rPr>
        <w:t xml:space="preserve"> komplexom. V prípade namáhaných či poškodených vlasov zaistí lesk a pružnosť </w:t>
      </w:r>
      <w:r>
        <w:rPr>
          <w:sz w:val="22"/>
          <w:szCs w:val="22"/>
          <w:lang w:val="sk-SK"/>
        </w:rPr>
        <w:t>GLISS 7 SEC</w:t>
      </w:r>
      <w:r w:rsidR="0074796C" w:rsidRPr="0074796C">
        <w:rPr>
          <w:sz w:val="22"/>
          <w:szCs w:val="22"/>
          <w:lang w:val="sk-SK"/>
        </w:rPr>
        <w:t xml:space="preserve"> O</w:t>
      </w:r>
      <w:r>
        <w:rPr>
          <w:sz w:val="22"/>
          <w:szCs w:val="22"/>
          <w:lang w:val="sk-SK"/>
        </w:rPr>
        <w:t>IL</w:t>
      </w:r>
      <w:r w:rsidR="0074796C" w:rsidRPr="0074796C">
        <w:rPr>
          <w:sz w:val="22"/>
          <w:szCs w:val="22"/>
          <w:lang w:val="sk-SK"/>
        </w:rPr>
        <w:t xml:space="preserve"> NUTRITIVE, vďaka Omega 9 mastným kyselinám a </w:t>
      </w:r>
      <w:proofErr w:type="spellStart"/>
      <w:r w:rsidR="0074796C" w:rsidRPr="0074796C">
        <w:rPr>
          <w:sz w:val="22"/>
          <w:szCs w:val="22"/>
          <w:lang w:val="sk-SK"/>
        </w:rPr>
        <w:t>marulovému</w:t>
      </w:r>
      <w:proofErr w:type="spellEnd"/>
      <w:r w:rsidR="0074796C" w:rsidRPr="0074796C">
        <w:rPr>
          <w:sz w:val="22"/>
          <w:szCs w:val="22"/>
          <w:lang w:val="sk-SK"/>
        </w:rPr>
        <w:t xml:space="preserve"> olej</w:t>
      </w:r>
      <w:r w:rsidR="007F4154">
        <w:rPr>
          <w:sz w:val="22"/>
          <w:szCs w:val="22"/>
          <w:lang w:val="sk-SK"/>
        </w:rPr>
        <w:t>u</w:t>
      </w:r>
      <w:r w:rsidR="0074796C" w:rsidRPr="0074796C">
        <w:rPr>
          <w:sz w:val="22"/>
          <w:szCs w:val="22"/>
          <w:lang w:val="sk-SK"/>
        </w:rPr>
        <w:t>.</w:t>
      </w:r>
      <w:r w:rsidR="007C23DA">
        <w:rPr>
          <w:sz w:val="22"/>
          <w:szCs w:val="22"/>
          <w:lang w:val="sk-SK"/>
        </w:rPr>
        <w:t xml:space="preserve"> </w:t>
      </w:r>
      <w:r w:rsidRPr="0013430B">
        <w:rPr>
          <w:sz w:val="22"/>
          <w:szCs w:val="22"/>
          <w:lang w:val="sk-SK"/>
        </w:rPr>
        <w:t>A GLISS 7 SEC ULTIMATE REPAIR s tekutým keratínom a perlovým extraktom znižuje lámavosť poškodených a suchých vlasov pri česaní až o 90%*.</w:t>
      </w:r>
    </w:p>
    <w:p w14:paraId="6840D90D" w14:textId="77777777" w:rsidR="0013430B" w:rsidRDefault="0013430B" w:rsidP="004816A8">
      <w:pPr>
        <w:jc w:val="both"/>
        <w:rPr>
          <w:sz w:val="22"/>
          <w:szCs w:val="22"/>
          <w:lang w:val="sk-SK"/>
        </w:rPr>
      </w:pPr>
    </w:p>
    <w:p w14:paraId="01145181" w14:textId="038769E2" w:rsidR="0013430B" w:rsidRPr="00BA5D65" w:rsidRDefault="0013430B" w:rsidP="004816A8">
      <w:pPr>
        <w:jc w:val="both"/>
        <w:rPr>
          <w:sz w:val="22"/>
          <w:szCs w:val="22"/>
          <w:lang w:val="sk-SK"/>
        </w:rPr>
      </w:pPr>
      <w:r w:rsidRPr="00A05B02">
        <w:rPr>
          <w:rFonts w:eastAsia="Calibri" w:cs="Arial"/>
          <w:i/>
          <w:sz w:val="18"/>
          <w:szCs w:val="18"/>
          <w:lang w:val="sk-SK"/>
        </w:rPr>
        <w:t>*V porovnaní s poškodenými vlasmi.</w:t>
      </w:r>
    </w:p>
    <w:p w14:paraId="77847F4A" w14:textId="7EF8BF59" w:rsidR="00BE6675" w:rsidRPr="00BA5D65" w:rsidRDefault="00BE6675" w:rsidP="00BE6675">
      <w:pPr>
        <w:rPr>
          <w:lang w:val="sk-SK"/>
        </w:rPr>
      </w:pPr>
    </w:p>
    <w:p w14:paraId="44E797F0" w14:textId="6E5D0285" w:rsidR="00AE3FDA" w:rsidRPr="00BA5D65" w:rsidRDefault="00AE3FDA" w:rsidP="00AE3FDA">
      <w:pPr>
        <w:spacing w:line="360" w:lineRule="auto"/>
        <w:jc w:val="center"/>
        <w:rPr>
          <w:sz w:val="24"/>
          <w:lang w:val="sk-SK"/>
        </w:rPr>
      </w:pPr>
      <w:r w:rsidRPr="00BA5D65">
        <w:rPr>
          <w:sz w:val="24"/>
          <w:lang w:val="sk-SK"/>
        </w:rPr>
        <w:t>*  *  *  *  *</w:t>
      </w:r>
    </w:p>
    <w:p w14:paraId="6AB722B0" w14:textId="77777777" w:rsidR="00150D00" w:rsidRPr="00A05B02" w:rsidRDefault="00150D00" w:rsidP="00150D00">
      <w:pPr>
        <w:pBdr>
          <w:top w:val="single" w:sz="4" w:space="1" w:color="000000"/>
        </w:pBdr>
        <w:spacing w:before="240" w:after="240" w:line="276" w:lineRule="auto"/>
        <w:jc w:val="both"/>
        <w:rPr>
          <w:rFonts w:eastAsia="Calibri" w:cs="Arial"/>
          <w:b/>
          <w:szCs w:val="20"/>
          <w:lang w:val="sk-SK"/>
        </w:rPr>
      </w:pPr>
      <w:r w:rsidRPr="00A05B02">
        <w:rPr>
          <w:rFonts w:eastAsia="Calibri" w:cs="Arial"/>
          <w:b/>
          <w:szCs w:val="20"/>
          <w:lang w:val="sk-SK"/>
        </w:rPr>
        <w:t>O spoločnosti Henkel:</w:t>
      </w:r>
    </w:p>
    <w:p w14:paraId="0EBAA6BD" w14:textId="77777777" w:rsidR="00150D00" w:rsidRPr="002677B1" w:rsidRDefault="00150D00" w:rsidP="00150D00">
      <w:pPr>
        <w:spacing w:line="276" w:lineRule="auto"/>
        <w:jc w:val="both"/>
        <w:rPr>
          <w:rFonts w:ascii="Calibri" w:eastAsia="Calibri" w:hAnsi="Calibri" w:cs="Calibri"/>
          <w:i/>
          <w:szCs w:val="20"/>
          <w:lang w:val="sk-SK"/>
        </w:rPr>
      </w:pPr>
      <w:r w:rsidRPr="002677B1">
        <w:rPr>
          <w:rFonts w:ascii="Calibri" w:eastAsia="Calibri" w:hAnsi="Calibri" w:cs="Calibri"/>
          <w:i/>
          <w:szCs w:val="20"/>
          <w:lang w:val="sk-SK"/>
        </w:rPr>
        <w:t xml:space="preserve">Spoločnosť Henkel pôsobí celosvetovo s vyrovnaným a diverzifikovaným portfóliom produktov. Vďaka silným značkám, inováciám a technológiám zastáva Henkel vedúce postavenie na trhu tak v spotrebiteľských, ako aj priemyselných odvetviach. V oblasti lepidiel je Henkel divízia </w:t>
      </w:r>
      <w:proofErr w:type="spellStart"/>
      <w:r w:rsidRPr="002677B1">
        <w:rPr>
          <w:rFonts w:ascii="Calibri" w:eastAsia="Calibri" w:hAnsi="Calibri" w:cs="Calibri"/>
          <w:i/>
          <w:szCs w:val="20"/>
          <w:lang w:val="sk-SK"/>
        </w:rPr>
        <w:t>Adhesive</w:t>
      </w:r>
      <w:proofErr w:type="spellEnd"/>
      <w:r w:rsidRPr="002677B1">
        <w:rPr>
          <w:rFonts w:ascii="Calibri" w:eastAsia="Calibri" w:hAnsi="Calibri" w:cs="Calibri"/>
          <w:i/>
          <w:szCs w:val="20"/>
          <w:lang w:val="sk-SK"/>
        </w:rPr>
        <w:t xml:space="preserve"> Technologies celosvetovým lídrom na trhu v rámci všetkých priemyselných segmentov. V oblastiach </w:t>
      </w:r>
      <w:proofErr w:type="spellStart"/>
      <w:r w:rsidRPr="002677B1">
        <w:rPr>
          <w:rFonts w:ascii="Calibri" w:eastAsia="Calibri" w:hAnsi="Calibri" w:cs="Calibri"/>
          <w:i/>
          <w:szCs w:val="20"/>
          <w:lang w:val="sk-SK"/>
        </w:rPr>
        <w:t>Laundry</w:t>
      </w:r>
      <w:proofErr w:type="spellEnd"/>
      <w:r w:rsidRPr="002677B1">
        <w:rPr>
          <w:rFonts w:ascii="Calibri" w:eastAsia="Calibri" w:hAnsi="Calibri" w:cs="Calibri"/>
          <w:i/>
          <w:szCs w:val="20"/>
          <w:lang w:val="sk-SK"/>
        </w:rPr>
        <w:t xml:space="preserve"> &amp; Home </w:t>
      </w:r>
      <w:proofErr w:type="spellStart"/>
      <w:r w:rsidRPr="002677B1">
        <w:rPr>
          <w:rFonts w:ascii="Calibri" w:eastAsia="Calibri" w:hAnsi="Calibri" w:cs="Calibri"/>
          <w:i/>
          <w:szCs w:val="20"/>
          <w:lang w:val="sk-SK"/>
        </w:rPr>
        <w:t>Care</w:t>
      </w:r>
      <w:proofErr w:type="spellEnd"/>
      <w:r w:rsidRPr="002677B1">
        <w:rPr>
          <w:rFonts w:ascii="Calibri" w:eastAsia="Calibri" w:hAnsi="Calibri" w:cs="Calibri"/>
          <w:i/>
          <w:szCs w:val="20"/>
          <w:lang w:val="sk-SK"/>
        </w:rPr>
        <w:t xml:space="preserve"> a </w:t>
      </w:r>
      <w:proofErr w:type="spellStart"/>
      <w:r w:rsidRPr="002677B1">
        <w:rPr>
          <w:rFonts w:ascii="Calibri" w:eastAsia="Calibri" w:hAnsi="Calibri" w:cs="Calibri"/>
          <w:i/>
          <w:szCs w:val="20"/>
          <w:lang w:val="sk-SK"/>
        </w:rPr>
        <w:t>Beauty</w:t>
      </w:r>
      <w:proofErr w:type="spellEnd"/>
      <w:r w:rsidRPr="002677B1">
        <w:rPr>
          <w:rFonts w:ascii="Calibri" w:eastAsia="Calibri" w:hAnsi="Calibri" w:cs="Calibri"/>
          <w:i/>
          <w:szCs w:val="20"/>
          <w:lang w:val="sk-SK"/>
        </w:rPr>
        <w:t xml:space="preserve"> </w:t>
      </w:r>
      <w:proofErr w:type="spellStart"/>
      <w:r w:rsidRPr="002677B1">
        <w:rPr>
          <w:rFonts w:ascii="Calibri" w:eastAsia="Calibri" w:hAnsi="Calibri" w:cs="Calibri"/>
          <w:i/>
          <w:szCs w:val="20"/>
          <w:lang w:val="sk-SK"/>
        </w:rPr>
        <w:t>Care</w:t>
      </w:r>
      <w:proofErr w:type="spellEnd"/>
      <w:r w:rsidRPr="002677B1">
        <w:rPr>
          <w:rFonts w:ascii="Calibri" w:eastAsia="Calibri" w:hAnsi="Calibri" w:cs="Calibri"/>
          <w:i/>
          <w:szCs w:val="20"/>
          <w:lang w:val="sk-SK"/>
        </w:rPr>
        <w:t xml:space="preserve"> je Henkel na vedúcich pozíciách na viacerých trhoch a v kategóriách vo svete. Spoločnosť bola založená v roku 1876 a má za sebou viac než 140 úspešných rokov. V roku 2018 dosiahla obrat vo výške 20 mld. eur a upravený prevádzkový zisk približne vo výške 3,5 mld. Eur. Henkel zamestnáva viac než 53 000 ľudí po celom svete, ktorí spolu tvoria zanietený a veľmi rôznorodý tím, ktorý spája silná firemná kultúra a spoločný záujem vytvárať trvalo udržateľné hodnoty a ktorý zdieľa spoločné hodnoty. Ako uznávaný líder v oblasti udržateľnosti je Henkel na popredných priečkach v mnohých medzinárodných indexoch a hodnoteniach. Prioritné akcie spoločnosti Henkel sú kótované na nemeckom akciovom indexe DAX. Viac informácií nájdete na stránke </w:t>
      </w:r>
      <w:hyperlink r:id="rId14" w:history="1">
        <w:r w:rsidRPr="007C23DA">
          <w:rPr>
            <w:rFonts w:ascii="Calibri" w:eastAsia="Calibri" w:hAnsi="Calibri" w:cs="Calibri"/>
            <w:i/>
            <w:szCs w:val="20"/>
            <w:lang w:val="sk-SK"/>
          </w:rPr>
          <w:t>www.henkel.com</w:t>
        </w:r>
      </w:hyperlink>
      <w:r w:rsidRPr="002677B1">
        <w:rPr>
          <w:rFonts w:ascii="Calibri" w:eastAsia="Calibri" w:hAnsi="Calibri" w:cs="Calibri"/>
          <w:i/>
          <w:szCs w:val="20"/>
          <w:lang w:val="sk-SK"/>
        </w:rPr>
        <w:t>.</w:t>
      </w:r>
    </w:p>
    <w:p w14:paraId="299B4A3F" w14:textId="77777777" w:rsidR="00150D00" w:rsidRPr="002677B1" w:rsidRDefault="00150D00" w:rsidP="00150D00">
      <w:pPr>
        <w:spacing w:line="276" w:lineRule="auto"/>
        <w:jc w:val="both"/>
        <w:rPr>
          <w:rFonts w:ascii="Calibri" w:eastAsia="Calibri" w:hAnsi="Calibri" w:cs="Calibri"/>
          <w:i/>
          <w:szCs w:val="20"/>
          <w:lang w:val="sk-SK"/>
        </w:rPr>
      </w:pPr>
    </w:p>
    <w:p w14:paraId="457C2575" w14:textId="7A3DB859" w:rsidR="00150D00" w:rsidRDefault="00150D00" w:rsidP="00150D00">
      <w:pPr>
        <w:spacing w:line="276" w:lineRule="auto"/>
        <w:jc w:val="both"/>
        <w:rPr>
          <w:rFonts w:ascii="Calibri" w:eastAsia="Calibri" w:hAnsi="Calibri" w:cs="Calibri"/>
          <w:i/>
          <w:szCs w:val="20"/>
          <w:lang w:val="sk-SK"/>
        </w:rPr>
      </w:pPr>
      <w:r w:rsidRPr="002677B1">
        <w:rPr>
          <w:rFonts w:ascii="Calibri" w:eastAsia="Calibri" w:hAnsi="Calibri" w:cs="Calibri"/>
          <w:i/>
          <w:szCs w:val="20"/>
          <w:lang w:val="sk-SK"/>
        </w:rPr>
        <w:t>Na Slovensku pôsobí Henkel vo všetkých troch strategických oblastiach už od roku 1991. Henkel Slovensko predáva viac ako 50 značiek a dnes zamestnáva viac ako 1 900 pracovníkov.</w:t>
      </w:r>
    </w:p>
    <w:p w14:paraId="46B5D9C9" w14:textId="77777777" w:rsidR="00150D00" w:rsidRPr="00EF3F17" w:rsidRDefault="00150D00" w:rsidP="00150D00">
      <w:pPr>
        <w:spacing w:line="276" w:lineRule="auto"/>
        <w:jc w:val="both"/>
        <w:rPr>
          <w:rFonts w:ascii="Calibri" w:eastAsia="Calibri" w:hAnsi="Calibri" w:cs="Calibri"/>
          <w:i/>
          <w:szCs w:val="20"/>
          <w:lang w:val="sk-SK"/>
        </w:rPr>
      </w:pPr>
    </w:p>
    <w:p w14:paraId="635CCD52" w14:textId="77777777" w:rsidR="00150D00" w:rsidRDefault="00150D00" w:rsidP="00150D00">
      <w:pPr>
        <w:rPr>
          <w:rFonts w:ascii="Calibri" w:eastAsia="Calibri" w:hAnsi="Calibri" w:cs="Calibri"/>
          <w:color w:val="0563C1"/>
          <w:szCs w:val="20"/>
          <w:u w:val="single"/>
          <w:lang w:val="sk-SK"/>
        </w:rPr>
      </w:pPr>
      <w:r w:rsidRPr="00EF3F17">
        <w:rPr>
          <w:rFonts w:ascii="Calibri" w:eastAsia="Calibri" w:hAnsi="Calibri" w:cs="Calibri"/>
          <w:b/>
          <w:szCs w:val="20"/>
          <w:lang w:val="sk-SK"/>
        </w:rPr>
        <w:t>Kontakt:</w:t>
      </w:r>
      <w:r>
        <w:rPr>
          <w:rFonts w:ascii="Calibri" w:eastAsia="Calibri" w:hAnsi="Calibri" w:cs="Calibri"/>
          <w:color w:val="0563C1"/>
          <w:szCs w:val="20"/>
          <w:u w:val="single"/>
          <w:lang w:val="sk-SK"/>
        </w:rPr>
        <w:t xml:space="preserve"> </w:t>
      </w:r>
    </w:p>
    <w:p w14:paraId="09EF0791" w14:textId="654A02DD" w:rsidR="00150D00" w:rsidRPr="002677B1" w:rsidRDefault="00150D00" w:rsidP="00150D00">
      <w:pPr>
        <w:rPr>
          <w:rFonts w:ascii="Calibri" w:eastAsia="Calibri" w:hAnsi="Calibri" w:cs="Calibri"/>
          <w:color w:val="0563C1"/>
          <w:szCs w:val="20"/>
          <w:u w:val="single"/>
          <w:lang w:val="sk-SK"/>
        </w:rPr>
      </w:pPr>
      <w:r w:rsidRPr="0000575A">
        <w:rPr>
          <w:rFonts w:ascii="Calibri" w:eastAsia="Calibri" w:hAnsi="Calibri" w:cs="Calibri"/>
          <w:szCs w:val="20"/>
          <w:lang w:val="sk-SK"/>
        </w:rPr>
        <w:t xml:space="preserve">Kristína Gazdagová, SEESAME </w:t>
      </w:r>
      <w:proofErr w:type="spellStart"/>
      <w:r w:rsidRPr="0000575A">
        <w:rPr>
          <w:rFonts w:ascii="Calibri" w:eastAsia="Calibri" w:hAnsi="Calibri" w:cs="Calibri"/>
          <w:szCs w:val="20"/>
          <w:lang w:val="sk-SK"/>
        </w:rPr>
        <w:t>Communication</w:t>
      </w:r>
      <w:proofErr w:type="spellEnd"/>
      <w:r w:rsidRPr="0000575A">
        <w:rPr>
          <w:rFonts w:ascii="Calibri" w:eastAsia="Calibri" w:hAnsi="Calibri" w:cs="Calibri"/>
          <w:szCs w:val="20"/>
          <w:lang w:val="sk-SK"/>
        </w:rPr>
        <w:t xml:space="preserve"> </w:t>
      </w:r>
      <w:proofErr w:type="spellStart"/>
      <w:r w:rsidRPr="0000575A">
        <w:rPr>
          <w:rFonts w:ascii="Calibri" w:eastAsia="Calibri" w:hAnsi="Calibri" w:cs="Calibri"/>
          <w:szCs w:val="20"/>
          <w:lang w:val="sk-SK"/>
        </w:rPr>
        <w:t>Experts</w:t>
      </w:r>
      <w:proofErr w:type="spellEnd"/>
      <w:r w:rsidRPr="0000575A">
        <w:rPr>
          <w:rFonts w:ascii="Calibri" w:eastAsia="Calibri" w:hAnsi="Calibri" w:cs="Calibri"/>
          <w:szCs w:val="20"/>
          <w:lang w:val="sk-SK"/>
        </w:rPr>
        <w:tab/>
      </w:r>
      <w:r w:rsidRPr="0000575A">
        <w:rPr>
          <w:rFonts w:ascii="Calibri" w:eastAsia="Calibri" w:hAnsi="Calibri" w:cs="Calibri"/>
          <w:szCs w:val="20"/>
          <w:lang w:val="sk-SK"/>
        </w:rPr>
        <w:tab/>
      </w:r>
    </w:p>
    <w:p w14:paraId="32020DC2" w14:textId="77777777" w:rsidR="00150D00" w:rsidRPr="0000575A" w:rsidRDefault="00150D00" w:rsidP="00150D00">
      <w:pPr>
        <w:tabs>
          <w:tab w:val="left" w:pos="1080"/>
          <w:tab w:val="left" w:pos="4500"/>
        </w:tabs>
        <w:jc w:val="both"/>
        <w:rPr>
          <w:rFonts w:ascii="Calibri" w:eastAsia="Calibri" w:hAnsi="Calibri" w:cs="Calibri"/>
          <w:szCs w:val="20"/>
          <w:lang w:val="sk-SK"/>
        </w:rPr>
      </w:pPr>
      <w:r w:rsidRPr="0000575A">
        <w:rPr>
          <w:rFonts w:ascii="Calibri" w:eastAsia="Calibri" w:hAnsi="Calibri" w:cs="Calibri"/>
          <w:szCs w:val="20"/>
          <w:lang w:val="sk-SK"/>
        </w:rPr>
        <w:t>Telefón: +421 905 502 582</w:t>
      </w:r>
    </w:p>
    <w:p w14:paraId="13D69B47" w14:textId="77777777" w:rsidR="00150D00" w:rsidRPr="0000575A" w:rsidRDefault="00150D00" w:rsidP="00150D00">
      <w:pPr>
        <w:tabs>
          <w:tab w:val="left" w:pos="1134"/>
        </w:tabs>
        <w:rPr>
          <w:rFonts w:ascii="Calibri" w:eastAsia="Calibri" w:hAnsi="Calibri" w:cs="Calibri"/>
          <w:szCs w:val="20"/>
          <w:lang w:val="sk-SK"/>
        </w:rPr>
      </w:pPr>
      <w:r w:rsidRPr="0000575A">
        <w:rPr>
          <w:rFonts w:ascii="Calibri" w:eastAsia="Calibri" w:hAnsi="Calibri" w:cs="Calibri"/>
          <w:szCs w:val="20"/>
          <w:lang w:val="sk-SK"/>
        </w:rPr>
        <w:t>E-mail: gazdagova@seesame.com</w:t>
      </w:r>
    </w:p>
    <w:p w14:paraId="0721771E" w14:textId="14A15F98" w:rsidR="00EA2C02" w:rsidRPr="00BA5D65" w:rsidRDefault="00EA2C02" w:rsidP="00150D00">
      <w:pPr>
        <w:spacing w:line="276" w:lineRule="auto"/>
        <w:jc w:val="both"/>
        <w:rPr>
          <w:rFonts w:cs="Arial"/>
          <w:szCs w:val="22"/>
          <w:lang w:val="sk-SK"/>
        </w:rPr>
      </w:pPr>
    </w:p>
    <w:sectPr w:rsidR="00EA2C02" w:rsidRPr="00BA5D65" w:rsidSect="00150D00"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1134" w:right="1418" w:bottom="1985" w:left="1418" w:header="85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7AB2B" w14:textId="77777777" w:rsidR="00ED6AFE" w:rsidRDefault="00ED6AFE">
      <w:r>
        <w:separator/>
      </w:r>
    </w:p>
  </w:endnote>
  <w:endnote w:type="continuationSeparator" w:id="0">
    <w:p w14:paraId="25FC5C9C" w14:textId="77777777" w:rsidR="00ED6AFE" w:rsidRDefault="00ED6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52B8" w14:textId="17223903" w:rsidR="006C4562" w:rsidRDefault="006C4562" w:rsidP="006C4562">
    <w:pPr>
      <w:pStyle w:val="Pta"/>
      <w:tabs>
        <w:tab w:val="clear" w:pos="7083"/>
        <w:tab w:val="right" w:pos="9072"/>
      </w:tabs>
      <w:rPr>
        <w:b w:val="0"/>
        <w:color w:val="auto"/>
        <w:sz w:val="16"/>
        <w:lang w:val="cs-CZ"/>
      </w:rPr>
    </w:pP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697664" behindDoc="1" locked="0" layoutInCell="1" allowOverlap="1" wp14:anchorId="42257299" wp14:editId="06CE6B77">
          <wp:simplePos x="0" y="0"/>
          <wp:positionH relativeFrom="margin">
            <wp:posOffset>-857250</wp:posOffset>
          </wp:positionH>
          <wp:positionV relativeFrom="paragraph">
            <wp:posOffset>-321945</wp:posOffset>
          </wp:positionV>
          <wp:extent cx="466725" cy="466725"/>
          <wp:effectExtent l="0" t="0" r="0" b="0"/>
          <wp:wrapTight wrapText="bothSides">
            <wp:wrapPolygon edited="0">
              <wp:start x="7935" y="5290"/>
              <wp:lineTo x="1763" y="11461"/>
              <wp:lineTo x="1763" y="14106"/>
              <wp:lineTo x="14106" y="15869"/>
              <wp:lineTo x="17633" y="15869"/>
              <wp:lineTo x="20278" y="12343"/>
              <wp:lineTo x="18514" y="9698"/>
              <wp:lineTo x="13224" y="5290"/>
              <wp:lineTo x="7935" y="5290"/>
            </wp:wrapPolygon>
          </wp:wrapTight>
          <wp:docPr id="37" name="Obrázek 37" descr="Schwarzkop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warzkopf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9952" behindDoc="1" locked="0" layoutInCell="1" allowOverlap="1" wp14:anchorId="509C5897" wp14:editId="1794D762">
          <wp:simplePos x="0" y="0"/>
          <wp:positionH relativeFrom="rightMargin">
            <wp:posOffset>-6350</wp:posOffset>
          </wp:positionH>
          <wp:positionV relativeFrom="paragraph">
            <wp:posOffset>-283845</wp:posOffset>
          </wp:positionV>
          <wp:extent cx="572135" cy="228600"/>
          <wp:effectExtent l="0" t="0" r="0" b="0"/>
          <wp:wrapTight wrapText="bothSides">
            <wp:wrapPolygon edited="0">
              <wp:start x="7911" y="0"/>
              <wp:lineTo x="0" y="5400"/>
              <wp:lineTo x="0" y="19800"/>
              <wp:lineTo x="20857" y="19800"/>
              <wp:lineTo x="20857" y="7200"/>
              <wp:lineTo x="12946" y="0"/>
              <wp:lineTo x="7911" y="0"/>
            </wp:wrapPolygon>
          </wp:wrapTight>
          <wp:docPr id="53" name="Obrázek 53" descr="Barnän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Barnän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8928" behindDoc="1" locked="0" layoutInCell="1" allowOverlap="1" wp14:anchorId="6F198498" wp14:editId="4DD24B05">
          <wp:simplePos x="0" y="0"/>
          <wp:positionH relativeFrom="margin">
            <wp:posOffset>5222875</wp:posOffset>
          </wp:positionH>
          <wp:positionV relativeFrom="paragraph">
            <wp:posOffset>-367030</wp:posOffset>
          </wp:positionV>
          <wp:extent cx="428625" cy="428625"/>
          <wp:effectExtent l="0" t="0" r="9525" b="9525"/>
          <wp:wrapTight wrapText="bothSides">
            <wp:wrapPolygon edited="0">
              <wp:start x="0" y="0"/>
              <wp:lineTo x="0" y="21120"/>
              <wp:lineTo x="21120" y="21120"/>
              <wp:lineTo x="21120" y="0"/>
              <wp:lineTo x="0" y="0"/>
            </wp:wrapPolygon>
          </wp:wrapTight>
          <wp:docPr id="52" name="Obrázek 52" descr="Vademec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Vademecu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7904" behindDoc="1" locked="0" layoutInCell="1" allowOverlap="1" wp14:anchorId="57ECC601" wp14:editId="102A9CE9">
          <wp:simplePos x="0" y="0"/>
          <wp:positionH relativeFrom="margin">
            <wp:posOffset>4739640</wp:posOffset>
          </wp:positionH>
          <wp:positionV relativeFrom="paragraph">
            <wp:posOffset>-356235</wp:posOffset>
          </wp:positionV>
          <wp:extent cx="390525" cy="390525"/>
          <wp:effectExtent l="0" t="0" r="9525" b="0"/>
          <wp:wrapTight wrapText="bothSides">
            <wp:wrapPolygon edited="0">
              <wp:start x="2107" y="6322"/>
              <wp:lineTo x="1054" y="9483"/>
              <wp:lineTo x="2107" y="13698"/>
              <wp:lineTo x="4215" y="15805"/>
              <wp:lineTo x="8429" y="15805"/>
              <wp:lineTo x="15805" y="13698"/>
              <wp:lineTo x="21073" y="11590"/>
              <wp:lineTo x="20020" y="6322"/>
              <wp:lineTo x="2107" y="6322"/>
            </wp:wrapPolygon>
          </wp:wrapTight>
          <wp:docPr id="51" name="Obrázek 51" descr="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Syos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6880" behindDoc="1" locked="0" layoutInCell="1" allowOverlap="1" wp14:anchorId="54BDC111" wp14:editId="5AA53D39">
          <wp:simplePos x="0" y="0"/>
          <wp:positionH relativeFrom="margin">
            <wp:posOffset>4251325</wp:posOffset>
          </wp:positionH>
          <wp:positionV relativeFrom="paragraph">
            <wp:posOffset>-340995</wp:posOffset>
          </wp:positionV>
          <wp:extent cx="457200" cy="457200"/>
          <wp:effectExtent l="0" t="0" r="0" b="0"/>
          <wp:wrapTight wrapText="bothSides">
            <wp:wrapPolygon edited="0">
              <wp:start x="3600" y="3600"/>
              <wp:lineTo x="900" y="9000"/>
              <wp:lineTo x="1800" y="12600"/>
              <wp:lineTo x="8100" y="17100"/>
              <wp:lineTo x="13500" y="17100"/>
              <wp:lineTo x="18900" y="13500"/>
              <wp:lineTo x="18000" y="5400"/>
              <wp:lineTo x="8100" y="3600"/>
              <wp:lineTo x="3600" y="3600"/>
            </wp:wrapPolygon>
          </wp:wrapTight>
          <wp:docPr id="50" name="Obrázek 50" descr="Nature Box - Hair &amp;amp; Body Care - Henk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Nature Box - Hair &amp;amp; Body Care - Henke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5856" behindDoc="1" locked="0" layoutInCell="1" allowOverlap="1" wp14:anchorId="44ECE9E4" wp14:editId="2B363BEA">
          <wp:simplePos x="0" y="0"/>
          <wp:positionH relativeFrom="margin">
            <wp:posOffset>3825240</wp:posOffset>
          </wp:positionH>
          <wp:positionV relativeFrom="paragraph">
            <wp:posOffset>-322580</wp:posOffset>
          </wp:positionV>
          <wp:extent cx="359410" cy="359410"/>
          <wp:effectExtent l="0" t="0" r="0" b="0"/>
          <wp:wrapTight wrapText="bothSides">
            <wp:wrapPolygon edited="0">
              <wp:start x="3435" y="3435"/>
              <wp:lineTo x="3435" y="17173"/>
              <wp:lineTo x="17173" y="17173"/>
              <wp:lineTo x="18318" y="13739"/>
              <wp:lineTo x="13739" y="3435"/>
              <wp:lineTo x="3435" y="3435"/>
            </wp:wrapPolygon>
          </wp:wrapTight>
          <wp:docPr id="49" name="Obrázek 49" descr="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F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4832" behindDoc="1" locked="0" layoutInCell="1" allowOverlap="1" wp14:anchorId="4C472312" wp14:editId="0D3E5457">
          <wp:simplePos x="0" y="0"/>
          <wp:positionH relativeFrom="margin">
            <wp:posOffset>3172460</wp:posOffset>
          </wp:positionH>
          <wp:positionV relativeFrom="paragraph">
            <wp:posOffset>-429260</wp:posOffset>
          </wp:positionV>
          <wp:extent cx="657225" cy="657225"/>
          <wp:effectExtent l="0" t="0" r="0" b="0"/>
          <wp:wrapTight wrapText="bothSides">
            <wp:wrapPolygon edited="0">
              <wp:start x="1878" y="5635"/>
              <wp:lineTo x="1878" y="15652"/>
              <wp:lineTo x="19409" y="15652"/>
              <wp:lineTo x="19409" y="5635"/>
              <wp:lineTo x="1878" y="5635"/>
            </wp:wrapPolygon>
          </wp:wrapTight>
          <wp:docPr id="48" name="Obrázek 48" descr="Perfect Mousse - Hair Color Products - Henk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Perfect Mousse - Hair Color Products - Henkel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3808" behindDoc="1" locked="0" layoutInCell="1" allowOverlap="1" wp14:anchorId="6A15FEDA" wp14:editId="554683E2">
          <wp:simplePos x="0" y="0"/>
          <wp:positionH relativeFrom="margin">
            <wp:posOffset>2777490</wp:posOffset>
          </wp:positionH>
          <wp:positionV relativeFrom="paragraph">
            <wp:posOffset>-426085</wp:posOffset>
          </wp:positionV>
          <wp:extent cx="419100" cy="604520"/>
          <wp:effectExtent l="0" t="0" r="0" b="0"/>
          <wp:wrapTight wrapText="bothSides">
            <wp:wrapPolygon edited="0">
              <wp:start x="15709" y="5445"/>
              <wp:lineTo x="982" y="6807"/>
              <wp:lineTo x="982" y="12933"/>
              <wp:lineTo x="8836" y="15655"/>
              <wp:lineTo x="13745" y="15655"/>
              <wp:lineTo x="20618" y="7487"/>
              <wp:lineTo x="20618" y="5445"/>
              <wp:lineTo x="15709" y="5445"/>
            </wp:wrapPolygon>
          </wp:wrapTight>
          <wp:docPr id="47" name="Obrázek 47" descr="Natural &amp;amp; Eas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Natural &amp;amp; Easy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2784" behindDoc="1" locked="0" layoutInCell="1" allowOverlap="1" wp14:anchorId="001CB62E" wp14:editId="624D947E">
          <wp:simplePos x="0" y="0"/>
          <wp:positionH relativeFrom="margin">
            <wp:posOffset>2299970</wp:posOffset>
          </wp:positionH>
          <wp:positionV relativeFrom="paragraph">
            <wp:posOffset>-270510</wp:posOffset>
          </wp:positionV>
          <wp:extent cx="447675" cy="335280"/>
          <wp:effectExtent l="0" t="0" r="0" b="0"/>
          <wp:wrapTight wrapText="bothSides">
            <wp:wrapPolygon edited="0">
              <wp:start x="3677" y="1227"/>
              <wp:lineTo x="2757" y="6136"/>
              <wp:lineTo x="2757" y="19636"/>
              <wp:lineTo x="19302" y="19636"/>
              <wp:lineTo x="19302" y="1227"/>
              <wp:lineTo x="3677" y="1227"/>
            </wp:wrapPolygon>
          </wp:wrapTight>
          <wp:docPr id="46" name="Obrázek 46" descr="Gli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Gliss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1760" behindDoc="1" locked="0" layoutInCell="1" allowOverlap="1" wp14:anchorId="69D60FC0" wp14:editId="65C21933">
          <wp:simplePos x="0" y="0"/>
          <wp:positionH relativeFrom="margin">
            <wp:posOffset>1791335</wp:posOffset>
          </wp:positionH>
          <wp:positionV relativeFrom="paragraph">
            <wp:posOffset>-398145</wp:posOffset>
          </wp:positionV>
          <wp:extent cx="523875" cy="523875"/>
          <wp:effectExtent l="0" t="0" r="0" b="0"/>
          <wp:wrapTight wrapText="bothSides">
            <wp:wrapPolygon edited="0">
              <wp:start x="4713" y="6284"/>
              <wp:lineTo x="3927" y="9425"/>
              <wp:lineTo x="4713" y="13353"/>
              <wp:lineTo x="5498" y="14924"/>
              <wp:lineTo x="15709" y="14924"/>
              <wp:lineTo x="16495" y="13353"/>
              <wp:lineTo x="17280" y="8640"/>
              <wp:lineTo x="17280" y="6284"/>
              <wp:lineTo x="4713" y="6284"/>
            </wp:wrapPolygon>
          </wp:wrapTight>
          <wp:docPr id="45" name="Obrázek 45" descr="Split Ends Mirac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plit Ends Miracle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0736" behindDoc="1" locked="0" layoutInCell="1" allowOverlap="1" wp14:anchorId="2B2982CB" wp14:editId="0354C2CE">
          <wp:simplePos x="0" y="0"/>
          <wp:positionH relativeFrom="page">
            <wp:posOffset>2272665</wp:posOffset>
          </wp:positionH>
          <wp:positionV relativeFrom="paragraph">
            <wp:posOffset>-369570</wp:posOffset>
          </wp:positionV>
          <wp:extent cx="466725" cy="466725"/>
          <wp:effectExtent l="0" t="0" r="0" b="0"/>
          <wp:wrapTight wrapText="bothSides">
            <wp:wrapPolygon edited="0">
              <wp:start x="10580" y="6171"/>
              <wp:lineTo x="0" y="9698"/>
              <wp:lineTo x="882" y="14988"/>
              <wp:lineTo x="7053" y="14988"/>
              <wp:lineTo x="19396" y="13224"/>
              <wp:lineTo x="20278" y="12343"/>
              <wp:lineTo x="17633" y="6171"/>
              <wp:lineTo x="10580" y="6171"/>
            </wp:wrapPolygon>
          </wp:wrapTight>
          <wp:docPr id="44" name="Obrázek 44" descr="Schwarzkopf got2b Hair Collection- AQ On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chwarzkopf got2b Hair Collection- AQ Online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699712" behindDoc="1" locked="0" layoutInCell="1" allowOverlap="1" wp14:anchorId="789EB8CF" wp14:editId="7C2DC7BE">
          <wp:simplePos x="0" y="0"/>
          <wp:positionH relativeFrom="margin">
            <wp:posOffset>781685</wp:posOffset>
          </wp:positionH>
          <wp:positionV relativeFrom="paragraph">
            <wp:posOffset>-179070</wp:posOffset>
          </wp:positionV>
          <wp:extent cx="508000" cy="190500"/>
          <wp:effectExtent l="0" t="0" r="6350" b="0"/>
          <wp:wrapTight wrapText="bothSides">
            <wp:wrapPolygon edited="0">
              <wp:start x="0" y="0"/>
              <wp:lineTo x="0" y="19440"/>
              <wp:lineTo x="21060" y="19440"/>
              <wp:lineTo x="21060" y="0"/>
              <wp:lineTo x="0" y="0"/>
            </wp:wrapPolygon>
          </wp:wrapTight>
          <wp:docPr id="43" name="Obrázek 43" descr="Palette logo Download in HD Quality | Palette, ? logo, Compa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lette logo Download in HD Quality | Palette, ? logo, Company logo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698688" behindDoc="1" locked="0" layoutInCell="1" allowOverlap="1" wp14:anchorId="6A701FCF" wp14:editId="14B6F76A">
          <wp:simplePos x="0" y="0"/>
          <wp:positionH relativeFrom="margin">
            <wp:posOffset>286385</wp:posOffset>
          </wp:positionH>
          <wp:positionV relativeFrom="paragraph">
            <wp:posOffset>-353060</wp:posOffset>
          </wp:positionV>
          <wp:extent cx="419100" cy="419100"/>
          <wp:effectExtent l="0" t="0" r="0" b="0"/>
          <wp:wrapTight wrapText="bothSides">
            <wp:wrapPolygon edited="0">
              <wp:start x="10800" y="3927"/>
              <wp:lineTo x="3927" y="5891"/>
              <wp:lineTo x="1964" y="7855"/>
              <wp:lineTo x="2945" y="16691"/>
              <wp:lineTo x="18655" y="16691"/>
              <wp:lineTo x="19636" y="14727"/>
              <wp:lineTo x="15709" y="3927"/>
              <wp:lineTo x="10800" y="3927"/>
            </wp:wrapPolygon>
          </wp:wrapTight>
          <wp:docPr id="39" name="Obrázek 39" descr="Ta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aft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696640" behindDoc="1" locked="0" layoutInCell="1" allowOverlap="1" wp14:anchorId="10770260" wp14:editId="7D364BD7">
          <wp:simplePos x="0" y="0"/>
          <wp:positionH relativeFrom="column">
            <wp:posOffset>-342265</wp:posOffset>
          </wp:positionH>
          <wp:positionV relativeFrom="paragraph">
            <wp:posOffset>-455295</wp:posOffset>
          </wp:positionV>
          <wp:extent cx="638175" cy="638175"/>
          <wp:effectExtent l="0" t="0" r="9525" b="0"/>
          <wp:wrapTight wrapText="bothSides">
            <wp:wrapPolygon edited="0">
              <wp:start x="5158" y="7093"/>
              <wp:lineTo x="645" y="9672"/>
              <wp:lineTo x="645" y="13540"/>
              <wp:lineTo x="20633" y="13540"/>
              <wp:lineTo x="21278" y="9672"/>
              <wp:lineTo x="18054" y="8382"/>
              <wp:lineTo x="8382" y="7093"/>
              <wp:lineTo x="5158" y="7093"/>
            </wp:wrapPolygon>
          </wp:wrapTight>
          <wp:docPr id="33" name="Obrázek 33" descr="3 in 1 Moisturizing Shamp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3 in 1 Moisturizing Shampoo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2116">
      <w:rPr>
        <w:b w:val="0"/>
        <w:color w:val="auto"/>
        <w:sz w:val="16"/>
        <w:lang w:val="cs-CZ"/>
      </w:rPr>
      <w:t xml:space="preserve"> </w:t>
    </w:r>
  </w:p>
  <w:p w14:paraId="4F682E8E" w14:textId="180FA9F5" w:rsidR="006C4562" w:rsidRPr="003C2116" w:rsidRDefault="00150D00" w:rsidP="006C4562">
    <w:pPr>
      <w:pStyle w:val="Pta"/>
      <w:tabs>
        <w:tab w:val="clear" w:pos="7083"/>
        <w:tab w:val="right" w:pos="9072"/>
      </w:tabs>
      <w:rPr>
        <w:color w:val="auto"/>
        <w:sz w:val="16"/>
        <w:lang w:val="cs-CZ"/>
      </w:rPr>
    </w:pPr>
    <w:proofErr w:type="spellStart"/>
    <w:r w:rsidRPr="003C2116">
      <w:rPr>
        <w:b w:val="0"/>
        <w:color w:val="auto"/>
        <w:sz w:val="16"/>
        <w:lang w:val="cs-CZ"/>
      </w:rPr>
      <w:t>Henkel</w:t>
    </w:r>
    <w:proofErr w:type="spellEnd"/>
    <w:r w:rsidRPr="003C2116">
      <w:rPr>
        <w:b w:val="0"/>
        <w:color w:val="auto"/>
        <w:sz w:val="16"/>
        <w:lang w:val="cs-CZ"/>
      </w:rPr>
      <w:t xml:space="preserve"> </w:t>
    </w:r>
    <w:r>
      <w:rPr>
        <w:b w:val="0"/>
        <w:color w:val="auto"/>
        <w:sz w:val="16"/>
        <w:lang w:val="cs-CZ"/>
      </w:rPr>
      <w:t>SR</w:t>
    </w:r>
    <w:r w:rsidRPr="003C2116">
      <w:rPr>
        <w:b w:val="0"/>
        <w:color w:val="auto"/>
        <w:sz w:val="16"/>
        <w:lang w:val="cs-CZ"/>
      </w:rPr>
      <w:t xml:space="preserve">, </w:t>
    </w:r>
    <w:proofErr w:type="spellStart"/>
    <w:r w:rsidRPr="003C2116">
      <w:rPr>
        <w:b w:val="0"/>
        <w:color w:val="auto"/>
        <w:sz w:val="16"/>
        <w:lang w:val="cs-CZ"/>
      </w:rPr>
      <w:t>di</w:t>
    </w:r>
    <w:r>
      <w:rPr>
        <w:b w:val="0"/>
        <w:color w:val="auto"/>
        <w:sz w:val="16"/>
        <w:lang w:val="cs-CZ"/>
      </w:rPr>
      <w:t>vízia</w:t>
    </w:r>
    <w:proofErr w:type="spellEnd"/>
    <w:r w:rsidRPr="003C2116">
      <w:rPr>
        <w:b w:val="0"/>
        <w:color w:val="auto"/>
        <w:sz w:val="16"/>
        <w:lang w:val="cs-CZ"/>
      </w:rPr>
      <w:t xml:space="preserve"> </w:t>
    </w:r>
    <w:proofErr w:type="spellStart"/>
    <w:r>
      <w:rPr>
        <w:b w:val="0"/>
        <w:color w:val="auto"/>
        <w:sz w:val="16"/>
        <w:lang w:val="cs-CZ"/>
      </w:rPr>
      <w:t>Beauty</w:t>
    </w:r>
    <w:proofErr w:type="spellEnd"/>
    <w:r>
      <w:rPr>
        <w:b w:val="0"/>
        <w:color w:val="auto"/>
        <w:sz w:val="16"/>
        <w:lang w:val="cs-CZ"/>
      </w:rPr>
      <w:t xml:space="preserve"> Care</w:t>
    </w:r>
    <w:r w:rsidR="006C4562" w:rsidRPr="003C2116">
      <w:rPr>
        <w:b w:val="0"/>
        <w:color w:val="auto"/>
        <w:sz w:val="16"/>
        <w:lang w:val="cs-CZ"/>
      </w:rPr>
      <w:tab/>
    </w:r>
    <w:r w:rsidR="006C4562" w:rsidRPr="003C2116">
      <w:rPr>
        <w:b w:val="0"/>
        <w:color w:val="auto"/>
        <w:sz w:val="16"/>
        <w:lang w:val="cs-CZ"/>
      </w:rPr>
      <w:tab/>
      <w:t xml:space="preserve">   Stránka </w:t>
    </w:r>
    <w:r w:rsidR="006C4562" w:rsidRPr="003C2116">
      <w:rPr>
        <w:b w:val="0"/>
        <w:color w:val="auto"/>
        <w:sz w:val="16"/>
        <w:lang w:val="cs-CZ"/>
      </w:rPr>
      <w:fldChar w:fldCharType="begin"/>
    </w:r>
    <w:r w:rsidR="006C4562" w:rsidRPr="003C2116">
      <w:rPr>
        <w:b w:val="0"/>
        <w:color w:val="auto"/>
        <w:sz w:val="16"/>
        <w:lang w:val="cs-CZ"/>
      </w:rPr>
      <w:instrText xml:space="preserve"> PAGE  \* Arabic  \* MERGEFORMAT </w:instrText>
    </w:r>
    <w:r w:rsidR="006C4562" w:rsidRPr="003C2116">
      <w:rPr>
        <w:b w:val="0"/>
        <w:color w:val="auto"/>
        <w:sz w:val="16"/>
        <w:lang w:val="cs-CZ"/>
      </w:rPr>
      <w:fldChar w:fldCharType="separate"/>
    </w:r>
    <w:r w:rsidR="006C4562">
      <w:rPr>
        <w:b w:val="0"/>
        <w:color w:val="auto"/>
        <w:sz w:val="16"/>
        <w:lang w:val="cs-CZ"/>
      </w:rPr>
      <w:t>1</w:t>
    </w:r>
    <w:r w:rsidR="006C4562" w:rsidRPr="003C2116">
      <w:rPr>
        <w:b w:val="0"/>
        <w:color w:val="auto"/>
        <w:sz w:val="16"/>
        <w:lang w:val="cs-CZ"/>
      </w:rPr>
      <w:fldChar w:fldCharType="end"/>
    </w:r>
    <w:r w:rsidR="006C4562" w:rsidRPr="003C2116">
      <w:rPr>
        <w:b w:val="0"/>
        <w:color w:val="auto"/>
        <w:sz w:val="16"/>
        <w:lang w:val="cs-CZ"/>
      </w:rPr>
      <w:t>/</w:t>
    </w:r>
    <w:r w:rsidR="006C4562" w:rsidRPr="003C2116">
      <w:rPr>
        <w:b w:val="0"/>
        <w:color w:val="auto"/>
        <w:sz w:val="16"/>
        <w:lang w:val="cs-CZ"/>
      </w:rPr>
      <w:fldChar w:fldCharType="begin"/>
    </w:r>
    <w:r w:rsidR="006C4562" w:rsidRPr="003C2116">
      <w:rPr>
        <w:b w:val="0"/>
        <w:color w:val="auto"/>
        <w:sz w:val="16"/>
        <w:lang w:val="cs-CZ"/>
      </w:rPr>
      <w:instrText xml:space="preserve"> NUMPAGES  \* Arabic  \* MERGEFORMAT </w:instrText>
    </w:r>
    <w:r w:rsidR="006C4562" w:rsidRPr="003C2116">
      <w:rPr>
        <w:b w:val="0"/>
        <w:color w:val="auto"/>
        <w:sz w:val="16"/>
        <w:lang w:val="cs-CZ"/>
      </w:rPr>
      <w:fldChar w:fldCharType="separate"/>
    </w:r>
    <w:r w:rsidR="006C4562">
      <w:rPr>
        <w:b w:val="0"/>
        <w:color w:val="auto"/>
        <w:sz w:val="16"/>
        <w:lang w:val="cs-CZ"/>
      </w:rPr>
      <w:t>2</w:t>
    </w:r>
    <w:r w:rsidR="006C4562" w:rsidRPr="003C2116">
      <w:rPr>
        <w:b w:val="0"/>
        <w:color w:val="auto"/>
        <w:sz w:val="16"/>
        <w:lang w:val="cs-CZ"/>
      </w:rPr>
      <w:fldChar w:fldCharType="end"/>
    </w:r>
    <w:r w:rsidR="006C4562" w:rsidRPr="009E17BD">
      <w:t xml:space="preserve"> </w:t>
    </w:r>
  </w:p>
  <w:p w14:paraId="627EC362" w14:textId="6E8B369F" w:rsidR="00CF6F33" w:rsidRPr="008961AD" w:rsidRDefault="00CF6F33" w:rsidP="00D260A2">
    <w:pPr>
      <w:pStyle w:val="Pta"/>
      <w:tabs>
        <w:tab w:val="clear" w:pos="7083"/>
        <w:tab w:val="clear" w:pos="8640"/>
        <w:tab w:val="right" w:pos="9057"/>
      </w:tabs>
      <w:rPr>
        <w:b w:val="0"/>
        <w:color w:val="auto"/>
        <w:sz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AC30E" w14:textId="5EF5B836" w:rsidR="00A66DB1" w:rsidRDefault="006A2239" w:rsidP="00EA2C02">
    <w:pPr>
      <w:pStyle w:val="Pta"/>
      <w:tabs>
        <w:tab w:val="left" w:pos="2940"/>
        <w:tab w:val="center" w:pos="4535"/>
      </w:tabs>
      <w:rPr>
        <w:b w:val="0"/>
      </w:rPr>
    </w:pPr>
    <w:r>
      <w:rPr>
        <w:noProof/>
      </w:rPr>
      <w:drawing>
        <wp:anchor distT="0" distB="0" distL="114300" distR="114300" simplePos="0" relativeHeight="251694592" behindDoc="1" locked="0" layoutInCell="1" allowOverlap="1" wp14:anchorId="54C0BF0F" wp14:editId="75935E44">
          <wp:simplePos x="0" y="0"/>
          <wp:positionH relativeFrom="rightMargin">
            <wp:posOffset>92710</wp:posOffset>
          </wp:positionH>
          <wp:positionV relativeFrom="paragraph">
            <wp:posOffset>-390525</wp:posOffset>
          </wp:positionV>
          <wp:extent cx="572135" cy="228600"/>
          <wp:effectExtent l="0" t="0" r="0" b="0"/>
          <wp:wrapTight wrapText="bothSides">
            <wp:wrapPolygon edited="0">
              <wp:start x="7911" y="0"/>
              <wp:lineTo x="0" y="5400"/>
              <wp:lineTo x="0" y="19800"/>
              <wp:lineTo x="20857" y="19800"/>
              <wp:lineTo x="20857" y="7200"/>
              <wp:lineTo x="12946" y="0"/>
              <wp:lineTo x="7911" y="0"/>
            </wp:wrapPolygon>
          </wp:wrapTight>
          <wp:docPr id="42" name="Obrázek 42" descr="Barnän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Barnän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3568" behindDoc="1" locked="0" layoutInCell="1" allowOverlap="1" wp14:anchorId="6E19B1C5" wp14:editId="00C25C48">
          <wp:simplePos x="0" y="0"/>
          <wp:positionH relativeFrom="margin">
            <wp:align>right</wp:align>
          </wp:positionH>
          <wp:positionV relativeFrom="paragraph">
            <wp:posOffset>-473710</wp:posOffset>
          </wp:positionV>
          <wp:extent cx="428625" cy="428625"/>
          <wp:effectExtent l="0" t="0" r="9525" b="9525"/>
          <wp:wrapTight wrapText="bothSides">
            <wp:wrapPolygon edited="0">
              <wp:start x="0" y="0"/>
              <wp:lineTo x="0" y="21120"/>
              <wp:lineTo x="21120" y="21120"/>
              <wp:lineTo x="21120" y="0"/>
              <wp:lineTo x="0" y="0"/>
            </wp:wrapPolygon>
          </wp:wrapTight>
          <wp:docPr id="41" name="Obrázek 41" descr="Vademec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Vademecu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0496" behindDoc="1" locked="0" layoutInCell="1" allowOverlap="1" wp14:anchorId="3B926567" wp14:editId="3B5ADB3F">
          <wp:simplePos x="0" y="0"/>
          <wp:positionH relativeFrom="margin">
            <wp:posOffset>3924300</wp:posOffset>
          </wp:positionH>
          <wp:positionV relativeFrom="paragraph">
            <wp:posOffset>-429260</wp:posOffset>
          </wp:positionV>
          <wp:extent cx="360000" cy="360000"/>
          <wp:effectExtent l="0" t="0" r="0" b="0"/>
          <wp:wrapTight wrapText="bothSides">
            <wp:wrapPolygon edited="0">
              <wp:start x="3435" y="3435"/>
              <wp:lineTo x="3435" y="17173"/>
              <wp:lineTo x="17173" y="17173"/>
              <wp:lineTo x="18318" y="13739"/>
              <wp:lineTo x="13739" y="3435"/>
              <wp:lineTo x="3435" y="3435"/>
            </wp:wrapPolygon>
          </wp:wrapTight>
          <wp:docPr id="36" name="Obrázek 36" descr="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F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472" behindDoc="1" locked="0" layoutInCell="1" allowOverlap="1" wp14:anchorId="2DE24468" wp14:editId="2799D65B">
          <wp:simplePos x="0" y="0"/>
          <wp:positionH relativeFrom="margin">
            <wp:posOffset>3271520</wp:posOffset>
          </wp:positionH>
          <wp:positionV relativeFrom="paragraph">
            <wp:posOffset>-535940</wp:posOffset>
          </wp:positionV>
          <wp:extent cx="657225" cy="657225"/>
          <wp:effectExtent l="0" t="0" r="0" b="0"/>
          <wp:wrapTight wrapText="bothSides">
            <wp:wrapPolygon edited="0">
              <wp:start x="1878" y="5635"/>
              <wp:lineTo x="1878" y="15652"/>
              <wp:lineTo x="19409" y="15652"/>
              <wp:lineTo x="19409" y="5635"/>
              <wp:lineTo x="1878" y="5635"/>
            </wp:wrapPolygon>
          </wp:wrapTight>
          <wp:docPr id="35" name="Obrázek 35" descr="Perfect Mousse - Hair Color Products - Henk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Perfect Mousse - Hair Color Products - Henke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448" behindDoc="1" locked="0" layoutInCell="1" allowOverlap="1" wp14:anchorId="0DB58796" wp14:editId="53C13786">
          <wp:simplePos x="0" y="0"/>
          <wp:positionH relativeFrom="margin">
            <wp:posOffset>2876550</wp:posOffset>
          </wp:positionH>
          <wp:positionV relativeFrom="paragraph">
            <wp:posOffset>-532765</wp:posOffset>
          </wp:positionV>
          <wp:extent cx="419100" cy="604520"/>
          <wp:effectExtent l="0" t="0" r="0" b="0"/>
          <wp:wrapTight wrapText="bothSides">
            <wp:wrapPolygon edited="0">
              <wp:start x="15709" y="5445"/>
              <wp:lineTo x="982" y="6807"/>
              <wp:lineTo x="982" y="12933"/>
              <wp:lineTo x="8836" y="15655"/>
              <wp:lineTo x="13745" y="15655"/>
              <wp:lineTo x="20618" y="7487"/>
              <wp:lineTo x="20618" y="5445"/>
              <wp:lineTo x="15709" y="5445"/>
            </wp:wrapPolygon>
          </wp:wrapTight>
          <wp:docPr id="34" name="Obrázek 34" descr="Natural &amp;amp; Eas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Natural &amp;amp; Eas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7424" behindDoc="1" locked="0" layoutInCell="1" allowOverlap="1" wp14:anchorId="34C9B904" wp14:editId="367C010C">
          <wp:simplePos x="0" y="0"/>
          <wp:positionH relativeFrom="margin">
            <wp:posOffset>2399030</wp:posOffset>
          </wp:positionH>
          <wp:positionV relativeFrom="paragraph">
            <wp:posOffset>-377190</wp:posOffset>
          </wp:positionV>
          <wp:extent cx="447675" cy="335280"/>
          <wp:effectExtent l="0" t="0" r="0" b="0"/>
          <wp:wrapTight wrapText="bothSides">
            <wp:wrapPolygon edited="0">
              <wp:start x="3677" y="1227"/>
              <wp:lineTo x="2757" y="6136"/>
              <wp:lineTo x="2757" y="19636"/>
              <wp:lineTo x="19302" y="19636"/>
              <wp:lineTo x="19302" y="1227"/>
              <wp:lineTo x="3677" y="1227"/>
            </wp:wrapPolygon>
          </wp:wrapTight>
          <wp:docPr id="32" name="Obrázek 32" descr="Gli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Gli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6400" behindDoc="1" locked="0" layoutInCell="1" allowOverlap="1" wp14:anchorId="2AC29936" wp14:editId="43EF5DD7">
          <wp:simplePos x="0" y="0"/>
          <wp:positionH relativeFrom="margin">
            <wp:posOffset>1890395</wp:posOffset>
          </wp:positionH>
          <wp:positionV relativeFrom="paragraph">
            <wp:posOffset>-504825</wp:posOffset>
          </wp:positionV>
          <wp:extent cx="523875" cy="523875"/>
          <wp:effectExtent l="0" t="0" r="0" b="0"/>
          <wp:wrapTight wrapText="bothSides">
            <wp:wrapPolygon edited="0">
              <wp:start x="4713" y="6284"/>
              <wp:lineTo x="3927" y="9425"/>
              <wp:lineTo x="4713" y="13353"/>
              <wp:lineTo x="5498" y="14924"/>
              <wp:lineTo x="15709" y="14924"/>
              <wp:lineTo x="16495" y="13353"/>
              <wp:lineTo x="17280" y="8640"/>
              <wp:lineTo x="17280" y="6284"/>
              <wp:lineTo x="4713" y="6284"/>
            </wp:wrapPolygon>
          </wp:wrapTight>
          <wp:docPr id="31" name="Obrázek 31" descr="Split Ends Mirac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plit Ends Miracl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376" behindDoc="1" locked="0" layoutInCell="1" allowOverlap="1" wp14:anchorId="14BDAC71" wp14:editId="50EFD6F9">
          <wp:simplePos x="0" y="0"/>
          <wp:positionH relativeFrom="page">
            <wp:posOffset>2371725</wp:posOffset>
          </wp:positionH>
          <wp:positionV relativeFrom="paragraph">
            <wp:posOffset>-476250</wp:posOffset>
          </wp:positionV>
          <wp:extent cx="466725" cy="466725"/>
          <wp:effectExtent l="0" t="0" r="0" b="0"/>
          <wp:wrapTight wrapText="bothSides">
            <wp:wrapPolygon edited="0">
              <wp:start x="10580" y="6171"/>
              <wp:lineTo x="0" y="9698"/>
              <wp:lineTo x="882" y="14988"/>
              <wp:lineTo x="7053" y="14988"/>
              <wp:lineTo x="19396" y="13224"/>
              <wp:lineTo x="20278" y="12343"/>
              <wp:lineTo x="17633" y="6171"/>
              <wp:lineTo x="10580" y="6171"/>
            </wp:wrapPolygon>
          </wp:wrapTight>
          <wp:docPr id="30" name="Obrázek 30" descr="Schwarzkopf got2b Hair Collection- AQ On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chwarzkopf got2b Hair Collection- AQ Onlin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328" behindDoc="1" locked="0" layoutInCell="1" allowOverlap="1" wp14:anchorId="1ED88746" wp14:editId="1C16EE71">
          <wp:simplePos x="0" y="0"/>
          <wp:positionH relativeFrom="margin">
            <wp:posOffset>880745</wp:posOffset>
          </wp:positionH>
          <wp:positionV relativeFrom="paragraph">
            <wp:posOffset>-285750</wp:posOffset>
          </wp:positionV>
          <wp:extent cx="508000" cy="190500"/>
          <wp:effectExtent l="0" t="0" r="6350" b="0"/>
          <wp:wrapTight wrapText="bothSides">
            <wp:wrapPolygon edited="0">
              <wp:start x="0" y="0"/>
              <wp:lineTo x="0" y="19440"/>
              <wp:lineTo x="21060" y="19440"/>
              <wp:lineTo x="21060" y="0"/>
              <wp:lineTo x="0" y="0"/>
            </wp:wrapPolygon>
          </wp:wrapTight>
          <wp:docPr id="27" name="Obrázek 27" descr="Palette logo Download in HD Quality | Palette, ? logo, Compa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lette logo Download in HD Quality | Palette, ? logo, Company log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304" behindDoc="1" locked="0" layoutInCell="1" allowOverlap="1" wp14:anchorId="2FAC9FB1" wp14:editId="36C632AD">
          <wp:simplePos x="0" y="0"/>
          <wp:positionH relativeFrom="margin">
            <wp:posOffset>385445</wp:posOffset>
          </wp:positionH>
          <wp:positionV relativeFrom="paragraph">
            <wp:posOffset>-459740</wp:posOffset>
          </wp:positionV>
          <wp:extent cx="419100" cy="419100"/>
          <wp:effectExtent l="0" t="0" r="0" b="0"/>
          <wp:wrapTight wrapText="bothSides">
            <wp:wrapPolygon edited="0">
              <wp:start x="10800" y="3927"/>
              <wp:lineTo x="3927" y="5891"/>
              <wp:lineTo x="1964" y="7855"/>
              <wp:lineTo x="2945" y="16691"/>
              <wp:lineTo x="18655" y="16691"/>
              <wp:lineTo x="19636" y="14727"/>
              <wp:lineTo x="15709" y="3927"/>
              <wp:lineTo x="10800" y="3927"/>
            </wp:wrapPolygon>
          </wp:wrapTight>
          <wp:docPr id="25" name="Obrázek 25" descr="Ta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aft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2544" behindDoc="1" locked="0" layoutInCell="1" allowOverlap="1" wp14:anchorId="4BED12E0" wp14:editId="4E40FC61">
          <wp:simplePos x="0" y="0"/>
          <wp:positionH relativeFrom="margin">
            <wp:posOffset>4838700</wp:posOffset>
          </wp:positionH>
          <wp:positionV relativeFrom="paragraph">
            <wp:posOffset>-462915</wp:posOffset>
          </wp:positionV>
          <wp:extent cx="390525" cy="390525"/>
          <wp:effectExtent l="0" t="0" r="9525" b="0"/>
          <wp:wrapTight wrapText="bothSides">
            <wp:wrapPolygon edited="0">
              <wp:start x="2107" y="6322"/>
              <wp:lineTo x="1054" y="9483"/>
              <wp:lineTo x="2107" y="13698"/>
              <wp:lineTo x="4215" y="15805"/>
              <wp:lineTo x="8429" y="15805"/>
              <wp:lineTo x="15805" y="13698"/>
              <wp:lineTo x="21073" y="11590"/>
              <wp:lineTo x="20020" y="6322"/>
              <wp:lineTo x="2107" y="6322"/>
            </wp:wrapPolygon>
          </wp:wrapTight>
          <wp:docPr id="40" name="Obrázek 40" descr="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Syoss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1520" behindDoc="1" locked="0" layoutInCell="1" allowOverlap="1" wp14:anchorId="5203FC12" wp14:editId="2E1EF8F8">
          <wp:simplePos x="0" y="0"/>
          <wp:positionH relativeFrom="margin">
            <wp:posOffset>4350385</wp:posOffset>
          </wp:positionH>
          <wp:positionV relativeFrom="paragraph">
            <wp:posOffset>-447675</wp:posOffset>
          </wp:positionV>
          <wp:extent cx="457200" cy="457200"/>
          <wp:effectExtent l="0" t="0" r="0" b="0"/>
          <wp:wrapTight wrapText="bothSides">
            <wp:wrapPolygon edited="0">
              <wp:start x="3600" y="3600"/>
              <wp:lineTo x="900" y="9000"/>
              <wp:lineTo x="1800" y="12600"/>
              <wp:lineTo x="8100" y="17100"/>
              <wp:lineTo x="13500" y="17100"/>
              <wp:lineTo x="18900" y="13500"/>
              <wp:lineTo x="18000" y="5400"/>
              <wp:lineTo x="8100" y="3600"/>
              <wp:lineTo x="3600" y="3600"/>
            </wp:wrapPolygon>
          </wp:wrapTight>
          <wp:docPr id="38" name="Obrázek 38" descr="Nature Box - Hair &amp;amp; Body Care - Henk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Nature Box - Hair &amp;amp; Body Care - Henkel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256" behindDoc="1" locked="0" layoutInCell="1" allowOverlap="1" wp14:anchorId="3E34B32A" wp14:editId="6C92F794">
          <wp:simplePos x="0" y="0"/>
          <wp:positionH relativeFrom="column">
            <wp:posOffset>-243205</wp:posOffset>
          </wp:positionH>
          <wp:positionV relativeFrom="paragraph">
            <wp:posOffset>-561975</wp:posOffset>
          </wp:positionV>
          <wp:extent cx="638175" cy="638175"/>
          <wp:effectExtent l="0" t="0" r="9525" b="0"/>
          <wp:wrapTight wrapText="bothSides">
            <wp:wrapPolygon edited="0">
              <wp:start x="5158" y="7093"/>
              <wp:lineTo x="645" y="9672"/>
              <wp:lineTo x="645" y="13540"/>
              <wp:lineTo x="20633" y="13540"/>
              <wp:lineTo x="21278" y="9672"/>
              <wp:lineTo x="18054" y="8382"/>
              <wp:lineTo x="8382" y="7093"/>
              <wp:lineTo x="5158" y="7093"/>
            </wp:wrapPolygon>
          </wp:wrapTight>
          <wp:docPr id="24" name="Obrázek 24" descr="3 in 1 Moisturizing Shamp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3 in 1 Moisturizing Shampoo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280" behindDoc="1" locked="0" layoutInCell="1" allowOverlap="1" wp14:anchorId="7B594672" wp14:editId="5D30D5B6">
          <wp:simplePos x="0" y="0"/>
          <wp:positionH relativeFrom="margin">
            <wp:posOffset>-720090</wp:posOffset>
          </wp:positionH>
          <wp:positionV relativeFrom="paragraph">
            <wp:posOffset>-504825</wp:posOffset>
          </wp:positionV>
          <wp:extent cx="466725" cy="466725"/>
          <wp:effectExtent l="0" t="0" r="0" b="0"/>
          <wp:wrapTight wrapText="bothSides">
            <wp:wrapPolygon edited="0">
              <wp:start x="7935" y="5290"/>
              <wp:lineTo x="1763" y="11461"/>
              <wp:lineTo x="1763" y="14106"/>
              <wp:lineTo x="14106" y="15869"/>
              <wp:lineTo x="17633" y="15869"/>
              <wp:lineTo x="20278" y="12343"/>
              <wp:lineTo x="18514" y="9698"/>
              <wp:lineTo x="13224" y="5290"/>
              <wp:lineTo x="7935" y="5290"/>
            </wp:wrapPolygon>
          </wp:wrapTight>
          <wp:docPr id="22" name="Obrázek 22" descr="Schwarzkop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warzkopf Logo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17BD" w:rsidRPr="009E17BD">
      <w:t xml:space="preserve"> </w:t>
    </w:r>
    <w:r w:rsidR="00EA2C02">
      <w:rPr>
        <w:b w:val="0"/>
      </w:rPr>
      <w:tab/>
    </w:r>
  </w:p>
  <w:p w14:paraId="4882D410" w14:textId="77777777" w:rsidR="00150D00" w:rsidRDefault="00150D00" w:rsidP="003C2116">
    <w:pPr>
      <w:pStyle w:val="Pta"/>
      <w:tabs>
        <w:tab w:val="clear" w:pos="7083"/>
        <w:tab w:val="right" w:pos="9072"/>
      </w:tabs>
      <w:rPr>
        <w:b w:val="0"/>
        <w:color w:val="auto"/>
        <w:sz w:val="16"/>
        <w:lang w:val="cs-CZ"/>
      </w:rPr>
    </w:pPr>
    <w:proofErr w:type="spellStart"/>
    <w:r w:rsidRPr="003C2116">
      <w:rPr>
        <w:b w:val="0"/>
        <w:color w:val="auto"/>
        <w:sz w:val="16"/>
        <w:lang w:val="cs-CZ"/>
      </w:rPr>
      <w:t>Henkel</w:t>
    </w:r>
    <w:proofErr w:type="spellEnd"/>
    <w:r w:rsidRPr="003C2116">
      <w:rPr>
        <w:b w:val="0"/>
        <w:color w:val="auto"/>
        <w:sz w:val="16"/>
        <w:lang w:val="cs-CZ"/>
      </w:rPr>
      <w:t xml:space="preserve"> </w:t>
    </w:r>
    <w:r>
      <w:rPr>
        <w:b w:val="0"/>
        <w:color w:val="auto"/>
        <w:sz w:val="16"/>
        <w:lang w:val="cs-CZ"/>
      </w:rPr>
      <w:t>SR</w:t>
    </w:r>
    <w:r w:rsidRPr="003C2116">
      <w:rPr>
        <w:b w:val="0"/>
        <w:color w:val="auto"/>
        <w:sz w:val="16"/>
        <w:lang w:val="cs-CZ"/>
      </w:rPr>
      <w:t xml:space="preserve">, </w:t>
    </w:r>
    <w:proofErr w:type="spellStart"/>
    <w:r w:rsidRPr="003C2116">
      <w:rPr>
        <w:b w:val="0"/>
        <w:color w:val="auto"/>
        <w:sz w:val="16"/>
        <w:lang w:val="cs-CZ"/>
      </w:rPr>
      <w:t>di</w:t>
    </w:r>
    <w:r>
      <w:rPr>
        <w:b w:val="0"/>
        <w:color w:val="auto"/>
        <w:sz w:val="16"/>
        <w:lang w:val="cs-CZ"/>
      </w:rPr>
      <w:t>vízia</w:t>
    </w:r>
    <w:proofErr w:type="spellEnd"/>
    <w:r w:rsidRPr="003C2116">
      <w:rPr>
        <w:b w:val="0"/>
        <w:color w:val="auto"/>
        <w:sz w:val="16"/>
        <w:lang w:val="cs-CZ"/>
      </w:rPr>
      <w:t xml:space="preserve"> </w:t>
    </w:r>
    <w:proofErr w:type="spellStart"/>
    <w:r>
      <w:rPr>
        <w:b w:val="0"/>
        <w:color w:val="auto"/>
        <w:sz w:val="16"/>
        <w:lang w:val="cs-CZ"/>
      </w:rPr>
      <w:t>Beauty</w:t>
    </w:r>
    <w:proofErr w:type="spellEnd"/>
    <w:r>
      <w:rPr>
        <w:b w:val="0"/>
        <w:color w:val="auto"/>
        <w:sz w:val="16"/>
        <w:lang w:val="cs-CZ"/>
      </w:rPr>
      <w:t xml:space="preserve"> Care</w:t>
    </w:r>
  </w:p>
  <w:p w14:paraId="6AD9D95C" w14:textId="56A1EF8A" w:rsidR="00CF6F33" w:rsidRPr="003C2116" w:rsidRDefault="003C2116" w:rsidP="003C2116">
    <w:pPr>
      <w:pStyle w:val="Pta"/>
      <w:tabs>
        <w:tab w:val="clear" w:pos="7083"/>
        <w:tab w:val="right" w:pos="9072"/>
      </w:tabs>
      <w:rPr>
        <w:color w:val="auto"/>
        <w:sz w:val="16"/>
        <w:lang w:val="cs-CZ"/>
      </w:rPr>
    </w:pPr>
    <w:r w:rsidRPr="003C2116">
      <w:rPr>
        <w:b w:val="0"/>
        <w:color w:val="auto"/>
        <w:sz w:val="16"/>
        <w:lang w:val="cs-CZ"/>
      </w:rPr>
      <w:t>Stránka</w:t>
    </w:r>
    <w:r w:rsidR="00CF6F33" w:rsidRPr="003C2116">
      <w:rPr>
        <w:b w:val="0"/>
        <w:color w:val="auto"/>
        <w:sz w:val="16"/>
        <w:lang w:val="cs-CZ"/>
      </w:rPr>
      <w:t xml:space="preserve"> </w:t>
    </w:r>
    <w:r w:rsidR="00CF6F33" w:rsidRPr="003C2116">
      <w:rPr>
        <w:b w:val="0"/>
        <w:color w:val="auto"/>
        <w:sz w:val="16"/>
        <w:lang w:val="cs-CZ"/>
      </w:rPr>
      <w:fldChar w:fldCharType="begin"/>
    </w:r>
    <w:r w:rsidR="00CF6F33" w:rsidRPr="003C2116">
      <w:rPr>
        <w:b w:val="0"/>
        <w:color w:val="auto"/>
        <w:sz w:val="16"/>
        <w:lang w:val="cs-CZ"/>
      </w:rPr>
      <w:instrText xml:space="preserve"> </w:instrText>
    </w:r>
    <w:r w:rsidR="00262C05" w:rsidRPr="003C2116">
      <w:rPr>
        <w:b w:val="0"/>
        <w:color w:val="auto"/>
        <w:sz w:val="16"/>
        <w:lang w:val="cs-CZ"/>
      </w:rPr>
      <w:instrText>PAGE</w:instrText>
    </w:r>
    <w:r w:rsidR="00CF6F33" w:rsidRPr="003C2116">
      <w:rPr>
        <w:b w:val="0"/>
        <w:color w:val="auto"/>
        <w:sz w:val="16"/>
        <w:lang w:val="cs-CZ"/>
      </w:rPr>
      <w:instrText xml:space="preserve">  \* Arabic  \* MERGEFORMAT </w:instrText>
    </w:r>
    <w:r w:rsidR="00CF6F33" w:rsidRPr="003C2116">
      <w:rPr>
        <w:b w:val="0"/>
        <w:color w:val="auto"/>
        <w:sz w:val="16"/>
        <w:lang w:val="cs-CZ"/>
      </w:rPr>
      <w:fldChar w:fldCharType="separate"/>
    </w:r>
    <w:r w:rsidR="00A64701">
      <w:rPr>
        <w:b w:val="0"/>
        <w:noProof/>
        <w:color w:val="auto"/>
        <w:sz w:val="16"/>
        <w:lang w:val="cs-CZ"/>
      </w:rPr>
      <w:t>1</w:t>
    </w:r>
    <w:r w:rsidR="00CF6F33" w:rsidRPr="003C2116">
      <w:rPr>
        <w:b w:val="0"/>
        <w:color w:val="auto"/>
        <w:sz w:val="16"/>
        <w:lang w:val="cs-CZ"/>
      </w:rPr>
      <w:fldChar w:fldCharType="end"/>
    </w:r>
    <w:r w:rsidR="00CF6F33" w:rsidRPr="003C2116">
      <w:rPr>
        <w:b w:val="0"/>
        <w:color w:val="auto"/>
        <w:sz w:val="16"/>
        <w:lang w:val="cs-CZ"/>
      </w:rPr>
      <w:t>/</w:t>
    </w:r>
    <w:r w:rsidR="00CF6F33" w:rsidRPr="003C2116">
      <w:rPr>
        <w:b w:val="0"/>
        <w:color w:val="auto"/>
        <w:sz w:val="16"/>
        <w:lang w:val="cs-CZ"/>
      </w:rPr>
      <w:fldChar w:fldCharType="begin"/>
    </w:r>
    <w:r w:rsidR="00CF6F33" w:rsidRPr="003C2116">
      <w:rPr>
        <w:b w:val="0"/>
        <w:color w:val="auto"/>
        <w:sz w:val="16"/>
        <w:lang w:val="cs-CZ"/>
      </w:rPr>
      <w:instrText xml:space="preserve"> </w:instrText>
    </w:r>
    <w:r w:rsidR="00262C05" w:rsidRPr="003C2116">
      <w:rPr>
        <w:b w:val="0"/>
        <w:color w:val="auto"/>
        <w:sz w:val="16"/>
        <w:lang w:val="cs-CZ"/>
      </w:rPr>
      <w:instrText>NUMPAGES</w:instrText>
    </w:r>
    <w:r w:rsidR="00CF6F33" w:rsidRPr="003C2116">
      <w:rPr>
        <w:b w:val="0"/>
        <w:color w:val="auto"/>
        <w:sz w:val="16"/>
        <w:lang w:val="cs-CZ"/>
      </w:rPr>
      <w:instrText xml:space="preserve">  \* Arabic  \* MERGEFORMAT </w:instrText>
    </w:r>
    <w:r w:rsidR="00CF6F33" w:rsidRPr="003C2116">
      <w:rPr>
        <w:b w:val="0"/>
        <w:color w:val="auto"/>
        <w:sz w:val="16"/>
        <w:lang w:val="cs-CZ"/>
      </w:rPr>
      <w:fldChar w:fldCharType="separate"/>
    </w:r>
    <w:r w:rsidR="00A64701">
      <w:rPr>
        <w:b w:val="0"/>
        <w:noProof/>
        <w:color w:val="auto"/>
        <w:sz w:val="16"/>
        <w:lang w:val="cs-CZ"/>
      </w:rPr>
      <w:t>2</w:t>
    </w:r>
    <w:r w:rsidR="00CF6F33" w:rsidRPr="003C2116">
      <w:rPr>
        <w:b w:val="0"/>
        <w:color w:val="auto"/>
        <w:sz w:val="16"/>
        <w:lang w:val="cs-CZ"/>
      </w:rPr>
      <w:fldChar w:fldCharType="end"/>
    </w:r>
    <w:r w:rsidR="009E17BD" w:rsidRPr="009E17BD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D55D2" w14:textId="77777777" w:rsidR="00ED6AFE" w:rsidRDefault="00ED6AFE">
      <w:r>
        <w:separator/>
      </w:r>
    </w:p>
  </w:footnote>
  <w:footnote w:type="continuationSeparator" w:id="0">
    <w:p w14:paraId="7DB60EB9" w14:textId="77777777" w:rsidR="00ED6AFE" w:rsidRDefault="00ED6A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4744A" w14:textId="6CA54A8D" w:rsidR="00CF6F33" w:rsidRDefault="00DB5E97" w:rsidP="00D260A2">
    <w:pPr>
      <w:pStyle w:val="Hlavika"/>
      <w:jc w:val="right"/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23828C3" wp14:editId="64AD6FC2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F1894F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7F8E3" w14:textId="3F84EED6" w:rsidR="009A16EC" w:rsidRPr="001C4BE1" w:rsidRDefault="00502392" w:rsidP="001C4BE1">
    <w:pPr>
      <w:pStyle w:val="Hlavika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cs-CZ" w:eastAsia="cs-CZ"/>
      </w:rPr>
      <w:drawing>
        <wp:anchor distT="0" distB="0" distL="114300" distR="114300" simplePos="0" relativeHeight="251658752" behindDoc="0" locked="0" layoutInCell="1" allowOverlap="1" wp14:anchorId="2F808C4B" wp14:editId="579986FD">
          <wp:simplePos x="0" y="0"/>
          <wp:positionH relativeFrom="margin">
            <wp:align>right</wp:align>
          </wp:positionH>
          <wp:positionV relativeFrom="margin">
            <wp:posOffset>-1352550</wp:posOffset>
          </wp:positionV>
          <wp:extent cx="1166495" cy="789305"/>
          <wp:effectExtent l="0" t="0" r="0" b="0"/>
          <wp:wrapSquare wrapText="bothSides"/>
          <wp:docPr id="26" name="Obrázok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6EC" w:rsidRPr="001C4BE1">
      <w:rPr>
        <w:rFonts w:ascii="Calibri" w:hAnsi="Calibri"/>
        <w:b/>
        <w:bCs/>
        <w:sz w:val="40"/>
        <w:szCs w:val="40"/>
      </w:rPr>
      <w:tab/>
    </w:r>
  </w:p>
  <w:p w14:paraId="0DC418ED" w14:textId="77777777" w:rsidR="009A16EC" w:rsidRPr="001C4BE1" w:rsidRDefault="009A16EC" w:rsidP="009A16EC">
    <w:pPr>
      <w:pStyle w:val="Hlavika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36FCE456" w14:textId="77777777" w:rsidR="009767C7" w:rsidRPr="001C4BE1" w:rsidRDefault="009767C7" w:rsidP="009A16EC">
    <w:pPr>
      <w:pStyle w:val="Hlavika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1ED07F7A" w14:textId="20A832DC" w:rsidR="00CF6F33" w:rsidRPr="00B422EC" w:rsidRDefault="00DB5E97" w:rsidP="009767C7">
    <w:pPr>
      <w:pStyle w:val="Hlavika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cs-CZ" w:eastAsia="cs-CZ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192EFB6" wp14:editId="37DC7C8A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B27164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BA5D65">
      <w:rPr>
        <w:rFonts w:cs="Arial"/>
        <w:b/>
        <w:bCs/>
        <w:noProof/>
        <w:color w:val="3E3C3C"/>
        <w:sz w:val="40"/>
        <w:szCs w:val="40"/>
        <w:lang w:val="en-US"/>
      </w:rPr>
      <w:t>Tlačová 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A075B33"/>
    <w:multiLevelType w:val="hybridMultilevel"/>
    <w:tmpl w:val="16F408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3734CBC"/>
    <w:multiLevelType w:val="hybridMultilevel"/>
    <w:tmpl w:val="3C7265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5B5EC8"/>
    <w:multiLevelType w:val="hybridMultilevel"/>
    <w:tmpl w:val="CDB06E3E"/>
    <w:lvl w:ilvl="0" w:tplc="B778FD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2D076E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B05E62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8E3A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7A91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F9807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7A6A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ECE4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BAB9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5C009D"/>
    <w:multiLevelType w:val="hybridMultilevel"/>
    <w:tmpl w:val="61603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3848D7"/>
    <w:multiLevelType w:val="hybridMultilevel"/>
    <w:tmpl w:val="6BC004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5"/>
  </w:num>
  <w:num w:numId="7">
    <w:abstractNumId w:val="3"/>
  </w:num>
  <w:num w:numId="8">
    <w:abstractNumId w:val="6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41C"/>
    <w:rsid w:val="00002AA4"/>
    <w:rsid w:val="00005267"/>
    <w:rsid w:val="00006346"/>
    <w:rsid w:val="00021C67"/>
    <w:rsid w:val="00030557"/>
    <w:rsid w:val="00030F51"/>
    <w:rsid w:val="00031666"/>
    <w:rsid w:val="00035359"/>
    <w:rsid w:val="00042AF1"/>
    <w:rsid w:val="00046614"/>
    <w:rsid w:val="00054F03"/>
    <w:rsid w:val="00057459"/>
    <w:rsid w:val="000575F9"/>
    <w:rsid w:val="000618FC"/>
    <w:rsid w:val="00080D10"/>
    <w:rsid w:val="00081F38"/>
    <w:rsid w:val="0008208D"/>
    <w:rsid w:val="000952EF"/>
    <w:rsid w:val="0009543C"/>
    <w:rsid w:val="00095823"/>
    <w:rsid w:val="000966E9"/>
    <w:rsid w:val="000A64E6"/>
    <w:rsid w:val="000C0FDB"/>
    <w:rsid w:val="000C38B9"/>
    <w:rsid w:val="000C4397"/>
    <w:rsid w:val="000C56DD"/>
    <w:rsid w:val="000C5B3A"/>
    <w:rsid w:val="000D1672"/>
    <w:rsid w:val="000E21D6"/>
    <w:rsid w:val="000E7F24"/>
    <w:rsid w:val="000F03BE"/>
    <w:rsid w:val="000F225B"/>
    <w:rsid w:val="000F669F"/>
    <w:rsid w:val="000F7FAF"/>
    <w:rsid w:val="0010296E"/>
    <w:rsid w:val="00111F4D"/>
    <w:rsid w:val="00112FD0"/>
    <w:rsid w:val="0011512C"/>
    <w:rsid w:val="00115230"/>
    <w:rsid w:val="001162B4"/>
    <w:rsid w:val="00116FFE"/>
    <w:rsid w:val="00122CBC"/>
    <w:rsid w:val="00126D4A"/>
    <w:rsid w:val="00132DA9"/>
    <w:rsid w:val="0013305B"/>
    <w:rsid w:val="00133B99"/>
    <w:rsid w:val="0013430B"/>
    <w:rsid w:val="001443BD"/>
    <w:rsid w:val="00150D00"/>
    <w:rsid w:val="00153589"/>
    <w:rsid w:val="00160F3D"/>
    <w:rsid w:val="001729F0"/>
    <w:rsid w:val="00174B56"/>
    <w:rsid w:val="00175A01"/>
    <w:rsid w:val="00185560"/>
    <w:rsid w:val="001968FD"/>
    <w:rsid w:val="00197622"/>
    <w:rsid w:val="00197D81"/>
    <w:rsid w:val="001A0FA5"/>
    <w:rsid w:val="001B4EC5"/>
    <w:rsid w:val="001B646C"/>
    <w:rsid w:val="001C0B32"/>
    <w:rsid w:val="001C4BE1"/>
    <w:rsid w:val="001E0DA0"/>
    <w:rsid w:val="001E0F71"/>
    <w:rsid w:val="001E2B81"/>
    <w:rsid w:val="001E3BD5"/>
    <w:rsid w:val="001E6D05"/>
    <w:rsid w:val="001E7C28"/>
    <w:rsid w:val="001F1BDF"/>
    <w:rsid w:val="001F7110"/>
    <w:rsid w:val="001F7E96"/>
    <w:rsid w:val="002037EC"/>
    <w:rsid w:val="00212488"/>
    <w:rsid w:val="0021628B"/>
    <w:rsid w:val="00217435"/>
    <w:rsid w:val="00220628"/>
    <w:rsid w:val="00226F18"/>
    <w:rsid w:val="00237F62"/>
    <w:rsid w:val="00244CA9"/>
    <w:rsid w:val="0024586A"/>
    <w:rsid w:val="00245F06"/>
    <w:rsid w:val="00256B17"/>
    <w:rsid w:val="00262C05"/>
    <w:rsid w:val="00263E32"/>
    <w:rsid w:val="00266E4A"/>
    <w:rsid w:val="00276797"/>
    <w:rsid w:val="00282CE4"/>
    <w:rsid w:val="00284D83"/>
    <w:rsid w:val="0028563F"/>
    <w:rsid w:val="00286844"/>
    <w:rsid w:val="00294987"/>
    <w:rsid w:val="002A0DF7"/>
    <w:rsid w:val="002A2EB6"/>
    <w:rsid w:val="002A60E0"/>
    <w:rsid w:val="002C252E"/>
    <w:rsid w:val="002C6773"/>
    <w:rsid w:val="002D0474"/>
    <w:rsid w:val="002D4B72"/>
    <w:rsid w:val="002E0B17"/>
    <w:rsid w:val="002E246A"/>
    <w:rsid w:val="002E734D"/>
    <w:rsid w:val="002E7DED"/>
    <w:rsid w:val="002F4F25"/>
    <w:rsid w:val="002F7E11"/>
    <w:rsid w:val="0030090A"/>
    <w:rsid w:val="00304087"/>
    <w:rsid w:val="00310ACD"/>
    <w:rsid w:val="0031379F"/>
    <w:rsid w:val="00320A26"/>
    <w:rsid w:val="00321344"/>
    <w:rsid w:val="003218A6"/>
    <w:rsid w:val="0032573B"/>
    <w:rsid w:val="0033530B"/>
    <w:rsid w:val="00336A17"/>
    <w:rsid w:val="0034015C"/>
    <w:rsid w:val="00341C07"/>
    <w:rsid w:val="003474AC"/>
    <w:rsid w:val="00353705"/>
    <w:rsid w:val="00353F96"/>
    <w:rsid w:val="003562E8"/>
    <w:rsid w:val="00357DA6"/>
    <w:rsid w:val="00357E18"/>
    <w:rsid w:val="0036357D"/>
    <w:rsid w:val="00363D7D"/>
    <w:rsid w:val="003666F8"/>
    <w:rsid w:val="00367AA1"/>
    <w:rsid w:val="00372E36"/>
    <w:rsid w:val="00377CBB"/>
    <w:rsid w:val="003877B6"/>
    <w:rsid w:val="00393887"/>
    <w:rsid w:val="00394C6B"/>
    <w:rsid w:val="003B1069"/>
    <w:rsid w:val="003B390A"/>
    <w:rsid w:val="003C0EE2"/>
    <w:rsid w:val="003C15DE"/>
    <w:rsid w:val="003C2116"/>
    <w:rsid w:val="003C25D2"/>
    <w:rsid w:val="003C4EB2"/>
    <w:rsid w:val="003C5AD8"/>
    <w:rsid w:val="003C5C11"/>
    <w:rsid w:val="003C6B72"/>
    <w:rsid w:val="003C7ABB"/>
    <w:rsid w:val="003F02C8"/>
    <w:rsid w:val="003F0DB1"/>
    <w:rsid w:val="003F1AF3"/>
    <w:rsid w:val="003F4D8D"/>
    <w:rsid w:val="004313E7"/>
    <w:rsid w:val="00436357"/>
    <w:rsid w:val="00437999"/>
    <w:rsid w:val="0044763B"/>
    <w:rsid w:val="00456FD3"/>
    <w:rsid w:val="004614EA"/>
    <w:rsid w:val="004629B3"/>
    <w:rsid w:val="0046376E"/>
    <w:rsid w:val="0046690F"/>
    <w:rsid w:val="004732B9"/>
    <w:rsid w:val="004816A8"/>
    <w:rsid w:val="004825BD"/>
    <w:rsid w:val="004868FD"/>
    <w:rsid w:val="00490A03"/>
    <w:rsid w:val="00494DBE"/>
    <w:rsid w:val="00494E81"/>
    <w:rsid w:val="00495CE6"/>
    <w:rsid w:val="004A323C"/>
    <w:rsid w:val="004A7A10"/>
    <w:rsid w:val="004B374A"/>
    <w:rsid w:val="004B54E8"/>
    <w:rsid w:val="004C4FEB"/>
    <w:rsid w:val="004C507F"/>
    <w:rsid w:val="004D059B"/>
    <w:rsid w:val="004D4CB6"/>
    <w:rsid w:val="004F10C1"/>
    <w:rsid w:val="004F3244"/>
    <w:rsid w:val="00502392"/>
    <w:rsid w:val="00502E62"/>
    <w:rsid w:val="0050423B"/>
    <w:rsid w:val="00515FA1"/>
    <w:rsid w:val="00520BB6"/>
    <w:rsid w:val="0052212B"/>
    <w:rsid w:val="005266E9"/>
    <w:rsid w:val="00530EC6"/>
    <w:rsid w:val="00534B46"/>
    <w:rsid w:val="00540358"/>
    <w:rsid w:val="00553F64"/>
    <w:rsid w:val="00556C77"/>
    <w:rsid w:val="00556F67"/>
    <w:rsid w:val="0056472A"/>
    <w:rsid w:val="00585442"/>
    <w:rsid w:val="00586876"/>
    <w:rsid w:val="00586CAF"/>
    <w:rsid w:val="0059054F"/>
    <w:rsid w:val="00591180"/>
    <w:rsid w:val="00593124"/>
    <w:rsid w:val="00597D07"/>
    <w:rsid w:val="005A6D8D"/>
    <w:rsid w:val="005B3AE2"/>
    <w:rsid w:val="005B4737"/>
    <w:rsid w:val="005C141C"/>
    <w:rsid w:val="005C7112"/>
    <w:rsid w:val="005D0561"/>
    <w:rsid w:val="005D0A09"/>
    <w:rsid w:val="005D0AD9"/>
    <w:rsid w:val="005D22F6"/>
    <w:rsid w:val="005E0C30"/>
    <w:rsid w:val="005E69D9"/>
    <w:rsid w:val="005E74AE"/>
    <w:rsid w:val="005F27F4"/>
    <w:rsid w:val="005F3239"/>
    <w:rsid w:val="005F6139"/>
    <w:rsid w:val="005F6C5B"/>
    <w:rsid w:val="005F7B18"/>
    <w:rsid w:val="00604C87"/>
    <w:rsid w:val="00607256"/>
    <w:rsid w:val="006144B1"/>
    <w:rsid w:val="0062450D"/>
    <w:rsid w:val="00624CB0"/>
    <w:rsid w:val="006300FF"/>
    <w:rsid w:val="006335F1"/>
    <w:rsid w:val="006345B6"/>
    <w:rsid w:val="00635712"/>
    <w:rsid w:val="00641497"/>
    <w:rsid w:val="006517AF"/>
    <w:rsid w:val="00652229"/>
    <w:rsid w:val="00652793"/>
    <w:rsid w:val="00654855"/>
    <w:rsid w:val="00655AE5"/>
    <w:rsid w:val="006626CA"/>
    <w:rsid w:val="00663487"/>
    <w:rsid w:val="00666406"/>
    <w:rsid w:val="00671471"/>
    <w:rsid w:val="00672382"/>
    <w:rsid w:val="00675DE6"/>
    <w:rsid w:val="00690B19"/>
    <w:rsid w:val="00694329"/>
    <w:rsid w:val="00694E63"/>
    <w:rsid w:val="00697E1F"/>
    <w:rsid w:val="006A2239"/>
    <w:rsid w:val="006B46EF"/>
    <w:rsid w:val="006B499F"/>
    <w:rsid w:val="006B58ED"/>
    <w:rsid w:val="006C1DE8"/>
    <w:rsid w:val="006C1F7A"/>
    <w:rsid w:val="006C3F27"/>
    <w:rsid w:val="006C4562"/>
    <w:rsid w:val="006D104C"/>
    <w:rsid w:val="006D1567"/>
    <w:rsid w:val="006D2F70"/>
    <w:rsid w:val="006D4996"/>
    <w:rsid w:val="006D54AB"/>
    <w:rsid w:val="006E5032"/>
    <w:rsid w:val="006E529F"/>
    <w:rsid w:val="006F21D6"/>
    <w:rsid w:val="006F59A7"/>
    <w:rsid w:val="006F670F"/>
    <w:rsid w:val="0070315C"/>
    <w:rsid w:val="00703272"/>
    <w:rsid w:val="0070733C"/>
    <w:rsid w:val="00710C5D"/>
    <w:rsid w:val="0071348C"/>
    <w:rsid w:val="00715685"/>
    <w:rsid w:val="00717273"/>
    <w:rsid w:val="00720FD4"/>
    <w:rsid w:val="0073096C"/>
    <w:rsid w:val="00731D46"/>
    <w:rsid w:val="007345CE"/>
    <w:rsid w:val="00735BC9"/>
    <w:rsid w:val="0073644E"/>
    <w:rsid w:val="00736EAF"/>
    <w:rsid w:val="00742398"/>
    <w:rsid w:val="00742EF1"/>
    <w:rsid w:val="0074796C"/>
    <w:rsid w:val="007507B5"/>
    <w:rsid w:val="00753A24"/>
    <w:rsid w:val="00755EE0"/>
    <w:rsid w:val="007640C9"/>
    <w:rsid w:val="00772188"/>
    <w:rsid w:val="0078261B"/>
    <w:rsid w:val="00782992"/>
    <w:rsid w:val="00786BA3"/>
    <w:rsid w:val="00792A52"/>
    <w:rsid w:val="00796C60"/>
    <w:rsid w:val="007A0651"/>
    <w:rsid w:val="007A0DE1"/>
    <w:rsid w:val="007A3438"/>
    <w:rsid w:val="007A4432"/>
    <w:rsid w:val="007B499C"/>
    <w:rsid w:val="007B4D4B"/>
    <w:rsid w:val="007C23DA"/>
    <w:rsid w:val="007C2B17"/>
    <w:rsid w:val="007D12EB"/>
    <w:rsid w:val="007D2A02"/>
    <w:rsid w:val="007E6EA1"/>
    <w:rsid w:val="007F2B1E"/>
    <w:rsid w:val="007F4154"/>
    <w:rsid w:val="007F62B4"/>
    <w:rsid w:val="007F7C5A"/>
    <w:rsid w:val="00801517"/>
    <w:rsid w:val="00801FA0"/>
    <w:rsid w:val="00804B50"/>
    <w:rsid w:val="0081079F"/>
    <w:rsid w:val="00814CD9"/>
    <w:rsid w:val="00814F0F"/>
    <w:rsid w:val="00816327"/>
    <w:rsid w:val="00817DE8"/>
    <w:rsid w:val="008229F5"/>
    <w:rsid w:val="008268C0"/>
    <w:rsid w:val="00833CEB"/>
    <w:rsid w:val="008372D2"/>
    <w:rsid w:val="008441C5"/>
    <w:rsid w:val="00844C17"/>
    <w:rsid w:val="00847726"/>
    <w:rsid w:val="00850794"/>
    <w:rsid w:val="00852511"/>
    <w:rsid w:val="008614F1"/>
    <w:rsid w:val="00862101"/>
    <w:rsid w:val="00862E39"/>
    <w:rsid w:val="008639B3"/>
    <w:rsid w:val="00863C1A"/>
    <w:rsid w:val="00863DF9"/>
    <w:rsid w:val="0087142D"/>
    <w:rsid w:val="0087382F"/>
    <w:rsid w:val="00873956"/>
    <w:rsid w:val="008825EE"/>
    <w:rsid w:val="00884FD2"/>
    <w:rsid w:val="0088596E"/>
    <w:rsid w:val="00886BA2"/>
    <w:rsid w:val="008961AD"/>
    <w:rsid w:val="008A2375"/>
    <w:rsid w:val="008B05A9"/>
    <w:rsid w:val="008B4FEC"/>
    <w:rsid w:val="008C1704"/>
    <w:rsid w:val="008C4889"/>
    <w:rsid w:val="008C6F2A"/>
    <w:rsid w:val="008D05E7"/>
    <w:rsid w:val="008D76C5"/>
    <w:rsid w:val="008E0AFA"/>
    <w:rsid w:val="008E3353"/>
    <w:rsid w:val="008E75D3"/>
    <w:rsid w:val="008F125E"/>
    <w:rsid w:val="008F4D2F"/>
    <w:rsid w:val="009052B0"/>
    <w:rsid w:val="00913B30"/>
    <w:rsid w:val="0091592D"/>
    <w:rsid w:val="00915B9A"/>
    <w:rsid w:val="00917162"/>
    <w:rsid w:val="009251CC"/>
    <w:rsid w:val="0092714E"/>
    <w:rsid w:val="00936ACF"/>
    <w:rsid w:val="00942002"/>
    <w:rsid w:val="00947885"/>
    <w:rsid w:val="009503F1"/>
    <w:rsid w:val="00952168"/>
    <w:rsid w:val="009527FE"/>
    <w:rsid w:val="00953A3B"/>
    <w:rsid w:val="009615E7"/>
    <w:rsid w:val="009723A1"/>
    <w:rsid w:val="009739A0"/>
    <w:rsid w:val="009767C7"/>
    <w:rsid w:val="0098579A"/>
    <w:rsid w:val="0099077B"/>
    <w:rsid w:val="0099195A"/>
    <w:rsid w:val="00993A4D"/>
    <w:rsid w:val="00994681"/>
    <w:rsid w:val="0099486A"/>
    <w:rsid w:val="00995261"/>
    <w:rsid w:val="009A0E26"/>
    <w:rsid w:val="009A16EC"/>
    <w:rsid w:val="009B0137"/>
    <w:rsid w:val="009B2321"/>
    <w:rsid w:val="009B3B37"/>
    <w:rsid w:val="009C088E"/>
    <w:rsid w:val="009C0A27"/>
    <w:rsid w:val="009C4D35"/>
    <w:rsid w:val="009D1568"/>
    <w:rsid w:val="009D2957"/>
    <w:rsid w:val="009D36EA"/>
    <w:rsid w:val="009D4FAB"/>
    <w:rsid w:val="009E0DE6"/>
    <w:rsid w:val="009E17BD"/>
    <w:rsid w:val="009E3903"/>
    <w:rsid w:val="009E3F08"/>
    <w:rsid w:val="009E5EB4"/>
    <w:rsid w:val="009F447E"/>
    <w:rsid w:val="009F5884"/>
    <w:rsid w:val="00A0198B"/>
    <w:rsid w:val="00A044D6"/>
    <w:rsid w:val="00A04ADB"/>
    <w:rsid w:val="00A062D4"/>
    <w:rsid w:val="00A11449"/>
    <w:rsid w:val="00A11E0F"/>
    <w:rsid w:val="00A136E4"/>
    <w:rsid w:val="00A13DEC"/>
    <w:rsid w:val="00A26CB6"/>
    <w:rsid w:val="00A32F82"/>
    <w:rsid w:val="00A32F8B"/>
    <w:rsid w:val="00A33862"/>
    <w:rsid w:val="00A34BDC"/>
    <w:rsid w:val="00A45A62"/>
    <w:rsid w:val="00A46FAB"/>
    <w:rsid w:val="00A54AC5"/>
    <w:rsid w:val="00A56D41"/>
    <w:rsid w:val="00A61353"/>
    <w:rsid w:val="00A632C0"/>
    <w:rsid w:val="00A64701"/>
    <w:rsid w:val="00A64A0B"/>
    <w:rsid w:val="00A64C82"/>
    <w:rsid w:val="00A66DB1"/>
    <w:rsid w:val="00A67A92"/>
    <w:rsid w:val="00A83B3B"/>
    <w:rsid w:val="00A84485"/>
    <w:rsid w:val="00A9116F"/>
    <w:rsid w:val="00A91843"/>
    <w:rsid w:val="00A91A70"/>
    <w:rsid w:val="00A96734"/>
    <w:rsid w:val="00AA1B85"/>
    <w:rsid w:val="00AB1CB6"/>
    <w:rsid w:val="00AB1D9A"/>
    <w:rsid w:val="00AB466C"/>
    <w:rsid w:val="00AC4245"/>
    <w:rsid w:val="00AC743D"/>
    <w:rsid w:val="00AC79DB"/>
    <w:rsid w:val="00AD1698"/>
    <w:rsid w:val="00AD360D"/>
    <w:rsid w:val="00AD44FE"/>
    <w:rsid w:val="00AD589D"/>
    <w:rsid w:val="00AD7A02"/>
    <w:rsid w:val="00AD7BA4"/>
    <w:rsid w:val="00AE1275"/>
    <w:rsid w:val="00AE3FDA"/>
    <w:rsid w:val="00AE49F1"/>
    <w:rsid w:val="00B05CCA"/>
    <w:rsid w:val="00B14271"/>
    <w:rsid w:val="00B1583A"/>
    <w:rsid w:val="00B22076"/>
    <w:rsid w:val="00B233AF"/>
    <w:rsid w:val="00B244C1"/>
    <w:rsid w:val="00B2685D"/>
    <w:rsid w:val="00B26E0E"/>
    <w:rsid w:val="00B30351"/>
    <w:rsid w:val="00B33C2A"/>
    <w:rsid w:val="00B40F41"/>
    <w:rsid w:val="00B40FE8"/>
    <w:rsid w:val="00B422EC"/>
    <w:rsid w:val="00B47CBF"/>
    <w:rsid w:val="00B47F03"/>
    <w:rsid w:val="00B55AC1"/>
    <w:rsid w:val="00B56AA4"/>
    <w:rsid w:val="00B56E57"/>
    <w:rsid w:val="00B61895"/>
    <w:rsid w:val="00B64C44"/>
    <w:rsid w:val="00B86A4F"/>
    <w:rsid w:val="00B958E8"/>
    <w:rsid w:val="00BA0856"/>
    <w:rsid w:val="00BA09B2"/>
    <w:rsid w:val="00BA5D65"/>
    <w:rsid w:val="00BC0995"/>
    <w:rsid w:val="00BC2A42"/>
    <w:rsid w:val="00BC611E"/>
    <w:rsid w:val="00BD3FAE"/>
    <w:rsid w:val="00BE15A7"/>
    <w:rsid w:val="00BE6675"/>
    <w:rsid w:val="00BE793A"/>
    <w:rsid w:val="00BF0A15"/>
    <w:rsid w:val="00BF432A"/>
    <w:rsid w:val="00BF6E82"/>
    <w:rsid w:val="00BF704C"/>
    <w:rsid w:val="00C1549B"/>
    <w:rsid w:val="00C2282F"/>
    <w:rsid w:val="00C24126"/>
    <w:rsid w:val="00C24C17"/>
    <w:rsid w:val="00C30D72"/>
    <w:rsid w:val="00C31581"/>
    <w:rsid w:val="00C34DE9"/>
    <w:rsid w:val="00C40B88"/>
    <w:rsid w:val="00C43523"/>
    <w:rsid w:val="00C47D87"/>
    <w:rsid w:val="00C50454"/>
    <w:rsid w:val="00C5376E"/>
    <w:rsid w:val="00C558F0"/>
    <w:rsid w:val="00C71EF8"/>
    <w:rsid w:val="00C77E4C"/>
    <w:rsid w:val="00C80A26"/>
    <w:rsid w:val="00C80C80"/>
    <w:rsid w:val="00C81FA9"/>
    <w:rsid w:val="00C8235F"/>
    <w:rsid w:val="00C936C8"/>
    <w:rsid w:val="00C97091"/>
    <w:rsid w:val="00C97553"/>
    <w:rsid w:val="00CA2001"/>
    <w:rsid w:val="00CA2D4D"/>
    <w:rsid w:val="00CA5B56"/>
    <w:rsid w:val="00CB5B6C"/>
    <w:rsid w:val="00CD4616"/>
    <w:rsid w:val="00CD6BF3"/>
    <w:rsid w:val="00CE155A"/>
    <w:rsid w:val="00CE33D5"/>
    <w:rsid w:val="00CF5D37"/>
    <w:rsid w:val="00CF6F33"/>
    <w:rsid w:val="00D02248"/>
    <w:rsid w:val="00D049B6"/>
    <w:rsid w:val="00D063B8"/>
    <w:rsid w:val="00D12189"/>
    <w:rsid w:val="00D17C1C"/>
    <w:rsid w:val="00D17E3B"/>
    <w:rsid w:val="00D2064B"/>
    <w:rsid w:val="00D23C09"/>
    <w:rsid w:val="00D23CED"/>
    <w:rsid w:val="00D24BD2"/>
    <w:rsid w:val="00D260A2"/>
    <w:rsid w:val="00D30CC6"/>
    <w:rsid w:val="00D3260C"/>
    <w:rsid w:val="00D351A5"/>
    <w:rsid w:val="00D35790"/>
    <w:rsid w:val="00D367B2"/>
    <w:rsid w:val="00D51E01"/>
    <w:rsid w:val="00D5351C"/>
    <w:rsid w:val="00D569BA"/>
    <w:rsid w:val="00D577D6"/>
    <w:rsid w:val="00D62EF1"/>
    <w:rsid w:val="00D6309D"/>
    <w:rsid w:val="00D644CA"/>
    <w:rsid w:val="00D66A68"/>
    <w:rsid w:val="00D66FC2"/>
    <w:rsid w:val="00D735C0"/>
    <w:rsid w:val="00D73AAE"/>
    <w:rsid w:val="00D76C7E"/>
    <w:rsid w:val="00D8048D"/>
    <w:rsid w:val="00D84659"/>
    <w:rsid w:val="00D92450"/>
    <w:rsid w:val="00D9293F"/>
    <w:rsid w:val="00D93598"/>
    <w:rsid w:val="00DA1E18"/>
    <w:rsid w:val="00DA5296"/>
    <w:rsid w:val="00DB05B1"/>
    <w:rsid w:val="00DB1152"/>
    <w:rsid w:val="00DB4BD1"/>
    <w:rsid w:val="00DB5E97"/>
    <w:rsid w:val="00DB61A1"/>
    <w:rsid w:val="00DB6AFF"/>
    <w:rsid w:val="00DC1A5F"/>
    <w:rsid w:val="00DC1BF3"/>
    <w:rsid w:val="00DD512E"/>
    <w:rsid w:val="00DE1177"/>
    <w:rsid w:val="00DE1557"/>
    <w:rsid w:val="00DE1FB0"/>
    <w:rsid w:val="00DE2CEA"/>
    <w:rsid w:val="00DE4348"/>
    <w:rsid w:val="00DE6A3C"/>
    <w:rsid w:val="00DE7F97"/>
    <w:rsid w:val="00DF1010"/>
    <w:rsid w:val="00DF5623"/>
    <w:rsid w:val="00DF5AEA"/>
    <w:rsid w:val="00DF63F6"/>
    <w:rsid w:val="00E11E9E"/>
    <w:rsid w:val="00E12E54"/>
    <w:rsid w:val="00E13747"/>
    <w:rsid w:val="00E141B2"/>
    <w:rsid w:val="00E14846"/>
    <w:rsid w:val="00E15CF9"/>
    <w:rsid w:val="00E25AEA"/>
    <w:rsid w:val="00E30DEF"/>
    <w:rsid w:val="00E30ED2"/>
    <w:rsid w:val="00E31778"/>
    <w:rsid w:val="00E37F70"/>
    <w:rsid w:val="00E446C1"/>
    <w:rsid w:val="00E672F0"/>
    <w:rsid w:val="00E67E85"/>
    <w:rsid w:val="00E758B9"/>
    <w:rsid w:val="00E77BCB"/>
    <w:rsid w:val="00E85569"/>
    <w:rsid w:val="00E856AF"/>
    <w:rsid w:val="00E87A30"/>
    <w:rsid w:val="00E93467"/>
    <w:rsid w:val="00E93A01"/>
    <w:rsid w:val="00E93FF8"/>
    <w:rsid w:val="00E96EAF"/>
    <w:rsid w:val="00EA1752"/>
    <w:rsid w:val="00EA2C02"/>
    <w:rsid w:val="00EA5BDB"/>
    <w:rsid w:val="00EB1A54"/>
    <w:rsid w:val="00EC142D"/>
    <w:rsid w:val="00EC25EC"/>
    <w:rsid w:val="00ED014E"/>
    <w:rsid w:val="00ED1DC0"/>
    <w:rsid w:val="00ED2B5C"/>
    <w:rsid w:val="00ED2D7C"/>
    <w:rsid w:val="00ED6AFE"/>
    <w:rsid w:val="00ED7455"/>
    <w:rsid w:val="00EE2051"/>
    <w:rsid w:val="00EE4898"/>
    <w:rsid w:val="00EF15FF"/>
    <w:rsid w:val="00EF7111"/>
    <w:rsid w:val="00EF7D1A"/>
    <w:rsid w:val="00F025DC"/>
    <w:rsid w:val="00F0448F"/>
    <w:rsid w:val="00F1084D"/>
    <w:rsid w:val="00F1365E"/>
    <w:rsid w:val="00F163EB"/>
    <w:rsid w:val="00F21316"/>
    <w:rsid w:val="00F255F8"/>
    <w:rsid w:val="00F275C0"/>
    <w:rsid w:val="00F36145"/>
    <w:rsid w:val="00F37BDD"/>
    <w:rsid w:val="00F40255"/>
    <w:rsid w:val="00F41503"/>
    <w:rsid w:val="00F44E93"/>
    <w:rsid w:val="00F453C2"/>
    <w:rsid w:val="00F466C8"/>
    <w:rsid w:val="00F47729"/>
    <w:rsid w:val="00F50B46"/>
    <w:rsid w:val="00F51ADF"/>
    <w:rsid w:val="00F63D03"/>
    <w:rsid w:val="00F659F6"/>
    <w:rsid w:val="00F65E2F"/>
    <w:rsid w:val="00F66631"/>
    <w:rsid w:val="00F67DF1"/>
    <w:rsid w:val="00F8309B"/>
    <w:rsid w:val="00F833C9"/>
    <w:rsid w:val="00F90064"/>
    <w:rsid w:val="00F90AC1"/>
    <w:rsid w:val="00F918EC"/>
    <w:rsid w:val="00F95274"/>
    <w:rsid w:val="00F96AFD"/>
    <w:rsid w:val="00FA0557"/>
    <w:rsid w:val="00FA2E19"/>
    <w:rsid w:val="00FA4340"/>
    <w:rsid w:val="00FA50C6"/>
    <w:rsid w:val="00FA5B6A"/>
    <w:rsid w:val="00FA7195"/>
    <w:rsid w:val="00FB2871"/>
    <w:rsid w:val="00FB610D"/>
    <w:rsid w:val="00FC29CE"/>
    <w:rsid w:val="00FC6C67"/>
    <w:rsid w:val="00FD4CCA"/>
    <w:rsid w:val="00FD6E78"/>
    <w:rsid w:val="00FE2A9E"/>
    <w:rsid w:val="00FE6EC0"/>
    <w:rsid w:val="00FF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CC678BB"/>
  <w15:docId w15:val="{F7F710BB-B39F-4308-971B-3F7756E6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51364A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6F1596"/>
    <w:pPr>
      <w:tabs>
        <w:tab w:val="center" w:pos="4320"/>
        <w:tab w:val="right" w:pos="8640"/>
      </w:tabs>
    </w:pPr>
  </w:style>
  <w:style w:type="paragraph" w:styleId="Pta">
    <w:name w:val="footer"/>
    <w:basedOn w:val="Normlny"/>
    <w:link w:val="Pta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bublinyChar">
    <w:name w:val="Text bubliny Char"/>
    <w:link w:val="Textbubliny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PtaChar">
    <w:name w:val="Päta Char"/>
    <w:link w:val="Pta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customStyle="1" w:styleId="PRContact">
    <w:name w:val="_PR_Contact"/>
    <w:basedOn w:val="Normlny"/>
    <w:rsid w:val="00EA2C02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</w:tabs>
      <w:spacing w:line="280" w:lineRule="exact"/>
    </w:pPr>
    <w:rPr>
      <w:szCs w:val="20"/>
      <w:lang w:val="en-US" w:eastAsia="de-DE"/>
    </w:rPr>
  </w:style>
  <w:style w:type="character" w:styleId="Vrazn">
    <w:name w:val="Strong"/>
    <w:uiPriority w:val="22"/>
    <w:qFormat/>
    <w:rsid w:val="00EA2C02"/>
    <w:rPr>
      <w:b/>
      <w:bCs/>
    </w:rPr>
  </w:style>
  <w:style w:type="character" w:customStyle="1" w:styleId="apple-converted-space">
    <w:name w:val="apple-converted-space"/>
    <w:rsid w:val="00EA2C02"/>
  </w:style>
  <w:style w:type="paragraph" w:styleId="Textvysvetlivky">
    <w:name w:val="endnote text"/>
    <w:basedOn w:val="Normlny"/>
    <w:link w:val="TextvysvetlivkyChar"/>
    <w:rsid w:val="00054F03"/>
    <w:pPr>
      <w:spacing w:line="240" w:lineRule="auto"/>
    </w:pPr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054F03"/>
    <w:rPr>
      <w:rFonts w:ascii="Arial" w:hAnsi="Arial"/>
      <w:lang w:val="de-DE" w:eastAsia="en-US"/>
    </w:rPr>
  </w:style>
  <w:style w:type="character" w:styleId="Odkaznavysvetlivku">
    <w:name w:val="endnote reference"/>
    <w:basedOn w:val="Predvolenpsmoodseku"/>
    <w:rsid w:val="00054F03"/>
    <w:rPr>
      <w:vertAlign w:val="superscript"/>
    </w:rPr>
  </w:style>
  <w:style w:type="character" w:customStyle="1" w:styleId="Nevyeenzmnka1">
    <w:name w:val="Nevyřešená zmínka1"/>
    <w:basedOn w:val="Predvolenpsmoodseku"/>
    <w:uiPriority w:val="99"/>
    <w:semiHidden/>
    <w:unhideWhenUsed/>
    <w:rsid w:val="00AC743D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91592D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val="en-GB" w:eastAsia="en-GB"/>
    </w:rPr>
  </w:style>
  <w:style w:type="character" w:styleId="Odkaznakomentr">
    <w:name w:val="annotation reference"/>
    <w:basedOn w:val="Predvolenpsmoodseku"/>
    <w:semiHidden/>
    <w:unhideWhenUsed/>
    <w:rsid w:val="005D0A09"/>
    <w:rPr>
      <w:sz w:val="16"/>
      <w:szCs w:val="16"/>
    </w:rPr>
  </w:style>
  <w:style w:type="paragraph" w:styleId="Textkomentra">
    <w:name w:val="annotation text"/>
    <w:basedOn w:val="Normlny"/>
    <w:link w:val="TextkomentraChar"/>
    <w:semiHidden/>
    <w:unhideWhenUsed/>
    <w:rsid w:val="005D0A09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semiHidden/>
    <w:rsid w:val="005D0A09"/>
    <w:rPr>
      <w:rFonts w:ascii="Arial" w:hAnsi="Arial"/>
      <w:lang w:val="de-DE" w:eastAsia="en-US"/>
    </w:rPr>
  </w:style>
  <w:style w:type="paragraph" w:styleId="Predmetkomentra">
    <w:name w:val="annotation subject"/>
    <w:basedOn w:val="Textkomentra"/>
    <w:next w:val="Textkomentra"/>
    <w:link w:val="PredmetkomentraChar"/>
    <w:semiHidden/>
    <w:unhideWhenUsed/>
    <w:rsid w:val="005D0A0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5D0A09"/>
    <w:rPr>
      <w:rFonts w:ascii="Arial" w:hAnsi="Arial"/>
      <w:b/>
      <w:bCs/>
      <w:lang w:val="de-DE" w:eastAsia="en-US"/>
    </w:rPr>
  </w:style>
  <w:style w:type="character" w:customStyle="1" w:styleId="viiyi">
    <w:name w:val="viiyi"/>
    <w:basedOn w:val="Predvolenpsmoodseku"/>
    <w:rsid w:val="00095823"/>
  </w:style>
  <w:style w:type="character" w:customStyle="1" w:styleId="jlqj4b">
    <w:name w:val="jlqj4b"/>
    <w:basedOn w:val="Predvolenpsmoodseku"/>
    <w:rsid w:val="00095823"/>
  </w:style>
  <w:style w:type="character" w:customStyle="1" w:styleId="normaltextrun">
    <w:name w:val="normaltextrun"/>
    <w:basedOn w:val="Predvolenpsmoodseku"/>
    <w:rsid w:val="00BE6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2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879">
          <w:marLeft w:val="144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nke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7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12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2.png"/><Relationship Id="rId11" Type="http://schemas.openxmlformats.org/officeDocument/2006/relationships/image" Target="media/image7.png"/><Relationship Id="rId5" Type="http://schemas.openxmlformats.org/officeDocument/2006/relationships/image" Target="media/image11.png"/><Relationship Id="rId10" Type="http://schemas.openxmlformats.org/officeDocument/2006/relationships/image" Target="media/image16.png"/><Relationship Id="rId4" Type="http://schemas.openxmlformats.org/officeDocument/2006/relationships/image" Target="media/image10.png"/><Relationship Id="rId9" Type="http://schemas.openxmlformats.org/officeDocument/2006/relationships/image" Target="media/image15.jpeg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bosova\Desktop\112016_Tlacova%20sprava%20sablo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E85B2A8BAD00845BA6510F4C3E12FD2" ma:contentTypeVersion="21" ma:contentTypeDescription="Umožňuje vytvoriť nový dokument." ma:contentTypeScope="" ma:versionID="e7bb47c560504bd9e3a6fb38d6753f0e">
  <xsd:schema xmlns:xsd="http://www.w3.org/2001/XMLSchema" xmlns:xs="http://www.w3.org/2001/XMLSchema" xmlns:p="http://schemas.microsoft.com/office/2006/metadata/properties" xmlns:ns1="http://schemas.microsoft.com/sharepoint/v3" xmlns:ns3="be284809-ee3d-4c3d-a69d-d41ec489e832" xmlns:ns4="78446f57-d1c1-401b-9912-cc5d59f87fbf" targetNamespace="http://schemas.microsoft.com/office/2006/metadata/properties" ma:root="true" ma:fieldsID="88b080f207dd21f044cffc45e2e5a495" ns1:_="" ns3:_="" ns4:_="">
    <xsd:import namespace="http://schemas.microsoft.com/sharepoint/v3"/>
    <xsd:import namespace="be284809-ee3d-4c3d-a69d-d41ec489e832"/>
    <xsd:import namespace="78446f57-d1c1-401b-9912-cc5d59f87fb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TaxKeywordTaxHTField" minOccurs="0"/>
                <xsd:element ref="ns3:TaxCatchAll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Vlastnosti zjednotenej politiky dodržiavania súladu" ma:description="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kcia v používateľskom rozhraní zjednotenej politiky dodržiavania súladu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84809-ee3d-4c3d-a69d-d41ec489e83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ríkaz hash indikátora zdieľania" ma:description="" ma:hidden="true" ma:internalName="SharingHintHash" ma:readOnly="true">
      <xsd:simpleType>
        <xsd:restriction base="dms:Text"/>
      </xsd:simpleType>
    </xsd:element>
    <xsd:element name="TaxKeywordTaxHTField" ma:index="12" nillable="true" ma:taxonomy="true" ma:internalName="TaxKeywordTaxHTField" ma:taxonomyFieldName="TaxKeyword" ma:displayName="Podnikové kľúčové slová" ma:fieldId="{23f27201-bee3-471e-b2e7-b64fd8b7ca38}" ma:taxonomyMulti="true" ma:sspId="19ef1d94-6b49-4afa-a106-32bcc93ffe5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description="" ma:hidden="true" ma:list="{d560746b-ced5-4c95-9f75-071bab693429}" ma:internalName="TaxCatchAll" ma:showField="CatchAllData" ma:web="be284809-ee3d-4c3d-a69d-d41ec489e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SharedByUser" ma:index="14" nillable="true" ma:displayName="Naposledy zdieľal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5" nillable="true" ma:displayName="Naposledy zdieľané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46f57-d1c1-401b-9912-cc5d59f87f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0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e284809-ee3d-4c3d-a69d-d41ec489e832"/>
    <_ip_UnifiedCompliancePolicyProperties xmlns="http://schemas.microsoft.com/sharepoint/v3" xsi:nil="true"/>
    <TaxKeywordTaxHTField xmlns="be284809-ee3d-4c3d-a69d-d41ec489e832">
      <Terms xmlns="http://schemas.microsoft.com/office/infopath/2007/PartnerControls"/>
    </TaxKeywordTaxHTFiel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3D2355-A583-458E-ACA6-9D76AF3A0B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e284809-ee3d-4c3d-a69d-d41ec489e832"/>
    <ds:schemaRef ds:uri="78446f57-d1c1-401b-9912-cc5d59f87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780ED7-3432-4795-B477-1EC9EC4734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103296-234D-4A3E-A60E-431DDD21E59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e284809-ee3d-4c3d-a69d-d41ec489e832"/>
  </ds:schemaRefs>
</ds:datastoreItem>
</file>

<file path=customXml/itemProps4.xml><?xml version="1.0" encoding="utf-8"?>
<ds:datastoreItem xmlns:ds="http://schemas.openxmlformats.org/officeDocument/2006/customXml" ds:itemID="{62EC2305-4E77-4D67-A251-1DF632F296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112016_Tlacova sprava sablona</Template>
  <TotalTime>60</TotalTime>
  <Pages>2</Pages>
  <Words>748</Words>
  <Characters>4269</Characters>
  <Application>Microsoft Office Word</Application>
  <DocSecurity>0</DocSecurity>
  <Lines>35</Lines>
  <Paragraphs>10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5007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Michaela Ibošová</dc:creator>
  <cp:lastModifiedBy>Kristína Gazdagová (seesame.com)</cp:lastModifiedBy>
  <cp:revision>23</cp:revision>
  <cp:lastPrinted>2016-11-16T08:11:00Z</cp:lastPrinted>
  <dcterms:created xsi:type="dcterms:W3CDTF">2021-09-22T15:31:00Z</dcterms:created>
  <dcterms:modified xsi:type="dcterms:W3CDTF">2021-10-26T12:48:00Z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0x0101002E85B2A8BAD00845BA6510F4C3E12FD2</vt:lpwstr>
  </property>
</Properties>
</file>