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CBEFA61" w:rsidR="00B422EC" w:rsidRPr="00F94F9D" w:rsidRDefault="003529ED" w:rsidP="0091482A">
      <w:pPr>
        <w:pStyle w:val="MonthDayYear"/>
        <w:tabs>
          <w:tab w:val="left" w:pos="0"/>
          <w:tab w:val="left" w:pos="7513"/>
          <w:tab w:val="right" w:pos="9086"/>
        </w:tabs>
        <w:rPr>
          <w:lang w:val="it-IT"/>
        </w:rPr>
      </w:pPr>
      <w:r>
        <w:rPr>
          <w:lang w:val="it-IT"/>
        </w:rPr>
        <w:t>15</w:t>
      </w:r>
      <w:r w:rsidR="00A45972">
        <w:rPr>
          <w:lang w:val="it-IT"/>
        </w:rPr>
        <w:t xml:space="preserve"> marzo</w:t>
      </w:r>
      <w:r w:rsidR="003D404A" w:rsidRPr="00F94F9D">
        <w:rPr>
          <w:lang w:val="it-IT"/>
        </w:rPr>
        <w:t xml:space="preserve"> 2022</w:t>
      </w:r>
    </w:p>
    <w:p w14:paraId="4DD9C2CB" w14:textId="77777777" w:rsidR="00693D82" w:rsidRDefault="00693D82" w:rsidP="00394BED">
      <w:pPr>
        <w:jc w:val="left"/>
        <w:rPr>
          <w:rFonts w:asciiTheme="majorHAnsi" w:hAnsiTheme="majorHAnsi" w:cstheme="majorBidi"/>
          <w:szCs w:val="22"/>
          <w:lang w:val="it-IT"/>
        </w:rPr>
      </w:pPr>
      <w:bookmarkStart w:id="0" w:name="_Hlk95924623"/>
    </w:p>
    <w:p w14:paraId="174A11C7" w14:textId="77777777" w:rsidR="00693D82" w:rsidRDefault="00693D82" w:rsidP="00394BED">
      <w:pPr>
        <w:jc w:val="left"/>
        <w:rPr>
          <w:rFonts w:asciiTheme="majorHAnsi" w:hAnsiTheme="majorHAnsi" w:cstheme="majorBidi"/>
          <w:szCs w:val="22"/>
          <w:lang w:val="it-IT"/>
        </w:rPr>
      </w:pPr>
    </w:p>
    <w:p w14:paraId="4B9C6959" w14:textId="6406CED7" w:rsidR="00693D82" w:rsidRDefault="0001541A" w:rsidP="00394BED">
      <w:pPr>
        <w:jc w:val="left"/>
        <w:rPr>
          <w:rFonts w:asciiTheme="majorHAnsi" w:hAnsiTheme="majorHAnsi" w:cstheme="majorBidi"/>
          <w:szCs w:val="22"/>
          <w:lang w:val="it-IT"/>
        </w:rPr>
      </w:pPr>
      <w:r>
        <w:rPr>
          <w:rFonts w:asciiTheme="majorHAnsi" w:hAnsiTheme="majorHAnsi" w:cstheme="majorBidi"/>
          <w:szCs w:val="22"/>
          <w:lang w:val="it-IT"/>
        </w:rPr>
        <w:t>Un contributo importante</w:t>
      </w:r>
      <w:r w:rsidR="00693D82" w:rsidRPr="00693D82">
        <w:rPr>
          <w:rFonts w:asciiTheme="majorHAnsi" w:hAnsiTheme="majorHAnsi" w:cstheme="majorBidi"/>
          <w:szCs w:val="22"/>
          <w:lang w:val="it-IT"/>
        </w:rPr>
        <w:t xml:space="preserve"> </w:t>
      </w:r>
      <w:r>
        <w:rPr>
          <w:rFonts w:asciiTheme="majorHAnsi" w:hAnsiTheme="majorHAnsi" w:cstheme="majorBidi"/>
          <w:szCs w:val="22"/>
          <w:lang w:val="it-IT"/>
        </w:rPr>
        <w:t>alla</w:t>
      </w:r>
      <w:r w:rsidR="00693D82" w:rsidRPr="00693D82">
        <w:rPr>
          <w:rFonts w:asciiTheme="majorHAnsi" w:hAnsiTheme="majorHAnsi" w:cstheme="majorBidi"/>
          <w:szCs w:val="22"/>
          <w:lang w:val="it-IT"/>
        </w:rPr>
        <w:t xml:space="preserve"> stabilizza</w:t>
      </w:r>
      <w:r>
        <w:rPr>
          <w:rFonts w:asciiTheme="majorHAnsi" w:hAnsiTheme="majorHAnsi" w:cstheme="majorBidi"/>
          <w:szCs w:val="22"/>
          <w:lang w:val="it-IT"/>
        </w:rPr>
        <w:t>zione</w:t>
      </w:r>
      <w:r w:rsidR="00693D82" w:rsidRPr="00693D82">
        <w:rPr>
          <w:rFonts w:asciiTheme="majorHAnsi" w:hAnsiTheme="majorHAnsi" w:cstheme="majorBidi"/>
          <w:szCs w:val="22"/>
          <w:lang w:val="it-IT"/>
        </w:rPr>
        <w:t xml:space="preserve"> </w:t>
      </w:r>
      <w:r>
        <w:rPr>
          <w:rFonts w:asciiTheme="majorHAnsi" w:hAnsiTheme="majorHAnsi" w:cstheme="majorBidi"/>
          <w:szCs w:val="22"/>
          <w:lang w:val="it-IT"/>
        </w:rPr>
        <w:t>del</w:t>
      </w:r>
      <w:r w:rsidR="00693D82" w:rsidRPr="00693D82">
        <w:rPr>
          <w:rFonts w:asciiTheme="majorHAnsi" w:hAnsiTheme="majorHAnsi" w:cstheme="majorBidi"/>
          <w:szCs w:val="22"/>
          <w:lang w:val="it-IT"/>
        </w:rPr>
        <w:t>la rete elettrica nazionale</w:t>
      </w:r>
    </w:p>
    <w:p w14:paraId="5C6B3DD1" w14:textId="77777777" w:rsidR="00693D82" w:rsidRDefault="00693D82" w:rsidP="00394BED">
      <w:pPr>
        <w:jc w:val="left"/>
        <w:rPr>
          <w:rFonts w:asciiTheme="majorHAnsi" w:hAnsiTheme="majorHAnsi" w:cstheme="majorBidi"/>
          <w:szCs w:val="22"/>
          <w:lang w:val="it-IT"/>
        </w:rPr>
      </w:pPr>
    </w:p>
    <w:p w14:paraId="37E667AA" w14:textId="65B90560" w:rsidR="00802BB3" w:rsidRDefault="00DD5274" w:rsidP="00802BB3">
      <w:pPr>
        <w:rPr>
          <w:rStyle w:val="Headline"/>
          <w:rFonts w:asciiTheme="majorHAnsi" w:hAnsiTheme="majorHAnsi" w:cstheme="majorHAnsi"/>
          <w:lang w:val="it-IT"/>
        </w:rPr>
      </w:pPr>
      <w:r w:rsidRPr="004D2BBD">
        <w:rPr>
          <w:rStyle w:val="Headline"/>
          <w:rFonts w:asciiTheme="majorHAnsi" w:hAnsiTheme="majorHAnsi" w:cstheme="majorHAnsi"/>
          <w:lang w:val="it-IT"/>
        </w:rPr>
        <w:t>Henkel</w:t>
      </w:r>
      <w:r w:rsidR="001D08EF">
        <w:rPr>
          <w:rStyle w:val="Headline"/>
          <w:rFonts w:asciiTheme="majorHAnsi" w:hAnsiTheme="majorHAnsi" w:cstheme="majorHAnsi"/>
          <w:lang w:val="it-IT"/>
        </w:rPr>
        <w:t xml:space="preserve"> aderisce</w:t>
      </w:r>
      <w:r w:rsidR="00FB082A">
        <w:rPr>
          <w:rStyle w:val="Headline"/>
          <w:rFonts w:asciiTheme="majorHAnsi" w:hAnsiTheme="majorHAnsi" w:cstheme="majorHAnsi"/>
          <w:lang w:val="it-IT"/>
        </w:rPr>
        <w:t xml:space="preserve"> al programma Enel X per l’interrompibilità della rete</w:t>
      </w:r>
    </w:p>
    <w:bookmarkEnd w:id="0"/>
    <w:p w14:paraId="6706FA18" w14:textId="6CDD1098" w:rsidR="00852511" w:rsidRDefault="00852511" w:rsidP="00802BB3">
      <w:pPr>
        <w:jc w:val="left"/>
        <w:rPr>
          <w:lang w:val="it-IT"/>
        </w:rPr>
      </w:pPr>
    </w:p>
    <w:p w14:paraId="77D29146" w14:textId="641C2696" w:rsidR="00802BB3" w:rsidRDefault="00802BB3" w:rsidP="00802BB3">
      <w:pPr>
        <w:jc w:val="left"/>
        <w:rPr>
          <w:lang w:val="it-IT"/>
        </w:rPr>
      </w:pPr>
    </w:p>
    <w:p w14:paraId="761FFFFC" w14:textId="65FAC30E" w:rsidR="00BE26AA" w:rsidRPr="00BE26AA" w:rsidRDefault="00BE26AA" w:rsidP="00202E75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Roma e Ferentino (FR)</w:t>
      </w:r>
      <w:r w:rsidR="0037234D" w:rsidRPr="0051608C">
        <w:rPr>
          <w:rFonts w:asciiTheme="majorHAnsi" w:hAnsiTheme="majorHAnsi" w:cstheme="majorHAnsi"/>
          <w:b/>
          <w:bCs/>
          <w:lang w:val="it-IT"/>
        </w:rPr>
        <w:t xml:space="preserve"> – </w:t>
      </w:r>
      <w:r w:rsidR="00FB082A">
        <w:rPr>
          <w:rFonts w:asciiTheme="majorHAnsi" w:hAnsiTheme="majorHAnsi" w:cstheme="majorHAnsi"/>
          <w:b/>
          <w:bCs/>
          <w:lang w:val="it-IT"/>
        </w:rPr>
        <w:t>M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antenere la stabilità della rete elettrica nazionale </w:t>
      </w:r>
      <w:r w:rsidR="007E6DF8">
        <w:rPr>
          <w:rFonts w:asciiTheme="majorHAnsi" w:hAnsiTheme="majorHAnsi" w:cstheme="majorHAnsi"/>
          <w:b/>
          <w:bCs/>
          <w:lang w:val="it-IT"/>
        </w:rPr>
        <w:t xml:space="preserve">accettando di </w:t>
      </w:r>
      <w:r w:rsidR="00453D0F">
        <w:rPr>
          <w:rFonts w:asciiTheme="majorHAnsi" w:hAnsiTheme="majorHAnsi" w:cstheme="majorHAnsi"/>
          <w:b/>
          <w:bCs/>
          <w:lang w:val="it-IT"/>
        </w:rPr>
        <w:t>sospendere</w:t>
      </w:r>
      <w:r w:rsidR="007E6DF8">
        <w:rPr>
          <w:rFonts w:asciiTheme="majorHAnsi" w:hAnsiTheme="majorHAnsi" w:cstheme="majorHAnsi"/>
          <w:b/>
          <w:bCs/>
          <w:lang w:val="it-IT"/>
        </w:rPr>
        <w:t xml:space="preserve"> la fornitura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 di</w:t>
      </w:r>
      <w:r w:rsidR="007E6DF8">
        <w:rPr>
          <w:rFonts w:asciiTheme="majorHAnsi" w:hAnsiTheme="majorHAnsi" w:cstheme="majorHAnsi"/>
          <w:b/>
          <w:bCs/>
          <w:lang w:val="it-IT"/>
        </w:rPr>
        <w:t xml:space="preserve"> energia nei momenti di maggior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 caric</w:t>
      </w:r>
      <w:r w:rsidR="007E6DF8">
        <w:rPr>
          <w:rFonts w:asciiTheme="majorHAnsi" w:hAnsiTheme="majorHAnsi" w:cstheme="majorHAnsi"/>
          <w:b/>
          <w:bCs/>
          <w:lang w:val="it-IT"/>
        </w:rPr>
        <w:t>o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: si tratta dell’interrompibilità, un servizio di flessibilità che aiuta a prevenire malfunzionamenti e blackout. </w:t>
      </w:r>
      <w:r w:rsidR="00DF24AD" w:rsidRPr="00BE26AA">
        <w:rPr>
          <w:rFonts w:asciiTheme="majorHAnsi" w:hAnsiTheme="majorHAnsi" w:cstheme="majorHAnsi"/>
          <w:b/>
          <w:bCs/>
          <w:lang w:val="it-IT"/>
        </w:rPr>
        <w:t xml:space="preserve">Henkel </w:t>
      </w:r>
      <w:r w:rsidR="00DF24AD">
        <w:rPr>
          <w:rFonts w:asciiTheme="majorHAnsi" w:hAnsiTheme="majorHAnsi" w:cstheme="majorHAnsi"/>
          <w:b/>
          <w:bCs/>
          <w:lang w:val="it-IT"/>
        </w:rPr>
        <w:t xml:space="preserve">ha scelto di aderire al programma proposto da 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Enel X, la global business line di Enel dedicata all’innovazione, attraverso il consorzio </w:t>
      </w:r>
      <w:proofErr w:type="spellStart"/>
      <w:r w:rsidRPr="00BE26AA">
        <w:rPr>
          <w:rFonts w:asciiTheme="majorHAnsi" w:hAnsiTheme="majorHAnsi" w:cstheme="majorHAnsi"/>
          <w:b/>
          <w:bCs/>
          <w:lang w:val="it-IT"/>
        </w:rPr>
        <w:t>Energinvest</w:t>
      </w:r>
      <w:proofErr w:type="spellEnd"/>
      <w:r w:rsidR="00DF24AD">
        <w:rPr>
          <w:rFonts w:asciiTheme="majorHAnsi" w:hAnsiTheme="majorHAnsi" w:cstheme="majorHAnsi"/>
          <w:b/>
          <w:bCs/>
          <w:lang w:val="it-IT"/>
        </w:rPr>
        <w:t xml:space="preserve">. </w:t>
      </w:r>
      <w:r w:rsidR="00A8027C">
        <w:rPr>
          <w:rFonts w:asciiTheme="majorHAnsi" w:hAnsiTheme="majorHAnsi" w:cstheme="majorHAnsi"/>
          <w:b/>
          <w:bCs/>
          <w:lang w:val="it-IT"/>
        </w:rPr>
        <w:t>Presso</w:t>
      </w:r>
      <w:r w:rsidR="002B7E5A">
        <w:rPr>
          <w:rFonts w:asciiTheme="majorHAnsi" w:hAnsiTheme="majorHAnsi" w:cstheme="majorHAnsi"/>
          <w:b/>
          <w:bCs/>
          <w:lang w:val="it-IT"/>
        </w:rPr>
        <w:t xml:space="preserve"> i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l sito di Ferentino (FR), </w:t>
      </w:r>
      <w:r w:rsidR="002B7E5A">
        <w:rPr>
          <w:rFonts w:asciiTheme="majorHAnsi" w:hAnsiTheme="majorHAnsi" w:cstheme="majorHAnsi"/>
          <w:b/>
          <w:bCs/>
          <w:lang w:val="it-IT"/>
        </w:rPr>
        <w:t>dedicato alla produzione di detersivi per il bucato e le stoviglie,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DF5762">
        <w:rPr>
          <w:rFonts w:asciiTheme="majorHAnsi" w:hAnsiTheme="majorHAnsi" w:cstheme="majorHAnsi"/>
          <w:b/>
          <w:bCs/>
          <w:lang w:val="it-IT"/>
        </w:rPr>
        <w:t>Henkel mette a disposizione</w:t>
      </w:r>
      <w:r w:rsidRPr="00BE26AA">
        <w:rPr>
          <w:rFonts w:asciiTheme="majorHAnsi" w:hAnsiTheme="majorHAnsi" w:cstheme="majorHAnsi"/>
          <w:b/>
          <w:bCs/>
          <w:lang w:val="it-IT"/>
        </w:rPr>
        <w:t xml:space="preserve"> 4MW di potenza.</w:t>
      </w:r>
    </w:p>
    <w:p w14:paraId="44AC59C9" w14:textId="77777777" w:rsidR="00BE26AA" w:rsidRPr="00BE26AA" w:rsidRDefault="00BE26AA" w:rsidP="00BE26AA">
      <w:pPr>
        <w:spacing w:line="240" w:lineRule="auto"/>
        <w:jc w:val="left"/>
        <w:rPr>
          <w:rFonts w:asciiTheme="majorHAnsi" w:hAnsiTheme="majorHAnsi" w:cstheme="majorHAnsi"/>
          <w:b/>
          <w:bCs/>
          <w:lang w:val="it-IT"/>
        </w:rPr>
      </w:pPr>
    </w:p>
    <w:p w14:paraId="6CBD2A47" w14:textId="5C8D6BC5" w:rsidR="00BE26AA" w:rsidRDefault="00A90ECA" w:rsidP="00202E75">
      <w:pPr>
        <w:rPr>
          <w:rFonts w:asciiTheme="majorHAnsi" w:hAnsiTheme="majorHAnsi" w:cstheme="majorHAnsi"/>
          <w:lang w:val="it-IT"/>
        </w:rPr>
      </w:pPr>
      <w:r w:rsidRPr="00A90ECA">
        <w:rPr>
          <w:rFonts w:asciiTheme="majorHAnsi" w:hAnsiTheme="majorHAnsi" w:cstheme="majorHAnsi"/>
          <w:lang w:val="it-IT"/>
        </w:rPr>
        <w:t>“I programmi di interrompibilità stanno diventando sempre più importanti per il settore energetico in un’ottica sostenibile e in particolare per garantire una maggiore stabilità della rete elettrica nazionale”</w:t>
      </w:r>
      <w:r w:rsidR="00E266C7">
        <w:rPr>
          <w:rFonts w:asciiTheme="majorHAnsi" w:hAnsiTheme="majorHAnsi" w:cstheme="majorHAnsi"/>
          <w:lang w:val="it-IT"/>
        </w:rPr>
        <w:t>,</w:t>
      </w:r>
      <w:r w:rsidRPr="00A90ECA">
        <w:rPr>
          <w:rFonts w:asciiTheme="majorHAnsi" w:hAnsiTheme="majorHAnsi" w:cstheme="majorHAnsi"/>
          <w:lang w:val="it-IT"/>
        </w:rPr>
        <w:t xml:space="preserve"> ha dichiarato </w:t>
      </w:r>
      <w:r w:rsidRPr="00E266C7">
        <w:rPr>
          <w:rFonts w:asciiTheme="majorHAnsi" w:hAnsiTheme="majorHAnsi" w:cstheme="majorHAnsi"/>
          <w:b/>
          <w:bCs/>
          <w:lang w:val="it-IT"/>
        </w:rPr>
        <w:t>Augusto Raggi</w:t>
      </w:r>
      <w:r w:rsidRPr="00A90ECA">
        <w:rPr>
          <w:rFonts w:asciiTheme="majorHAnsi" w:hAnsiTheme="majorHAnsi" w:cstheme="majorHAnsi"/>
          <w:lang w:val="it-IT"/>
        </w:rPr>
        <w:t>, Responsabile Enel X Italia</w:t>
      </w:r>
      <w:r w:rsidR="00E266C7">
        <w:rPr>
          <w:rFonts w:asciiTheme="majorHAnsi" w:hAnsiTheme="majorHAnsi" w:cstheme="majorHAnsi"/>
          <w:lang w:val="it-IT"/>
        </w:rPr>
        <w:t>.</w:t>
      </w:r>
      <w:r w:rsidRPr="00A90ECA">
        <w:rPr>
          <w:rFonts w:asciiTheme="majorHAnsi" w:hAnsiTheme="majorHAnsi" w:cstheme="majorHAnsi"/>
          <w:lang w:val="it-IT"/>
        </w:rPr>
        <w:t xml:space="preserve"> “Con il nostro supporto e grazie a soluzioni innovative mettiamo a disposizione di Henkel uno strumento di efficientamento energetico che preserva l’ambiente e il territorio senza ostacolare lo sviluppo delle attività di produzione dell’azienda”</w:t>
      </w:r>
      <w:r>
        <w:rPr>
          <w:rFonts w:asciiTheme="majorHAnsi" w:hAnsiTheme="majorHAnsi" w:cstheme="majorHAnsi"/>
          <w:lang w:val="it-IT"/>
        </w:rPr>
        <w:t>.</w:t>
      </w:r>
    </w:p>
    <w:p w14:paraId="57268649" w14:textId="77777777" w:rsidR="00A90ECA" w:rsidRPr="00202E75" w:rsidRDefault="00A90ECA" w:rsidP="00202E75">
      <w:pPr>
        <w:rPr>
          <w:rFonts w:asciiTheme="majorHAnsi" w:hAnsiTheme="majorHAnsi" w:cstheme="majorHAnsi"/>
          <w:lang w:val="it-IT"/>
        </w:rPr>
      </w:pPr>
    </w:p>
    <w:p w14:paraId="479E1C9E" w14:textId="612C17DD" w:rsidR="00EF6D1A" w:rsidRPr="00EF6D1A" w:rsidRDefault="00591697" w:rsidP="00202E75">
      <w:p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 xml:space="preserve">“Abbiamo aderito al </w:t>
      </w:r>
      <w:r w:rsidR="00656D7D">
        <w:rPr>
          <w:rFonts w:asciiTheme="majorHAnsi" w:hAnsiTheme="majorHAnsi" w:cstheme="majorHAnsi"/>
          <w:lang w:val="it-IT"/>
        </w:rPr>
        <w:t>programma di interrompibilità</w:t>
      </w:r>
      <w:r>
        <w:rPr>
          <w:rFonts w:asciiTheme="majorHAnsi" w:hAnsiTheme="majorHAnsi" w:cstheme="majorHAnsi"/>
          <w:lang w:val="it-IT"/>
        </w:rPr>
        <w:t xml:space="preserve"> di Enel X</w:t>
      </w:r>
      <w:r w:rsidR="00656D7D">
        <w:rPr>
          <w:rFonts w:asciiTheme="majorHAnsi" w:hAnsiTheme="majorHAnsi" w:cstheme="majorHAnsi"/>
          <w:lang w:val="it-IT"/>
        </w:rPr>
        <w:t xml:space="preserve"> per</w:t>
      </w:r>
      <w:r w:rsidRPr="00202E75">
        <w:rPr>
          <w:rFonts w:asciiTheme="majorHAnsi" w:hAnsiTheme="majorHAnsi" w:cstheme="majorHAnsi"/>
          <w:lang w:val="it-IT"/>
        </w:rPr>
        <w:t xml:space="preserve"> </w:t>
      </w:r>
      <w:r w:rsidR="00084541">
        <w:rPr>
          <w:rFonts w:asciiTheme="majorHAnsi" w:hAnsiTheme="majorHAnsi" w:cstheme="majorHAnsi"/>
          <w:lang w:val="it-IT"/>
        </w:rPr>
        <w:t>concorrere</w:t>
      </w:r>
      <w:r w:rsidRPr="00202E75">
        <w:rPr>
          <w:rFonts w:asciiTheme="majorHAnsi" w:hAnsiTheme="majorHAnsi" w:cstheme="majorHAnsi"/>
          <w:lang w:val="it-IT"/>
        </w:rPr>
        <w:t xml:space="preserve"> a contenere i sovraccarichi di energia </w:t>
      </w:r>
      <w:r w:rsidR="00646B4F">
        <w:rPr>
          <w:rFonts w:asciiTheme="majorHAnsi" w:hAnsiTheme="majorHAnsi" w:cstheme="majorHAnsi"/>
          <w:lang w:val="it-IT"/>
        </w:rPr>
        <w:t xml:space="preserve">sul territorio </w:t>
      </w:r>
      <w:r w:rsidR="00F30F8E">
        <w:rPr>
          <w:rFonts w:asciiTheme="majorHAnsi" w:hAnsiTheme="majorHAnsi" w:cstheme="majorHAnsi"/>
          <w:lang w:val="it-IT"/>
        </w:rPr>
        <w:t>e</w:t>
      </w:r>
      <w:r w:rsidRPr="00202E75">
        <w:rPr>
          <w:rFonts w:asciiTheme="majorHAnsi" w:hAnsiTheme="majorHAnsi" w:cstheme="majorHAnsi"/>
          <w:lang w:val="it-IT"/>
        </w:rPr>
        <w:t xml:space="preserve"> </w:t>
      </w:r>
      <w:r w:rsidR="00F30F8E">
        <w:rPr>
          <w:rFonts w:asciiTheme="majorHAnsi" w:hAnsiTheme="majorHAnsi" w:cstheme="majorHAnsi"/>
          <w:lang w:val="it-IT"/>
        </w:rPr>
        <w:t xml:space="preserve">dare </w:t>
      </w:r>
      <w:r w:rsidRPr="00202E75">
        <w:rPr>
          <w:rFonts w:asciiTheme="majorHAnsi" w:hAnsiTheme="majorHAnsi" w:cstheme="majorHAnsi"/>
          <w:lang w:val="it-IT"/>
        </w:rPr>
        <w:t xml:space="preserve">maggiore stabilità </w:t>
      </w:r>
      <w:r w:rsidR="009F715E">
        <w:rPr>
          <w:rFonts w:asciiTheme="majorHAnsi" w:hAnsiTheme="majorHAnsi" w:cstheme="majorHAnsi"/>
          <w:lang w:val="it-IT"/>
        </w:rPr>
        <w:t>a</w:t>
      </w:r>
      <w:r w:rsidRPr="00202E75">
        <w:rPr>
          <w:rFonts w:asciiTheme="majorHAnsi" w:hAnsiTheme="majorHAnsi" w:cstheme="majorHAnsi"/>
          <w:lang w:val="it-IT"/>
        </w:rPr>
        <w:t>lla rete</w:t>
      </w:r>
      <w:r w:rsidR="00F30F8E">
        <w:rPr>
          <w:rFonts w:asciiTheme="majorHAnsi" w:hAnsiTheme="majorHAnsi" w:cstheme="majorHAnsi"/>
          <w:lang w:val="it-IT"/>
        </w:rPr>
        <w:t xml:space="preserve"> elettrica”, ha commentato </w:t>
      </w:r>
      <w:r w:rsidR="00F30F8E" w:rsidRPr="00E266C7">
        <w:rPr>
          <w:rFonts w:asciiTheme="majorHAnsi" w:hAnsiTheme="majorHAnsi" w:cstheme="majorHAnsi"/>
          <w:b/>
          <w:bCs/>
          <w:lang w:val="it-IT"/>
        </w:rPr>
        <w:t>Goffredo Angelucci</w:t>
      </w:r>
      <w:r w:rsidR="00F30F8E">
        <w:rPr>
          <w:rFonts w:asciiTheme="majorHAnsi" w:hAnsiTheme="majorHAnsi" w:cstheme="majorHAnsi"/>
          <w:lang w:val="it-IT"/>
        </w:rPr>
        <w:t xml:space="preserve">, </w:t>
      </w:r>
      <w:r w:rsidR="00694A5F">
        <w:rPr>
          <w:rFonts w:asciiTheme="majorHAnsi" w:hAnsiTheme="majorHAnsi" w:cstheme="majorHAnsi"/>
          <w:lang w:val="it-IT"/>
        </w:rPr>
        <w:t>direttore dello stabilimento Henkel di Ferentino. “</w:t>
      </w:r>
      <w:r w:rsidR="00AF28BC">
        <w:rPr>
          <w:rFonts w:asciiTheme="majorHAnsi" w:hAnsiTheme="majorHAnsi" w:cstheme="majorHAnsi"/>
          <w:lang w:val="it-IT"/>
        </w:rPr>
        <w:t xml:space="preserve">Siamo costantemente impegnati </w:t>
      </w:r>
      <w:r w:rsidR="00F63042">
        <w:rPr>
          <w:rFonts w:asciiTheme="majorHAnsi" w:hAnsiTheme="majorHAnsi" w:cstheme="majorHAnsi"/>
          <w:lang w:val="it-IT"/>
        </w:rPr>
        <w:t>ad aumentare l’efficienza energetica de</w:t>
      </w:r>
      <w:r w:rsidR="00AF28BC">
        <w:rPr>
          <w:rFonts w:asciiTheme="majorHAnsi" w:hAnsiTheme="majorHAnsi" w:cstheme="majorHAnsi"/>
          <w:lang w:val="it-IT"/>
        </w:rPr>
        <w:t xml:space="preserve">i nostri siti produttivi </w:t>
      </w:r>
      <w:r w:rsidR="00A1439A">
        <w:rPr>
          <w:rFonts w:asciiTheme="majorHAnsi" w:hAnsiTheme="majorHAnsi" w:cstheme="majorHAnsi"/>
          <w:lang w:val="it-IT"/>
        </w:rPr>
        <w:t xml:space="preserve">e </w:t>
      </w:r>
      <w:r w:rsidR="00333F40">
        <w:rPr>
          <w:rFonts w:asciiTheme="majorHAnsi" w:hAnsiTheme="majorHAnsi" w:cstheme="majorHAnsi"/>
          <w:lang w:val="it-IT"/>
        </w:rPr>
        <w:t xml:space="preserve">accelerare </w:t>
      </w:r>
      <w:r w:rsidR="00A1439A">
        <w:rPr>
          <w:rFonts w:asciiTheme="majorHAnsi" w:hAnsiTheme="majorHAnsi" w:cstheme="majorHAnsi"/>
          <w:lang w:val="it-IT"/>
        </w:rPr>
        <w:t xml:space="preserve">la transizione verso le fonti rinnovabili. </w:t>
      </w:r>
      <w:r w:rsidR="00B66371">
        <w:rPr>
          <w:rFonts w:asciiTheme="majorHAnsi" w:hAnsiTheme="majorHAnsi" w:cstheme="majorHAnsi"/>
          <w:lang w:val="it-IT"/>
        </w:rPr>
        <w:t xml:space="preserve">Il </w:t>
      </w:r>
      <w:r w:rsidR="006B122B">
        <w:rPr>
          <w:rFonts w:asciiTheme="majorHAnsi" w:hAnsiTheme="majorHAnsi" w:cstheme="majorHAnsi"/>
          <w:lang w:val="it-IT"/>
        </w:rPr>
        <w:t>nostro obiettivo</w:t>
      </w:r>
      <w:r w:rsidR="001B51BC">
        <w:rPr>
          <w:rFonts w:asciiTheme="majorHAnsi" w:hAnsiTheme="majorHAnsi" w:cstheme="majorHAnsi"/>
          <w:lang w:val="it-IT"/>
        </w:rPr>
        <w:t xml:space="preserve"> a livello globale è diventare ‘</w:t>
      </w:r>
      <w:proofErr w:type="spellStart"/>
      <w:r w:rsidR="001B51BC">
        <w:rPr>
          <w:rFonts w:asciiTheme="majorHAnsi" w:hAnsiTheme="majorHAnsi" w:cstheme="majorHAnsi"/>
          <w:lang w:val="it-IT"/>
        </w:rPr>
        <w:t>climate</w:t>
      </w:r>
      <w:proofErr w:type="spellEnd"/>
      <w:r w:rsidR="001B51BC">
        <w:rPr>
          <w:rFonts w:asciiTheme="majorHAnsi" w:hAnsiTheme="majorHAnsi" w:cstheme="majorHAnsi"/>
          <w:lang w:val="it-IT"/>
        </w:rPr>
        <w:t xml:space="preserve"> positive’ entro il 2030, ovvero </w:t>
      </w:r>
      <w:r w:rsidR="008872EA">
        <w:rPr>
          <w:rFonts w:asciiTheme="majorHAnsi" w:hAnsiTheme="majorHAnsi" w:cstheme="majorHAnsi"/>
          <w:lang w:val="it-IT"/>
        </w:rPr>
        <w:t xml:space="preserve">contribuire alla produzione di energia verde </w:t>
      </w:r>
      <w:r w:rsidR="00810F74">
        <w:rPr>
          <w:rFonts w:asciiTheme="majorHAnsi" w:hAnsiTheme="majorHAnsi" w:cstheme="majorHAnsi"/>
          <w:lang w:val="it-IT"/>
        </w:rPr>
        <w:t xml:space="preserve">restituendo alla rete quella che non utilizziamo, </w:t>
      </w:r>
      <w:r w:rsidR="007C1A4F">
        <w:rPr>
          <w:rFonts w:asciiTheme="majorHAnsi" w:hAnsiTheme="majorHAnsi" w:cstheme="majorHAnsi"/>
          <w:lang w:val="it-IT"/>
        </w:rPr>
        <w:t>genera</w:t>
      </w:r>
      <w:r w:rsidR="00810F74">
        <w:rPr>
          <w:rFonts w:asciiTheme="majorHAnsi" w:hAnsiTheme="majorHAnsi" w:cstheme="majorHAnsi"/>
          <w:lang w:val="it-IT"/>
        </w:rPr>
        <w:t>ndo</w:t>
      </w:r>
      <w:r w:rsidR="007C1A4F">
        <w:rPr>
          <w:rFonts w:asciiTheme="majorHAnsi" w:hAnsiTheme="majorHAnsi" w:cstheme="majorHAnsi"/>
          <w:lang w:val="it-IT"/>
        </w:rPr>
        <w:t xml:space="preserve"> un saldo positivo </w:t>
      </w:r>
      <w:r w:rsidR="00810F74">
        <w:rPr>
          <w:rFonts w:asciiTheme="majorHAnsi" w:hAnsiTheme="majorHAnsi" w:cstheme="majorHAnsi"/>
          <w:lang w:val="it-IT"/>
        </w:rPr>
        <w:t>per l’ambiente</w:t>
      </w:r>
      <w:r w:rsidR="008631DF">
        <w:rPr>
          <w:rFonts w:cs="Segoe UI"/>
          <w:color w:val="000000"/>
          <w:shd w:val="clear" w:color="auto" w:fill="FFFFFF"/>
          <w:lang w:val="it-IT"/>
        </w:rPr>
        <w:t>”</w:t>
      </w:r>
      <w:r w:rsidR="00EF6D1A" w:rsidRPr="00EF6D1A">
        <w:rPr>
          <w:rFonts w:cs="Segoe UI"/>
          <w:color w:val="000000"/>
          <w:shd w:val="clear" w:color="auto" w:fill="FFFFFF"/>
          <w:lang w:val="it-IT"/>
        </w:rPr>
        <w:t>.</w:t>
      </w:r>
    </w:p>
    <w:p w14:paraId="52528717" w14:textId="77777777" w:rsidR="00BE26AA" w:rsidRPr="00202E75" w:rsidRDefault="00BE26AA" w:rsidP="00202E75">
      <w:pPr>
        <w:rPr>
          <w:rFonts w:asciiTheme="majorHAnsi" w:hAnsiTheme="majorHAnsi" w:cstheme="majorHAnsi"/>
          <w:lang w:val="it-IT"/>
        </w:rPr>
      </w:pPr>
    </w:p>
    <w:p w14:paraId="6E831D04" w14:textId="32FE2DC2" w:rsidR="00386AFC" w:rsidRDefault="00BE26AA" w:rsidP="00202E75">
      <w:pPr>
        <w:rPr>
          <w:rFonts w:asciiTheme="majorHAnsi" w:hAnsiTheme="majorHAnsi" w:cstheme="majorHAnsi"/>
          <w:lang w:val="it-IT"/>
        </w:rPr>
      </w:pPr>
      <w:r w:rsidRPr="00202E75">
        <w:rPr>
          <w:rFonts w:asciiTheme="majorHAnsi" w:hAnsiTheme="majorHAnsi" w:cstheme="majorHAnsi"/>
          <w:lang w:val="it-IT"/>
        </w:rPr>
        <w:lastRenderedPageBreak/>
        <w:t>L'interrompibilità è un servizio ancora poco diffuso, ma strategico nel settore energetico per far fronte ai diversi stimoli ai quali sono sottoposte le reti elettriche</w:t>
      </w:r>
      <w:r w:rsidR="00CF682E">
        <w:rPr>
          <w:rFonts w:asciiTheme="majorHAnsi" w:hAnsiTheme="majorHAnsi" w:cstheme="majorHAnsi"/>
          <w:lang w:val="it-IT"/>
        </w:rPr>
        <w:t>.</w:t>
      </w:r>
      <w:r w:rsidR="00120E77">
        <w:rPr>
          <w:rFonts w:asciiTheme="majorHAnsi" w:hAnsiTheme="majorHAnsi" w:cstheme="majorHAnsi"/>
          <w:lang w:val="it-IT"/>
        </w:rPr>
        <w:t xml:space="preserve"> La </w:t>
      </w:r>
      <w:r w:rsidR="00120E77" w:rsidRPr="00202E75">
        <w:rPr>
          <w:rFonts w:asciiTheme="majorHAnsi" w:hAnsiTheme="majorHAnsi" w:cstheme="majorHAnsi"/>
          <w:lang w:val="it-IT"/>
        </w:rPr>
        <w:t xml:space="preserve">crescita della domanda globale di energia, </w:t>
      </w:r>
      <w:r w:rsidR="00120E77">
        <w:rPr>
          <w:rFonts w:asciiTheme="majorHAnsi" w:hAnsiTheme="majorHAnsi" w:cstheme="majorHAnsi"/>
          <w:lang w:val="it-IT"/>
        </w:rPr>
        <w:t>l’</w:t>
      </w:r>
      <w:r w:rsidR="00120E77" w:rsidRPr="00202E75">
        <w:rPr>
          <w:rFonts w:asciiTheme="majorHAnsi" w:hAnsiTheme="majorHAnsi" w:cstheme="majorHAnsi"/>
          <w:lang w:val="it-IT"/>
        </w:rPr>
        <w:t>elevato impiego delle rinnovabili, la decentralizzazione delle fonti di produzione e i fenomeni climatici estremi</w:t>
      </w:r>
      <w:r w:rsidR="00120E77">
        <w:rPr>
          <w:rFonts w:asciiTheme="majorHAnsi" w:hAnsiTheme="majorHAnsi" w:cstheme="majorHAnsi"/>
          <w:lang w:val="it-IT"/>
        </w:rPr>
        <w:t xml:space="preserve"> </w:t>
      </w:r>
      <w:r w:rsidRPr="00202E75">
        <w:rPr>
          <w:rFonts w:asciiTheme="majorHAnsi" w:hAnsiTheme="majorHAnsi" w:cstheme="majorHAnsi"/>
          <w:lang w:val="it-IT"/>
        </w:rPr>
        <w:t>incidono sull’approvvigionamento di energia</w:t>
      </w:r>
      <w:r w:rsidR="00120E77">
        <w:rPr>
          <w:rFonts w:asciiTheme="majorHAnsi" w:hAnsiTheme="majorHAnsi" w:cstheme="majorHAnsi"/>
          <w:lang w:val="it-IT"/>
        </w:rPr>
        <w:t xml:space="preserve"> e sulla continuità dell’erogazione. </w:t>
      </w:r>
      <w:r w:rsidRPr="00202E75">
        <w:rPr>
          <w:rFonts w:asciiTheme="majorHAnsi" w:hAnsiTheme="majorHAnsi" w:cstheme="majorHAnsi"/>
          <w:lang w:val="it-IT"/>
        </w:rPr>
        <w:t>Enel X</w:t>
      </w:r>
      <w:r w:rsidR="00120E77">
        <w:rPr>
          <w:rFonts w:asciiTheme="majorHAnsi" w:hAnsiTheme="majorHAnsi" w:cstheme="majorHAnsi"/>
          <w:lang w:val="it-IT"/>
        </w:rPr>
        <w:t>,</w:t>
      </w:r>
      <w:r w:rsidRPr="00202E75">
        <w:rPr>
          <w:rFonts w:asciiTheme="majorHAnsi" w:hAnsiTheme="majorHAnsi" w:cstheme="majorHAnsi"/>
          <w:lang w:val="it-IT"/>
        </w:rPr>
        <w:t xml:space="preserve"> grazie allo sviluppo </w:t>
      </w:r>
      <w:r w:rsidR="00AE3E71">
        <w:rPr>
          <w:rFonts w:asciiTheme="majorHAnsi" w:hAnsiTheme="majorHAnsi" w:cstheme="majorHAnsi"/>
          <w:lang w:val="it-IT"/>
        </w:rPr>
        <w:t>delle migliori</w:t>
      </w:r>
      <w:r w:rsidRPr="00202E75">
        <w:rPr>
          <w:rFonts w:asciiTheme="majorHAnsi" w:hAnsiTheme="majorHAnsi" w:cstheme="majorHAnsi"/>
          <w:lang w:val="it-IT"/>
        </w:rPr>
        <w:t xml:space="preserve"> tecnologie e alla digitalizzazione</w:t>
      </w:r>
      <w:r w:rsidR="00120E77">
        <w:rPr>
          <w:rFonts w:asciiTheme="majorHAnsi" w:hAnsiTheme="majorHAnsi" w:cstheme="majorHAnsi"/>
          <w:lang w:val="it-IT"/>
        </w:rPr>
        <w:t>,</w:t>
      </w:r>
      <w:r w:rsidRPr="00202E75">
        <w:rPr>
          <w:rFonts w:asciiTheme="majorHAnsi" w:hAnsiTheme="majorHAnsi" w:cstheme="majorHAnsi"/>
          <w:lang w:val="it-IT"/>
        </w:rPr>
        <w:t xml:space="preserve"> </w:t>
      </w:r>
      <w:r w:rsidR="00826F11">
        <w:rPr>
          <w:rFonts w:asciiTheme="majorHAnsi" w:hAnsiTheme="majorHAnsi" w:cstheme="majorHAnsi"/>
          <w:lang w:val="it-IT"/>
        </w:rPr>
        <w:t>offre alle aziende la possibilità di aderire al programma di interrompibilità</w:t>
      </w:r>
      <w:r w:rsidR="000B60DA">
        <w:rPr>
          <w:rFonts w:asciiTheme="majorHAnsi" w:hAnsiTheme="majorHAnsi" w:cstheme="majorHAnsi"/>
          <w:lang w:val="it-IT"/>
        </w:rPr>
        <w:t xml:space="preserve"> e</w:t>
      </w:r>
      <w:r w:rsidR="00453D0F">
        <w:rPr>
          <w:rFonts w:asciiTheme="majorHAnsi" w:hAnsiTheme="majorHAnsi" w:cstheme="majorHAnsi"/>
          <w:lang w:val="it-IT"/>
        </w:rPr>
        <w:t xml:space="preserve"> accetta</w:t>
      </w:r>
      <w:r w:rsidR="000B60DA">
        <w:rPr>
          <w:rFonts w:asciiTheme="majorHAnsi" w:hAnsiTheme="majorHAnsi" w:cstheme="majorHAnsi"/>
          <w:lang w:val="it-IT"/>
        </w:rPr>
        <w:t>re</w:t>
      </w:r>
      <w:r w:rsidR="00453D0F">
        <w:rPr>
          <w:rFonts w:asciiTheme="majorHAnsi" w:hAnsiTheme="majorHAnsi" w:cstheme="majorHAnsi"/>
          <w:lang w:val="it-IT"/>
        </w:rPr>
        <w:t xml:space="preserve"> di </w:t>
      </w:r>
      <w:r w:rsidR="00453D0F" w:rsidRPr="00453D0F">
        <w:rPr>
          <w:rFonts w:asciiTheme="majorHAnsi" w:hAnsiTheme="majorHAnsi" w:cstheme="majorHAnsi"/>
          <w:lang w:val="it-IT"/>
        </w:rPr>
        <w:t>sospendere</w:t>
      </w:r>
      <w:r w:rsidR="00200B75">
        <w:rPr>
          <w:rFonts w:asciiTheme="majorHAnsi" w:hAnsiTheme="majorHAnsi" w:cstheme="majorHAnsi"/>
          <w:lang w:val="it-IT"/>
        </w:rPr>
        <w:t>,</w:t>
      </w:r>
      <w:r w:rsidR="00453D0F" w:rsidRPr="00453D0F">
        <w:rPr>
          <w:rFonts w:asciiTheme="majorHAnsi" w:hAnsiTheme="majorHAnsi" w:cstheme="majorHAnsi"/>
          <w:lang w:val="it-IT"/>
        </w:rPr>
        <w:t xml:space="preserve"> </w:t>
      </w:r>
      <w:r w:rsidR="00200B75">
        <w:rPr>
          <w:rFonts w:asciiTheme="majorHAnsi" w:hAnsiTheme="majorHAnsi" w:cstheme="majorHAnsi"/>
          <w:lang w:val="it-IT"/>
        </w:rPr>
        <w:t>quando necessario,</w:t>
      </w:r>
      <w:r w:rsidR="00453D0F">
        <w:rPr>
          <w:rFonts w:asciiTheme="majorHAnsi" w:hAnsiTheme="majorHAnsi" w:cstheme="majorHAnsi"/>
          <w:lang w:val="it-IT"/>
        </w:rPr>
        <w:t xml:space="preserve"> </w:t>
      </w:r>
      <w:r w:rsidR="00453D0F" w:rsidRPr="00453D0F">
        <w:rPr>
          <w:rFonts w:asciiTheme="majorHAnsi" w:hAnsiTheme="majorHAnsi" w:cstheme="majorHAnsi"/>
          <w:lang w:val="it-IT"/>
        </w:rPr>
        <w:t>la fornitura di energia</w:t>
      </w:r>
      <w:r w:rsidR="000B60DA">
        <w:rPr>
          <w:rFonts w:asciiTheme="majorHAnsi" w:hAnsiTheme="majorHAnsi" w:cstheme="majorHAnsi"/>
          <w:lang w:val="it-IT"/>
        </w:rPr>
        <w:t xml:space="preserve">, </w:t>
      </w:r>
      <w:r w:rsidRPr="00202E75">
        <w:rPr>
          <w:rFonts w:asciiTheme="majorHAnsi" w:hAnsiTheme="majorHAnsi" w:cstheme="majorHAnsi"/>
          <w:lang w:val="it-IT"/>
        </w:rPr>
        <w:t>bilancia</w:t>
      </w:r>
      <w:r w:rsidR="00386AFC">
        <w:rPr>
          <w:rFonts w:asciiTheme="majorHAnsi" w:hAnsiTheme="majorHAnsi" w:cstheme="majorHAnsi"/>
          <w:lang w:val="it-IT"/>
        </w:rPr>
        <w:t>ndo</w:t>
      </w:r>
      <w:r w:rsidRPr="00202E75">
        <w:rPr>
          <w:rFonts w:asciiTheme="majorHAnsi" w:hAnsiTheme="majorHAnsi" w:cstheme="majorHAnsi"/>
          <w:lang w:val="it-IT"/>
        </w:rPr>
        <w:t xml:space="preserve"> le proprie esigenze di business con gli adempimenti richiesti dal servizio. </w:t>
      </w:r>
    </w:p>
    <w:p w14:paraId="28E2304C" w14:textId="0689E7AB" w:rsidR="00386AFC" w:rsidRDefault="00386AFC" w:rsidP="00202E75">
      <w:pPr>
        <w:rPr>
          <w:rFonts w:asciiTheme="majorHAnsi" w:hAnsiTheme="majorHAnsi" w:cstheme="majorHAnsi"/>
          <w:lang w:val="it-IT"/>
        </w:rPr>
      </w:pPr>
    </w:p>
    <w:p w14:paraId="7389359A" w14:textId="2CF09EBA" w:rsidR="00896042" w:rsidRPr="0093282D" w:rsidRDefault="00896042" w:rsidP="00202E75">
      <w:pPr>
        <w:rPr>
          <w:rFonts w:asciiTheme="majorHAnsi" w:hAnsiTheme="majorHAnsi" w:cstheme="majorHAnsi"/>
          <w:lang w:val="it-IT"/>
        </w:rPr>
      </w:pPr>
      <w:r w:rsidRPr="0093282D">
        <w:rPr>
          <w:rFonts w:asciiTheme="majorHAnsi" w:hAnsiTheme="majorHAnsi" w:cstheme="majorHAnsi"/>
          <w:lang w:val="it-IT"/>
        </w:rPr>
        <w:t xml:space="preserve">Il sito Henkel di Ferentino </w:t>
      </w:r>
      <w:r w:rsidR="00886DC9" w:rsidRPr="0093282D">
        <w:rPr>
          <w:rFonts w:asciiTheme="majorHAnsi" w:hAnsiTheme="majorHAnsi" w:cstheme="majorHAnsi"/>
          <w:lang w:val="it-IT"/>
        </w:rPr>
        <w:t xml:space="preserve">si è dotato delle misure </w:t>
      </w:r>
      <w:r w:rsidR="00B954A2" w:rsidRPr="0093282D">
        <w:rPr>
          <w:rFonts w:asciiTheme="majorHAnsi" w:hAnsiTheme="majorHAnsi" w:cstheme="majorHAnsi"/>
          <w:lang w:val="it-IT"/>
        </w:rPr>
        <w:t>necessarie a garantire la sicurezza della produzione anche nei m</w:t>
      </w:r>
      <w:r w:rsidR="008D6D3A" w:rsidRPr="0093282D">
        <w:rPr>
          <w:rFonts w:asciiTheme="majorHAnsi" w:hAnsiTheme="majorHAnsi" w:cstheme="majorHAnsi"/>
          <w:lang w:val="it-IT"/>
        </w:rPr>
        <w:t>omenti in cui la fornitura di energia elettrica dovesse essere interrotta</w:t>
      </w:r>
      <w:r w:rsidR="007E7A34">
        <w:rPr>
          <w:rFonts w:asciiTheme="majorHAnsi" w:hAnsiTheme="majorHAnsi" w:cstheme="majorHAnsi"/>
          <w:lang w:val="it-IT"/>
        </w:rPr>
        <w:t xml:space="preserve">. È stata </w:t>
      </w:r>
      <w:r w:rsidR="007E7A34" w:rsidRPr="0093282D">
        <w:rPr>
          <w:rFonts w:asciiTheme="majorHAnsi" w:hAnsiTheme="majorHAnsi" w:cstheme="majorHAnsi"/>
          <w:lang w:val="it-IT"/>
        </w:rPr>
        <w:t xml:space="preserve">tra l’altro </w:t>
      </w:r>
      <w:r w:rsidR="00DC146B" w:rsidRPr="0093282D">
        <w:rPr>
          <w:rFonts w:asciiTheme="majorHAnsi" w:hAnsiTheme="majorHAnsi" w:cstheme="majorHAnsi"/>
          <w:lang w:val="it-IT"/>
        </w:rPr>
        <w:t>prev</w:t>
      </w:r>
      <w:r w:rsidR="007E7A34">
        <w:rPr>
          <w:rFonts w:asciiTheme="majorHAnsi" w:hAnsiTheme="majorHAnsi" w:cstheme="majorHAnsi"/>
          <w:lang w:val="it-IT"/>
        </w:rPr>
        <w:t>ista</w:t>
      </w:r>
      <w:r w:rsidR="00DC146B" w:rsidRPr="0093282D">
        <w:rPr>
          <w:rFonts w:asciiTheme="majorHAnsi" w:hAnsiTheme="majorHAnsi" w:cstheme="majorHAnsi"/>
          <w:lang w:val="it-IT"/>
        </w:rPr>
        <w:t xml:space="preserve"> </w:t>
      </w:r>
      <w:r w:rsidR="00DF23CE" w:rsidRPr="0093282D">
        <w:rPr>
          <w:rFonts w:asciiTheme="majorHAnsi" w:hAnsiTheme="majorHAnsi" w:cstheme="majorHAnsi"/>
          <w:lang w:val="it-IT"/>
        </w:rPr>
        <w:t>l’installazione di opportuni apparati elettronici che consentono il distacco</w:t>
      </w:r>
      <w:r w:rsidR="00165F96" w:rsidRPr="0093282D">
        <w:rPr>
          <w:rFonts w:asciiTheme="majorHAnsi" w:hAnsiTheme="majorHAnsi" w:cstheme="majorHAnsi"/>
          <w:lang w:val="it-IT"/>
        </w:rPr>
        <w:t xml:space="preserve">, </w:t>
      </w:r>
      <w:r w:rsidR="003C27BE" w:rsidRPr="0093282D">
        <w:rPr>
          <w:rFonts w:asciiTheme="majorHAnsi" w:hAnsiTheme="majorHAnsi" w:cstheme="majorHAnsi"/>
          <w:lang w:val="it-IT"/>
        </w:rPr>
        <w:t>comandato da remoto</w:t>
      </w:r>
      <w:r w:rsidR="00165F96" w:rsidRPr="0093282D">
        <w:rPr>
          <w:rFonts w:asciiTheme="majorHAnsi" w:hAnsiTheme="majorHAnsi" w:cstheme="majorHAnsi"/>
          <w:lang w:val="it-IT"/>
        </w:rPr>
        <w:t xml:space="preserve">, </w:t>
      </w:r>
      <w:r w:rsidR="00AC2A8D">
        <w:rPr>
          <w:rFonts w:asciiTheme="majorHAnsi" w:hAnsiTheme="majorHAnsi" w:cstheme="majorHAnsi"/>
          <w:lang w:val="it-IT"/>
        </w:rPr>
        <w:t>degli impianti</w:t>
      </w:r>
      <w:r w:rsidR="00DF23CE" w:rsidRPr="0093282D">
        <w:rPr>
          <w:rFonts w:asciiTheme="majorHAnsi" w:hAnsiTheme="majorHAnsi" w:cstheme="majorHAnsi"/>
          <w:lang w:val="it-IT"/>
        </w:rPr>
        <w:t xml:space="preserve"> dalla rete elettrica e la successiva riconnessione in maniera controllata</w:t>
      </w:r>
      <w:r w:rsidR="00AC2A8D">
        <w:rPr>
          <w:rFonts w:asciiTheme="majorHAnsi" w:hAnsiTheme="majorHAnsi" w:cstheme="majorHAnsi"/>
          <w:lang w:val="it-IT"/>
        </w:rPr>
        <w:t>,</w:t>
      </w:r>
      <w:r w:rsidR="00DF23CE" w:rsidRPr="0093282D">
        <w:rPr>
          <w:rFonts w:asciiTheme="majorHAnsi" w:hAnsiTheme="majorHAnsi" w:cstheme="majorHAnsi"/>
          <w:lang w:val="it-IT"/>
        </w:rPr>
        <w:t xml:space="preserve"> </w:t>
      </w:r>
      <w:r w:rsidR="002A6055">
        <w:rPr>
          <w:rFonts w:asciiTheme="majorHAnsi" w:hAnsiTheme="majorHAnsi" w:cstheme="majorHAnsi"/>
          <w:lang w:val="it-IT"/>
        </w:rPr>
        <w:t>assicurando la</w:t>
      </w:r>
      <w:r w:rsidR="00DF23CE" w:rsidRPr="0093282D">
        <w:rPr>
          <w:rFonts w:asciiTheme="majorHAnsi" w:hAnsiTheme="majorHAnsi" w:cstheme="majorHAnsi"/>
          <w:lang w:val="it-IT"/>
        </w:rPr>
        <w:t xml:space="preserve"> sicurezza del personale e l</w:t>
      </w:r>
      <w:r w:rsidR="002A6055">
        <w:rPr>
          <w:rFonts w:asciiTheme="majorHAnsi" w:hAnsiTheme="majorHAnsi" w:cstheme="majorHAnsi"/>
          <w:lang w:val="it-IT"/>
        </w:rPr>
        <w:t>’</w:t>
      </w:r>
      <w:r w:rsidR="00DF23CE" w:rsidRPr="0093282D">
        <w:rPr>
          <w:rFonts w:asciiTheme="majorHAnsi" w:hAnsiTheme="majorHAnsi" w:cstheme="majorHAnsi"/>
          <w:lang w:val="it-IT"/>
        </w:rPr>
        <w:t xml:space="preserve">integrità </w:t>
      </w:r>
      <w:r w:rsidR="002A6055">
        <w:rPr>
          <w:rFonts w:asciiTheme="majorHAnsi" w:hAnsiTheme="majorHAnsi" w:cstheme="majorHAnsi"/>
          <w:lang w:val="it-IT"/>
        </w:rPr>
        <w:t>di macchinari e attrezzature.</w:t>
      </w:r>
    </w:p>
    <w:p w14:paraId="0771BA49" w14:textId="31042703" w:rsidR="00FE536E" w:rsidRDefault="00FE536E" w:rsidP="00202E75">
      <w:pPr>
        <w:rPr>
          <w:rFonts w:asciiTheme="majorHAnsi" w:hAnsiTheme="majorHAnsi" w:cstheme="majorHAnsi"/>
          <w:lang w:val="it-IT"/>
        </w:rPr>
      </w:pPr>
    </w:p>
    <w:p w14:paraId="0759632D" w14:textId="77777777" w:rsidR="00FE536E" w:rsidRPr="00FE05D1" w:rsidRDefault="00FE536E" w:rsidP="00202E75">
      <w:pPr>
        <w:rPr>
          <w:rFonts w:asciiTheme="majorHAnsi" w:hAnsiTheme="majorHAnsi" w:cstheme="majorHAnsi"/>
          <w:lang w:val="it-IT"/>
        </w:rPr>
      </w:pPr>
    </w:p>
    <w:p w14:paraId="0EB8ED23" w14:textId="24A0063F" w:rsidR="00202E75" w:rsidRPr="00FE05D1" w:rsidRDefault="00202E75" w:rsidP="00202E75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it-IT"/>
        </w:rPr>
      </w:pPr>
      <w:r w:rsidRPr="00FE05D1">
        <w:rPr>
          <w:rStyle w:val="AboutandContactHeadline"/>
          <w:rFonts w:asciiTheme="majorHAnsi" w:hAnsiTheme="majorHAnsi" w:cstheme="majorHAnsi"/>
          <w:lang w:val="it-IT"/>
        </w:rPr>
        <w:t>Informazioni su Enel X</w:t>
      </w:r>
      <w:r w:rsidR="007E6DDB" w:rsidRPr="00FE05D1">
        <w:rPr>
          <w:rStyle w:val="AboutandContactHeadline"/>
          <w:rFonts w:asciiTheme="majorHAnsi" w:hAnsiTheme="majorHAnsi" w:cstheme="majorHAnsi"/>
          <w:lang w:val="it-IT"/>
        </w:rPr>
        <w:t xml:space="preserve"> Global Retail</w:t>
      </w:r>
    </w:p>
    <w:p w14:paraId="1B3A8BCB" w14:textId="050C8B25" w:rsidR="00202E75" w:rsidRPr="00FE05D1" w:rsidRDefault="00202E75" w:rsidP="00202E75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it-IT"/>
        </w:rPr>
      </w:pPr>
    </w:p>
    <w:p w14:paraId="60218A67" w14:textId="77777777" w:rsidR="007E6DDB" w:rsidRPr="00FE05D1" w:rsidRDefault="007E6DDB" w:rsidP="007E6DDB">
      <w:pPr>
        <w:rPr>
          <w:rFonts w:asciiTheme="majorHAnsi" w:hAnsiTheme="majorHAnsi" w:cstheme="majorHAnsi"/>
          <w:sz w:val="18"/>
          <w:szCs w:val="18"/>
          <w:lang w:val="it-IT" w:eastAsia="it-IT"/>
        </w:rPr>
      </w:pPr>
      <w:r w:rsidRPr="00FE05D1">
        <w:rPr>
          <w:rFonts w:asciiTheme="majorHAnsi" w:hAnsiTheme="majorHAnsi" w:cstheme="majorHAnsi"/>
          <w:sz w:val="18"/>
          <w:szCs w:val="18"/>
          <w:lang w:val="it-IT"/>
        </w:rPr>
        <w:t>Enel X Global Retail</w:t>
      </w:r>
      <w:r w:rsidRPr="00FE05D1">
        <w:rPr>
          <w:rFonts w:asciiTheme="majorHAnsi" w:hAnsiTheme="majorHAnsi" w:cstheme="majorHAnsi"/>
          <w:b/>
          <w:bCs/>
          <w:sz w:val="18"/>
          <w:szCs w:val="18"/>
          <w:lang w:val="it-IT"/>
        </w:rPr>
        <w:t xml:space="preserve"> </w:t>
      </w:r>
      <w:r w:rsidRPr="00FE05D1">
        <w:rPr>
          <w:rFonts w:asciiTheme="majorHAnsi" w:hAnsiTheme="majorHAnsi" w:cstheme="majorHAnsi"/>
          <w:sz w:val="18"/>
          <w:szCs w:val="18"/>
          <w:lang w:val="it-IT"/>
        </w:rPr>
        <w:t xml:space="preserve">è la linea di business globale del Gruppo Enel che offre servizi che accelerano l'innovazione e guidano la transizione energetica. Leader mondiale nel settore delle soluzioni energetiche avanzate, Enel X Global Retail gestisce servizi come la demand </w:t>
      </w:r>
      <w:proofErr w:type="spellStart"/>
      <w:r w:rsidRPr="00FE05D1">
        <w:rPr>
          <w:rFonts w:asciiTheme="majorHAnsi" w:hAnsiTheme="majorHAnsi" w:cstheme="majorHAnsi"/>
          <w:sz w:val="18"/>
          <w:szCs w:val="18"/>
          <w:lang w:val="it-IT"/>
        </w:rPr>
        <w:t>response</w:t>
      </w:r>
      <w:proofErr w:type="spellEnd"/>
      <w:r w:rsidRPr="00FE05D1">
        <w:rPr>
          <w:rFonts w:asciiTheme="majorHAnsi" w:hAnsiTheme="majorHAnsi" w:cstheme="majorHAnsi"/>
          <w:sz w:val="18"/>
          <w:szCs w:val="18"/>
          <w:lang w:val="it-IT"/>
        </w:rPr>
        <w:t xml:space="preserve"> per 7.7 GW di capacità totale a livello globale e 195 MW di capacità di accumulo installati a livello mondiale. Attraverso le sue soluzioni avanzate, tra cui gestione dell'energia e i servizi finanziari Enel X Global Retail fornisce a ciascun partner un ecosistema intuitivo e personalizzato di piattaforme tecnologiche e servizi di consulenza, incentrato sui principi di sostenibilità ed economia circolare al fine di fornire a persone, comunità, istituzioni e aziende con un modello alternativo che rispetta l'ambiente e integra l'innovazione tecnologica nella vita quotidiana. Ogni soluzione ha il potere di trasformare gli obiettivi di decarbonizzazione, elettrificazione e digitalizzazione in azioni sostenibili per tutti, al fine di costruire insieme un mondo più sostenibile ed efficiente.</w:t>
      </w:r>
    </w:p>
    <w:p w14:paraId="43476F07" w14:textId="111932A7" w:rsidR="00202E75" w:rsidRPr="00202E75" w:rsidRDefault="00202E75" w:rsidP="00202E75">
      <w:pPr>
        <w:spacing w:line="240" w:lineRule="auto"/>
        <w:jc w:val="left"/>
        <w:rPr>
          <w:rFonts w:asciiTheme="majorHAnsi" w:hAnsiTheme="majorHAnsi" w:cstheme="majorHAnsi"/>
          <w:lang w:val="it-IT"/>
        </w:rPr>
      </w:pPr>
    </w:p>
    <w:p w14:paraId="62CAB9F3" w14:textId="77777777" w:rsidR="00202E75" w:rsidRPr="00202E75" w:rsidRDefault="00202E75" w:rsidP="00202E75">
      <w:pPr>
        <w:spacing w:line="240" w:lineRule="auto"/>
        <w:jc w:val="left"/>
        <w:rPr>
          <w:rFonts w:asciiTheme="majorHAnsi" w:hAnsiTheme="majorHAnsi" w:cstheme="majorHAnsi"/>
          <w:lang w:val="it-IT"/>
        </w:rPr>
      </w:pPr>
    </w:p>
    <w:p w14:paraId="7D7DCD48" w14:textId="267B49CB" w:rsidR="007475D8" w:rsidRPr="006E539E" w:rsidRDefault="007475D8" w:rsidP="00202E75">
      <w:pPr>
        <w:spacing w:line="240" w:lineRule="auto"/>
        <w:jc w:val="left"/>
        <w:rPr>
          <w:rStyle w:val="AboutandContactHeadline"/>
          <w:rFonts w:cs="Segoe UI"/>
          <w:b w:val="0"/>
          <w:bCs w:val="0"/>
          <w:sz w:val="22"/>
          <w:szCs w:val="22"/>
          <w:lang w:val="it-IT"/>
        </w:rPr>
      </w:pPr>
      <w:r w:rsidRPr="006E539E">
        <w:rPr>
          <w:rStyle w:val="AboutandContactHeadline"/>
          <w:lang w:val="it-IT"/>
        </w:rPr>
        <w:t>Informazioni su Henkel</w:t>
      </w:r>
    </w:p>
    <w:p w14:paraId="5E3936EB" w14:textId="77777777" w:rsidR="007475D8" w:rsidRPr="006E539E" w:rsidRDefault="007475D8" w:rsidP="007475D8">
      <w:pPr>
        <w:rPr>
          <w:rStyle w:val="AboutandContactBody"/>
          <w:lang w:val="it-IT"/>
        </w:rPr>
      </w:pPr>
    </w:p>
    <w:p w14:paraId="53FCC7A3" w14:textId="156BA591" w:rsidR="007475D8" w:rsidRPr="00C92695" w:rsidRDefault="007475D8" w:rsidP="007475D8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</w:t>
      </w:r>
      <w:proofErr w:type="spellStart"/>
      <w:r w:rsidRPr="00A93EA1">
        <w:rPr>
          <w:rStyle w:val="AboutandContactBody"/>
          <w:lang w:val="it-CH"/>
        </w:rPr>
        <w:t>Adhesive</w:t>
      </w:r>
      <w:proofErr w:type="spellEnd"/>
      <w:r w:rsidRPr="00A93EA1">
        <w:rPr>
          <w:rStyle w:val="AboutandContactBody"/>
          <w:lang w:val="it-CH"/>
        </w:rPr>
        <w:t xml:space="preserve">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 xml:space="preserve">. Nei mercati </w:t>
      </w:r>
      <w:proofErr w:type="spellStart"/>
      <w:r w:rsidRPr="00A93EA1">
        <w:rPr>
          <w:rStyle w:val="AboutandContactBody"/>
          <w:lang w:val="it-CH"/>
        </w:rPr>
        <w:t>Laundry</w:t>
      </w:r>
      <w:proofErr w:type="spellEnd"/>
      <w:r w:rsidRPr="00A93EA1">
        <w:rPr>
          <w:rStyle w:val="AboutandContactBody"/>
          <w:lang w:val="it-CH"/>
        </w:rPr>
        <w:t xml:space="preserve"> &amp; Home Care e Beauty Care, Henkel vanta posizioni di leadership in molti mercati e categorie in diversi Paesi del mondo. Fondata nel 1876, Henkel ha costruito una storia di successi lunga oltre 140 anni. Nel 20</w:t>
      </w:r>
      <w:r>
        <w:rPr>
          <w:rStyle w:val="AboutandContactBody"/>
          <w:lang w:val="it-CH"/>
        </w:rPr>
        <w:t>2</w:t>
      </w:r>
      <w:r w:rsidR="003B6AAE">
        <w:rPr>
          <w:rStyle w:val="AboutandContactBody"/>
          <w:lang w:val="it-CH"/>
        </w:rPr>
        <w:t>1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3B6AAE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miliardi di euro, con un margine operativo </w:t>
      </w:r>
      <w:r w:rsidR="006E539E">
        <w:rPr>
          <w:rStyle w:val="AboutandContactBody"/>
          <w:lang w:val="it-CH"/>
        </w:rPr>
        <w:t>rettificato depurato</w:t>
      </w:r>
      <w:r w:rsidRPr="00A93EA1">
        <w:rPr>
          <w:rStyle w:val="AboutandContactBody"/>
          <w:lang w:val="it-CH"/>
        </w:rPr>
        <w:t xml:space="preserve"> pari a </w:t>
      </w:r>
      <w:r>
        <w:rPr>
          <w:rStyle w:val="AboutandContactBody"/>
          <w:lang w:val="it-CH"/>
        </w:rPr>
        <w:t>2,</w:t>
      </w:r>
      <w:r w:rsidR="006B7C41">
        <w:rPr>
          <w:rStyle w:val="AboutandContactBody"/>
          <w:lang w:val="it-CH"/>
        </w:rPr>
        <w:t>7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6B7C41">
        <w:rPr>
          <w:rStyle w:val="AboutandContactBody"/>
          <w:lang w:val="it-CH"/>
        </w:rPr>
        <w:t>2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nonché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2" w:history="1">
        <w:r w:rsidRPr="00C92695">
          <w:rPr>
            <w:rStyle w:val="Collegamentoipertestuale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23839221" w14:textId="77777777" w:rsidR="007475D8" w:rsidRPr="00C92695" w:rsidRDefault="007475D8" w:rsidP="007475D8">
      <w:pPr>
        <w:rPr>
          <w:rStyle w:val="AboutandContactBody"/>
          <w:lang w:val="it-IT"/>
        </w:rPr>
      </w:pPr>
    </w:p>
    <w:p w14:paraId="07AEF9C3" w14:textId="329B538A" w:rsidR="007475D8" w:rsidRDefault="007475D8" w:rsidP="007475D8">
      <w:pPr>
        <w:rPr>
          <w:rStyle w:val="AboutandContactHeadline"/>
          <w:b w:val="0"/>
          <w:bCs w:val="0"/>
          <w:lang w:val="it-CH"/>
        </w:rPr>
      </w:pPr>
    </w:p>
    <w:p w14:paraId="5EB05613" w14:textId="7777777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2DE3057F" w14:textId="67A9652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0930022A" w14:textId="395A5556" w:rsidR="00E05126" w:rsidRPr="00FE05D1" w:rsidRDefault="00E05126" w:rsidP="00E051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FE05D1">
        <w:rPr>
          <w:rStyle w:val="AboutandContactBody"/>
          <w:rFonts w:asciiTheme="majorHAnsi" w:hAnsiTheme="majorHAnsi" w:cstheme="majorHAnsi"/>
          <w:b/>
          <w:szCs w:val="18"/>
          <w:lang w:val="it-CH"/>
        </w:rPr>
        <w:t>Enel X</w:t>
      </w:r>
      <w:r w:rsidR="00FE05D1" w:rsidRPr="00FE05D1"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  <w:r w:rsidRPr="00FE05D1">
        <w:rPr>
          <w:rStyle w:val="AboutandContactBody"/>
          <w:rFonts w:asciiTheme="majorHAnsi" w:hAnsiTheme="majorHAnsi" w:cstheme="majorHAnsi"/>
          <w:b/>
          <w:szCs w:val="18"/>
          <w:lang w:val="it-CH"/>
        </w:rPr>
        <w:t>News Media Italia</w:t>
      </w:r>
    </w:p>
    <w:p w14:paraId="11CFAFD2" w14:textId="4655269E" w:rsidR="00E05126" w:rsidRPr="00FE05D1" w:rsidRDefault="00E05126" w:rsidP="00E051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FE05D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T</w:t>
      </w:r>
      <w:r w:rsidR="00FE05D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el:</w:t>
      </w:r>
      <w:r w:rsidRPr="00FE05D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+39 06 8305 5699</w:t>
      </w:r>
    </w:p>
    <w:p w14:paraId="6AD82B7E" w14:textId="72C89315" w:rsidR="00E05126" w:rsidRPr="00FE05D1" w:rsidRDefault="00FE05D1" w:rsidP="00E051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3" w:history="1">
        <w:r w:rsidRPr="005C6F9C">
          <w:rPr>
            <w:rStyle w:val="Collegamentoipertestuale"/>
            <w:rFonts w:asciiTheme="majorHAnsi" w:hAnsiTheme="majorHAnsi" w:cstheme="majorHAnsi"/>
            <w:bCs/>
            <w:lang w:val="it-CH"/>
          </w:rPr>
          <w:t>ufficiostampa@enel.com</w:t>
        </w:r>
      </w:hyperlink>
      <w:r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; </w:t>
      </w:r>
      <w:hyperlink r:id="rId14" w:history="1">
        <w:r w:rsidRPr="005C6F9C">
          <w:rPr>
            <w:rStyle w:val="Collegamentoipertestuale"/>
            <w:rFonts w:asciiTheme="majorHAnsi" w:hAnsiTheme="majorHAnsi" w:cstheme="majorHAnsi"/>
            <w:bCs/>
            <w:lang w:val="it-CH"/>
          </w:rPr>
          <w:t>gnm@enel.com</w:t>
        </w:r>
      </w:hyperlink>
      <w:r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</w:p>
    <w:p w14:paraId="689A80AD" w14:textId="02096F26" w:rsidR="005952D5" w:rsidRPr="00FE05D1" w:rsidRDefault="00E05126" w:rsidP="00E051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FE05D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enelx.com</w:t>
      </w:r>
    </w:p>
    <w:p w14:paraId="6F8E9025" w14:textId="77777777" w:rsidR="005952D5" w:rsidRDefault="005952D5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7956B6DE" w14:textId="7777777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>Giusi Viani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0EB26BC5" w14:textId="77777777" w:rsidR="007475D8" w:rsidRPr="00A93EA1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B33F14">
        <w:rPr>
          <w:rStyle w:val="AboutandContactBody"/>
          <w:rFonts w:asciiTheme="majorHAnsi" w:hAnsiTheme="majorHAnsi" w:cstheme="majorHAnsi"/>
          <w:bCs/>
          <w:szCs w:val="18"/>
        </w:rPr>
        <w:t>Head of Corporate Communications,</w:t>
      </w:r>
      <w:r>
        <w:rPr>
          <w:rStyle w:val="AboutandContactBody"/>
          <w:rFonts w:asciiTheme="majorHAnsi" w:hAnsiTheme="majorHAnsi" w:cstheme="majorHAnsi"/>
          <w:bCs/>
          <w:szCs w:val="18"/>
        </w:rPr>
        <w:t xml:space="preserve"> Henkel Italia</w:t>
      </w:r>
      <w:r w:rsidRPr="00B33F14">
        <w:rPr>
          <w:rStyle w:val="AboutandContactBody"/>
          <w:rFonts w:asciiTheme="majorHAnsi" w:hAnsiTheme="majorHAnsi" w:cstheme="majorHAnsi"/>
          <w:b/>
          <w:szCs w:val="18"/>
        </w:rPr>
        <w:tab/>
      </w:r>
      <w:r w:rsidRPr="00B33F14">
        <w:rPr>
          <w:rStyle w:val="AboutandContactBody"/>
          <w:rFonts w:asciiTheme="majorHAnsi" w:hAnsiTheme="majorHAnsi" w:cstheme="majorHAnsi"/>
          <w:bCs/>
          <w:szCs w:val="18"/>
        </w:rPr>
        <w:t xml:space="preserve">Corporate Comm. </w:t>
      </w:r>
      <w:r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Consultant</w:t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6DDD27A0" w14:textId="77777777" w:rsidR="007475D8" w:rsidRPr="00A93EA1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Tel: +39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348</w:t>
      </w:r>
      <w:r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4761287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584614C4" w14:textId="77777777" w:rsidR="007475D8" w:rsidRPr="00346E24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5" w:history="1">
        <w:r w:rsidRPr="00CA60EB">
          <w:rPr>
            <w:rStyle w:val="Collegamentoipertestuale"/>
            <w:rFonts w:asciiTheme="majorHAnsi" w:hAnsiTheme="majorHAnsi" w:cstheme="majorHAnsi"/>
            <w:bCs/>
            <w:lang w:val="it-IT"/>
          </w:rPr>
          <w:t>giusi.viani</w:t>
        </w:r>
        <w:r w:rsidRPr="00CA60EB">
          <w:rPr>
            <w:rStyle w:val="Collegamentoipertestuale"/>
            <w:rFonts w:asciiTheme="majorHAnsi" w:hAnsiTheme="majorHAnsi" w:cstheme="majorHAnsi"/>
            <w:bCs/>
            <w:lang w:val="it-CH"/>
          </w:rPr>
          <w:t>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6" w:history="1">
        <w:r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silvia.vergani@henkel.com</w:t>
        </w:r>
      </w:hyperlink>
    </w:p>
    <w:p w14:paraId="23552B25" w14:textId="511DC0E4" w:rsidR="00A15D78" w:rsidRPr="007475D8" w:rsidRDefault="00A15D78" w:rsidP="007475D8">
      <w:pPr>
        <w:rPr>
          <w:rStyle w:val="Collegamentoipertestuale"/>
          <w:rFonts w:asciiTheme="majorHAnsi" w:hAnsiTheme="majorHAnsi" w:cstheme="majorHAnsi"/>
          <w:lang w:val="it-CH"/>
        </w:rPr>
      </w:pPr>
    </w:p>
    <w:sectPr w:rsidR="00A15D78" w:rsidRPr="007475D8" w:rsidSect="00177238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9A36" w14:textId="77777777" w:rsidR="00273A72" w:rsidRDefault="00273A72">
      <w:r>
        <w:separator/>
      </w:r>
    </w:p>
  </w:endnote>
  <w:endnote w:type="continuationSeparator" w:id="0">
    <w:p w14:paraId="019E9A1F" w14:textId="77777777" w:rsidR="00273A72" w:rsidRDefault="00273A72">
      <w:r>
        <w:continuationSeparator/>
      </w:r>
    </w:p>
  </w:endnote>
  <w:endnote w:type="continuationNotice" w:id="1">
    <w:p w14:paraId="46059EAD" w14:textId="77777777" w:rsidR="00273A72" w:rsidRDefault="00273A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Pidipagin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4C75" w14:textId="77777777" w:rsidR="00273A72" w:rsidRDefault="00273A72">
      <w:r>
        <w:separator/>
      </w:r>
    </w:p>
  </w:footnote>
  <w:footnote w:type="continuationSeparator" w:id="0">
    <w:p w14:paraId="0F7461B2" w14:textId="77777777" w:rsidR="00273A72" w:rsidRDefault="00273A72">
      <w:r>
        <w:continuationSeparator/>
      </w:r>
    </w:p>
  </w:footnote>
  <w:footnote w:type="continuationNotice" w:id="1">
    <w:p w14:paraId="40FE78D3" w14:textId="77777777" w:rsidR="00273A72" w:rsidRDefault="00273A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3596FEF" w:rsidR="00CF6F33" w:rsidRPr="00EB46D9" w:rsidRDefault="009B524E" w:rsidP="00E87905">
    <w:pPr>
      <w:pStyle w:val="Intestazione"/>
      <w:tabs>
        <w:tab w:val="clear" w:pos="2607"/>
        <w:tab w:val="clear" w:pos="4320"/>
        <w:tab w:val="left" w:pos="0"/>
      </w:tabs>
    </w:pPr>
    <w:r>
      <w:rPr>
        <w:noProof/>
      </w:rPr>
      <w:drawing>
        <wp:anchor distT="0" distB="0" distL="114300" distR="114300" simplePos="0" relativeHeight="251659266" behindDoc="0" locked="0" layoutInCell="1" allowOverlap="1" wp14:anchorId="5927F33F" wp14:editId="601C0660">
          <wp:simplePos x="0" y="0"/>
          <wp:positionH relativeFrom="margin">
            <wp:align>left</wp:align>
          </wp:positionH>
          <wp:positionV relativeFrom="paragraph">
            <wp:posOffset>-349250</wp:posOffset>
          </wp:positionV>
          <wp:extent cx="1755775" cy="8159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22C"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2605A1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87905">
      <w:rPr>
        <w:noProof/>
      </w:rPr>
      <w:tab/>
    </w:r>
    <w:r w:rsidR="002129B0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321D"/>
    <w:rsid w:val="000032E1"/>
    <w:rsid w:val="00005267"/>
    <w:rsid w:val="00006346"/>
    <w:rsid w:val="000069EB"/>
    <w:rsid w:val="00006A45"/>
    <w:rsid w:val="00007ACA"/>
    <w:rsid w:val="0001002C"/>
    <w:rsid w:val="00010B8E"/>
    <w:rsid w:val="0001541A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42A9"/>
    <w:rsid w:val="00046B63"/>
    <w:rsid w:val="000510FC"/>
    <w:rsid w:val="00051E86"/>
    <w:rsid w:val="00052338"/>
    <w:rsid w:val="000527CE"/>
    <w:rsid w:val="00054AFE"/>
    <w:rsid w:val="00055487"/>
    <w:rsid w:val="000555E6"/>
    <w:rsid w:val="000575F9"/>
    <w:rsid w:val="000618FC"/>
    <w:rsid w:val="00062B50"/>
    <w:rsid w:val="00062C0E"/>
    <w:rsid w:val="00062CE8"/>
    <w:rsid w:val="00065D64"/>
    <w:rsid w:val="000665F3"/>
    <w:rsid w:val="00067071"/>
    <w:rsid w:val="0006718F"/>
    <w:rsid w:val="00067F67"/>
    <w:rsid w:val="0007032F"/>
    <w:rsid w:val="00070757"/>
    <w:rsid w:val="00072591"/>
    <w:rsid w:val="000725D1"/>
    <w:rsid w:val="000751A7"/>
    <w:rsid w:val="00075D17"/>
    <w:rsid w:val="000760C4"/>
    <w:rsid w:val="0007681C"/>
    <w:rsid w:val="00076992"/>
    <w:rsid w:val="00077681"/>
    <w:rsid w:val="00077AF9"/>
    <w:rsid w:val="00080D10"/>
    <w:rsid w:val="00081241"/>
    <w:rsid w:val="00081EF8"/>
    <w:rsid w:val="0008357F"/>
    <w:rsid w:val="0008406B"/>
    <w:rsid w:val="00084541"/>
    <w:rsid w:val="00092B87"/>
    <w:rsid w:val="00096AD4"/>
    <w:rsid w:val="000972B9"/>
    <w:rsid w:val="000A6808"/>
    <w:rsid w:val="000A7E38"/>
    <w:rsid w:val="000B005C"/>
    <w:rsid w:val="000B2E86"/>
    <w:rsid w:val="000B52BE"/>
    <w:rsid w:val="000B598C"/>
    <w:rsid w:val="000B5D2F"/>
    <w:rsid w:val="000B60DA"/>
    <w:rsid w:val="000B6244"/>
    <w:rsid w:val="000B695A"/>
    <w:rsid w:val="000B72A8"/>
    <w:rsid w:val="000B79FE"/>
    <w:rsid w:val="000C023F"/>
    <w:rsid w:val="000C0DB8"/>
    <w:rsid w:val="000C19B8"/>
    <w:rsid w:val="000C210A"/>
    <w:rsid w:val="000C23A8"/>
    <w:rsid w:val="000C27E5"/>
    <w:rsid w:val="000C56DD"/>
    <w:rsid w:val="000C6AB3"/>
    <w:rsid w:val="000D10D2"/>
    <w:rsid w:val="000D1672"/>
    <w:rsid w:val="000D178A"/>
    <w:rsid w:val="000D1DE8"/>
    <w:rsid w:val="000D2383"/>
    <w:rsid w:val="000D3835"/>
    <w:rsid w:val="000D4A49"/>
    <w:rsid w:val="000D4C65"/>
    <w:rsid w:val="000D6C67"/>
    <w:rsid w:val="000E1B84"/>
    <w:rsid w:val="000E2F62"/>
    <w:rsid w:val="000E31A7"/>
    <w:rsid w:val="000E3893"/>
    <w:rsid w:val="000E38ED"/>
    <w:rsid w:val="000E63FA"/>
    <w:rsid w:val="000E7D21"/>
    <w:rsid w:val="000E7F24"/>
    <w:rsid w:val="000F03BE"/>
    <w:rsid w:val="000F1757"/>
    <w:rsid w:val="000F225B"/>
    <w:rsid w:val="000F2CB4"/>
    <w:rsid w:val="000F3112"/>
    <w:rsid w:val="000F48E9"/>
    <w:rsid w:val="000F6979"/>
    <w:rsid w:val="000F7FAF"/>
    <w:rsid w:val="0010465B"/>
    <w:rsid w:val="00105975"/>
    <w:rsid w:val="00105FB6"/>
    <w:rsid w:val="00106ED8"/>
    <w:rsid w:val="00107AC4"/>
    <w:rsid w:val="00107C62"/>
    <w:rsid w:val="00111156"/>
    <w:rsid w:val="0011116D"/>
    <w:rsid w:val="00111F4D"/>
    <w:rsid w:val="00112A28"/>
    <w:rsid w:val="00112DC3"/>
    <w:rsid w:val="00115230"/>
    <w:rsid w:val="00115B5F"/>
    <w:rsid w:val="001162B4"/>
    <w:rsid w:val="001163B8"/>
    <w:rsid w:val="00117138"/>
    <w:rsid w:val="00117A50"/>
    <w:rsid w:val="0012058F"/>
    <w:rsid w:val="00120E77"/>
    <w:rsid w:val="00122CBC"/>
    <w:rsid w:val="0012372F"/>
    <w:rsid w:val="00124A74"/>
    <w:rsid w:val="00126C65"/>
    <w:rsid w:val="00126D4A"/>
    <w:rsid w:val="001318EB"/>
    <w:rsid w:val="00131DC9"/>
    <w:rsid w:val="001325BF"/>
    <w:rsid w:val="00132779"/>
    <w:rsid w:val="00132DA9"/>
    <w:rsid w:val="0013305B"/>
    <w:rsid w:val="00133B99"/>
    <w:rsid w:val="0013569C"/>
    <w:rsid w:val="00136416"/>
    <w:rsid w:val="0014352D"/>
    <w:rsid w:val="001443BD"/>
    <w:rsid w:val="00144712"/>
    <w:rsid w:val="00144A87"/>
    <w:rsid w:val="00144D06"/>
    <w:rsid w:val="00146193"/>
    <w:rsid w:val="00151FEB"/>
    <w:rsid w:val="00153F48"/>
    <w:rsid w:val="001577E9"/>
    <w:rsid w:val="0016138C"/>
    <w:rsid w:val="00161FCE"/>
    <w:rsid w:val="00162D60"/>
    <w:rsid w:val="001640D5"/>
    <w:rsid w:val="001659FB"/>
    <w:rsid w:val="00165F96"/>
    <w:rsid w:val="001674D3"/>
    <w:rsid w:val="001677AE"/>
    <w:rsid w:val="001716FD"/>
    <w:rsid w:val="00172C99"/>
    <w:rsid w:val="001731CE"/>
    <w:rsid w:val="00175A27"/>
    <w:rsid w:val="00175C72"/>
    <w:rsid w:val="00175CD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6771"/>
    <w:rsid w:val="001958C3"/>
    <w:rsid w:val="0019635E"/>
    <w:rsid w:val="00196890"/>
    <w:rsid w:val="00197E9B"/>
    <w:rsid w:val="001A180E"/>
    <w:rsid w:val="001A1DBC"/>
    <w:rsid w:val="001A3D77"/>
    <w:rsid w:val="001B0783"/>
    <w:rsid w:val="001B1523"/>
    <w:rsid w:val="001B3291"/>
    <w:rsid w:val="001B51BC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C7AF8"/>
    <w:rsid w:val="001D08EF"/>
    <w:rsid w:val="001D1ABE"/>
    <w:rsid w:val="001D7ADF"/>
    <w:rsid w:val="001E0F71"/>
    <w:rsid w:val="001E13CE"/>
    <w:rsid w:val="001E2B9B"/>
    <w:rsid w:val="001E3D73"/>
    <w:rsid w:val="001E4CCB"/>
    <w:rsid w:val="001E6D05"/>
    <w:rsid w:val="001E73E8"/>
    <w:rsid w:val="001E7C28"/>
    <w:rsid w:val="001E7C46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0B75"/>
    <w:rsid w:val="002010BC"/>
    <w:rsid w:val="00202284"/>
    <w:rsid w:val="00202E75"/>
    <w:rsid w:val="0020528D"/>
    <w:rsid w:val="0020543B"/>
    <w:rsid w:val="0020547D"/>
    <w:rsid w:val="00205A66"/>
    <w:rsid w:val="002063CF"/>
    <w:rsid w:val="00206613"/>
    <w:rsid w:val="00207FE2"/>
    <w:rsid w:val="0021158F"/>
    <w:rsid w:val="00212488"/>
    <w:rsid w:val="002129A6"/>
    <w:rsid w:val="002129B0"/>
    <w:rsid w:val="00220628"/>
    <w:rsid w:val="002214E1"/>
    <w:rsid w:val="00224FA2"/>
    <w:rsid w:val="002260C7"/>
    <w:rsid w:val="00226640"/>
    <w:rsid w:val="002304D2"/>
    <w:rsid w:val="00233D04"/>
    <w:rsid w:val="0023469C"/>
    <w:rsid w:val="00234ABD"/>
    <w:rsid w:val="00235554"/>
    <w:rsid w:val="00236491"/>
    <w:rsid w:val="00236C3B"/>
    <w:rsid w:val="00236E2A"/>
    <w:rsid w:val="00237F62"/>
    <w:rsid w:val="002407BF"/>
    <w:rsid w:val="00240DBF"/>
    <w:rsid w:val="00242B1B"/>
    <w:rsid w:val="00242CFA"/>
    <w:rsid w:val="00245660"/>
    <w:rsid w:val="0024586A"/>
    <w:rsid w:val="00245DAC"/>
    <w:rsid w:val="00246978"/>
    <w:rsid w:val="00247DAA"/>
    <w:rsid w:val="002502E1"/>
    <w:rsid w:val="002518A2"/>
    <w:rsid w:val="002528B3"/>
    <w:rsid w:val="00254985"/>
    <w:rsid w:val="00255E7E"/>
    <w:rsid w:val="00256174"/>
    <w:rsid w:val="00256F0C"/>
    <w:rsid w:val="00262C05"/>
    <w:rsid w:val="00262F0C"/>
    <w:rsid w:val="00264E91"/>
    <w:rsid w:val="0027001E"/>
    <w:rsid w:val="00270C15"/>
    <w:rsid w:val="002715AF"/>
    <w:rsid w:val="00271AC3"/>
    <w:rsid w:val="0027348F"/>
    <w:rsid w:val="00273A72"/>
    <w:rsid w:val="00281D14"/>
    <w:rsid w:val="00282C13"/>
    <w:rsid w:val="00283171"/>
    <w:rsid w:val="002833D8"/>
    <w:rsid w:val="00283716"/>
    <w:rsid w:val="00283803"/>
    <w:rsid w:val="00283971"/>
    <w:rsid w:val="00286BF6"/>
    <w:rsid w:val="002932C6"/>
    <w:rsid w:val="002955C9"/>
    <w:rsid w:val="00295D73"/>
    <w:rsid w:val="002A0DF7"/>
    <w:rsid w:val="002A206F"/>
    <w:rsid w:val="002A2975"/>
    <w:rsid w:val="002A29A2"/>
    <w:rsid w:val="002A460D"/>
    <w:rsid w:val="002A5EE9"/>
    <w:rsid w:val="002A6055"/>
    <w:rsid w:val="002A60E0"/>
    <w:rsid w:val="002B0FE6"/>
    <w:rsid w:val="002B687A"/>
    <w:rsid w:val="002B773B"/>
    <w:rsid w:val="002B7E5A"/>
    <w:rsid w:val="002C09D5"/>
    <w:rsid w:val="002C1344"/>
    <w:rsid w:val="002C20D6"/>
    <w:rsid w:val="002C252E"/>
    <w:rsid w:val="002C3E19"/>
    <w:rsid w:val="002C6018"/>
    <w:rsid w:val="002C6773"/>
    <w:rsid w:val="002D05A9"/>
    <w:rsid w:val="002D1CB7"/>
    <w:rsid w:val="002D269A"/>
    <w:rsid w:val="002D292F"/>
    <w:rsid w:val="002D2A3D"/>
    <w:rsid w:val="002D5D1D"/>
    <w:rsid w:val="002D6EFD"/>
    <w:rsid w:val="002D74CF"/>
    <w:rsid w:val="002E017C"/>
    <w:rsid w:val="002E0B17"/>
    <w:rsid w:val="002E1737"/>
    <w:rsid w:val="002E26B4"/>
    <w:rsid w:val="002E4FFB"/>
    <w:rsid w:val="002E7DED"/>
    <w:rsid w:val="002F0401"/>
    <w:rsid w:val="002F2C7C"/>
    <w:rsid w:val="002F31DA"/>
    <w:rsid w:val="002F52CE"/>
    <w:rsid w:val="002F563D"/>
    <w:rsid w:val="002F7CC3"/>
    <w:rsid w:val="002F7E11"/>
    <w:rsid w:val="00302B73"/>
    <w:rsid w:val="00302CF9"/>
    <w:rsid w:val="00304087"/>
    <w:rsid w:val="003040AD"/>
    <w:rsid w:val="003041A1"/>
    <w:rsid w:val="00304A8B"/>
    <w:rsid w:val="003057B1"/>
    <w:rsid w:val="003062AD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3885"/>
    <w:rsid w:val="00325064"/>
    <w:rsid w:val="003253E2"/>
    <w:rsid w:val="00325EC9"/>
    <w:rsid w:val="00330A4E"/>
    <w:rsid w:val="00331488"/>
    <w:rsid w:val="0033256C"/>
    <w:rsid w:val="00333F40"/>
    <w:rsid w:val="003340BA"/>
    <w:rsid w:val="0033451C"/>
    <w:rsid w:val="003359EB"/>
    <w:rsid w:val="00336854"/>
    <w:rsid w:val="0033769B"/>
    <w:rsid w:val="0034015C"/>
    <w:rsid w:val="00340A59"/>
    <w:rsid w:val="003442F4"/>
    <w:rsid w:val="00345716"/>
    <w:rsid w:val="00346E78"/>
    <w:rsid w:val="00350CB4"/>
    <w:rsid w:val="00351AE7"/>
    <w:rsid w:val="003529ED"/>
    <w:rsid w:val="00353705"/>
    <w:rsid w:val="003544EF"/>
    <w:rsid w:val="00354E61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1A15"/>
    <w:rsid w:val="0037234D"/>
    <w:rsid w:val="00372E36"/>
    <w:rsid w:val="00372FED"/>
    <w:rsid w:val="00375F7D"/>
    <w:rsid w:val="00376EE9"/>
    <w:rsid w:val="00376FFC"/>
    <w:rsid w:val="00377CBB"/>
    <w:rsid w:val="00382051"/>
    <w:rsid w:val="00384F62"/>
    <w:rsid w:val="00385438"/>
    <w:rsid w:val="003858E5"/>
    <w:rsid w:val="00386774"/>
    <w:rsid w:val="00386AFC"/>
    <w:rsid w:val="00387363"/>
    <w:rsid w:val="003877B6"/>
    <w:rsid w:val="00391539"/>
    <w:rsid w:val="00391A5F"/>
    <w:rsid w:val="00391FB2"/>
    <w:rsid w:val="00392F69"/>
    <w:rsid w:val="00393887"/>
    <w:rsid w:val="00394BED"/>
    <w:rsid w:val="00394C6B"/>
    <w:rsid w:val="003950C2"/>
    <w:rsid w:val="003A37C1"/>
    <w:rsid w:val="003A4E2E"/>
    <w:rsid w:val="003A4E62"/>
    <w:rsid w:val="003A5135"/>
    <w:rsid w:val="003A5A6A"/>
    <w:rsid w:val="003A669D"/>
    <w:rsid w:val="003B1069"/>
    <w:rsid w:val="003B306D"/>
    <w:rsid w:val="003B3700"/>
    <w:rsid w:val="003B38CC"/>
    <w:rsid w:val="003B390A"/>
    <w:rsid w:val="003B3D71"/>
    <w:rsid w:val="003B4029"/>
    <w:rsid w:val="003B4E3A"/>
    <w:rsid w:val="003B6AAE"/>
    <w:rsid w:val="003C13A8"/>
    <w:rsid w:val="003C15DE"/>
    <w:rsid w:val="003C27BE"/>
    <w:rsid w:val="003C2889"/>
    <w:rsid w:val="003C4EB2"/>
    <w:rsid w:val="003C6BE1"/>
    <w:rsid w:val="003C7E16"/>
    <w:rsid w:val="003C7FDA"/>
    <w:rsid w:val="003D1CFF"/>
    <w:rsid w:val="003D284B"/>
    <w:rsid w:val="003D3968"/>
    <w:rsid w:val="003D404A"/>
    <w:rsid w:val="003D42AF"/>
    <w:rsid w:val="003D46D5"/>
    <w:rsid w:val="003D48D4"/>
    <w:rsid w:val="003D54DC"/>
    <w:rsid w:val="003D67EF"/>
    <w:rsid w:val="003D715C"/>
    <w:rsid w:val="003E031D"/>
    <w:rsid w:val="003E0C84"/>
    <w:rsid w:val="003E216F"/>
    <w:rsid w:val="003E2DC9"/>
    <w:rsid w:val="003E6512"/>
    <w:rsid w:val="003F0630"/>
    <w:rsid w:val="003F19D6"/>
    <w:rsid w:val="003F1AF3"/>
    <w:rsid w:val="003F3FEF"/>
    <w:rsid w:val="003F42E1"/>
    <w:rsid w:val="003F4D8D"/>
    <w:rsid w:val="003F4F63"/>
    <w:rsid w:val="003F5784"/>
    <w:rsid w:val="003F72BB"/>
    <w:rsid w:val="003F7432"/>
    <w:rsid w:val="00400066"/>
    <w:rsid w:val="00401508"/>
    <w:rsid w:val="00401688"/>
    <w:rsid w:val="00401F3B"/>
    <w:rsid w:val="0040386D"/>
    <w:rsid w:val="00404066"/>
    <w:rsid w:val="00407A59"/>
    <w:rsid w:val="004137C0"/>
    <w:rsid w:val="004138F3"/>
    <w:rsid w:val="00416AE8"/>
    <w:rsid w:val="004174D6"/>
    <w:rsid w:val="00420339"/>
    <w:rsid w:val="0042073E"/>
    <w:rsid w:val="00421F20"/>
    <w:rsid w:val="00421FB8"/>
    <w:rsid w:val="004228FF"/>
    <w:rsid w:val="004256A5"/>
    <w:rsid w:val="004258DB"/>
    <w:rsid w:val="00426767"/>
    <w:rsid w:val="0043020E"/>
    <w:rsid w:val="00430747"/>
    <w:rsid w:val="004313E7"/>
    <w:rsid w:val="00432330"/>
    <w:rsid w:val="004324A7"/>
    <w:rsid w:val="004332A2"/>
    <w:rsid w:val="004339B2"/>
    <w:rsid w:val="0044022D"/>
    <w:rsid w:val="00442172"/>
    <w:rsid w:val="00444107"/>
    <w:rsid w:val="00444A70"/>
    <w:rsid w:val="00446CE1"/>
    <w:rsid w:val="004475D1"/>
    <w:rsid w:val="0044763B"/>
    <w:rsid w:val="00452504"/>
    <w:rsid w:val="00452696"/>
    <w:rsid w:val="00453D0F"/>
    <w:rsid w:val="0045600B"/>
    <w:rsid w:val="00456A53"/>
    <w:rsid w:val="004615D7"/>
    <w:rsid w:val="0046266D"/>
    <w:rsid w:val="004629B3"/>
    <w:rsid w:val="0046376E"/>
    <w:rsid w:val="00465320"/>
    <w:rsid w:val="0046554B"/>
    <w:rsid w:val="004668C4"/>
    <w:rsid w:val="0046690F"/>
    <w:rsid w:val="0046718A"/>
    <w:rsid w:val="00467C16"/>
    <w:rsid w:val="00472FEC"/>
    <w:rsid w:val="00476F05"/>
    <w:rsid w:val="00481953"/>
    <w:rsid w:val="004827DC"/>
    <w:rsid w:val="0048394C"/>
    <w:rsid w:val="00483E4A"/>
    <w:rsid w:val="004858E1"/>
    <w:rsid w:val="004864A1"/>
    <w:rsid w:val="00490A03"/>
    <w:rsid w:val="00492B0A"/>
    <w:rsid w:val="0049330D"/>
    <w:rsid w:val="00493327"/>
    <w:rsid w:val="0049382E"/>
    <w:rsid w:val="00493D0B"/>
    <w:rsid w:val="0049453E"/>
    <w:rsid w:val="00494DBE"/>
    <w:rsid w:val="00495CE6"/>
    <w:rsid w:val="00496E91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54E8"/>
    <w:rsid w:val="004B7FD7"/>
    <w:rsid w:val="004C0138"/>
    <w:rsid w:val="004C1219"/>
    <w:rsid w:val="004C12E8"/>
    <w:rsid w:val="004C1578"/>
    <w:rsid w:val="004C33BA"/>
    <w:rsid w:val="004C4FEB"/>
    <w:rsid w:val="004C5DA8"/>
    <w:rsid w:val="004C6078"/>
    <w:rsid w:val="004C6B79"/>
    <w:rsid w:val="004C7345"/>
    <w:rsid w:val="004D059B"/>
    <w:rsid w:val="004D0E64"/>
    <w:rsid w:val="004D2BBD"/>
    <w:rsid w:val="004D48A8"/>
    <w:rsid w:val="004D4CB6"/>
    <w:rsid w:val="004D4DCB"/>
    <w:rsid w:val="004D58F8"/>
    <w:rsid w:val="004E0907"/>
    <w:rsid w:val="004E3341"/>
    <w:rsid w:val="004E529A"/>
    <w:rsid w:val="004E5302"/>
    <w:rsid w:val="004E6557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07145"/>
    <w:rsid w:val="00515119"/>
    <w:rsid w:val="00515D7A"/>
    <w:rsid w:val="0051608C"/>
    <w:rsid w:val="005166F6"/>
    <w:rsid w:val="0052185E"/>
    <w:rsid w:val="0052212B"/>
    <w:rsid w:val="005230C7"/>
    <w:rsid w:val="0052565F"/>
    <w:rsid w:val="00525AEE"/>
    <w:rsid w:val="005266EA"/>
    <w:rsid w:val="005270B2"/>
    <w:rsid w:val="005303FD"/>
    <w:rsid w:val="005314A3"/>
    <w:rsid w:val="0053207A"/>
    <w:rsid w:val="00533CA0"/>
    <w:rsid w:val="0053468A"/>
    <w:rsid w:val="00534841"/>
    <w:rsid w:val="00534B46"/>
    <w:rsid w:val="00535F56"/>
    <w:rsid w:val="00537B4E"/>
    <w:rsid w:val="00540358"/>
    <w:rsid w:val="005407EC"/>
    <w:rsid w:val="00540D47"/>
    <w:rsid w:val="00541B1E"/>
    <w:rsid w:val="00542578"/>
    <w:rsid w:val="005428D7"/>
    <w:rsid w:val="00542D43"/>
    <w:rsid w:val="00542F43"/>
    <w:rsid w:val="00544579"/>
    <w:rsid w:val="00544715"/>
    <w:rsid w:val="0054525D"/>
    <w:rsid w:val="00545B38"/>
    <w:rsid w:val="00546213"/>
    <w:rsid w:val="005463C3"/>
    <w:rsid w:val="00550864"/>
    <w:rsid w:val="00551D6C"/>
    <w:rsid w:val="00551DA6"/>
    <w:rsid w:val="0055571E"/>
    <w:rsid w:val="00555FF7"/>
    <w:rsid w:val="005567E2"/>
    <w:rsid w:val="00556F67"/>
    <w:rsid w:val="00565031"/>
    <w:rsid w:val="005652E8"/>
    <w:rsid w:val="00565D14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73E9"/>
    <w:rsid w:val="005877E8"/>
    <w:rsid w:val="00591180"/>
    <w:rsid w:val="00591697"/>
    <w:rsid w:val="00591B6F"/>
    <w:rsid w:val="005952D5"/>
    <w:rsid w:val="00595613"/>
    <w:rsid w:val="0059722C"/>
    <w:rsid w:val="00597D07"/>
    <w:rsid w:val="005A038F"/>
    <w:rsid w:val="005A16E6"/>
    <w:rsid w:val="005A1BB2"/>
    <w:rsid w:val="005A201F"/>
    <w:rsid w:val="005A30D7"/>
    <w:rsid w:val="005A3846"/>
    <w:rsid w:val="005A57AB"/>
    <w:rsid w:val="005A63CE"/>
    <w:rsid w:val="005A7E97"/>
    <w:rsid w:val="005B12AC"/>
    <w:rsid w:val="005B2CD2"/>
    <w:rsid w:val="005B4D92"/>
    <w:rsid w:val="005B4F69"/>
    <w:rsid w:val="005B6658"/>
    <w:rsid w:val="005B6A58"/>
    <w:rsid w:val="005C2E4C"/>
    <w:rsid w:val="005C36FD"/>
    <w:rsid w:val="005C3AE9"/>
    <w:rsid w:val="005C3F32"/>
    <w:rsid w:val="005C4750"/>
    <w:rsid w:val="005C4A5B"/>
    <w:rsid w:val="005C58DB"/>
    <w:rsid w:val="005C7112"/>
    <w:rsid w:val="005C7AEC"/>
    <w:rsid w:val="005D0561"/>
    <w:rsid w:val="005D0AD9"/>
    <w:rsid w:val="005D0F4D"/>
    <w:rsid w:val="005D1A67"/>
    <w:rsid w:val="005D22F6"/>
    <w:rsid w:val="005D68AA"/>
    <w:rsid w:val="005E0C30"/>
    <w:rsid w:val="005E1ECB"/>
    <w:rsid w:val="005E3FBB"/>
    <w:rsid w:val="005E4747"/>
    <w:rsid w:val="005E5509"/>
    <w:rsid w:val="005E64C0"/>
    <w:rsid w:val="005E69D9"/>
    <w:rsid w:val="005F25E2"/>
    <w:rsid w:val="005F27F4"/>
    <w:rsid w:val="005F3239"/>
    <w:rsid w:val="005F3692"/>
    <w:rsid w:val="005F5835"/>
    <w:rsid w:val="005F6567"/>
    <w:rsid w:val="005F7A8A"/>
    <w:rsid w:val="00600ACF"/>
    <w:rsid w:val="006034EA"/>
    <w:rsid w:val="006058ED"/>
    <w:rsid w:val="00607094"/>
    <w:rsid w:val="00607256"/>
    <w:rsid w:val="0060790C"/>
    <w:rsid w:val="00610304"/>
    <w:rsid w:val="00613322"/>
    <w:rsid w:val="006144B1"/>
    <w:rsid w:val="00615A20"/>
    <w:rsid w:val="006177FF"/>
    <w:rsid w:val="00620AF8"/>
    <w:rsid w:val="006212DD"/>
    <w:rsid w:val="00622A08"/>
    <w:rsid w:val="006244EB"/>
    <w:rsid w:val="00625859"/>
    <w:rsid w:val="00626DF0"/>
    <w:rsid w:val="00627CB7"/>
    <w:rsid w:val="006335F1"/>
    <w:rsid w:val="006342C5"/>
    <w:rsid w:val="006345B6"/>
    <w:rsid w:val="00635616"/>
    <w:rsid w:val="00635712"/>
    <w:rsid w:val="00635F33"/>
    <w:rsid w:val="006368FF"/>
    <w:rsid w:val="006372E9"/>
    <w:rsid w:val="0064107F"/>
    <w:rsid w:val="00643D8A"/>
    <w:rsid w:val="00645A5C"/>
    <w:rsid w:val="00646B4F"/>
    <w:rsid w:val="00646C84"/>
    <w:rsid w:val="00652229"/>
    <w:rsid w:val="00652793"/>
    <w:rsid w:val="00653166"/>
    <w:rsid w:val="00653716"/>
    <w:rsid w:val="00656D7D"/>
    <w:rsid w:val="0066187E"/>
    <w:rsid w:val="00661F33"/>
    <w:rsid w:val="006626CA"/>
    <w:rsid w:val="00663487"/>
    <w:rsid w:val="006671F2"/>
    <w:rsid w:val="00667CC1"/>
    <w:rsid w:val="00667E07"/>
    <w:rsid w:val="006703AB"/>
    <w:rsid w:val="00670C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84D10"/>
    <w:rsid w:val="00690B19"/>
    <w:rsid w:val="00693834"/>
    <w:rsid w:val="00693D82"/>
    <w:rsid w:val="00694A5F"/>
    <w:rsid w:val="00696ABD"/>
    <w:rsid w:val="006A04C2"/>
    <w:rsid w:val="006A0A3C"/>
    <w:rsid w:val="006A15CD"/>
    <w:rsid w:val="006A59E9"/>
    <w:rsid w:val="006A79F0"/>
    <w:rsid w:val="006B0BA1"/>
    <w:rsid w:val="006B122B"/>
    <w:rsid w:val="006B18F2"/>
    <w:rsid w:val="006B4235"/>
    <w:rsid w:val="006B47EE"/>
    <w:rsid w:val="006B499F"/>
    <w:rsid w:val="006B592A"/>
    <w:rsid w:val="006B7C41"/>
    <w:rsid w:val="006C33BE"/>
    <w:rsid w:val="006C43BB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5032"/>
    <w:rsid w:val="006E539E"/>
    <w:rsid w:val="006E5721"/>
    <w:rsid w:val="006E5881"/>
    <w:rsid w:val="006E5BDA"/>
    <w:rsid w:val="006E6365"/>
    <w:rsid w:val="006F0FC7"/>
    <w:rsid w:val="006F1848"/>
    <w:rsid w:val="006F39A9"/>
    <w:rsid w:val="006F4119"/>
    <w:rsid w:val="006F4724"/>
    <w:rsid w:val="006F50AC"/>
    <w:rsid w:val="006F5704"/>
    <w:rsid w:val="006F643F"/>
    <w:rsid w:val="006F670F"/>
    <w:rsid w:val="006F77F3"/>
    <w:rsid w:val="00702921"/>
    <w:rsid w:val="00703272"/>
    <w:rsid w:val="007041BA"/>
    <w:rsid w:val="00707120"/>
    <w:rsid w:val="0070733C"/>
    <w:rsid w:val="0071028A"/>
    <w:rsid w:val="00710C5D"/>
    <w:rsid w:val="00713395"/>
    <w:rsid w:val="0071348C"/>
    <w:rsid w:val="00714650"/>
    <w:rsid w:val="00715959"/>
    <w:rsid w:val="00717273"/>
    <w:rsid w:val="00720E78"/>
    <w:rsid w:val="00720FD4"/>
    <w:rsid w:val="007243F1"/>
    <w:rsid w:val="00724AF2"/>
    <w:rsid w:val="007251CD"/>
    <w:rsid w:val="00730919"/>
    <w:rsid w:val="0073096C"/>
    <w:rsid w:val="0073100D"/>
    <w:rsid w:val="00731364"/>
    <w:rsid w:val="007328ED"/>
    <w:rsid w:val="00732CA6"/>
    <w:rsid w:val="007333D0"/>
    <w:rsid w:val="00733429"/>
    <w:rsid w:val="00733A46"/>
    <w:rsid w:val="00735A8E"/>
    <w:rsid w:val="00735E2D"/>
    <w:rsid w:val="007419C8"/>
    <w:rsid w:val="00742398"/>
    <w:rsid w:val="007432A9"/>
    <w:rsid w:val="00743ECB"/>
    <w:rsid w:val="00746918"/>
    <w:rsid w:val="007475D8"/>
    <w:rsid w:val="007476B8"/>
    <w:rsid w:val="007507B5"/>
    <w:rsid w:val="0075091D"/>
    <w:rsid w:val="007516AF"/>
    <w:rsid w:val="00753A24"/>
    <w:rsid w:val="0075430D"/>
    <w:rsid w:val="007544FC"/>
    <w:rsid w:val="00764547"/>
    <w:rsid w:val="007648C1"/>
    <w:rsid w:val="0076690E"/>
    <w:rsid w:val="00772188"/>
    <w:rsid w:val="0077222A"/>
    <w:rsid w:val="00772EDE"/>
    <w:rsid w:val="0077306F"/>
    <w:rsid w:val="00773C4A"/>
    <w:rsid w:val="007813D0"/>
    <w:rsid w:val="007825FC"/>
    <w:rsid w:val="0078294E"/>
    <w:rsid w:val="007845AC"/>
    <w:rsid w:val="00785993"/>
    <w:rsid w:val="007866E2"/>
    <w:rsid w:val="00786BA3"/>
    <w:rsid w:val="007871F8"/>
    <w:rsid w:val="00791922"/>
    <w:rsid w:val="00791AAF"/>
    <w:rsid w:val="0079202F"/>
    <w:rsid w:val="007934C3"/>
    <w:rsid w:val="00794903"/>
    <w:rsid w:val="00795AF2"/>
    <w:rsid w:val="00795E4F"/>
    <w:rsid w:val="00796410"/>
    <w:rsid w:val="007A0831"/>
    <w:rsid w:val="007A09FC"/>
    <w:rsid w:val="007A151E"/>
    <w:rsid w:val="007A2AAD"/>
    <w:rsid w:val="007A4432"/>
    <w:rsid w:val="007A5B82"/>
    <w:rsid w:val="007A784E"/>
    <w:rsid w:val="007A7E31"/>
    <w:rsid w:val="007B0792"/>
    <w:rsid w:val="007B08DF"/>
    <w:rsid w:val="007B2DAD"/>
    <w:rsid w:val="007B3A39"/>
    <w:rsid w:val="007B4939"/>
    <w:rsid w:val="007B499C"/>
    <w:rsid w:val="007B4D4B"/>
    <w:rsid w:val="007B58C6"/>
    <w:rsid w:val="007B81B0"/>
    <w:rsid w:val="007C0646"/>
    <w:rsid w:val="007C13D5"/>
    <w:rsid w:val="007C1A4F"/>
    <w:rsid w:val="007C1E9D"/>
    <w:rsid w:val="007C3AE3"/>
    <w:rsid w:val="007C474B"/>
    <w:rsid w:val="007C5CBA"/>
    <w:rsid w:val="007D0000"/>
    <w:rsid w:val="007D108A"/>
    <w:rsid w:val="007D13D7"/>
    <w:rsid w:val="007D2A02"/>
    <w:rsid w:val="007D62A4"/>
    <w:rsid w:val="007E0748"/>
    <w:rsid w:val="007E1736"/>
    <w:rsid w:val="007E2887"/>
    <w:rsid w:val="007E65AA"/>
    <w:rsid w:val="007E6DDB"/>
    <w:rsid w:val="007E6DF8"/>
    <w:rsid w:val="007E6EA1"/>
    <w:rsid w:val="007E7A34"/>
    <w:rsid w:val="007E7F63"/>
    <w:rsid w:val="007F06E6"/>
    <w:rsid w:val="007F0F63"/>
    <w:rsid w:val="007F2B1E"/>
    <w:rsid w:val="007F4562"/>
    <w:rsid w:val="007F4590"/>
    <w:rsid w:val="007F62B4"/>
    <w:rsid w:val="007F7D9D"/>
    <w:rsid w:val="007F7DF9"/>
    <w:rsid w:val="0080006E"/>
    <w:rsid w:val="00801517"/>
    <w:rsid w:val="00801649"/>
    <w:rsid w:val="00802BB3"/>
    <w:rsid w:val="00803A87"/>
    <w:rsid w:val="00804CE3"/>
    <w:rsid w:val="00806F73"/>
    <w:rsid w:val="00807F64"/>
    <w:rsid w:val="00810F74"/>
    <w:rsid w:val="00813492"/>
    <w:rsid w:val="008159C7"/>
    <w:rsid w:val="00815B5F"/>
    <w:rsid w:val="0081612A"/>
    <w:rsid w:val="00816F78"/>
    <w:rsid w:val="00817895"/>
    <w:rsid w:val="00817AE8"/>
    <w:rsid w:val="00817DE8"/>
    <w:rsid w:val="008229F5"/>
    <w:rsid w:val="00822C71"/>
    <w:rsid w:val="00822D2D"/>
    <w:rsid w:val="00825B70"/>
    <w:rsid w:val="0082699A"/>
    <w:rsid w:val="00826F11"/>
    <w:rsid w:val="00827F2A"/>
    <w:rsid w:val="00832633"/>
    <w:rsid w:val="00832FC7"/>
    <w:rsid w:val="00833CEB"/>
    <w:rsid w:val="008372D2"/>
    <w:rsid w:val="00837336"/>
    <w:rsid w:val="008377BC"/>
    <w:rsid w:val="0084074C"/>
    <w:rsid w:val="008411D5"/>
    <w:rsid w:val="00844C17"/>
    <w:rsid w:val="00846017"/>
    <w:rsid w:val="00847726"/>
    <w:rsid w:val="00851CB1"/>
    <w:rsid w:val="00852511"/>
    <w:rsid w:val="00854685"/>
    <w:rsid w:val="008550DD"/>
    <w:rsid w:val="00855D87"/>
    <w:rsid w:val="00857408"/>
    <w:rsid w:val="008578A9"/>
    <w:rsid w:val="008601C8"/>
    <w:rsid w:val="0086072A"/>
    <w:rsid w:val="0086088F"/>
    <w:rsid w:val="008614F1"/>
    <w:rsid w:val="00861AA4"/>
    <w:rsid w:val="00861DEE"/>
    <w:rsid w:val="008631DF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6DC9"/>
    <w:rsid w:val="008870ED"/>
    <w:rsid w:val="008872EA"/>
    <w:rsid w:val="008877FC"/>
    <w:rsid w:val="00894F52"/>
    <w:rsid w:val="00896042"/>
    <w:rsid w:val="0089765C"/>
    <w:rsid w:val="0089796A"/>
    <w:rsid w:val="008A004C"/>
    <w:rsid w:val="008A2375"/>
    <w:rsid w:val="008A54B6"/>
    <w:rsid w:val="008A5D60"/>
    <w:rsid w:val="008A720E"/>
    <w:rsid w:val="008A7CDB"/>
    <w:rsid w:val="008B0906"/>
    <w:rsid w:val="008B2BCB"/>
    <w:rsid w:val="008B3A44"/>
    <w:rsid w:val="008C1B59"/>
    <w:rsid w:val="008C3DDA"/>
    <w:rsid w:val="008C6041"/>
    <w:rsid w:val="008C6821"/>
    <w:rsid w:val="008C74E3"/>
    <w:rsid w:val="008C7671"/>
    <w:rsid w:val="008D5EE5"/>
    <w:rsid w:val="008D60B5"/>
    <w:rsid w:val="008D6D3A"/>
    <w:rsid w:val="008D76C5"/>
    <w:rsid w:val="008D7A24"/>
    <w:rsid w:val="008E0A04"/>
    <w:rsid w:val="008E0AF9"/>
    <w:rsid w:val="008E0AFA"/>
    <w:rsid w:val="008E48FD"/>
    <w:rsid w:val="008E4B17"/>
    <w:rsid w:val="008E695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4000"/>
    <w:rsid w:val="00904FDF"/>
    <w:rsid w:val="00906292"/>
    <w:rsid w:val="0090795A"/>
    <w:rsid w:val="0091482A"/>
    <w:rsid w:val="00914B5B"/>
    <w:rsid w:val="00915BD4"/>
    <w:rsid w:val="00916BA8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C4"/>
    <w:rsid w:val="009324F0"/>
    <w:rsid w:val="0093282D"/>
    <w:rsid w:val="00934807"/>
    <w:rsid w:val="0093535F"/>
    <w:rsid w:val="00941666"/>
    <w:rsid w:val="009419A7"/>
    <w:rsid w:val="00942002"/>
    <w:rsid w:val="00942359"/>
    <w:rsid w:val="009435FB"/>
    <w:rsid w:val="00944D50"/>
    <w:rsid w:val="00947885"/>
    <w:rsid w:val="00947CD5"/>
    <w:rsid w:val="009504AB"/>
    <w:rsid w:val="009505F9"/>
    <w:rsid w:val="00951212"/>
    <w:rsid w:val="00952168"/>
    <w:rsid w:val="009527FE"/>
    <w:rsid w:val="009529B2"/>
    <w:rsid w:val="009535A6"/>
    <w:rsid w:val="0095396D"/>
    <w:rsid w:val="00956551"/>
    <w:rsid w:val="00960539"/>
    <w:rsid w:val="0096509E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7041"/>
    <w:rsid w:val="00977986"/>
    <w:rsid w:val="009801ED"/>
    <w:rsid w:val="00980578"/>
    <w:rsid w:val="00981400"/>
    <w:rsid w:val="00983B23"/>
    <w:rsid w:val="0098579A"/>
    <w:rsid w:val="00985BCA"/>
    <w:rsid w:val="00991475"/>
    <w:rsid w:val="009918DD"/>
    <w:rsid w:val="0099195A"/>
    <w:rsid w:val="00992110"/>
    <w:rsid w:val="009921D4"/>
    <w:rsid w:val="00992A11"/>
    <w:rsid w:val="00994681"/>
    <w:rsid w:val="0099486A"/>
    <w:rsid w:val="009A0E26"/>
    <w:rsid w:val="009A16EC"/>
    <w:rsid w:val="009A1A45"/>
    <w:rsid w:val="009A22C2"/>
    <w:rsid w:val="009A3854"/>
    <w:rsid w:val="009A3C79"/>
    <w:rsid w:val="009A420A"/>
    <w:rsid w:val="009A512F"/>
    <w:rsid w:val="009B0BA1"/>
    <w:rsid w:val="009B29B7"/>
    <w:rsid w:val="009B2C6F"/>
    <w:rsid w:val="009B3199"/>
    <w:rsid w:val="009B3B37"/>
    <w:rsid w:val="009B500D"/>
    <w:rsid w:val="009B524E"/>
    <w:rsid w:val="009B5432"/>
    <w:rsid w:val="009B7D1F"/>
    <w:rsid w:val="009C088E"/>
    <w:rsid w:val="009C1415"/>
    <w:rsid w:val="009C381B"/>
    <w:rsid w:val="009C4D35"/>
    <w:rsid w:val="009C52FC"/>
    <w:rsid w:val="009C58C7"/>
    <w:rsid w:val="009C6188"/>
    <w:rsid w:val="009C7CE1"/>
    <w:rsid w:val="009D1165"/>
    <w:rsid w:val="009D1522"/>
    <w:rsid w:val="009D2AC3"/>
    <w:rsid w:val="009D7252"/>
    <w:rsid w:val="009E2890"/>
    <w:rsid w:val="009E4285"/>
    <w:rsid w:val="009E43AA"/>
    <w:rsid w:val="009E5EB4"/>
    <w:rsid w:val="009F00FC"/>
    <w:rsid w:val="009F1DB3"/>
    <w:rsid w:val="009F563C"/>
    <w:rsid w:val="009F610E"/>
    <w:rsid w:val="009F6EC5"/>
    <w:rsid w:val="009F715E"/>
    <w:rsid w:val="00A00F7E"/>
    <w:rsid w:val="00A01A5D"/>
    <w:rsid w:val="00A044D6"/>
    <w:rsid w:val="00A0468C"/>
    <w:rsid w:val="00A04ADB"/>
    <w:rsid w:val="00A04F89"/>
    <w:rsid w:val="00A059A0"/>
    <w:rsid w:val="00A05F11"/>
    <w:rsid w:val="00A060EF"/>
    <w:rsid w:val="00A1081D"/>
    <w:rsid w:val="00A11E0F"/>
    <w:rsid w:val="00A141E9"/>
    <w:rsid w:val="00A1439A"/>
    <w:rsid w:val="00A15D78"/>
    <w:rsid w:val="00A171D8"/>
    <w:rsid w:val="00A175DC"/>
    <w:rsid w:val="00A207C7"/>
    <w:rsid w:val="00A20D2D"/>
    <w:rsid w:val="00A20EE2"/>
    <w:rsid w:val="00A213F7"/>
    <w:rsid w:val="00A216E5"/>
    <w:rsid w:val="00A230BB"/>
    <w:rsid w:val="00A26744"/>
    <w:rsid w:val="00A26998"/>
    <w:rsid w:val="00A26CB6"/>
    <w:rsid w:val="00A27A66"/>
    <w:rsid w:val="00A32F82"/>
    <w:rsid w:val="00A32F8B"/>
    <w:rsid w:val="00A34D6C"/>
    <w:rsid w:val="00A3505C"/>
    <w:rsid w:val="00A3756F"/>
    <w:rsid w:val="00A4047B"/>
    <w:rsid w:val="00A40FD5"/>
    <w:rsid w:val="00A42D6F"/>
    <w:rsid w:val="00A4474B"/>
    <w:rsid w:val="00A45972"/>
    <w:rsid w:val="00A45A62"/>
    <w:rsid w:val="00A51404"/>
    <w:rsid w:val="00A53296"/>
    <w:rsid w:val="00A5407E"/>
    <w:rsid w:val="00A549D8"/>
    <w:rsid w:val="00A54AC5"/>
    <w:rsid w:val="00A54EFF"/>
    <w:rsid w:val="00A5555B"/>
    <w:rsid w:val="00A55DC3"/>
    <w:rsid w:val="00A56D41"/>
    <w:rsid w:val="00A56DEC"/>
    <w:rsid w:val="00A60529"/>
    <w:rsid w:val="00A609C0"/>
    <w:rsid w:val="00A61353"/>
    <w:rsid w:val="00A61481"/>
    <w:rsid w:val="00A629D6"/>
    <w:rsid w:val="00A637C9"/>
    <w:rsid w:val="00A65BBF"/>
    <w:rsid w:val="00A66705"/>
    <w:rsid w:val="00A66DB1"/>
    <w:rsid w:val="00A67A92"/>
    <w:rsid w:val="00A704C5"/>
    <w:rsid w:val="00A70DC6"/>
    <w:rsid w:val="00A7481D"/>
    <w:rsid w:val="00A74E8A"/>
    <w:rsid w:val="00A8027C"/>
    <w:rsid w:val="00A84116"/>
    <w:rsid w:val="00A842D5"/>
    <w:rsid w:val="00A84408"/>
    <w:rsid w:val="00A877FA"/>
    <w:rsid w:val="00A87870"/>
    <w:rsid w:val="00A90ECA"/>
    <w:rsid w:val="00A91A70"/>
    <w:rsid w:val="00A94D89"/>
    <w:rsid w:val="00A957F6"/>
    <w:rsid w:val="00A97316"/>
    <w:rsid w:val="00AA0799"/>
    <w:rsid w:val="00AA0D54"/>
    <w:rsid w:val="00AA1268"/>
    <w:rsid w:val="00AA1B85"/>
    <w:rsid w:val="00AA3290"/>
    <w:rsid w:val="00AB0EE9"/>
    <w:rsid w:val="00AB1CB6"/>
    <w:rsid w:val="00AB1D9A"/>
    <w:rsid w:val="00AB3C7F"/>
    <w:rsid w:val="00AB45F2"/>
    <w:rsid w:val="00AB532B"/>
    <w:rsid w:val="00AB5448"/>
    <w:rsid w:val="00AC2A8D"/>
    <w:rsid w:val="00AC3540"/>
    <w:rsid w:val="00AC35B4"/>
    <w:rsid w:val="00AC768D"/>
    <w:rsid w:val="00AD0C22"/>
    <w:rsid w:val="00AD442C"/>
    <w:rsid w:val="00AD44FE"/>
    <w:rsid w:val="00AD5077"/>
    <w:rsid w:val="00AD5A37"/>
    <w:rsid w:val="00AD6BF9"/>
    <w:rsid w:val="00AE05A4"/>
    <w:rsid w:val="00AE173B"/>
    <w:rsid w:val="00AE25FC"/>
    <w:rsid w:val="00AE3E71"/>
    <w:rsid w:val="00AE400C"/>
    <w:rsid w:val="00AE48EF"/>
    <w:rsid w:val="00AE49F1"/>
    <w:rsid w:val="00AE4A1C"/>
    <w:rsid w:val="00AE4B7A"/>
    <w:rsid w:val="00AE5532"/>
    <w:rsid w:val="00AE67F4"/>
    <w:rsid w:val="00AE7FF4"/>
    <w:rsid w:val="00AF28BC"/>
    <w:rsid w:val="00AF3411"/>
    <w:rsid w:val="00AF79D0"/>
    <w:rsid w:val="00B0420B"/>
    <w:rsid w:val="00B05CCA"/>
    <w:rsid w:val="00B06E13"/>
    <w:rsid w:val="00B073A2"/>
    <w:rsid w:val="00B11B4E"/>
    <w:rsid w:val="00B12515"/>
    <w:rsid w:val="00B138C3"/>
    <w:rsid w:val="00B13C98"/>
    <w:rsid w:val="00B14271"/>
    <w:rsid w:val="00B15A1F"/>
    <w:rsid w:val="00B16270"/>
    <w:rsid w:val="00B17271"/>
    <w:rsid w:val="00B17765"/>
    <w:rsid w:val="00B17B32"/>
    <w:rsid w:val="00B23C16"/>
    <w:rsid w:val="00B23C52"/>
    <w:rsid w:val="00B259E1"/>
    <w:rsid w:val="00B2685D"/>
    <w:rsid w:val="00B2695B"/>
    <w:rsid w:val="00B26A57"/>
    <w:rsid w:val="00B27666"/>
    <w:rsid w:val="00B30351"/>
    <w:rsid w:val="00B30610"/>
    <w:rsid w:val="00B318F3"/>
    <w:rsid w:val="00B33C2A"/>
    <w:rsid w:val="00B35967"/>
    <w:rsid w:val="00B400FE"/>
    <w:rsid w:val="00B4092D"/>
    <w:rsid w:val="00B41706"/>
    <w:rsid w:val="00B422EC"/>
    <w:rsid w:val="00B4276F"/>
    <w:rsid w:val="00B429DB"/>
    <w:rsid w:val="00B44875"/>
    <w:rsid w:val="00B46713"/>
    <w:rsid w:val="00B46B4A"/>
    <w:rsid w:val="00B47979"/>
    <w:rsid w:val="00B47F0A"/>
    <w:rsid w:val="00B50B6B"/>
    <w:rsid w:val="00B535FF"/>
    <w:rsid w:val="00B54885"/>
    <w:rsid w:val="00B54D71"/>
    <w:rsid w:val="00B57DF5"/>
    <w:rsid w:val="00B634AB"/>
    <w:rsid w:val="00B63624"/>
    <w:rsid w:val="00B66371"/>
    <w:rsid w:val="00B665A1"/>
    <w:rsid w:val="00B666D3"/>
    <w:rsid w:val="00B66D10"/>
    <w:rsid w:val="00B70AA3"/>
    <w:rsid w:val="00B726D4"/>
    <w:rsid w:val="00B72CC5"/>
    <w:rsid w:val="00B739B2"/>
    <w:rsid w:val="00B75933"/>
    <w:rsid w:val="00B75B6B"/>
    <w:rsid w:val="00B75D66"/>
    <w:rsid w:val="00B76B72"/>
    <w:rsid w:val="00B8214F"/>
    <w:rsid w:val="00B82B43"/>
    <w:rsid w:val="00B82B48"/>
    <w:rsid w:val="00B85133"/>
    <w:rsid w:val="00B86A4F"/>
    <w:rsid w:val="00B93035"/>
    <w:rsid w:val="00B93543"/>
    <w:rsid w:val="00B945CA"/>
    <w:rsid w:val="00B954A2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5BB6"/>
    <w:rsid w:val="00BA7232"/>
    <w:rsid w:val="00BA7CE9"/>
    <w:rsid w:val="00BB0327"/>
    <w:rsid w:val="00BB0739"/>
    <w:rsid w:val="00BB21EC"/>
    <w:rsid w:val="00BB2D73"/>
    <w:rsid w:val="00BB32FA"/>
    <w:rsid w:val="00BB45BA"/>
    <w:rsid w:val="00BB4A3A"/>
    <w:rsid w:val="00BB5D0B"/>
    <w:rsid w:val="00BB75A4"/>
    <w:rsid w:val="00BC0995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56A"/>
    <w:rsid w:val="00BE2210"/>
    <w:rsid w:val="00BE26AA"/>
    <w:rsid w:val="00BE28C2"/>
    <w:rsid w:val="00BE2D0A"/>
    <w:rsid w:val="00BE3AD1"/>
    <w:rsid w:val="00BE47D4"/>
    <w:rsid w:val="00BE616C"/>
    <w:rsid w:val="00BE793A"/>
    <w:rsid w:val="00BE7A0B"/>
    <w:rsid w:val="00BE7BB4"/>
    <w:rsid w:val="00BF0418"/>
    <w:rsid w:val="00BF1887"/>
    <w:rsid w:val="00BF1EC9"/>
    <w:rsid w:val="00BF2B82"/>
    <w:rsid w:val="00BF432A"/>
    <w:rsid w:val="00BF6CB4"/>
    <w:rsid w:val="00BF6E82"/>
    <w:rsid w:val="00BF7D9B"/>
    <w:rsid w:val="00C031AE"/>
    <w:rsid w:val="00C057E5"/>
    <w:rsid w:val="00C060C4"/>
    <w:rsid w:val="00C060C7"/>
    <w:rsid w:val="00C06396"/>
    <w:rsid w:val="00C06F76"/>
    <w:rsid w:val="00C10EA4"/>
    <w:rsid w:val="00C132DD"/>
    <w:rsid w:val="00C13F7E"/>
    <w:rsid w:val="00C17A38"/>
    <w:rsid w:val="00C21897"/>
    <w:rsid w:val="00C2237B"/>
    <w:rsid w:val="00C24C17"/>
    <w:rsid w:val="00C25662"/>
    <w:rsid w:val="00C27240"/>
    <w:rsid w:val="00C30984"/>
    <w:rsid w:val="00C31148"/>
    <w:rsid w:val="00C335E2"/>
    <w:rsid w:val="00C34829"/>
    <w:rsid w:val="00C3699C"/>
    <w:rsid w:val="00C3758F"/>
    <w:rsid w:val="00C403BA"/>
    <w:rsid w:val="00C40B88"/>
    <w:rsid w:val="00C40FD1"/>
    <w:rsid w:val="00C44489"/>
    <w:rsid w:val="00C44FC2"/>
    <w:rsid w:val="00C45028"/>
    <w:rsid w:val="00C47D87"/>
    <w:rsid w:val="00C516A3"/>
    <w:rsid w:val="00C52F76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1A00"/>
    <w:rsid w:val="00C76ECD"/>
    <w:rsid w:val="00C8065D"/>
    <w:rsid w:val="00C808A6"/>
    <w:rsid w:val="00C81B8A"/>
    <w:rsid w:val="00C83C29"/>
    <w:rsid w:val="00C8433D"/>
    <w:rsid w:val="00C855DB"/>
    <w:rsid w:val="00C855F3"/>
    <w:rsid w:val="00C85A2F"/>
    <w:rsid w:val="00C86270"/>
    <w:rsid w:val="00C9128B"/>
    <w:rsid w:val="00C97091"/>
    <w:rsid w:val="00C97260"/>
    <w:rsid w:val="00CA1F0F"/>
    <w:rsid w:val="00CA2001"/>
    <w:rsid w:val="00CA6361"/>
    <w:rsid w:val="00CA7B7C"/>
    <w:rsid w:val="00CB0160"/>
    <w:rsid w:val="00CB071D"/>
    <w:rsid w:val="00CB3782"/>
    <w:rsid w:val="00CB5B6C"/>
    <w:rsid w:val="00CB5DAE"/>
    <w:rsid w:val="00CC052E"/>
    <w:rsid w:val="00CC328D"/>
    <w:rsid w:val="00CC3A13"/>
    <w:rsid w:val="00CD0731"/>
    <w:rsid w:val="00CD147F"/>
    <w:rsid w:val="00CD16BE"/>
    <w:rsid w:val="00CD2268"/>
    <w:rsid w:val="00CD33A5"/>
    <w:rsid w:val="00CD4616"/>
    <w:rsid w:val="00CD56AF"/>
    <w:rsid w:val="00CD6294"/>
    <w:rsid w:val="00CD7D77"/>
    <w:rsid w:val="00CE087D"/>
    <w:rsid w:val="00CE33D5"/>
    <w:rsid w:val="00CE3BCE"/>
    <w:rsid w:val="00CE3F2D"/>
    <w:rsid w:val="00CE4712"/>
    <w:rsid w:val="00CE4A53"/>
    <w:rsid w:val="00CF13E9"/>
    <w:rsid w:val="00CF22D9"/>
    <w:rsid w:val="00CF44F7"/>
    <w:rsid w:val="00CF4C40"/>
    <w:rsid w:val="00CF5D37"/>
    <w:rsid w:val="00CF682E"/>
    <w:rsid w:val="00CF6F33"/>
    <w:rsid w:val="00CF7D2E"/>
    <w:rsid w:val="00D00F4A"/>
    <w:rsid w:val="00D012C3"/>
    <w:rsid w:val="00D015F0"/>
    <w:rsid w:val="00D02248"/>
    <w:rsid w:val="00D024E3"/>
    <w:rsid w:val="00D03B8C"/>
    <w:rsid w:val="00D04429"/>
    <w:rsid w:val="00D04E37"/>
    <w:rsid w:val="00D05723"/>
    <w:rsid w:val="00D063B8"/>
    <w:rsid w:val="00D06825"/>
    <w:rsid w:val="00D07467"/>
    <w:rsid w:val="00D07A0C"/>
    <w:rsid w:val="00D12024"/>
    <w:rsid w:val="00D17E3B"/>
    <w:rsid w:val="00D17FC9"/>
    <w:rsid w:val="00D2119E"/>
    <w:rsid w:val="00D2306F"/>
    <w:rsid w:val="00D23C09"/>
    <w:rsid w:val="00D23CED"/>
    <w:rsid w:val="00D241D1"/>
    <w:rsid w:val="00D24939"/>
    <w:rsid w:val="00D24BD2"/>
    <w:rsid w:val="00D2573D"/>
    <w:rsid w:val="00D260A2"/>
    <w:rsid w:val="00D26D4D"/>
    <w:rsid w:val="00D308B8"/>
    <w:rsid w:val="00D30CC6"/>
    <w:rsid w:val="00D31722"/>
    <w:rsid w:val="00D3260C"/>
    <w:rsid w:val="00D33DB5"/>
    <w:rsid w:val="00D35790"/>
    <w:rsid w:val="00D36DF7"/>
    <w:rsid w:val="00D36FDC"/>
    <w:rsid w:val="00D42585"/>
    <w:rsid w:val="00D459E7"/>
    <w:rsid w:val="00D51350"/>
    <w:rsid w:val="00D519AF"/>
    <w:rsid w:val="00D532A9"/>
    <w:rsid w:val="00D5437A"/>
    <w:rsid w:val="00D5611E"/>
    <w:rsid w:val="00D5653B"/>
    <w:rsid w:val="00D5726D"/>
    <w:rsid w:val="00D61D6E"/>
    <w:rsid w:val="00D628AF"/>
    <w:rsid w:val="00D62EF1"/>
    <w:rsid w:val="00D6309D"/>
    <w:rsid w:val="00D6384E"/>
    <w:rsid w:val="00D644CA"/>
    <w:rsid w:val="00D64EA0"/>
    <w:rsid w:val="00D6531F"/>
    <w:rsid w:val="00D66FC2"/>
    <w:rsid w:val="00D670C9"/>
    <w:rsid w:val="00D7044E"/>
    <w:rsid w:val="00D76C7E"/>
    <w:rsid w:val="00D771DE"/>
    <w:rsid w:val="00D7776D"/>
    <w:rsid w:val="00D77875"/>
    <w:rsid w:val="00D834F1"/>
    <w:rsid w:val="00D835B8"/>
    <w:rsid w:val="00D83609"/>
    <w:rsid w:val="00D83DCD"/>
    <w:rsid w:val="00D84494"/>
    <w:rsid w:val="00D876D6"/>
    <w:rsid w:val="00D90BBF"/>
    <w:rsid w:val="00D90EE9"/>
    <w:rsid w:val="00D92179"/>
    <w:rsid w:val="00D922C6"/>
    <w:rsid w:val="00D9293F"/>
    <w:rsid w:val="00D92DE7"/>
    <w:rsid w:val="00D92E56"/>
    <w:rsid w:val="00D93598"/>
    <w:rsid w:val="00D93FDD"/>
    <w:rsid w:val="00D94A39"/>
    <w:rsid w:val="00D97502"/>
    <w:rsid w:val="00DA1E18"/>
    <w:rsid w:val="00DA2009"/>
    <w:rsid w:val="00DA3F48"/>
    <w:rsid w:val="00DA7769"/>
    <w:rsid w:val="00DB05B1"/>
    <w:rsid w:val="00DB2781"/>
    <w:rsid w:val="00DB2823"/>
    <w:rsid w:val="00DB2D74"/>
    <w:rsid w:val="00DB36E9"/>
    <w:rsid w:val="00DB3786"/>
    <w:rsid w:val="00DB403D"/>
    <w:rsid w:val="00DB4782"/>
    <w:rsid w:val="00DB5207"/>
    <w:rsid w:val="00DB59E8"/>
    <w:rsid w:val="00DB5A79"/>
    <w:rsid w:val="00DC146B"/>
    <w:rsid w:val="00DC1F08"/>
    <w:rsid w:val="00DC2465"/>
    <w:rsid w:val="00DC523F"/>
    <w:rsid w:val="00DC6DA3"/>
    <w:rsid w:val="00DC7D48"/>
    <w:rsid w:val="00DD145A"/>
    <w:rsid w:val="00DD1A30"/>
    <w:rsid w:val="00DD33C9"/>
    <w:rsid w:val="00DD512E"/>
    <w:rsid w:val="00DD5274"/>
    <w:rsid w:val="00DD531B"/>
    <w:rsid w:val="00DD55CA"/>
    <w:rsid w:val="00DD58D5"/>
    <w:rsid w:val="00DD5EC8"/>
    <w:rsid w:val="00DE0C42"/>
    <w:rsid w:val="00DE112C"/>
    <w:rsid w:val="00DE1177"/>
    <w:rsid w:val="00DE2CEA"/>
    <w:rsid w:val="00DE52C8"/>
    <w:rsid w:val="00DE6154"/>
    <w:rsid w:val="00DE61C7"/>
    <w:rsid w:val="00DE63BD"/>
    <w:rsid w:val="00DE6A3C"/>
    <w:rsid w:val="00DE74F4"/>
    <w:rsid w:val="00DE7F97"/>
    <w:rsid w:val="00DF1010"/>
    <w:rsid w:val="00DF23CE"/>
    <w:rsid w:val="00DF24AD"/>
    <w:rsid w:val="00DF25F5"/>
    <w:rsid w:val="00DF361A"/>
    <w:rsid w:val="00DF5298"/>
    <w:rsid w:val="00DF54FA"/>
    <w:rsid w:val="00DF5762"/>
    <w:rsid w:val="00DF5AEA"/>
    <w:rsid w:val="00DF63F6"/>
    <w:rsid w:val="00DF7BD0"/>
    <w:rsid w:val="00E0219D"/>
    <w:rsid w:val="00E0374B"/>
    <w:rsid w:val="00E04784"/>
    <w:rsid w:val="00E05126"/>
    <w:rsid w:val="00E0703C"/>
    <w:rsid w:val="00E07D11"/>
    <w:rsid w:val="00E10B28"/>
    <w:rsid w:val="00E1141D"/>
    <w:rsid w:val="00E117FD"/>
    <w:rsid w:val="00E135E0"/>
    <w:rsid w:val="00E13747"/>
    <w:rsid w:val="00E14758"/>
    <w:rsid w:val="00E1753A"/>
    <w:rsid w:val="00E21088"/>
    <w:rsid w:val="00E2166F"/>
    <w:rsid w:val="00E21C2A"/>
    <w:rsid w:val="00E2265D"/>
    <w:rsid w:val="00E23E29"/>
    <w:rsid w:val="00E24632"/>
    <w:rsid w:val="00E25AEA"/>
    <w:rsid w:val="00E266C7"/>
    <w:rsid w:val="00E273CA"/>
    <w:rsid w:val="00E30D26"/>
    <w:rsid w:val="00E30DEF"/>
    <w:rsid w:val="00E30ED2"/>
    <w:rsid w:val="00E31276"/>
    <w:rsid w:val="00E31B77"/>
    <w:rsid w:val="00E32102"/>
    <w:rsid w:val="00E34666"/>
    <w:rsid w:val="00E36A66"/>
    <w:rsid w:val="00E37B51"/>
    <w:rsid w:val="00E37F70"/>
    <w:rsid w:val="00E4017F"/>
    <w:rsid w:val="00E41100"/>
    <w:rsid w:val="00E41377"/>
    <w:rsid w:val="00E41985"/>
    <w:rsid w:val="00E446C1"/>
    <w:rsid w:val="00E446D4"/>
    <w:rsid w:val="00E44F85"/>
    <w:rsid w:val="00E461C4"/>
    <w:rsid w:val="00E46BCD"/>
    <w:rsid w:val="00E47A4A"/>
    <w:rsid w:val="00E50A53"/>
    <w:rsid w:val="00E530FA"/>
    <w:rsid w:val="00E53786"/>
    <w:rsid w:val="00E545D7"/>
    <w:rsid w:val="00E547FE"/>
    <w:rsid w:val="00E5669C"/>
    <w:rsid w:val="00E57DDC"/>
    <w:rsid w:val="00E6024E"/>
    <w:rsid w:val="00E60ECA"/>
    <w:rsid w:val="00E613AB"/>
    <w:rsid w:val="00E61783"/>
    <w:rsid w:val="00E663B6"/>
    <w:rsid w:val="00E6780D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117C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18CD"/>
    <w:rsid w:val="00EA3BCC"/>
    <w:rsid w:val="00EA3DCD"/>
    <w:rsid w:val="00EA539B"/>
    <w:rsid w:val="00EA55B4"/>
    <w:rsid w:val="00EA5A89"/>
    <w:rsid w:val="00EA5BDB"/>
    <w:rsid w:val="00EA63E6"/>
    <w:rsid w:val="00EA63FA"/>
    <w:rsid w:val="00EB051C"/>
    <w:rsid w:val="00EB46D9"/>
    <w:rsid w:val="00EB5823"/>
    <w:rsid w:val="00EB64C3"/>
    <w:rsid w:val="00EB7099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4AE"/>
    <w:rsid w:val="00EE4643"/>
    <w:rsid w:val="00EE529F"/>
    <w:rsid w:val="00EE7F1A"/>
    <w:rsid w:val="00EF09BC"/>
    <w:rsid w:val="00EF1330"/>
    <w:rsid w:val="00EF15FF"/>
    <w:rsid w:val="00EF32C6"/>
    <w:rsid w:val="00EF38D2"/>
    <w:rsid w:val="00EF55E6"/>
    <w:rsid w:val="00EF5707"/>
    <w:rsid w:val="00EF6D1A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716C"/>
    <w:rsid w:val="00F105AE"/>
    <w:rsid w:val="00F108A8"/>
    <w:rsid w:val="00F125E9"/>
    <w:rsid w:val="00F135BE"/>
    <w:rsid w:val="00F15475"/>
    <w:rsid w:val="00F2463E"/>
    <w:rsid w:val="00F266D2"/>
    <w:rsid w:val="00F26E64"/>
    <w:rsid w:val="00F270E9"/>
    <w:rsid w:val="00F27440"/>
    <w:rsid w:val="00F275C0"/>
    <w:rsid w:val="00F30F8E"/>
    <w:rsid w:val="00F317B5"/>
    <w:rsid w:val="00F322CF"/>
    <w:rsid w:val="00F336F7"/>
    <w:rsid w:val="00F346B6"/>
    <w:rsid w:val="00F34F62"/>
    <w:rsid w:val="00F36145"/>
    <w:rsid w:val="00F37BDD"/>
    <w:rsid w:val="00F41503"/>
    <w:rsid w:val="00F41AA3"/>
    <w:rsid w:val="00F44B8B"/>
    <w:rsid w:val="00F44D82"/>
    <w:rsid w:val="00F4532C"/>
    <w:rsid w:val="00F46207"/>
    <w:rsid w:val="00F466C8"/>
    <w:rsid w:val="00F469A9"/>
    <w:rsid w:val="00F46B50"/>
    <w:rsid w:val="00F4710A"/>
    <w:rsid w:val="00F47C20"/>
    <w:rsid w:val="00F47DDB"/>
    <w:rsid w:val="00F50B46"/>
    <w:rsid w:val="00F50D1F"/>
    <w:rsid w:val="00F512A1"/>
    <w:rsid w:val="00F51545"/>
    <w:rsid w:val="00F5286D"/>
    <w:rsid w:val="00F5326B"/>
    <w:rsid w:val="00F532A5"/>
    <w:rsid w:val="00F56043"/>
    <w:rsid w:val="00F56BD8"/>
    <w:rsid w:val="00F57E26"/>
    <w:rsid w:val="00F6171A"/>
    <w:rsid w:val="00F628E9"/>
    <w:rsid w:val="00F63042"/>
    <w:rsid w:val="00F635FC"/>
    <w:rsid w:val="00F639A4"/>
    <w:rsid w:val="00F63D03"/>
    <w:rsid w:val="00F65615"/>
    <w:rsid w:val="00F65E2F"/>
    <w:rsid w:val="00F66418"/>
    <w:rsid w:val="00F6703D"/>
    <w:rsid w:val="00F67050"/>
    <w:rsid w:val="00F67DF1"/>
    <w:rsid w:val="00F7054E"/>
    <w:rsid w:val="00F72C76"/>
    <w:rsid w:val="00F742C5"/>
    <w:rsid w:val="00F75193"/>
    <w:rsid w:val="00F754FF"/>
    <w:rsid w:val="00F7562B"/>
    <w:rsid w:val="00F80BA3"/>
    <w:rsid w:val="00F8309B"/>
    <w:rsid w:val="00F833C9"/>
    <w:rsid w:val="00F86BE2"/>
    <w:rsid w:val="00F90064"/>
    <w:rsid w:val="00F937B9"/>
    <w:rsid w:val="00F94217"/>
    <w:rsid w:val="00F94F9D"/>
    <w:rsid w:val="00F9586C"/>
    <w:rsid w:val="00F96AFD"/>
    <w:rsid w:val="00FA07F4"/>
    <w:rsid w:val="00FA0C0C"/>
    <w:rsid w:val="00FA114A"/>
    <w:rsid w:val="00FA1398"/>
    <w:rsid w:val="00FA1A9C"/>
    <w:rsid w:val="00FA2778"/>
    <w:rsid w:val="00FA2E19"/>
    <w:rsid w:val="00FA359C"/>
    <w:rsid w:val="00FA3DC6"/>
    <w:rsid w:val="00FA697F"/>
    <w:rsid w:val="00FA7545"/>
    <w:rsid w:val="00FA7726"/>
    <w:rsid w:val="00FB07A3"/>
    <w:rsid w:val="00FB082A"/>
    <w:rsid w:val="00FB3846"/>
    <w:rsid w:val="00FB3D87"/>
    <w:rsid w:val="00FB5521"/>
    <w:rsid w:val="00FB610D"/>
    <w:rsid w:val="00FC257B"/>
    <w:rsid w:val="00FC27C2"/>
    <w:rsid w:val="00FC27C8"/>
    <w:rsid w:val="00FC3842"/>
    <w:rsid w:val="00FC4477"/>
    <w:rsid w:val="00FC46FB"/>
    <w:rsid w:val="00FC4BFD"/>
    <w:rsid w:val="00FC72C9"/>
    <w:rsid w:val="00FC7B66"/>
    <w:rsid w:val="00FD106C"/>
    <w:rsid w:val="00FD2BD3"/>
    <w:rsid w:val="00FD3349"/>
    <w:rsid w:val="00FD3DEF"/>
    <w:rsid w:val="00FD45B3"/>
    <w:rsid w:val="00FD4CCA"/>
    <w:rsid w:val="00FD5347"/>
    <w:rsid w:val="00FD6C53"/>
    <w:rsid w:val="00FE01B7"/>
    <w:rsid w:val="00FE05D1"/>
    <w:rsid w:val="00FE234B"/>
    <w:rsid w:val="00FE2A9E"/>
    <w:rsid w:val="00FE34B3"/>
    <w:rsid w:val="00FE46B7"/>
    <w:rsid w:val="00FE536E"/>
    <w:rsid w:val="00FE72EA"/>
    <w:rsid w:val="00FF0374"/>
    <w:rsid w:val="00FF0420"/>
    <w:rsid w:val="00FF6419"/>
    <w:rsid w:val="00FF6E54"/>
    <w:rsid w:val="00FF6EAC"/>
    <w:rsid w:val="00FF7E69"/>
    <w:rsid w:val="0216F3FA"/>
    <w:rsid w:val="0433A875"/>
    <w:rsid w:val="07E42E14"/>
    <w:rsid w:val="09C89836"/>
    <w:rsid w:val="0DE7D41B"/>
    <w:rsid w:val="0E88970E"/>
    <w:rsid w:val="18E9BC87"/>
    <w:rsid w:val="1A0D7385"/>
    <w:rsid w:val="1BAA72D6"/>
    <w:rsid w:val="200A3843"/>
    <w:rsid w:val="20827904"/>
    <w:rsid w:val="20857817"/>
    <w:rsid w:val="2785BE7C"/>
    <w:rsid w:val="2A15270C"/>
    <w:rsid w:val="2DCFF9A1"/>
    <w:rsid w:val="2F050404"/>
    <w:rsid w:val="2FE45D1F"/>
    <w:rsid w:val="338E07A4"/>
    <w:rsid w:val="343AA09C"/>
    <w:rsid w:val="39B4589C"/>
    <w:rsid w:val="3DD1195C"/>
    <w:rsid w:val="3EFC88DD"/>
    <w:rsid w:val="43A26F9E"/>
    <w:rsid w:val="46CC2F88"/>
    <w:rsid w:val="4704D83B"/>
    <w:rsid w:val="48323882"/>
    <w:rsid w:val="52D385F4"/>
    <w:rsid w:val="5359ADFB"/>
    <w:rsid w:val="53694776"/>
    <w:rsid w:val="56351330"/>
    <w:rsid w:val="5721335D"/>
    <w:rsid w:val="587E051F"/>
    <w:rsid w:val="592567D3"/>
    <w:rsid w:val="5C352A7F"/>
    <w:rsid w:val="5E048427"/>
    <w:rsid w:val="5E95B1E5"/>
    <w:rsid w:val="5F41051E"/>
    <w:rsid w:val="60E1926D"/>
    <w:rsid w:val="62DE8D6D"/>
    <w:rsid w:val="6379A9C4"/>
    <w:rsid w:val="639CCD15"/>
    <w:rsid w:val="644CEE4C"/>
    <w:rsid w:val="64B7C07B"/>
    <w:rsid w:val="65F3DDF9"/>
    <w:rsid w:val="6E0B9829"/>
    <w:rsid w:val="714FB1C7"/>
    <w:rsid w:val="75E17A0B"/>
    <w:rsid w:val="7676668E"/>
    <w:rsid w:val="7A73979E"/>
    <w:rsid w:val="7CEEF65E"/>
    <w:rsid w:val="7E212F13"/>
    <w:rsid w:val="7E2694F8"/>
    <w:rsid w:val="7E8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B595276C-B444-4B4C-A917-2EF8A24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uiPriority w:val="99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e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Enfasigrassetto">
    <w:name w:val="Strong"/>
    <w:basedOn w:val="Carpredefinitoparagrafo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e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e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Rimandonotaapidipagina">
    <w:name w:val="footnote reference"/>
    <w:basedOn w:val="Carpredefinitoparagrafo"/>
    <w:uiPriority w:val="99"/>
    <w:unhideWhenUsed/>
    <w:rsid w:val="000760C4"/>
    <w:rPr>
      <w:vertAlign w:val="superscript"/>
    </w:rPr>
  </w:style>
  <w:style w:type="paragraph" w:styleId="Revisione">
    <w:name w:val="Revision"/>
    <w:hidden/>
    <w:uiPriority w:val="62"/>
    <w:unhideWhenUsed/>
    <w:rsid w:val="002C6018"/>
    <w:rPr>
      <w:sz w:val="22"/>
    </w:rPr>
  </w:style>
  <w:style w:type="character" w:styleId="Menzione">
    <w:name w:val="Mention"/>
    <w:basedOn w:val="Carpredefinitoparagrafo"/>
    <w:uiPriority w:val="99"/>
    <w:unhideWhenUsed/>
    <w:rsid w:val="006771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stampa@en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ilvia.vergani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iusi.viani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nm@en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3" ma:contentTypeDescription="Create a new document." ma:contentTypeScope="" ma:versionID="79d1199c0662e0a07f8dcc9a445a21c7">
  <xsd:schema xmlns:xsd="http://www.w3.org/2001/XMLSchema" xmlns:xs="http://www.w3.org/2001/XMLSchema" xmlns:p="http://schemas.microsoft.com/office/2006/metadata/properties" xmlns:ns2="b83455a2-3eff-41a9-b0ca-e6a97a362aea" targetNamespace="http://schemas.microsoft.com/office/2006/metadata/properties" ma:root="true" ma:fieldsID="0979ff0069acd13148885a5e13066fd4" ns2:_="">
    <xsd:import namespace="b83455a2-3eff-41a9-b0ca-e6a97a362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CDE7906-4CCA-4494-83F2-1464072D8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828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Links>
    <vt:vector size="66" baseType="variant">
      <vt:variant>
        <vt:i4>2490428</vt:i4>
      </vt:variant>
      <vt:variant>
        <vt:i4>30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2555945</vt:i4>
      </vt:variant>
      <vt:variant>
        <vt:i4>27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Silvia Vergani (ext)</cp:lastModifiedBy>
  <cp:revision>16</cp:revision>
  <cp:lastPrinted>2022-02-23T10:49:00Z</cp:lastPrinted>
  <dcterms:created xsi:type="dcterms:W3CDTF">2022-03-09T14:59:00Z</dcterms:created>
  <dcterms:modified xsi:type="dcterms:W3CDTF">2022-03-15T07:34:00Z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