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0C21" w14:textId="38E5E0E5" w:rsidR="00CF1D87" w:rsidRPr="000C600C" w:rsidRDefault="00D468BF" w:rsidP="00D468BF">
      <w:pPr>
        <w:pStyle w:val="MonthDayYear"/>
        <w:spacing w:line="240" w:lineRule="auto"/>
        <w:ind w:left="7200"/>
        <w:jc w:val="both"/>
        <w:rPr>
          <w:rFonts w:ascii="Cordia New" w:hAnsi="Cordia New" w:cs="Cordia New"/>
          <w:sz w:val="30"/>
          <w:szCs w:val="30"/>
          <w:lang w:bidi="th-TH"/>
        </w:rPr>
      </w:pPr>
      <w:bookmarkStart w:id="0" w:name="_Hlk98407557"/>
      <w:r>
        <w:rPr>
          <w:rFonts w:ascii="Cordia New" w:hAnsi="Cordia New" w:cs="Cordia New"/>
          <w:sz w:val="30"/>
          <w:szCs w:val="30"/>
        </w:rPr>
        <w:t xml:space="preserve">     </w:t>
      </w:r>
      <w:r w:rsidR="00CF1D87" w:rsidRPr="000C600C">
        <w:rPr>
          <w:rFonts w:ascii="Cordia New" w:hAnsi="Cordia New" w:cs="Cordia New"/>
          <w:sz w:val="30"/>
          <w:szCs w:val="30"/>
        </w:rPr>
        <w:t xml:space="preserve">22 </w:t>
      </w:r>
      <w:r w:rsidR="00CF1D87" w:rsidRPr="000C600C">
        <w:rPr>
          <w:rFonts w:ascii="Cordia New" w:hAnsi="Cordia New" w:cs="Cordia New" w:hint="cs"/>
          <w:sz w:val="30"/>
          <w:szCs w:val="30"/>
          <w:cs/>
          <w:lang w:bidi="th-TH"/>
        </w:rPr>
        <w:t>มีนาคม</w:t>
      </w:r>
      <w:r w:rsidR="00CF1D87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CF1D87" w:rsidRPr="000C600C">
        <w:rPr>
          <w:rFonts w:ascii="Cordia New" w:hAnsi="Cordia New" w:cs="Cordia New"/>
          <w:sz w:val="30"/>
          <w:szCs w:val="30"/>
          <w:lang w:bidi="th-TH"/>
        </w:rPr>
        <w:t>2564</w:t>
      </w:r>
    </w:p>
    <w:p w14:paraId="07DF3F53" w14:textId="77777777" w:rsidR="00E22BA4" w:rsidRDefault="00E22BA4" w:rsidP="00E22BA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31B8CAE6" w14:textId="796DE460" w:rsidR="00E22BA4" w:rsidRDefault="00E22BA4" w:rsidP="00E22BA4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ห่วงใยชุมชนในช่วงการระบาดของโควิด-</w:t>
      </w:r>
      <w:r>
        <w:rPr>
          <w:rFonts w:ascii="Cordia New" w:hAnsi="Cordia New" w:cs="Cordia New" w:hint="cs"/>
          <w:sz w:val="30"/>
          <w:szCs w:val="30"/>
        </w:rPr>
        <w:t>19</w:t>
      </w:r>
    </w:p>
    <w:p w14:paraId="04D031B6" w14:textId="77777777" w:rsidR="00CF1D87" w:rsidRPr="000C600C" w:rsidRDefault="00CF1D87" w:rsidP="00CF1D87">
      <w:pPr>
        <w:spacing w:line="240" w:lineRule="auto"/>
        <w:rPr>
          <w:rFonts w:ascii="Cordia New" w:hAnsi="Cordia New" w:cs="Cordia New"/>
          <w:sz w:val="30"/>
          <w:szCs w:val="30"/>
        </w:rPr>
      </w:pPr>
    </w:p>
    <w:p w14:paraId="420FCBC4" w14:textId="280464E0" w:rsidR="00CF1D87" w:rsidRPr="000C600C" w:rsidRDefault="00CF1D87" w:rsidP="00CF1D87">
      <w:pPr>
        <w:spacing w:line="240" w:lineRule="auto"/>
        <w:jc w:val="left"/>
        <w:rPr>
          <w:rStyle w:val="Headline"/>
          <w:szCs w:val="32"/>
          <w:lang w:bidi="th-TH"/>
        </w:rPr>
      </w:pPr>
      <w:r w:rsidRPr="000C600C">
        <w:rPr>
          <w:rStyle w:val="Headline"/>
          <w:rFonts w:ascii="Cordia New" w:hAnsi="Cordia New" w:cs="Cordia New"/>
          <w:szCs w:val="32"/>
          <w:cs/>
          <w:lang w:bidi="th-TH"/>
        </w:rPr>
        <w:t xml:space="preserve">เฮงเค็ล ประเทศไทย </w:t>
      </w:r>
      <w:r w:rsidR="00E111EB" w:rsidRPr="000C600C">
        <w:rPr>
          <w:rStyle w:val="Headline"/>
          <w:rFonts w:ascii="Cordia New" w:hAnsi="Cordia New" w:cs="Cordia New" w:hint="cs"/>
          <w:szCs w:val="32"/>
          <w:cs/>
          <w:lang w:bidi="th-TH"/>
        </w:rPr>
        <w:t>มอบเงิน</w:t>
      </w:r>
      <w:r w:rsidRPr="000C600C">
        <w:rPr>
          <w:rStyle w:val="Headline"/>
          <w:rFonts w:ascii="Cordia New" w:hAnsi="Cordia New" w:cs="Cordia New"/>
          <w:szCs w:val="32"/>
          <w:cs/>
          <w:lang w:bidi="th-TH"/>
        </w:rPr>
        <w:t>บริจาค</w:t>
      </w:r>
      <w:r w:rsidR="00E111EB" w:rsidRPr="000C600C">
        <w:rPr>
          <w:rStyle w:val="Headline"/>
          <w:rFonts w:ascii="Cordia New" w:hAnsi="Cordia New" w:cs="Cordia New" w:hint="cs"/>
          <w:szCs w:val="32"/>
          <w:cs/>
          <w:lang w:bidi="th-TH"/>
        </w:rPr>
        <w:t>สมทบทุนมูลนิธิ</w:t>
      </w:r>
      <w:r w:rsidRPr="000C600C">
        <w:rPr>
          <w:rStyle w:val="Headline"/>
          <w:rFonts w:ascii="Cordia New" w:hAnsi="Cordia New" w:cs="Cordia New"/>
          <w:szCs w:val="32"/>
          <w:cs/>
          <w:lang w:bidi="th-TH"/>
        </w:rPr>
        <w:t xml:space="preserve">โรงพยาบาลตากสิน </w:t>
      </w:r>
    </w:p>
    <w:bookmarkEnd w:id="0"/>
    <w:p w14:paraId="5D4B3AC0" w14:textId="77777777" w:rsidR="00CF1D87" w:rsidRPr="000C600C" w:rsidRDefault="00CF1D87" w:rsidP="00C64601">
      <w:pPr>
        <w:rPr>
          <w:rStyle w:val="Headline"/>
          <w:rFonts w:asciiTheme="minorHAnsi" w:hAnsiTheme="minorHAnsi" w:cstheme="minorHAnsi"/>
          <w:sz w:val="28"/>
          <w:szCs w:val="28"/>
          <w:lang w:bidi="th-TH"/>
        </w:rPr>
      </w:pPr>
    </w:p>
    <w:p w14:paraId="7231A4E3" w14:textId="7B51791B" w:rsidR="00D44A35" w:rsidRPr="000C600C" w:rsidRDefault="00CF1D87" w:rsidP="00CF1D87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0C600C">
        <w:rPr>
          <w:rFonts w:ascii="Cordia New" w:hAnsi="Cordia New" w:cs="Cordia New"/>
          <w:sz w:val="30"/>
          <w:szCs w:val="30"/>
          <w:cs/>
          <w:lang w:bidi="th-TH"/>
        </w:rPr>
        <w:t>กรุงเทพฯ – มูลนิธิการกุศล ฟริทซ์ เฮงเค็ล สติฟตุง (</w:t>
      </w:r>
      <w:r w:rsidRPr="000C600C">
        <w:rPr>
          <w:rFonts w:ascii="Cordia New" w:hAnsi="Cordia New" w:cs="Cordia New"/>
          <w:sz w:val="30"/>
          <w:szCs w:val="30"/>
        </w:rPr>
        <w:t>Fritz Henkel Stiftung)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และ เฮงเค็ล ประเทศไทย บริจาคเงินจำนวน </w:t>
      </w:r>
      <w:r w:rsidRPr="000C600C">
        <w:rPr>
          <w:rFonts w:ascii="Cordia New" w:hAnsi="Cordia New" w:cs="Cordia New"/>
          <w:sz w:val="30"/>
          <w:szCs w:val="30"/>
        </w:rPr>
        <w:t xml:space="preserve">16,000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ยูโร (</w:t>
      </w:r>
      <w:r w:rsidRPr="000C600C">
        <w:rPr>
          <w:rFonts w:ascii="Cordia New" w:hAnsi="Cordia New" w:cs="Cordia New"/>
          <w:sz w:val="30"/>
          <w:szCs w:val="30"/>
        </w:rPr>
        <w:t xml:space="preserve">600,000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บาท) ให้กับ</w:t>
      </w:r>
      <w:r w:rsidR="00D468BF" w:rsidRPr="000C600C">
        <w:rPr>
          <w:rFonts w:ascii="Cordia New" w:hAnsi="Cordia New" w:cs="Cordia New" w:hint="cs"/>
          <w:sz w:val="30"/>
          <w:szCs w:val="30"/>
          <w:cs/>
          <w:lang w:bidi="th-TH"/>
        </w:rPr>
        <w:t>มูลนิธิ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โรงพยาบาลตากสิน </w:t>
      </w:r>
      <w:bookmarkStart w:id="1" w:name="_Hlk98407419"/>
      <w:r w:rsidRPr="000C600C">
        <w:rPr>
          <w:rFonts w:ascii="Cordia New" w:hAnsi="Cordia New" w:cs="Cordia New"/>
          <w:sz w:val="30"/>
          <w:szCs w:val="30"/>
          <w:cs/>
          <w:lang w:bidi="th-TH"/>
        </w:rPr>
        <w:t>เพื่อ</w:t>
      </w:r>
      <w:r w:rsidR="00D44A35" w:rsidRPr="000C600C">
        <w:rPr>
          <w:rFonts w:ascii="Cordia New" w:hAnsi="Cordia New" w:cs="Cordia New" w:hint="cs"/>
          <w:sz w:val="30"/>
          <w:szCs w:val="30"/>
          <w:cs/>
          <w:lang w:bidi="th-TH"/>
        </w:rPr>
        <w:t>จัดซื้ออุปกรณ์</w:t>
      </w:r>
      <w:r w:rsidR="004F27C6" w:rsidRPr="000C600C">
        <w:rPr>
          <w:rFonts w:ascii="Cordia New" w:hAnsi="Cordia New" w:cs="Cordia New" w:hint="cs"/>
          <w:sz w:val="30"/>
          <w:szCs w:val="30"/>
          <w:cs/>
          <w:lang w:bidi="th-TH"/>
        </w:rPr>
        <w:t>ทาง</w:t>
      </w:r>
      <w:r w:rsidR="00D44A35"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การแพทย์ที่ใช้สำหรับรักษาผู้ป่วยโควิด</w:t>
      </w:r>
      <w:r w:rsidR="00D44A35" w:rsidRPr="000C600C">
        <w:rPr>
          <w:rFonts w:ascii="Cordia New" w:hAnsi="Cordia New" w:cs="Cordia New"/>
          <w:sz w:val="30"/>
          <w:szCs w:val="30"/>
          <w:cs/>
          <w:lang w:bidi="th-TH"/>
        </w:rPr>
        <w:t>-</w:t>
      </w:r>
      <w:r w:rsidR="00D44A35" w:rsidRPr="000C600C">
        <w:rPr>
          <w:rFonts w:ascii="Cordia New" w:hAnsi="Cordia New" w:cs="Cordia New"/>
          <w:sz w:val="30"/>
          <w:szCs w:val="30"/>
        </w:rPr>
        <w:t>19</w:t>
      </w:r>
      <w:r w:rsidR="00D44A35"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bookmarkEnd w:id="1"/>
    <w:p w14:paraId="1D1DB51F" w14:textId="77777777" w:rsidR="00D44A35" w:rsidRPr="000C600C" w:rsidRDefault="00D44A35" w:rsidP="00CF1D87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60FC8812" w14:textId="3C072FCB" w:rsidR="00F04833" w:rsidRPr="000C600C" w:rsidRDefault="00D44A35" w:rsidP="00CF1D87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0C600C">
        <w:rPr>
          <w:rFonts w:ascii="Cordia New" w:hAnsi="Cordia New" w:cs="Cordia New"/>
          <w:sz w:val="30"/>
          <w:szCs w:val="30"/>
          <w:lang w:bidi="th-TH"/>
        </w:rPr>
        <w:t>“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เนื่องด้วย</w:t>
      </w:r>
      <w:r w:rsidR="00AB059B" w:rsidRPr="000C600C">
        <w:rPr>
          <w:rFonts w:ascii="Cordia New" w:hAnsi="Cordia New" w:cs="Cordia New" w:hint="cs"/>
          <w:sz w:val="30"/>
          <w:szCs w:val="30"/>
          <w:cs/>
          <w:lang w:bidi="th-TH"/>
        </w:rPr>
        <w:t>สถานการณ์</w:t>
      </w:r>
      <w:r w:rsidR="005A1C0B" w:rsidRPr="000C600C">
        <w:rPr>
          <w:rFonts w:ascii="Cordia New" w:hAnsi="Cordia New" w:cs="Cordia New" w:hint="cs"/>
          <w:sz w:val="30"/>
          <w:szCs w:val="30"/>
          <w:cs/>
          <w:lang w:bidi="th-TH"/>
        </w:rPr>
        <w:t>แพร่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ระบาดของโควิด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-</w:t>
      </w:r>
      <w:r w:rsidRPr="000C600C">
        <w:rPr>
          <w:rFonts w:ascii="Cordia New" w:hAnsi="Cordia New" w:cs="Cordia New"/>
          <w:sz w:val="30"/>
          <w:szCs w:val="30"/>
        </w:rPr>
        <w:t>19</w:t>
      </w:r>
      <w:r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ยังคงเป็น</w:t>
      </w:r>
      <w:r w:rsidR="005A1C0B" w:rsidRPr="000C600C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="008E0937" w:rsidRPr="000C600C">
        <w:rPr>
          <w:rFonts w:ascii="Cordia New" w:hAnsi="Cordia New" w:cs="Cordia New" w:hint="cs"/>
          <w:sz w:val="30"/>
          <w:szCs w:val="30"/>
          <w:cs/>
          <w:lang w:bidi="th-TH"/>
        </w:rPr>
        <w:t>น่า</w:t>
      </w:r>
      <w:r w:rsidR="005A1C0B"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กังวล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เรา</w:t>
      </w:r>
      <w:r w:rsidR="004F0542" w:rsidRPr="000C600C">
        <w:rPr>
          <w:rFonts w:ascii="Cordia New" w:hAnsi="Cordia New" w:cs="Cordia New" w:hint="cs"/>
          <w:sz w:val="30"/>
          <w:szCs w:val="30"/>
          <w:cs/>
          <w:lang w:bidi="th-TH"/>
        </w:rPr>
        <w:t>ยังคงหา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วิธีให้ความช่วยเหลือแก่ชุมชน</w:t>
      </w:r>
      <w:r w:rsidR="00F8687F" w:rsidRPr="000C600C">
        <w:rPr>
          <w:rFonts w:ascii="Cordia New" w:hAnsi="Cordia New" w:cs="Cordia New" w:hint="cs"/>
          <w:sz w:val="30"/>
          <w:szCs w:val="30"/>
          <w:cs/>
          <w:lang w:bidi="th-TH"/>
        </w:rPr>
        <w:t>ใน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ท้องถิ่นต่อไป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เรายินดีให้การสนับสนุนโรงพยาบาลตากสินซึ่งเป็นหนึ่งในโรงพยาบาลที่ปฏิบัติ</w:t>
      </w:r>
      <w:r w:rsidR="00443846" w:rsidRPr="000C600C">
        <w:rPr>
          <w:rFonts w:ascii="Cordia New" w:hAnsi="Cordia New" w:cs="Cordia New" w:hint="cs"/>
          <w:sz w:val="30"/>
          <w:szCs w:val="30"/>
          <w:cs/>
          <w:lang w:bidi="th-TH"/>
        </w:rPr>
        <w:t>หน้าที่และให้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การดูแลผู้ป่วยติดเชื้อ</w:t>
      </w:r>
      <w:r w:rsidR="00443846" w:rsidRPr="000C600C">
        <w:rPr>
          <w:rFonts w:ascii="Cordia New" w:hAnsi="Cordia New" w:cs="Cordia New" w:hint="cs"/>
          <w:sz w:val="30"/>
          <w:szCs w:val="30"/>
          <w:cs/>
          <w:lang w:bidi="th-TH"/>
        </w:rPr>
        <w:t>โควิด</w:t>
      </w:r>
      <w:r w:rsidR="00443846" w:rsidRPr="000C600C">
        <w:rPr>
          <w:rFonts w:ascii="Cordia New" w:hAnsi="Cordia New" w:cs="Cordia New"/>
          <w:sz w:val="30"/>
          <w:szCs w:val="30"/>
          <w:lang w:bidi="th-TH"/>
        </w:rPr>
        <w:t>-19</w:t>
      </w:r>
      <w:r w:rsidR="00443846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มาอย่างยาวนาน</w:t>
      </w:r>
      <w:r w:rsidRPr="000C600C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นายแอนเดรียนโต้ จายาเปอร์นา ประธาน บริษัทเฮงเค็ล ประเทศไทย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กล่าว</w:t>
      </w:r>
      <w:r w:rsidR="00F04833"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</w:p>
    <w:p w14:paraId="4F46073E" w14:textId="77777777" w:rsidR="00F04833" w:rsidRPr="000C600C" w:rsidRDefault="00F04833" w:rsidP="00CF1D87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4EAABF9B" w14:textId="64874175" w:rsidR="00D44A35" w:rsidRPr="000C600C" w:rsidRDefault="00F04833" w:rsidP="00DF146E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  <w:r w:rsidRPr="000C600C">
        <w:rPr>
          <w:rFonts w:ascii="Cordia New" w:hAnsi="Cordia New" w:cs="Cordia New"/>
          <w:sz w:val="30"/>
          <w:szCs w:val="30"/>
          <w:lang w:bidi="th-TH"/>
        </w:rPr>
        <w:t>“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ในนามทีมผู้บริหารและบุคลากรของโรงพยาบาลตากสิน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รวมถึงผู้ป่วยที่จะได้รับประโยชน์จากห้องความดันลบ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A021FE">
        <w:rPr>
          <w:rFonts w:ascii="Cordia New" w:hAnsi="Cordia New" w:cs="Cordia New" w:hint="cs"/>
          <w:sz w:val="30"/>
          <w:szCs w:val="30"/>
          <w:cs/>
          <w:lang w:bidi="th-TH"/>
        </w:rPr>
        <w:t>ผม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ขอขอบคุณ</w:t>
      </w:r>
      <w:r w:rsidR="00E74AEB" w:rsidRPr="000C600C">
        <w:rPr>
          <w:rFonts w:ascii="Cordia New" w:hAnsi="Cordia New" w:cs="Cordia New" w:hint="cs"/>
          <w:sz w:val="30"/>
          <w:szCs w:val="30"/>
          <w:cs/>
          <w:lang w:bidi="th-TH"/>
        </w:rPr>
        <w:t>บริษัท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เฮงเค็ล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ประเทศไทย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280C30" w:rsidRPr="000C600C">
        <w:rPr>
          <w:rFonts w:ascii="Cordia New" w:hAnsi="Cordia New" w:cs="Cordia New" w:hint="cs"/>
          <w:sz w:val="30"/>
          <w:szCs w:val="30"/>
          <w:cs/>
          <w:lang w:bidi="th-TH"/>
        </w:rPr>
        <w:t>สำหรับ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การ</w:t>
      </w:r>
      <w:r w:rsidR="007D5734" w:rsidRPr="000C600C">
        <w:rPr>
          <w:rFonts w:ascii="Cordia New" w:hAnsi="Cordia New" w:cs="Cordia New" w:hint="cs"/>
          <w:sz w:val="30"/>
          <w:szCs w:val="30"/>
          <w:cs/>
          <w:lang w:bidi="th-TH"/>
        </w:rPr>
        <w:t>มอบเงิน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บริจาค</w:t>
      </w:r>
      <w:r w:rsidR="003B7C3B" w:rsidRPr="000C600C">
        <w:rPr>
          <w:rFonts w:ascii="Cordia New" w:hAnsi="Cordia New" w:cs="Cordia New" w:hint="cs"/>
          <w:sz w:val="30"/>
          <w:szCs w:val="30"/>
          <w:cs/>
          <w:lang w:bidi="th-TH"/>
        </w:rPr>
        <w:t>ช่วยเหลือ</w:t>
      </w:r>
      <w:r w:rsidR="00280C30" w:rsidRPr="000C600C">
        <w:rPr>
          <w:rFonts w:ascii="Cordia New" w:hAnsi="Cordia New" w:cs="Cordia New" w:hint="cs"/>
          <w:sz w:val="30"/>
          <w:szCs w:val="30"/>
          <w:cs/>
          <w:lang w:bidi="th-TH"/>
        </w:rPr>
        <w:t>ในช่วงการแพร่ระบาดของโควิด</w:t>
      </w:r>
      <w:r w:rsidR="00280C30" w:rsidRPr="000C600C">
        <w:rPr>
          <w:rFonts w:ascii="Cordia New" w:hAnsi="Cordia New" w:cs="Cordia New"/>
          <w:sz w:val="30"/>
          <w:szCs w:val="30"/>
          <w:cs/>
          <w:lang w:bidi="th-TH"/>
        </w:rPr>
        <w:t>-</w:t>
      </w:r>
      <w:r w:rsidR="00280C30" w:rsidRPr="000C600C">
        <w:rPr>
          <w:rFonts w:ascii="Cordia New" w:hAnsi="Cordia New" w:cs="Cordia New"/>
          <w:sz w:val="30"/>
          <w:szCs w:val="30"/>
        </w:rPr>
        <w:t>19</w:t>
      </w:r>
      <w:r w:rsidR="00280C30"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334291" w:rsidRPr="000C600C">
        <w:rPr>
          <w:rFonts w:ascii="Cordia New" w:hAnsi="Cordia New" w:cs="Cordia New" w:hint="cs"/>
          <w:sz w:val="30"/>
          <w:szCs w:val="30"/>
          <w:cs/>
          <w:lang w:bidi="th-TH"/>
        </w:rPr>
        <w:t>นับ</w:t>
      </w:r>
      <w:r w:rsidR="007F0F21"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เป็น</w:t>
      </w:r>
      <w:r w:rsidR="00334291" w:rsidRPr="000C600C">
        <w:rPr>
          <w:rFonts w:ascii="Cordia New" w:hAnsi="Cordia New" w:cs="Cordia New" w:hint="cs"/>
          <w:sz w:val="30"/>
          <w:szCs w:val="30"/>
          <w:cs/>
          <w:lang w:bidi="th-TH"/>
        </w:rPr>
        <w:t>ความมีน้ำใจที่มีต่อเพื่อนมนุษย์ที่ยิ่งใหญ่</w:t>
      </w:r>
      <w:r w:rsidRPr="000C600C">
        <w:rPr>
          <w:rFonts w:ascii="Cordia New" w:hAnsi="Cordia New" w:cs="Cordia New" w:hint="eastAsia"/>
          <w:sz w:val="30"/>
          <w:szCs w:val="30"/>
          <w:cs/>
          <w:lang w:bidi="th-TH"/>
        </w:rPr>
        <w:t>”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B64659">
        <w:rPr>
          <w:rFonts w:ascii="Cordia New" w:hAnsi="Cordia New" w:cs="Cordia New" w:hint="cs"/>
          <w:sz w:val="30"/>
          <w:szCs w:val="30"/>
          <w:cs/>
          <w:lang w:bidi="th-TH"/>
        </w:rPr>
        <w:t>นาย</w:t>
      </w:r>
      <w:r w:rsidR="00334291" w:rsidRPr="000C600C">
        <w:rPr>
          <w:rFonts w:ascii="Cordia New" w:hAnsi="Cordia New" w:cs="Cordia New" w:hint="cs"/>
          <w:sz w:val="30"/>
          <w:szCs w:val="30"/>
          <w:cs/>
          <w:lang w:bidi="th-TH"/>
        </w:rPr>
        <w:t>แพทย์</w:t>
      </w:r>
      <w:r w:rsidR="00334291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B64659">
        <w:rPr>
          <w:rFonts w:ascii="Cordia New" w:hAnsi="Cordia New" w:cs="Cordia New" w:hint="cs"/>
          <w:sz w:val="30"/>
          <w:szCs w:val="30"/>
          <w:cs/>
          <w:lang w:bidi="th-TH"/>
        </w:rPr>
        <w:t>ขจร</w:t>
      </w:r>
      <w:r w:rsidR="00025DF1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อินทรบุหรั่น </w:t>
      </w:r>
      <w:r w:rsidR="00334291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ผู้อำนวยการโรงพยาบาลตากสิน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กล่าว</w:t>
      </w:r>
    </w:p>
    <w:p w14:paraId="40E2F16C" w14:textId="77777777" w:rsidR="00DF146E" w:rsidRPr="000C600C" w:rsidRDefault="00DF146E" w:rsidP="00DF146E">
      <w:pPr>
        <w:spacing w:line="240" w:lineRule="auto"/>
        <w:jc w:val="left"/>
        <w:rPr>
          <w:rFonts w:ascii="Cordia New" w:hAnsi="Cordia New" w:cs="Cordia New"/>
          <w:sz w:val="30"/>
          <w:szCs w:val="30"/>
          <w:lang w:bidi="th-TH"/>
        </w:rPr>
      </w:pPr>
    </w:p>
    <w:p w14:paraId="7A7C0708" w14:textId="1F8515FB" w:rsidR="00334291" w:rsidRPr="000C600C" w:rsidRDefault="00334291" w:rsidP="00B040EC">
      <w:pPr>
        <w:spacing w:line="240" w:lineRule="auto"/>
        <w:jc w:val="left"/>
        <w:rPr>
          <w:rFonts w:asciiTheme="minorHAnsi" w:hAnsiTheme="minorHAnsi" w:cstheme="minorHAnsi"/>
          <w:szCs w:val="22"/>
          <w:cs/>
        </w:rPr>
      </w:pP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โดยก่อนหน้านี้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มูลนิธิการกุศล ฟริทซ์ เฮงเค็ล สติฟตุง (</w:t>
      </w:r>
      <w:r w:rsidRPr="000C600C">
        <w:rPr>
          <w:rFonts w:ascii="Cordia New" w:hAnsi="Cordia New" w:cs="Cordia New"/>
          <w:sz w:val="30"/>
          <w:szCs w:val="30"/>
        </w:rPr>
        <w:t>Fritz Henkel Stiftung)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ได้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บริจาคเงินจำนวน </w:t>
      </w:r>
      <w:r w:rsidRPr="000C600C">
        <w:rPr>
          <w:rFonts w:ascii="Cordia New" w:hAnsi="Cordia New" w:cs="Cordia New"/>
          <w:sz w:val="30"/>
          <w:szCs w:val="30"/>
        </w:rPr>
        <w:t xml:space="preserve">48,000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ยูโร (</w:t>
      </w:r>
      <w:r w:rsidRPr="000C600C">
        <w:rPr>
          <w:rFonts w:ascii="Cordia New" w:hAnsi="Cordia New" w:cs="Cordia New"/>
          <w:sz w:val="30"/>
          <w:szCs w:val="30"/>
        </w:rPr>
        <w:t xml:space="preserve">1.7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ล้านบาท) ให้กับมูลนิธิโรงพยาบาลตากสิน เพื่อ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สร้าง</w:t>
      </w:r>
      <w:r w:rsidR="000C26D9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หน่วยอภิบาลการหายใจ </w:t>
      </w:r>
      <w:r w:rsidRPr="000C600C">
        <w:rPr>
          <w:rFonts w:ascii="Cordia New" w:hAnsi="Cordia New" w:cs="Cordia New"/>
          <w:sz w:val="30"/>
          <w:szCs w:val="30"/>
          <w:lang w:bidi="th-TH"/>
        </w:rPr>
        <w:t xml:space="preserve">(Respiratory Care Units)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จำนวน </w:t>
      </w:r>
      <w:r w:rsidRPr="000C600C">
        <w:rPr>
          <w:rFonts w:ascii="Cordia New" w:hAnsi="Cordia New" w:cs="Cordia New"/>
          <w:sz w:val="30"/>
          <w:szCs w:val="30"/>
          <w:lang w:bidi="th-TH"/>
        </w:rPr>
        <w:t xml:space="preserve">2 </w:t>
      </w:r>
      <w:r w:rsidR="00DC5DCE">
        <w:rPr>
          <w:rFonts w:ascii="Cordia New" w:hAnsi="Cordia New" w:cs="Cordia New" w:hint="cs"/>
          <w:sz w:val="30"/>
          <w:szCs w:val="30"/>
          <w:cs/>
          <w:lang w:bidi="th-TH"/>
        </w:rPr>
        <w:t>ห้อง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ที่โรงพยาบาล</w:t>
      </w:r>
      <w:r w:rsidR="00B040EC"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โดย</w:t>
      </w:r>
      <w:r w:rsidR="000C26D9" w:rsidRPr="000C600C">
        <w:rPr>
          <w:rFonts w:ascii="Cordia New" w:hAnsi="Cordia New" w:cs="Cordia New" w:hint="cs"/>
          <w:sz w:val="30"/>
          <w:szCs w:val="30"/>
          <w:cs/>
          <w:lang w:bidi="th-TH"/>
        </w:rPr>
        <w:t>หน่วยอภิบาลการหายใจ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นี้ได้มีการติดตั้งเครื่องช่วยหายใจแรงดันลบ</w:t>
      </w:r>
      <w:r w:rsidR="00B040EC" w:rsidRPr="000C600C">
        <w:t xml:space="preserve"> (</w:t>
      </w:r>
      <w:r w:rsidR="00B040EC" w:rsidRPr="000C600C">
        <w:rPr>
          <w:rFonts w:ascii="Cordia New" w:hAnsi="Cordia New" w:cs="Cordia New"/>
          <w:sz w:val="30"/>
          <w:szCs w:val="30"/>
          <w:lang w:bidi="th-TH"/>
        </w:rPr>
        <w:t>negative pressure ventilators)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ซึ่งสามารถจำลองกระบวนการหายใจตามธรรมชาติและใช้เพื่อช่วยเหลือผู้ป่วยโควิด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-19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ที่มีปัญหาเกี่ยวกับระบบทางเดินหายใจ 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>นอกจากนี้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เฮงเค็ล ประเทศไทย</w:t>
      </w:r>
      <w:r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ยังได้บริจาคสบู่ล้างมือแอนตี้แบคทีเรียจำนวน</w:t>
      </w:r>
      <w:r w:rsidRPr="000C600C">
        <w:rPr>
          <w:rFonts w:ascii="Cordia New" w:hAnsi="Cordia New" w:cs="Cordia New"/>
          <w:sz w:val="30"/>
          <w:szCs w:val="30"/>
          <w:lang w:bidi="th-TH"/>
        </w:rPr>
        <w:t xml:space="preserve"> 30,000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ก้อน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0C600C">
        <w:rPr>
          <w:rFonts w:ascii="Cordia New" w:hAnsi="Cordia New" w:cs="Cordia New" w:hint="cs"/>
          <w:sz w:val="30"/>
          <w:szCs w:val="30"/>
          <w:cs/>
          <w:lang w:bidi="th-TH"/>
        </w:rPr>
        <w:t>ให้กับโรงพยาบาลอีกด้วย</w:t>
      </w:r>
      <w:r w:rsidR="00B040EC" w:rsidRPr="000C600C">
        <w:rPr>
          <w:rFonts w:ascii="Cordia New" w:hAnsi="Cordia New" w:cs="Cordia New"/>
          <w:sz w:val="30"/>
          <w:szCs w:val="30"/>
          <w:lang w:bidi="th-TH"/>
        </w:rPr>
        <w:t xml:space="preserve">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รวมมูลค่าในการบริจาคทั้งสิ้นประมาณ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64</w:t>
      </w:r>
      <w:r w:rsidR="00B040EC" w:rsidRPr="000C600C">
        <w:rPr>
          <w:rFonts w:ascii="Cordia New" w:hAnsi="Cordia New" w:cs="Cordia New"/>
          <w:sz w:val="30"/>
          <w:szCs w:val="30"/>
        </w:rPr>
        <w:t>,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000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ยูโร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 xml:space="preserve"> (2.3 </w:t>
      </w:r>
      <w:r w:rsidR="00B040EC" w:rsidRPr="000C600C">
        <w:rPr>
          <w:rFonts w:ascii="Cordia New" w:hAnsi="Cordia New" w:cs="Cordia New" w:hint="cs"/>
          <w:sz w:val="30"/>
          <w:szCs w:val="30"/>
          <w:cs/>
          <w:lang w:bidi="th-TH"/>
        </w:rPr>
        <w:t>ล้านบาท</w:t>
      </w:r>
      <w:r w:rsidR="00B040EC" w:rsidRPr="000C600C">
        <w:rPr>
          <w:rFonts w:ascii="Cordia New" w:hAnsi="Cordia New" w:cs="Cordia New"/>
          <w:sz w:val="30"/>
          <w:szCs w:val="30"/>
          <w:cs/>
          <w:lang w:bidi="th-TH"/>
        </w:rPr>
        <w:t>)</w:t>
      </w:r>
      <w:r w:rsidR="00DF146E" w:rsidRPr="000C600C">
        <w:rPr>
          <w:rFonts w:asciiTheme="minorHAnsi" w:hAnsiTheme="minorHAnsi" w:cstheme="minorHAnsi"/>
          <w:szCs w:val="22"/>
        </w:rPr>
        <w:t xml:space="preserve"> </w:t>
      </w:r>
    </w:p>
    <w:p w14:paraId="2413683B" w14:textId="1F741873" w:rsidR="009407C7" w:rsidRPr="000C600C" w:rsidRDefault="009407C7" w:rsidP="009407C7">
      <w:pPr>
        <w:spacing w:line="240" w:lineRule="auto"/>
        <w:jc w:val="left"/>
        <w:rPr>
          <w:b/>
          <w:bCs/>
          <w:sz w:val="18"/>
        </w:rPr>
      </w:pPr>
      <w:r w:rsidRPr="000C600C">
        <w:rPr>
          <w:rFonts w:ascii="Cordia New" w:hAnsi="Cordia New" w:cs="Cordia New"/>
          <w:b/>
          <w:bCs/>
          <w:color w:val="333333"/>
          <w:shd w:val="clear" w:color="auto" w:fill="FFFFFF"/>
          <w:cs/>
          <w:lang w:bidi="th-TH"/>
        </w:rPr>
        <w:lastRenderedPageBreak/>
        <w:t>เกี่ยวกับเฮงเค็ล</w:t>
      </w:r>
      <w:r w:rsidRPr="000C600C">
        <w:rPr>
          <w:rFonts w:ascii="Cordia New" w:hAnsi="Cordia New" w:cs="Cordia New"/>
          <w:b/>
          <w:bCs/>
          <w:color w:val="333333"/>
          <w:lang w:bidi="th-TH"/>
        </w:rPr>
        <w:br/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ปี ในปี พ.ศ. 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2563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เฮงเค็ลมียอดขายมากกว่า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2,700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ล้านยูโร และมีผลกำไรดำเนินงานที่ปรับปรุงแล้ว 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19,000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52,000 </w:t>
      </w:r>
      <w:r w:rsidRPr="000C600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</w:t>
      </w:r>
      <w:r w:rsidRPr="000C600C">
        <w:rPr>
          <w:rStyle w:val="wcontent-1595260689796"/>
          <w:rFonts w:ascii="Cordia New" w:hAnsi="Cordia New" w:cs="Cordia New"/>
          <w:color w:val="333333"/>
          <w:shd w:val="clear" w:color="auto" w:fill="FFFFFF"/>
          <w:cs/>
          <w:lang w:bidi="th-TH"/>
        </w:rPr>
        <w:t>หลักทรัพย์</w:t>
      </w:r>
      <w:r w:rsidRPr="000C600C">
        <w:rPr>
          <w:rStyle w:val="wcontent-1595260689796"/>
          <w:rFonts w:ascii="Cordia New" w:hAnsi="Cordia New" w:cs="Cordia New"/>
          <w:color w:val="333333"/>
          <w:shd w:val="clear" w:color="auto" w:fill="FFFFFF"/>
          <w:lang w:bidi="th-TH"/>
        </w:rPr>
        <w:t xml:space="preserve"> DAX </w:t>
      </w:r>
      <w:r w:rsidRPr="000C600C">
        <w:rPr>
          <w:rStyle w:val="wcontent-1595260689796"/>
          <w:rFonts w:ascii="Cordia New" w:hAnsi="Cordia New" w:cs="Cordia New"/>
          <w:color w:val="333333"/>
          <w:shd w:val="clear" w:color="auto" w:fill="FFFFFF"/>
          <w:cs/>
          <w:lang w:bidi="th-TH"/>
        </w:rPr>
        <w:t>ของเยอรมนี ข้อมูลเพิ่มเติมกรุณาเข้าชม</w:t>
      </w:r>
      <w:r w:rsidRPr="000C600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ที่</w:t>
      </w:r>
      <w:r w:rsidRPr="000C600C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www</w:t>
        </w:r>
        <w:r w:rsidRPr="000C600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proofErr w:type="spellStart"/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henkel</w:t>
        </w:r>
        <w:proofErr w:type="spellEnd"/>
        <w:r w:rsidRPr="000C600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com</w:t>
        </w:r>
      </w:hyperlink>
      <w:r w:rsidRPr="000C600C">
        <w:rPr>
          <w:rFonts w:ascii="Cordia New" w:hAnsi="Cordia New" w:cs="Cordia New"/>
          <w:sz w:val="24"/>
          <w:cs/>
          <w:lang w:bidi="th-TH"/>
        </w:rPr>
        <w:t xml:space="preserve"> </w:t>
      </w:r>
    </w:p>
    <w:p w14:paraId="17925ADB" w14:textId="77777777" w:rsidR="009407C7" w:rsidRPr="000C600C" w:rsidRDefault="009407C7" w:rsidP="009407C7">
      <w:pPr>
        <w:pStyle w:val="He01Flietext"/>
        <w:spacing w:after="0"/>
        <w:rPr>
          <w:rFonts w:ascii="Cordia New" w:hAnsi="Cordia New" w:cs="Cordia New"/>
          <w:sz w:val="16"/>
          <w:szCs w:val="16"/>
          <w:lang w:val="fr-FR"/>
        </w:rPr>
      </w:pPr>
      <w:bookmarkStart w:id="2" w:name="SNWID_70543f31af1c44f395e01b851e21cc38"/>
    </w:p>
    <w:bookmarkEnd w:id="2"/>
    <w:p w14:paraId="64B4389B" w14:textId="77777777" w:rsidR="009407C7" w:rsidRPr="000C600C" w:rsidRDefault="009407C7" w:rsidP="009407C7">
      <w:pPr>
        <w:spacing w:line="240" w:lineRule="auto"/>
        <w:rPr>
          <w:rStyle w:val="AboutandContactBody"/>
          <w:rFonts w:ascii="Cordia New" w:hAnsi="Cordia New" w:cs="Cordia New"/>
          <w:b/>
          <w:bCs/>
          <w:sz w:val="16"/>
          <w:szCs w:val="22"/>
          <w:lang w:bidi="th-TH"/>
        </w:rPr>
      </w:pPr>
    </w:p>
    <w:p w14:paraId="70EC8339" w14:textId="77777777" w:rsidR="009407C7" w:rsidRPr="000C600C" w:rsidRDefault="009407C7" w:rsidP="009407C7">
      <w:pPr>
        <w:spacing w:line="240" w:lineRule="auto"/>
        <w:rPr>
          <w:rStyle w:val="AboutandContactBody"/>
          <w:rFonts w:ascii="Cordia New" w:hAnsi="Cordia New" w:cs="Cordia New"/>
          <w:sz w:val="24"/>
        </w:rPr>
      </w:pP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>ข้อมูลสำหรับสื่อมวลชน กรุณาติดต่อ</w:t>
      </w:r>
    </w:p>
    <w:p w14:paraId="3C7317A5" w14:textId="7A102FC9" w:rsidR="009407C7" w:rsidRPr="000C600C" w:rsidRDefault="009407C7" w:rsidP="009407C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265EEB30" w14:textId="5A061FB7" w:rsidR="009407C7" w:rsidRPr="000C600C" w:rsidRDefault="009407C7" w:rsidP="009407C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2271468A" w14:textId="37FB8653" w:rsidR="009407C7" w:rsidRPr="000C600C" w:rsidRDefault="009407C7" w:rsidP="009407C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0C600C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0C600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6EABD527" w14:textId="475CE5A2" w:rsidR="009407C7" w:rsidRDefault="009407C7" w:rsidP="009407C7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4"/>
          <w:lang w:bidi="th-TH"/>
        </w:rPr>
      </w:pPr>
      <w:r w:rsidRPr="000C600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maggie</w:t>
        </w:r>
        <w:r w:rsidRPr="000C600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tan@henkel</w:t>
        </w:r>
        <w:r w:rsidRPr="000C600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0C600C">
          <w:rPr>
            <w:rStyle w:val="Hyperlink"/>
            <w:rFonts w:ascii="Cordia New" w:hAnsi="Cordia New" w:cs="Cordia New"/>
            <w:sz w:val="24"/>
            <w:lang w:bidi="th-TH"/>
          </w:rPr>
          <w:t>com</w:t>
        </w:r>
      </w:hyperlink>
      <w:r w:rsidRPr="000C600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0C600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0C600C">
        <w:rPr>
          <w:rStyle w:val="AboutandContactBody"/>
          <w:rFonts w:ascii="Cordia New" w:hAnsi="Cordia New" w:cs="Cordia New" w:hint="cs"/>
          <w:sz w:val="24"/>
          <w:cs/>
          <w:lang w:bidi="th-TH"/>
        </w:rPr>
        <w:tab/>
      </w:r>
    </w:p>
    <w:p w14:paraId="511D1BC6" w14:textId="77777777" w:rsidR="009407C7" w:rsidRDefault="009407C7" w:rsidP="009407C7">
      <w:pPr>
        <w:rPr>
          <w:rStyle w:val="AboutandContactBody"/>
        </w:rPr>
      </w:pPr>
    </w:p>
    <w:p w14:paraId="2A474A70" w14:textId="77777777" w:rsidR="00BF6E82" w:rsidRPr="00493327" w:rsidRDefault="00BF6E82" w:rsidP="00BF6E82">
      <w:pPr>
        <w:rPr>
          <w:rStyle w:val="AboutandContactBody"/>
        </w:rPr>
      </w:pPr>
    </w:p>
    <w:p w14:paraId="76457730" w14:textId="77777777" w:rsidR="00BF6E82" w:rsidRPr="00493327" w:rsidRDefault="00BF6E82" w:rsidP="00BF6E82">
      <w:pPr>
        <w:rPr>
          <w:rStyle w:val="AboutandContactBody"/>
        </w:rPr>
      </w:pPr>
    </w:p>
    <w:sectPr w:rsidR="00BF6E82" w:rsidRPr="00493327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D39" w14:textId="77777777" w:rsidR="00613DDC" w:rsidRDefault="00613DDC">
      <w:r>
        <w:separator/>
      </w:r>
    </w:p>
  </w:endnote>
  <w:endnote w:type="continuationSeparator" w:id="0">
    <w:p w14:paraId="311F11C3" w14:textId="77777777" w:rsidR="00613DDC" w:rsidRDefault="00613DDC">
      <w:r>
        <w:continuationSeparator/>
      </w:r>
    </w:p>
  </w:endnote>
  <w:endnote w:type="continuationNotice" w:id="1">
    <w:p w14:paraId="667A59FD" w14:textId="77777777" w:rsidR="00613DDC" w:rsidRDefault="00613D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5C2E5A">
      <w:fldChar w:fldCharType="begin"/>
    </w:r>
    <w:r w:rsidR="005C2E5A">
      <w:instrText xml:space="preserve"> NUMPAGES  \* Arabic  \* MERGEFORMAT </w:instrText>
    </w:r>
    <w:r w:rsidR="005C2E5A">
      <w:fldChar w:fldCharType="separate"/>
    </w:r>
    <w:r>
      <w:t>2</w:t>
    </w:r>
    <w:r w:rsidR="005C2E5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3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0E63" w14:textId="77777777" w:rsidR="00613DDC" w:rsidRDefault="00613DDC">
      <w:r>
        <w:separator/>
      </w:r>
    </w:p>
  </w:footnote>
  <w:footnote w:type="continuationSeparator" w:id="0">
    <w:p w14:paraId="4C56A940" w14:textId="77777777" w:rsidR="00613DDC" w:rsidRDefault="00613DDC">
      <w:r>
        <w:continuationSeparator/>
      </w:r>
    </w:p>
  </w:footnote>
  <w:footnote w:type="continuationNotice" w:id="1">
    <w:p w14:paraId="4A4E30B3" w14:textId="77777777" w:rsidR="00613DDC" w:rsidRDefault="00613D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90E61F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25DF1"/>
    <w:rsid w:val="00030557"/>
    <w:rsid w:val="00030F51"/>
    <w:rsid w:val="00031DA1"/>
    <w:rsid w:val="00035A84"/>
    <w:rsid w:val="00040CC9"/>
    <w:rsid w:val="00051E86"/>
    <w:rsid w:val="000575F9"/>
    <w:rsid w:val="000618FC"/>
    <w:rsid w:val="00067071"/>
    <w:rsid w:val="00080D10"/>
    <w:rsid w:val="0008357F"/>
    <w:rsid w:val="00087309"/>
    <w:rsid w:val="00087C4F"/>
    <w:rsid w:val="000B4655"/>
    <w:rsid w:val="000B695A"/>
    <w:rsid w:val="000C210A"/>
    <w:rsid w:val="000C26D9"/>
    <w:rsid w:val="000C56DD"/>
    <w:rsid w:val="000C600C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BC2"/>
    <w:rsid w:val="00134FCB"/>
    <w:rsid w:val="001443BD"/>
    <w:rsid w:val="0014512E"/>
    <w:rsid w:val="001577E9"/>
    <w:rsid w:val="00160CCD"/>
    <w:rsid w:val="0016138C"/>
    <w:rsid w:val="001731CE"/>
    <w:rsid w:val="001836E7"/>
    <w:rsid w:val="001A1B91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2726B"/>
    <w:rsid w:val="002304D2"/>
    <w:rsid w:val="00234ABD"/>
    <w:rsid w:val="00236E2A"/>
    <w:rsid w:val="00237F62"/>
    <w:rsid w:val="0024586A"/>
    <w:rsid w:val="00256F0C"/>
    <w:rsid w:val="00262C05"/>
    <w:rsid w:val="00280C30"/>
    <w:rsid w:val="00281D14"/>
    <w:rsid w:val="00282C13"/>
    <w:rsid w:val="002A019C"/>
    <w:rsid w:val="002A0DF7"/>
    <w:rsid w:val="002A2975"/>
    <w:rsid w:val="002A60E0"/>
    <w:rsid w:val="002C1344"/>
    <w:rsid w:val="002C252E"/>
    <w:rsid w:val="002C5430"/>
    <w:rsid w:val="002C6773"/>
    <w:rsid w:val="002D2A3D"/>
    <w:rsid w:val="002D3BC6"/>
    <w:rsid w:val="002E0B17"/>
    <w:rsid w:val="002E2F28"/>
    <w:rsid w:val="002E4FFB"/>
    <w:rsid w:val="002E7DED"/>
    <w:rsid w:val="002F19A6"/>
    <w:rsid w:val="002F7E11"/>
    <w:rsid w:val="00304087"/>
    <w:rsid w:val="00310ACD"/>
    <w:rsid w:val="0031379F"/>
    <w:rsid w:val="00320A26"/>
    <w:rsid w:val="00321344"/>
    <w:rsid w:val="00334291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B7C3B"/>
    <w:rsid w:val="003C0412"/>
    <w:rsid w:val="003C15DE"/>
    <w:rsid w:val="003C371D"/>
    <w:rsid w:val="003C4EB2"/>
    <w:rsid w:val="003E177B"/>
    <w:rsid w:val="003F1AF3"/>
    <w:rsid w:val="003F4D8D"/>
    <w:rsid w:val="00415A85"/>
    <w:rsid w:val="004303B6"/>
    <w:rsid w:val="004313E7"/>
    <w:rsid w:val="00431681"/>
    <w:rsid w:val="004358B7"/>
    <w:rsid w:val="00443846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E5F84"/>
    <w:rsid w:val="004F0542"/>
    <w:rsid w:val="004F10C1"/>
    <w:rsid w:val="004F27C6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5418"/>
    <w:rsid w:val="00566B0F"/>
    <w:rsid w:val="005833F0"/>
    <w:rsid w:val="00586CAF"/>
    <w:rsid w:val="005873E9"/>
    <w:rsid w:val="00590E93"/>
    <w:rsid w:val="00591180"/>
    <w:rsid w:val="0059722C"/>
    <w:rsid w:val="00597D07"/>
    <w:rsid w:val="005A1C0B"/>
    <w:rsid w:val="005A3846"/>
    <w:rsid w:val="005B57AE"/>
    <w:rsid w:val="005B6A58"/>
    <w:rsid w:val="005B728E"/>
    <w:rsid w:val="005B7618"/>
    <w:rsid w:val="005C2E5A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356E"/>
    <w:rsid w:val="00607256"/>
    <w:rsid w:val="00613DDC"/>
    <w:rsid w:val="006144B1"/>
    <w:rsid w:val="0063213B"/>
    <w:rsid w:val="006335F1"/>
    <w:rsid w:val="006345B6"/>
    <w:rsid w:val="00635712"/>
    <w:rsid w:val="00643D8A"/>
    <w:rsid w:val="00652229"/>
    <w:rsid w:val="00652793"/>
    <w:rsid w:val="00656352"/>
    <w:rsid w:val="006626CA"/>
    <w:rsid w:val="00663487"/>
    <w:rsid w:val="00672382"/>
    <w:rsid w:val="00673311"/>
    <w:rsid w:val="00682643"/>
    <w:rsid w:val="00682EB9"/>
    <w:rsid w:val="0068441A"/>
    <w:rsid w:val="00687241"/>
    <w:rsid w:val="00690B19"/>
    <w:rsid w:val="0069762C"/>
    <w:rsid w:val="006A0A3C"/>
    <w:rsid w:val="006A79F0"/>
    <w:rsid w:val="006B47EE"/>
    <w:rsid w:val="006B499F"/>
    <w:rsid w:val="006C1F6C"/>
    <w:rsid w:val="006D3809"/>
    <w:rsid w:val="006D3C12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3EAD"/>
    <w:rsid w:val="007364DC"/>
    <w:rsid w:val="00742398"/>
    <w:rsid w:val="007507B5"/>
    <w:rsid w:val="007508B1"/>
    <w:rsid w:val="0075091D"/>
    <w:rsid w:val="00753A24"/>
    <w:rsid w:val="00767A4F"/>
    <w:rsid w:val="00772188"/>
    <w:rsid w:val="0077514E"/>
    <w:rsid w:val="00776D8C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C5777"/>
    <w:rsid w:val="007D2A02"/>
    <w:rsid w:val="007D5734"/>
    <w:rsid w:val="007E6EA1"/>
    <w:rsid w:val="007F0F2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1D3"/>
    <w:rsid w:val="00852511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96A"/>
    <w:rsid w:val="008A2375"/>
    <w:rsid w:val="008B15B1"/>
    <w:rsid w:val="008B3B9A"/>
    <w:rsid w:val="008C1691"/>
    <w:rsid w:val="008C182B"/>
    <w:rsid w:val="008D76C5"/>
    <w:rsid w:val="008E0937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07C7"/>
    <w:rsid w:val="00941091"/>
    <w:rsid w:val="00942002"/>
    <w:rsid w:val="00947885"/>
    <w:rsid w:val="00950E6B"/>
    <w:rsid w:val="00952168"/>
    <w:rsid w:val="009527FE"/>
    <w:rsid w:val="00953518"/>
    <w:rsid w:val="00961F1E"/>
    <w:rsid w:val="009739A0"/>
    <w:rsid w:val="00974F84"/>
    <w:rsid w:val="009767C7"/>
    <w:rsid w:val="00976EC3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21FE"/>
    <w:rsid w:val="00A044D6"/>
    <w:rsid w:val="00A04ADB"/>
    <w:rsid w:val="00A11E0F"/>
    <w:rsid w:val="00A26CB6"/>
    <w:rsid w:val="00A26D58"/>
    <w:rsid w:val="00A3044A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6DB1"/>
    <w:rsid w:val="00A67A92"/>
    <w:rsid w:val="00A70ADC"/>
    <w:rsid w:val="00A87870"/>
    <w:rsid w:val="00A91A70"/>
    <w:rsid w:val="00AA1B85"/>
    <w:rsid w:val="00AA6C52"/>
    <w:rsid w:val="00AB059B"/>
    <w:rsid w:val="00AB1CB6"/>
    <w:rsid w:val="00AB1D9A"/>
    <w:rsid w:val="00AD44FE"/>
    <w:rsid w:val="00AE2540"/>
    <w:rsid w:val="00AE49F1"/>
    <w:rsid w:val="00B040EC"/>
    <w:rsid w:val="00B05CCA"/>
    <w:rsid w:val="00B14271"/>
    <w:rsid w:val="00B16270"/>
    <w:rsid w:val="00B236B8"/>
    <w:rsid w:val="00B2685D"/>
    <w:rsid w:val="00B30351"/>
    <w:rsid w:val="00B33C2A"/>
    <w:rsid w:val="00B3773C"/>
    <w:rsid w:val="00B422EC"/>
    <w:rsid w:val="00B63794"/>
    <w:rsid w:val="00B64659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D16BE"/>
    <w:rsid w:val="00CD267C"/>
    <w:rsid w:val="00CD4616"/>
    <w:rsid w:val="00CD56AF"/>
    <w:rsid w:val="00CE33D5"/>
    <w:rsid w:val="00CF1D87"/>
    <w:rsid w:val="00CF5D37"/>
    <w:rsid w:val="00CF6F33"/>
    <w:rsid w:val="00D02248"/>
    <w:rsid w:val="00D063B8"/>
    <w:rsid w:val="00D06825"/>
    <w:rsid w:val="00D14C8F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44A35"/>
    <w:rsid w:val="00D468BF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9293F"/>
    <w:rsid w:val="00D93598"/>
    <w:rsid w:val="00DA1E18"/>
    <w:rsid w:val="00DA2009"/>
    <w:rsid w:val="00DB05B1"/>
    <w:rsid w:val="00DB5A79"/>
    <w:rsid w:val="00DC2465"/>
    <w:rsid w:val="00DC5DCE"/>
    <w:rsid w:val="00DD512E"/>
    <w:rsid w:val="00DE1177"/>
    <w:rsid w:val="00DE2CEA"/>
    <w:rsid w:val="00DE2D6F"/>
    <w:rsid w:val="00DE6A3C"/>
    <w:rsid w:val="00DE74F4"/>
    <w:rsid w:val="00DE7F97"/>
    <w:rsid w:val="00DF1010"/>
    <w:rsid w:val="00DF13D1"/>
    <w:rsid w:val="00DF146E"/>
    <w:rsid w:val="00DF5AEA"/>
    <w:rsid w:val="00DF63F6"/>
    <w:rsid w:val="00E111EB"/>
    <w:rsid w:val="00E13747"/>
    <w:rsid w:val="00E21637"/>
    <w:rsid w:val="00E2223F"/>
    <w:rsid w:val="00E22BA4"/>
    <w:rsid w:val="00E25AEA"/>
    <w:rsid w:val="00E301B3"/>
    <w:rsid w:val="00E30DEF"/>
    <w:rsid w:val="00E30ED2"/>
    <w:rsid w:val="00E31276"/>
    <w:rsid w:val="00E317EE"/>
    <w:rsid w:val="00E37F70"/>
    <w:rsid w:val="00E41739"/>
    <w:rsid w:val="00E446C1"/>
    <w:rsid w:val="00E74AEB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C4BCF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4833"/>
    <w:rsid w:val="00F0716C"/>
    <w:rsid w:val="00F25D2F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8687F"/>
    <w:rsid w:val="00F90064"/>
    <w:rsid w:val="00F96AFD"/>
    <w:rsid w:val="00F97DBF"/>
    <w:rsid w:val="00FA1398"/>
    <w:rsid w:val="00FA2E19"/>
    <w:rsid w:val="00FA697F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character" w:styleId="CommentReference">
    <w:name w:val="annotation reference"/>
    <w:basedOn w:val="DefaultParagraphFont"/>
    <w:rsid w:val="00A26D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6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6D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26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6D58"/>
    <w:rPr>
      <w:b/>
      <w:bCs/>
      <w:sz w:val="20"/>
      <w:szCs w:val="20"/>
    </w:rPr>
  </w:style>
  <w:style w:type="paragraph" w:styleId="Revision">
    <w:name w:val="Revision"/>
    <w:hidden/>
    <w:uiPriority w:val="62"/>
    <w:unhideWhenUsed/>
    <w:rsid w:val="00776D8C"/>
    <w:rPr>
      <w:sz w:val="22"/>
    </w:rPr>
  </w:style>
  <w:style w:type="paragraph" w:customStyle="1" w:styleId="paragraph">
    <w:name w:val="paragraph"/>
    <w:basedOn w:val="Normal"/>
    <w:rsid w:val="00EC4BC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zh-CN" w:bidi="th-TH"/>
    </w:rPr>
  </w:style>
  <w:style w:type="character" w:customStyle="1" w:styleId="normaltextrun">
    <w:name w:val="normaltextrun"/>
    <w:basedOn w:val="DefaultParagraphFont"/>
    <w:rsid w:val="00EC4BCF"/>
  </w:style>
  <w:style w:type="character" w:customStyle="1" w:styleId="eop">
    <w:name w:val="eop"/>
    <w:basedOn w:val="DefaultParagraphFont"/>
    <w:rsid w:val="00EC4BCF"/>
  </w:style>
  <w:style w:type="paragraph" w:customStyle="1" w:styleId="He01Flietext">
    <w:name w:val="_He_01_Fließtext"/>
    <w:qFormat/>
    <w:rsid w:val="009407C7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9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559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28</cp:revision>
  <cp:lastPrinted>2016-11-15T09:11:00Z</cp:lastPrinted>
  <dcterms:created xsi:type="dcterms:W3CDTF">2022-03-17T07:21:00Z</dcterms:created>
  <dcterms:modified xsi:type="dcterms:W3CDTF">2022-03-22T00:52:00Z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