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D2C5257" w:rsidR="00B422EC" w:rsidRPr="00150784" w:rsidRDefault="00ED01FF" w:rsidP="00643D8A">
      <w:pPr>
        <w:pStyle w:val="MonthDayYear"/>
        <w:rPr>
          <w:lang w:val="sr-Latn-RS"/>
        </w:rPr>
      </w:pPr>
      <w:r>
        <w:rPr>
          <w:lang w:val="sr-Latn-RS"/>
        </w:rPr>
        <w:t>30</w:t>
      </w:r>
      <w:r w:rsidR="00845C2E" w:rsidRPr="00150784">
        <w:rPr>
          <w:lang w:val="sr-Latn-RS"/>
        </w:rPr>
        <w:t xml:space="preserve">. </w:t>
      </w:r>
      <w:r w:rsidR="003C002A">
        <w:rPr>
          <w:lang w:val="sr-Latn-RS"/>
        </w:rPr>
        <w:t>avgust</w:t>
      </w:r>
      <w:r w:rsidR="00BF6E82" w:rsidRPr="00150784">
        <w:rPr>
          <w:lang w:val="sr-Latn-RS"/>
        </w:rPr>
        <w:t>, 20</w:t>
      </w:r>
      <w:r w:rsidR="00F635FC" w:rsidRPr="00150784">
        <w:rPr>
          <w:lang w:val="sr-Latn-RS"/>
        </w:rPr>
        <w:t>2</w:t>
      </w:r>
      <w:r w:rsidR="000722E8" w:rsidRPr="00150784">
        <w:rPr>
          <w:lang w:val="sr-Latn-RS"/>
        </w:rPr>
        <w:t>2</w:t>
      </w:r>
      <w:r w:rsidR="0080100F" w:rsidRPr="00150784">
        <w:rPr>
          <w:lang w:val="sr-Latn-RS"/>
        </w:rPr>
        <w:t>. godine</w:t>
      </w:r>
    </w:p>
    <w:p w14:paraId="031C2B24" w14:textId="77777777" w:rsidR="00845C2E" w:rsidRPr="00150784" w:rsidRDefault="00845C2E" w:rsidP="00A3756F">
      <w:pPr>
        <w:rPr>
          <w:rFonts w:cs="Segoe UI"/>
          <w:szCs w:val="22"/>
          <w:lang w:val="sr-Latn-RS"/>
        </w:rPr>
      </w:pPr>
    </w:p>
    <w:p w14:paraId="6706FA18" w14:textId="4D411BB9" w:rsidR="00852511" w:rsidRPr="00573BB6" w:rsidRDefault="00573BB6" w:rsidP="00365E44">
      <w:pPr>
        <w:rPr>
          <w:rStyle w:val="Headline"/>
          <w:szCs w:val="32"/>
          <w:lang w:val="sr-Latn-RS"/>
        </w:rPr>
      </w:pPr>
      <w:r w:rsidRPr="00573BB6">
        <w:rPr>
          <w:rStyle w:val="Headline"/>
          <w:szCs w:val="32"/>
          <w:lang w:val="sr-Latn-RS"/>
        </w:rPr>
        <w:t>Čišćenjem Zavojskog jezera počela treća sezona Henkelovog</w:t>
      </w:r>
      <w:r w:rsidR="00DE4314" w:rsidRPr="00573BB6">
        <w:rPr>
          <w:rStyle w:val="Headline"/>
          <w:szCs w:val="32"/>
          <w:lang w:val="sr-Latn-RS"/>
        </w:rPr>
        <w:t xml:space="preserve"> projekta „Volim reku, a ti?“</w:t>
      </w:r>
    </w:p>
    <w:p w14:paraId="3AE41BD7" w14:textId="77777777" w:rsidR="00912845" w:rsidRPr="00150784" w:rsidRDefault="00912845" w:rsidP="00365E44">
      <w:pPr>
        <w:rPr>
          <w:lang w:val="sr-Latn-RS"/>
        </w:rPr>
      </w:pPr>
    </w:p>
    <w:p w14:paraId="07712613" w14:textId="7EF9983F" w:rsidR="00DE4314" w:rsidRDefault="00DE4314" w:rsidP="00DE4314">
      <w:pPr>
        <w:rPr>
          <w:szCs w:val="22"/>
          <w:lang w:val="sr-Latn-RS"/>
        </w:rPr>
      </w:pPr>
      <w:r>
        <w:rPr>
          <w:rStyle w:val="Headline"/>
          <w:b w:val="0"/>
          <w:bCs w:val="0"/>
          <w:sz w:val="22"/>
          <w:szCs w:val="22"/>
          <w:lang w:val="sr-Latn-RS"/>
        </w:rPr>
        <w:t xml:space="preserve">U skladu sa svojom Strategijom održivosti </w:t>
      </w:r>
      <w:r>
        <w:rPr>
          <w:szCs w:val="22"/>
          <w:lang w:val="sr-Latn-RS"/>
        </w:rPr>
        <w:t xml:space="preserve">kompanija Henkel Srbija je u saradnji sa </w:t>
      </w:r>
      <w:r w:rsidRPr="0060281E">
        <w:rPr>
          <w:szCs w:val="22"/>
          <w:lang w:val="sr-Latn-RS"/>
        </w:rPr>
        <w:t>Savezom organizacija podvodnih aktivnosti Republike Srbije (SOPAS)</w:t>
      </w:r>
      <w:r>
        <w:rPr>
          <w:szCs w:val="22"/>
          <w:lang w:val="sr-Latn-RS"/>
        </w:rPr>
        <w:t xml:space="preserve"> </w:t>
      </w:r>
      <w:r w:rsidR="00CB77AC">
        <w:rPr>
          <w:szCs w:val="22"/>
          <w:lang w:val="sr-Latn-RS"/>
        </w:rPr>
        <w:t>započela treć</w:t>
      </w:r>
      <w:r w:rsidR="00F418CC">
        <w:rPr>
          <w:szCs w:val="22"/>
          <w:lang w:val="sr-Latn-RS"/>
        </w:rPr>
        <w:t>u</w:t>
      </w:r>
      <w:r w:rsidR="00CB77AC">
        <w:rPr>
          <w:szCs w:val="22"/>
          <w:lang w:val="sr-Latn-RS"/>
        </w:rPr>
        <w:t xml:space="preserve"> sezonu</w:t>
      </w:r>
      <w:r>
        <w:rPr>
          <w:szCs w:val="22"/>
          <w:lang w:val="sr-Latn-RS"/>
        </w:rPr>
        <w:t xml:space="preserve"> </w:t>
      </w:r>
      <w:r w:rsidR="00310F3F">
        <w:rPr>
          <w:szCs w:val="22"/>
          <w:lang w:val="sr-Latn-RS"/>
        </w:rPr>
        <w:t xml:space="preserve">dugoročnog </w:t>
      </w:r>
      <w:r>
        <w:rPr>
          <w:szCs w:val="22"/>
          <w:lang w:val="sr-Latn-RS"/>
        </w:rPr>
        <w:t xml:space="preserve">ekološkog projekta </w:t>
      </w:r>
      <w:r w:rsidRPr="0060281E">
        <w:rPr>
          <w:szCs w:val="22"/>
          <w:lang w:val="sr-Latn-RS"/>
        </w:rPr>
        <w:t xml:space="preserve">pod nazivom </w:t>
      </w:r>
      <w:hyperlink r:id="rId12" w:history="1">
        <w:r w:rsidRPr="00803FE1">
          <w:rPr>
            <w:rStyle w:val="Hyperlink"/>
            <w:sz w:val="22"/>
            <w:szCs w:val="22"/>
            <w:lang w:val="sr-Latn-RS"/>
          </w:rPr>
          <w:t>„Volim reku, a ti?“</w:t>
        </w:r>
      </w:hyperlink>
      <w:r>
        <w:rPr>
          <w:szCs w:val="22"/>
          <w:lang w:val="sr-Latn-RS"/>
        </w:rPr>
        <w:t xml:space="preserve">. </w:t>
      </w:r>
      <w:r w:rsidR="00F418CC">
        <w:rPr>
          <w:szCs w:val="22"/>
          <w:lang w:val="sr-Latn-RS"/>
        </w:rPr>
        <w:t xml:space="preserve">Prva od sedam planiranih lokacija - Zavojsko jezero kod Pirota, očišćeno je proteklog vikenda, kada je izvučeno </w:t>
      </w:r>
      <w:r w:rsidR="00F418CC" w:rsidRPr="008167A7">
        <w:rPr>
          <w:szCs w:val="22"/>
          <w:lang w:val="sr-Latn-RS"/>
        </w:rPr>
        <w:t>oko</w:t>
      </w:r>
      <w:r w:rsidR="00ED01FF">
        <w:rPr>
          <w:szCs w:val="22"/>
          <w:lang w:val="sr-Latn-RS"/>
        </w:rPr>
        <w:t xml:space="preserve"> 500 kg</w:t>
      </w:r>
      <w:r w:rsidR="00F418CC">
        <w:rPr>
          <w:szCs w:val="22"/>
          <w:lang w:val="sr-Latn-RS"/>
        </w:rPr>
        <w:t xml:space="preserve"> otpada. </w:t>
      </w:r>
    </w:p>
    <w:p w14:paraId="7C34D917" w14:textId="127947A3" w:rsidR="00CB77AC" w:rsidRDefault="00CB77AC" w:rsidP="00DE4314">
      <w:pPr>
        <w:rPr>
          <w:szCs w:val="22"/>
          <w:lang w:val="sr-Latn-RS"/>
        </w:rPr>
      </w:pPr>
    </w:p>
    <w:p w14:paraId="51BDEA7E" w14:textId="19AB65AD" w:rsidR="00CB77AC" w:rsidRDefault="005950CF" w:rsidP="00DE4314">
      <w:pPr>
        <w:rPr>
          <w:lang w:val="sr-Latn-RS"/>
        </w:rPr>
      </w:pPr>
      <w:r>
        <w:rPr>
          <w:szCs w:val="22"/>
          <w:lang w:val="sr-Latn-RS"/>
        </w:rPr>
        <w:t>Tim povodom</w:t>
      </w:r>
      <w:r w:rsidR="00CB77AC">
        <w:rPr>
          <w:szCs w:val="22"/>
          <w:lang w:val="sr-Latn-RS"/>
        </w:rPr>
        <w:t xml:space="preserve">, </w:t>
      </w:r>
      <w:r w:rsidR="00CB77AC" w:rsidRPr="00D70879">
        <w:rPr>
          <w:szCs w:val="22"/>
          <w:lang w:val="sr-Latn-RS"/>
        </w:rPr>
        <w:t>Menadžerka za razvoj kategorija i marketing u prodaji u Henkelu</w:t>
      </w:r>
      <w:r w:rsidR="00CB77AC" w:rsidRPr="00CB77AC">
        <w:rPr>
          <w:szCs w:val="22"/>
          <w:lang w:val="sr-Latn-RS"/>
        </w:rPr>
        <w:t xml:space="preserve"> </w:t>
      </w:r>
      <w:r w:rsidR="00CB77AC" w:rsidRPr="00D70879">
        <w:rPr>
          <w:szCs w:val="22"/>
          <w:lang w:val="sr-Latn-RS"/>
        </w:rPr>
        <w:t>Milica Šljivančanin</w:t>
      </w:r>
      <w:r w:rsidR="00CB77AC">
        <w:rPr>
          <w:szCs w:val="22"/>
          <w:lang w:val="sr-Latn-RS"/>
        </w:rPr>
        <w:t>, istakla je</w:t>
      </w:r>
      <w:r w:rsidR="00CB77AC" w:rsidRPr="00ED01FF">
        <w:rPr>
          <w:szCs w:val="22"/>
          <w:lang w:val="sr-Latn-RS"/>
        </w:rPr>
        <w:t xml:space="preserve">: </w:t>
      </w:r>
      <w:r w:rsidR="00CB77AC">
        <w:rPr>
          <w:szCs w:val="22"/>
          <w:lang w:val="sr-Latn-RS"/>
        </w:rPr>
        <w:t xml:space="preserve">„Izuzetno smo ponosni što smo u saradnji sa našim </w:t>
      </w:r>
      <w:r>
        <w:rPr>
          <w:szCs w:val="22"/>
          <w:lang w:val="sr-Latn-RS"/>
        </w:rPr>
        <w:t xml:space="preserve">dugogodišnjim </w:t>
      </w:r>
      <w:r w:rsidR="00CB77AC">
        <w:rPr>
          <w:szCs w:val="22"/>
          <w:lang w:val="sr-Latn-RS"/>
        </w:rPr>
        <w:t>partner</w:t>
      </w:r>
      <w:r>
        <w:rPr>
          <w:szCs w:val="22"/>
          <w:lang w:val="sr-Latn-RS"/>
        </w:rPr>
        <w:t>om</w:t>
      </w:r>
      <w:r w:rsidR="00CB77AC">
        <w:rPr>
          <w:szCs w:val="22"/>
          <w:lang w:val="sr-Latn-RS"/>
        </w:rPr>
        <w:t xml:space="preserve"> </w:t>
      </w:r>
      <w:r w:rsidRPr="0060281E">
        <w:rPr>
          <w:szCs w:val="22"/>
          <w:lang w:val="sr-Latn-RS"/>
        </w:rPr>
        <w:t>Savezom organizacija podvodnih aktivnosti Republike Srbije (SOPAS)</w:t>
      </w:r>
      <w:r>
        <w:rPr>
          <w:szCs w:val="22"/>
          <w:lang w:val="sr-Latn-RS"/>
        </w:rPr>
        <w:t>, nastavili sa ekol</w:t>
      </w:r>
      <w:r w:rsidR="003C002A">
        <w:rPr>
          <w:szCs w:val="22"/>
          <w:lang w:val="sr-Latn-RS"/>
        </w:rPr>
        <w:t>o</w:t>
      </w:r>
      <w:r>
        <w:rPr>
          <w:szCs w:val="22"/>
          <w:lang w:val="sr-Latn-RS"/>
        </w:rPr>
        <w:t xml:space="preserve">škim projektom u okviru kojeg čuvamo vodena bogatsva naše zemlje. </w:t>
      </w:r>
      <w:r w:rsidR="00CB77AC">
        <w:rPr>
          <w:lang w:val="sr-Latn-RS"/>
        </w:rPr>
        <w:t xml:space="preserve">Kroz našu </w:t>
      </w:r>
      <w:hyperlink r:id="rId13" w:history="1">
        <w:r w:rsidR="00CB77AC" w:rsidRPr="00853A67">
          <w:rPr>
            <w:rStyle w:val="Hyperlink"/>
            <w:sz w:val="22"/>
            <w:szCs w:val="24"/>
            <w:lang w:val="sr-Latn-RS"/>
          </w:rPr>
          <w:t>Strategiju održivosti</w:t>
        </w:r>
      </w:hyperlink>
      <w:r w:rsidR="00CB77AC">
        <w:rPr>
          <w:lang w:val="sr-Latn-RS"/>
        </w:rPr>
        <w:t xml:space="preserve"> posvećeni</w:t>
      </w:r>
      <w:r>
        <w:rPr>
          <w:lang w:val="sr-Latn-RS"/>
        </w:rPr>
        <w:t xml:space="preserve"> smo</w:t>
      </w:r>
      <w:r w:rsidR="00CB77AC">
        <w:rPr>
          <w:lang w:val="sr-Latn-RS"/>
        </w:rPr>
        <w:t xml:space="preserve"> zaštiti i obnavljanju biodiverziteta, sa posebnim fokusom na šume, zemljište i vodu. </w:t>
      </w:r>
      <w:r>
        <w:rPr>
          <w:lang w:val="sr-Latn-RS"/>
        </w:rPr>
        <w:t xml:space="preserve">Veoma nam je važno </w:t>
      </w:r>
      <w:r w:rsidR="00CB77AC">
        <w:rPr>
          <w:lang w:val="sr-Latn-RS"/>
        </w:rPr>
        <w:t>da čuvamo planetu za buduće generacije i da</w:t>
      </w:r>
      <w:r w:rsidR="00573BB6">
        <w:rPr>
          <w:lang w:val="sr-Latn-RS"/>
        </w:rPr>
        <w:t xml:space="preserve"> dosledno sprovodimo </w:t>
      </w:r>
      <w:r w:rsidR="00CB77AC">
        <w:rPr>
          <w:lang w:val="sr-Latn-RS"/>
        </w:rPr>
        <w:t>našu strategiju kako bismo još hrabrije i ambicioznije pristupili ciljevima održivog razvoja</w:t>
      </w:r>
      <w:r>
        <w:rPr>
          <w:lang w:val="sr-Latn-RS"/>
        </w:rPr>
        <w:t>“.</w:t>
      </w:r>
    </w:p>
    <w:p w14:paraId="48702CB3" w14:textId="126F9B88" w:rsidR="005950CF" w:rsidRDefault="005950CF" w:rsidP="00DE4314">
      <w:pPr>
        <w:rPr>
          <w:lang w:val="sr-Latn-RS"/>
        </w:rPr>
      </w:pPr>
    </w:p>
    <w:p w14:paraId="1E4F4D4F" w14:textId="045EBB2D" w:rsidR="005950CF" w:rsidRDefault="005950CF" w:rsidP="005950CF">
      <w:pPr>
        <w:rPr>
          <w:rStyle w:val="Headline"/>
          <w:b w:val="0"/>
          <w:bCs w:val="0"/>
          <w:sz w:val="22"/>
          <w:szCs w:val="22"/>
          <w:lang w:val="sr-Latn-RS"/>
        </w:rPr>
      </w:pPr>
      <w:r>
        <w:rPr>
          <w:lang w:val="sr-Latn-RS"/>
        </w:rPr>
        <w:t>„</w:t>
      </w:r>
      <w:r w:rsidR="00134C8F">
        <w:rPr>
          <w:rStyle w:val="Headline"/>
          <w:b w:val="0"/>
          <w:bCs w:val="0"/>
          <w:sz w:val="22"/>
          <w:szCs w:val="22"/>
          <w:lang w:val="sr-Latn-RS"/>
        </w:rPr>
        <w:t>Sa</w:t>
      </w:r>
      <w:r w:rsidR="00A66351">
        <w:rPr>
          <w:rStyle w:val="Headline"/>
          <w:b w:val="0"/>
          <w:bCs w:val="0"/>
          <w:sz w:val="22"/>
          <w:szCs w:val="22"/>
          <w:lang w:val="sr-Latn-RS"/>
        </w:rPr>
        <w:t xml:space="preserve"> našim dragim partnerom, kompanijom Henkel Srbija vodimo računa o rekama i jezerima širom Srbije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 xml:space="preserve">. </w:t>
      </w:r>
      <w:r w:rsidR="00A66351">
        <w:rPr>
          <w:rStyle w:val="Headline"/>
          <w:b w:val="0"/>
          <w:bCs w:val="0"/>
          <w:sz w:val="22"/>
          <w:szCs w:val="22"/>
          <w:lang w:val="sr-Latn-RS"/>
        </w:rPr>
        <w:t>N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 xml:space="preserve">a ovaj način podižemo svest kod ljudi o značaju naše životne sredine i njene ugroženosti, čineći važan posao, a to je edukacija i konstantno širenje broja zainteresovanih aktivnih članova naše zajednice. </w:t>
      </w:r>
      <w:r w:rsidR="00A66351">
        <w:rPr>
          <w:rStyle w:val="Headline"/>
          <w:b w:val="0"/>
          <w:bCs w:val="0"/>
          <w:sz w:val="22"/>
          <w:szCs w:val="22"/>
          <w:lang w:val="sr-Latn-RS"/>
        </w:rPr>
        <w:t>S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 xml:space="preserve">a </w:t>
      </w:r>
      <w:r w:rsidR="00A66351">
        <w:rPr>
          <w:rStyle w:val="Headline"/>
          <w:b w:val="0"/>
          <w:bCs w:val="0"/>
          <w:sz w:val="22"/>
          <w:szCs w:val="22"/>
          <w:lang w:val="sr-Latn-RS"/>
        </w:rPr>
        <w:t>kompanijom Henkel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A66351">
        <w:rPr>
          <w:rStyle w:val="Headline"/>
          <w:b w:val="0"/>
          <w:bCs w:val="0"/>
          <w:sz w:val="22"/>
          <w:szCs w:val="22"/>
          <w:lang w:val="sr-Latn-RS"/>
        </w:rPr>
        <w:t xml:space="preserve">delimo 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>iste vrednosti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,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 xml:space="preserve"> bri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nemo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 xml:space="preserve"> o našoj prirodi</w:t>
      </w:r>
      <w:r w:rsidR="00A66351">
        <w:rPr>
          <w:rStyle w:val="Headline"/>
          <w:b w:val="0"/>
          <w:bCs w:val="0"/>
          <w:sz w:val="22"/>
          <w:szCs w:val="22"/>
          <w:lang w:val="sr-Latn-RS"/>
        </w:rPr>
        <w:t xml:space="preserve"> i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realizujemo</w:t>
      </w:r>
      <w:r w:rsidR="00A66351">
        <w:rPr>
          <w:rStyle w:val="Headline"/>
          <w:b w:val="0"/>
          <w:bCs w:val="0"/>
          <w:sz w:val="22"/>
          <w:szCs w:val="22"/>
          <w:lang w:val="sr-Latn-RS"/>
        </w:rPr>
        <w:t xml:space="preserve"> ovaj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 xml:space="preserve">uspešan </w:t>
      </w:r>
      <w:r w:rsidR="00A66351">
        <w:rPr>
          <w:rStyle w:val="Headline"/>
          <w:b w:val="0"/>
          <w:bCs w:val="0"/>
          <w:sz w:val="22"/>
          <w:szCs w:val="22"/>
          <w:lang w:val="sr-Latn-RS"/>
        </w:rPr>
        <w:t xml:space="preserve">projekat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već treću godinu zaredom</w:t>
      </w:r>
      <w:r w:rsidRPr="00E62248">
        <w:rPr>
          <w:rStyle w:val="Headline"/>
          <w:b w:val="0"/>
          <w:bCs w:val="0"/>
          <w:sz w:val="22"/>
          <w:szCs w:val="22"/>
          <w:lang w:val="sr-Latn-RS"/>
        </w:rPr>
        <w:t>”, izjavila je Božana Ostojić, predsednica Saveza organizacija podvodnih aktivnosti Republike Srbije.</w:t>
      </w:r>
    </w:p>
    <w:p w14:paraId="71B0633A" w14:textId="16DBA8CD" w:rsidR="005950CF" w:rsidRDefault="005950CF" w:rsidP="005950CF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03E7765A" w14:textId="58B6D27E" w:rsidR="005950CF" w:rsidRDefault="00310F3F" w:rsidP="005950CF">
      <w:pPr>
        <w:rPr>
          <w:rStyle w:val="Headline"/>
          <w:b w:val="0"/>
          <w:bCs w:val="0"/>
          <w:sz w:val="22"/>
          <w:szCs w:val="22"/>
          <w:lang w:val="sr-Latn-RS"/>
        </w:rPr>
      </w:pP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Projekat „Volim reku, a ti?” </w:t>
      </w:r>
      <w:r>
        <w:rPr>
          <w:rStyle w:val="Headline"/>
          <w:b w:val="0"/>
          <w:bCs w:val="0"/>
          <w:sz w:val="22"/>
          <w:szCs w:val="22"/>
          <w:lang w:val="sr-Latn-RS"/>
        </w:rPr>
        <w:t>sprovodi Henkelov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poslovni sektor Deterdženti i kućna hemija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u sklopu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kampanje </w:t>
      </w:r>
      <w:r>
        <w:rPr>
          <w:szCs w:val="22"/>
          <w:lang w:val="sr-Latn-RS"/>
        </w:rPr>
        <w:t>„</w:t>
      </w:r>
      <w:r w:rsidRPr="00CB77AC">
        <w:rPr>
          <w:szCs w:val="22"/>
          <w:lang w:val="sr-Latn-RS"/>
        </w:rPr>
        <w:t>Mi i vi zajedno za čistiji svet</w:t>
      </w:r>
      <w:r>
        <w:rPr>
          <w:szCs w:val="22"/>
          <w:lang w:val="sr-Latn-RS"/>
        </w:rPr>
        <w:t>“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 xml:space="preserve">u kojoj učestvuju proizvodi 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koji 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omogućavaju pranje na niskim temepraturama i efikasno korišćenje eko programa na mašinama. </w:t>
      </w:r>
      <w:r>
        <w:rPr>
          <w:rStyle w:val="Headline"/>
          <w:b w:val="0"/>
          <w:bCs w:val="0"/>
          <w:sz w:val="22"/>
          <w:szCs w:val="22"/>
          <w:lang w:val="sr-Latn-RS"/>
        </w:rPr>
        <w:t>P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akovanja su reciklabilna, a u asortimanu </w:t>
      </w:r>
      <w:r>
        <w:rPr>
          <w:rStyle w:val="Headline"/>
          <w:b w:val="0"/>
          <w:bCs w:val="0"/>
          <w:sz w:val="22"/>
          <w:szCs w:val="22"/>
          <w:lang w:val="sr-Latn-RS"/>
        </w:rPr>
        <w:t xml:space="preserve">se </w:t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>nalaze proizvodi</w:t>
      </w:r>
      <w:r w:rsidRPr="00310F3F">
        <w:rPr>
          <w:rStyle w:val="Headline"/>
          <w:b w:val="0"/>
          <w:bCs w:val="0"/>
          <w:sz w:val="22"/>
          <w:szCs w:val="22"/>
          <w:lang w:val="sr-Latn-RS"/>
        </w:rPr>
        <w:t xml:space="preserve"> sa najmanje 90% biorazgradivih sastojaka </w:t>
      </w:r>
      <w:r w:rsidR="00F26D83">
        <w:rPr>
          <w:rStyle w:val="FootnoteReference"/>
          <w:lang w:val="sr-Latn-RS"/>
        </w:rPr>
        <w:footnoteReference w:id="1"/>
      </w:r>
      <w:r w:rsidR="003B0947">
        <w:rPr>
          <w:rStyle w:val="Headline"/>
          <w:b w:val="0"/>
          <w:bCs w:val="0"/>
          <w:sz w:val="22"/>
          <w:szCs w:val="22"/>
          <w:lang w:val="sr-Latn-RS"/>
        </w:rPr>
        <w:t xml:space="preserve">. </w:t>
      </w:r>
    </w:p>
    <w:p w14:paraId="5264D302" w14:textId="77777777" w:rsidR="009D0145" w:rsidRPr="00150784" w:rsidRDefault="009D0145" w:rsidP="00912845">
      <w:pPr>
        <w:rPr>
          <w:rFonts w:cs="Segoe UI"/>
          <w:szCs w:val="22"/>
          <w:lang w:val="sr-Latn-RS"/>
        </w:rPr>
      </w:pPr>
    </w:p>
    <w:p w14:paraId="3411FCC1" w14:textId="30EB2DCC" w:rsidR="00D06825" w:rsidRPr="00150784" w:rsidRDefault="003F4499" w:rsidP="00D06825">
      <w:pPr>
        <w:rPr>
          <w:rStyle w:val="AboutandContactHeadline"/>
          <w:lang w:val="sr-Latn-RS"/>
        </w:rPr>
      </w:pPr>
      <w:r w:rsidRPr="00150784">
        <w:rPr>
          <w:rStyle w:val="AboutandContactHeadline"/>
          <w:lang w:val="sr-Latn-RS"/>
        </w:rPr>
        <w:t>O Henkelu</w:t>
      </w:r>
    </w:p>
    <w:p w14:paraId="1FEEC7B3" w14:textId="63E9B451" w:rsidR="00BB5D0B" w:rsidRPr="00150784" w:rsidRDefault="003F4499" w:rsidP="00BF6E82">
      <w:pPr>
        <w:rPr>
          <w:rStyle w:val="AboutandContactBody"/>
          <w:lang w:val="sr-Latn-RS"/>
        </w:rPr>
      </w:pPr>
      <w:r w:rsidRPr="00150784">
        <w:rPr>
          <w:rStyle w:val="AboutandContactBody"/>
          <w:lang w:val="sr-Latn-RS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2021. godini, kompanija Henkel ostvarila je prodaju veću od 20 milijardi evra i korigovani operativni profit od oko 2,7 milijardi evra. Henkel zapošljava više od 52.000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</w:t>
      </w:r>
      <w:hyperlink r:id="rId14" w:history="1">
        <w:r w:rsidRPr="00150784">
          <w:rPr>
            <w:rStyle w:val="Hyperlink"/>
            <w:szCs w:val="24"/>
            <w:lang w:val="sr-Latn-RS"/>
          </w:rPr>
          <w:t>www.henkel.com</w:t>
        </w:r>
      </w:hyperlink>
      <w:r w:rsidRPr="00150784">
        <w:rPr>
          <w:rStyle w:val="AboutandContactBody"/>
          <w:lang w:val="sr-Latn-RS"/>
        </w:rPr>
        <w:t>.</w:t>
      </w:r>
    </w:p>
    <w:p w14:paraId="4269C1D1" w14:textId="77777777" w:rsidR="003F4499" w:rsidRPr="00150784" w:rsidRDefault="003F4499" w:rsidP="00BF6E82">
      <w:pPr>
        <w:rPr>
          <w:rStyle w:val="AboutandContactHeadline"/>
          <w:lang w:val="sr-Latn-RS"/>
        </w:rPr>
      </w:pPr>
    </w:p>
    <w:p w14:paraId="7FEC60B7" w14:textId="114A675B" w:rsidR="00BF6E82" w:rsidRPr="00E361DB" w:rsidRDefault="003F4499" w:rsidP="00BF6E82">
      <w:pPr>
        <w:rPr>
          <w:rStyle w:val="AboutandContactHeadline"/>
          <w:b w:val="0"/>
          <w:bCs w:val="0"/>
          <w:lang w:val="sr-Latn-RS"/>
        </w:rPr>
      </w:pPr>
      <w:r w:rsidRPr="00E361DB">
        <w:rPr>
          <w:rStyle w:val="AboutandContactHeadline"/>
          <w:b w:val="0"/>
          <w:bCs w:val="0"/>
          <w:lang w:val="sr-Latn-RS"/>
        </w:rPr>
        <w:t xml:space="preserve">Foto materijal je dostupan na </w:t>
      </w:r>
      <w:r w:rsidRPr="00E361DB">
        <w:rPr>
          <w:rStyle w:val="Hyperlink"/>
          <w:b/>
          <w:bCs/>
          <w:szCs w:val="24"/>
          <w:lang w:val="sr-Latn-RS"/>
        </w:rPr>
        <w:t>www.henkel.rs/odnosi-s-javnoscu</w:t>
      </w:r>
    </w:p>
    <w:p w14:paraId="2A474A70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0BFF6B34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60C06C6D" w14:textId="5B69F58B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Kontakt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Gavrilović Šarenac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Stojanović</w:t>
      </w:r>
    </w:p>
    <w:p w14:paraId="510C76D3" w14:textId="58149BEC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Telefon</w:t>
      </w:r>
      <w:r w:rsidR="00BF6E82" w:rsidRPr="007A6718">
        <w:rPr>
          <w:rStyle w:val="AboutandContactBody"/>
          <w:lang w:val="de-DE"/>
        </w:rPr>
        <w:tab/>
      </w:r>
      <w:r w:rsidR="003F4499" w:rsidRPr="00972DA7">
        <w:rPr>
          <w:rStyle w:val="AboutandContactBody"/>
          <w:rFonts w:cs="Segoe UI"/>
          <w:bCs/>
          <w:szCs w:val="18"/>
          <w:lang w:val="sr-Latn-RS"/>
        </w:rPr>
        <w:t>+381 11 207 22 09</w:t>
      </w:r>
      <w:r w:rsidR="00BF6E82" w:rsidRPr="007A6718">
        <w:rPr>
          <w:rStyle w:val="AboutandContactBody"/>
          <w:lang w:val="de-DE"/>
        </w:rPr>
        <w:tab/>
      </w:r>
      <w:r w:rsidR="0080100F" w:rsidRPr="00972DA7">
        <w:rPr>
          <w:rStyle w:val="AboutandContactBody"/>
          <w:rFonts w:cs="Segoe UI"/>
          <w:bCs/>
          <w:szCs w:val="18"/>
          <w:lang w:val="sr-Latn-RS"/>
        </w:rPr>
        <w:t>+381 11 207 2</w:t>
      </w:r>
      <w:r w:rsidR="0080100F">
        <w:rPr>
          <w:rStyle w:val="AboutandContactBody"/>
          <w:rFonts w:cs="Segoe UI"/>
          <w:bCs/>
          <w:szCs w:val="18"/>
          <w:lang w:val="sr-Latn-RS"/>
        </w:rPr>
        <w:t>1 86</w:t>
      </w:r>
    </w:p>
    <w:p w14:paraId="663765B3" w14:textId="29AE98F8" w:rsidR="00BF6E82" w:rsidRPr="007A6718" w:rsidRDefault="00BF6E82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E</w:t>
      </w:r>
      <w:r w:rsidR="00BE1DA8" w:rsidRPr="007A6718">
        <w:rPr>
          <w:rStyle w:val="AboutandContactBody"/>
          <w:lang w:val="de-DE"/>
        </w:rPr>
        <w:t>-</w:t>
      </w:r>
      <w:r w:rsidRPr="007A6718">
        <w:rPr>
          <w:rStyle w:val="AboutandContactBody"/>
          <w:lang w:val="de-DE"/>
        </w:rPr>
        <w:t>mail</w:t>
      </w:r>
      <w:r w:rsidRPr="007A6718">
        <w:rPr>
          <w:rStyle w:val="AboutandContactBody"/>
          <w:lang w:val="de-DE"/>
        </w:rPr>
        <w:tab/>
        <w:t>j</w:t>
      </w:r>
      <w:r w:rsidR="003F4499" w:rsidRPr="007A6718">
        <w:rPr>
          <w:rStyle w:val="AboutandContactBody"/>
          <w:lang w:val="de-DE"/>
        </w:rPr>
        <w:t>elena.sarenac</w:t>
      </w:r>
      <w:r w:rsidRPr="007A6718">
        <w:rPr>
          <w:rStyle w:val="AboutandContactBody"/>
          <w:lang w:val="de-DE"/>
        </w:rPr>
        <w:t>@henkel.com</w:t>
      </w:r>
      <w:r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jelena.stojanovic@henkel.com</w:t>
      </w:r>
    </w:p>
    <w:p w14:paraId="22BB2552" w14:textId="77777777" w:rsidR="007A6718" w:rsidRDefault="007A6718" w:rsidP="001577E9">
      <w:pPr>
        <w:rPr>
          <w:rStyle w:val="AboutandContactBody"/>
          <w:lang w:val="de-DE"/>
        </w:rPr>
      </w:pPr>
    </w:p>
    <w:p w14:paraId="1CAE75D3" w14:textId="68C9CC0D" w:rsidR="00112A28" w:rsidRPr="007A6718" w:rsidRDefault="00112A28" w:rsidP="001577E9">
      <w:pPr>
        <w:rPr>
          <w:rStyle w:val="AboutandContactBody"/>
          <w:lang w:val="de-DE"/>
        </w:rPr>
      </w:pPr>
    </w:p>
    <w:sectPr w:rsidR="00112A28" w:rsidRPr="007A6718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B5CD" w14:textId="77777777" w:rsidR="00E5743A" w:rsidRDefault="00E5743A">
      <w:r>
        <w:separator/>
      </w:r>
    </w:p>
  </w:endnote>
  <w:endnote w:type="continuationSeparator" w:id="0">
    <w:p w14:paraId="30A6B878" w14:textId="77777777" w:rsidR="00E5743A" w:rsidRDefault="00E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F5F3924" w:rsidR="00CF6F33" w:rsidRPr="00ED01FF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lang w:val="de-DE"/>
      </w:rPr>
    </w:pPr>
    <w:r w:rsidRPr="00ED01FF">
      <w:rPr>
        <w:lang w:val="de-DE"/>
      </w:rPr>
      <w:t xml:space="preserve">Henkel </w:t>
    </w:r>
    <w:r w:rsidR="00573BB6" w:rsidRPr="00ED01FF">
      <w:rPr>
        <w:lang w:val="de-DE"/>
      </w:rPr>
      <w:t>Srbija d.o.o.</w:t>
    </w:r>
    <w:r w:rsidRPr="00ED01FF">
      <w:rPr>
        <w:lang w:val="de-DE"/>
      </w:rPr>
      <w:tab/>
      <w:t xml:space="preserve">Page </w:t>
    </w:r>
    <w:r w:rsidRPr="00BF6E82">
      <w:fldChar w:fldCharType="begin"/>
    </w:r>
    <w:r w:rsidRPr="00ED01FF">
      <w:rPr>
        <w:lang w:val="de-DE"/>
      </w:rPr>
      <w:instrText xml:space="preserve"> PAGE  \* Arabic  \* MERGEFORMAT </w:instrText>
    </w:r>
    <w:r w:rsidRPr="00BF6E82">
      <w:fldChar w:fldCharType="separate"/>
    </w:r>
    <w:r w:rsidRPr="00ED01FF">
      <w:rPr>
        <w:lang w:val="de-DE"/>
      </w:rPr>
      <w:t>2</w:t>
    </w:r>
    <w:r w:rsidRPr="00BF6E82">
      <w:fldChar w:fldCharType="end"/>
    </w:r>
    <w:r w:rsidRPr="00ED01FF">
      <w:rPr>
        <w:lang w:val="de-DE"/>
      </w:rPr>
      <w:t>/</w:t>
    </w:r>
    <w:r w:rsidR="00ED01FF">
      <w:fldChar w:fldCharType="begin"/>
    </w:r>
    <w:r w:rsidR="00ED01FF" w:rsidRPr="00ED01FF">
      <w:rPr>
        <w:lang w:val="de-DE"/>
      </w:rPr>
      <w:instrText xml:space="preserve"> NUMPAGES  \* Arabic  \* MERGEFORMAT </w:instrText>
    </w:r>
    <w:r w:rsidR="00ED01FF">
      <w:fldChar w:fldCharType="separate"/>
    </w:r>
    <w:r w:rsidRPr="00ED01FF">
      <w:rPr>
        <w:lang w:val="de-DE"/>
      </w:rPr>
      <w:t>2</w:t>
    </w:r>
    <w:r w:rsidR="00ED01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196" w14:textId="77777777" w:rsidR="0080100F" w:rsidRPr="00D804B7" w:rsidRDefault="0080100F" w:rsidP="0080100F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21C5FFA8" wp14:editId="43ED9C4F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D925918" wp14:editId="4270B1C1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78601040" wp14:editId="185C70F9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D66AE8A" wp14:editId="5742B2CE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4D27E66" wp14:editId="0A47E8AC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03B5CB41" wp14:editId="70433C00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E61BF77" wp14:editId="66FB0E9F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86CD429" wp14:editId="1214000A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24523CA0" wp14:editId="01EC9A6C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CECE1F8" wp14:editId="56A5E4E6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354B3B6C" wp14:editId="22337F58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CA91608" wp14:editId="6DBEFA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5290CFA4" wp14:editId="187A9614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31DC4C64" wp14:editId="6B6B6AF9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BDACE" w14:textId="77777777" w:rsidR="0080100F" w:rsidRPr="0087067A" w:rsidRDefault="0080100F" w:rsidP="0080100F">
    <w:pPr>
      <w:pStyle w:val="Footer"/>
    </w:pPr>
  </w:p>
  <w:bookmarkEnd w:id="0"/>
  <w:p w14:paraId="577A058E" w14:textId="2BC6C122" w:rsidR="00CF6F33" w:rsidRPr="00992A11" w:rsidRDefault="0080100F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50FD" w14:textId="77777777" w:rsidR="00E5743A" w:rsidRDefault="00E5743A">
      <w:r>
        <w:separator/>
      </w:r>
    </w:p>
  </w:footnote>
  <w:footnote w:type="continuationSeparator" w:id="0">
    <w:p w14:paraId="50D35849" w14:textId="77777777" w:rsidR="00E5743A" w:rsidRDefault="00E5743A">
      <w:r>
        <w:continuationSeparator/>
      </w:r>
    </w:p>
  </w:footnote>
  <w:footnote w:id="1">
    <w:p w14:paraId="12705546" w14:textId="7DB39533" w:rsidR="00F26D83" w:rsidRPr="00F26D83" w:rsidRDefault="00F26D83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26D83">
        <w:t>Odnosi</w:t>
      </w:r>
      <w:proofErr w:type="spellEnd"/>
      <w:r w:rsidRPr="00F26D83">
        <w:t xml:space="preserve"> se </w:t>
      </w:r>
      <w:proofErr w:type="spellStart"/>
      <w:r w:rsidRPr="00F26D83">
        <w:t>na</w:t>
      </w:r>
      <w:proofErr w:type="spellEnd"/>
      <w:r w:rsidRPr="00F26D83">
        <w:t xml:space="preserve"> </w:t>
      </w:r>
      <w:proofErr w:type="spellStart"/>
      <w:r w:rsidRPr="00F26D83">
        <w:t>organske</w:t>
      </w:r>
      <w:proofErr w:type="spellEnd"/>
      <w:r w:rsidRPr="00F26D83">
        <w:t xml:space="preserve"> </w:t>
      </w:r>
      <w:proofErr w:type="spellStart"/>
      <w:r w:rsidRPr="00F26D83">
        <w:t>sastojke</w:t>
      </w:r>
      <w:proofErr w:type="spellEnd"/>
      <w:r w:rsidRPr="00F26D83">
        <w:t xml:space="preserve"> u </w:t>
      </w:r>
      <w:proofErr w:type="spellStart"/>
      <w:r w:rsidRPr="00F26D83">
        <w:t>svojoj</w:t>
      </w:r>
      <w:proofErr w:type="spellEnd"/>
      <w:r w:rsidRPr="00F26D83">
        <w:t xml:space="preserve"> </w:t>
      </w:r>
      <w:proofErr w:type="spellStart"/>
      <w:r w:rsidRPr="00F26D83">
        <w:t>formuli</w:t>
      </w:r>
      <w:proofErr w:type="spellEnd"/>
      <w:r w:rsidRPr="00F26D83">
        <w:t xml:space="preserve">, u </w:t>
      </w:r>
      <w:proofErr w:type="spellStart"/>
      <w:r w:rsidRPr="00F26D83">
        <w:t>skladu</w:t>
      </w:r>
      <w:proofErr w:type="spellEnd"/>
      <w:r w:rsidRPr="00F26D83">
        <w:t xml:space="preserve"> sa </w:t>
      </w:r>
      <w:proofErr w:type="spellStart"/>
      <w:r w:rsidRPr="00F26D83">
        <w:t>Organizaci</w:t>
      </w:r>
      <w:r>
        <w:t>j</w:t>
      </w:r>
      <w:r w:rsidRPr="00F26D83">
        <w:t>om</w:t>
      </w:r>
      <w:proofErr w:type="spellEnd"/>
      <w:r w:rsidRPr="00F26D83">
        <w:t xml:space="preserve"> za </w:t>
      </w:r>
      <w:proofErr w:type="spellStart"/>
      <w:r w:rsidRPr="00F26D83">
        <w:t>ekonomsku</w:t>
      </w:r>
      <w:proofErr w:type="spellEnd"/>
      <w:r w:rsidRPr="00F26D83">
        <w:t xml:space="preserve"> </w:t>
      </w:r>
      <w:proofErr w:type="spellStart"/>
      <w:r w:rsidRPr="00F26D83">
        <w:t>s</w:t>
      </w:r>
      <w:r>
        <w:t>a</w:t>
      </w:r>
      <w:r w:rsidRPr="00F26D83">
        <w:t>r</w:t>
      </w:r>
      <w:r>
        <w:t>a</w:t>
      </w:r>
      <w:r w:rsidRPr="00F26D83">
        <w:t>dnj</w:t>
      </w:r>
      <w:r>
        <w:t>u</w:t>
      </w:r>
      <w:proofErr w:type="spellEnd"/>
      <w:r w:rsidRPr="00F26D83">
        <w:t xml:space="preserve"> i </w:t>
      </w:r>
      <w:proofErr w:type="spellStart"/>
      <w:r w:rsidRPr="00F26D83">
        <w:t>razvoj</w:t>
      </w:r>
      <w:proofErr w:type="spellEnd"/>
      <w:r w:rsidRPr="00F26D83">
        <w:t xml:space="preserve"> OECD 301/302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157E7CC" w:rsidR="00CF6F33" w:rsidRPr="00150784" w:rsidRDefault="0059722C" w:rsidP="00EB46D9">
    <w:pPr>
      <w:pStyle w:val="Header"/>
      <w:rPr>
        <w:lang w:val="sr-Latn-RS"/>
      </w:rPr>
    </w:pPr>
    <w:r w:rsidRPr="00150784">
      <w:rPr>
        <w:noProof/>
        <w:lang w:val="sr-Latn-RS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784">
      <w:rPr>
        <w:noProof/>
        <w:lang w:val="sr-Latn-R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0100F" w:rsidRPr="00150784">
      <w:rPr>
        <w:lang w:val="sr-Latn-RS"/>
      </w:rPr>
      <w:t xml:space="preserve">Saopštenje za </w:t>
    </w:r>
    <w:r w:rsidR="00E361DB">
      <w:rPr>
        <w:lang w:val="sr-Latn-RS"/>
      </w:rPr>
      <w:t>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41735">
    <w:abstractNumId w:val="1"/>
  </w:num>
  <w:num w:numId="2" w16cid:durableId="1557426130">
    <w:abstractNumId w:val="0"/>
  </w:num>
  <w:num w:numId="3" w16cid:durableId="108018014">
    <w:abstractNumId w:val="5"/>
  </w:num>
  <w:num w:numId="4" w16cid:durableId="1434400074">
    <w:abstractNumId w:val="3"/>
  </w:num>
  <w:num w:numId="5" w16cid:durableId="1933275767">
    <w:abstractNumId w:val="2"/>
  </w:num>
  <w:num w:numId="6" w16cid:durableId="177952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4546"/>
    <w:rsid w:val="000C56DD"/>
    <w:rsid w:val="000C73D1"/>
    <w:rsid w:val="000D1672"/>
    <w:rsid w:val="000D4630"/>
    <w:rsid w:val="000E1739"/>
    <w:rsid w:val="000E2F62"/>
    <w:rsid w:val="000E38ED"/>
    <w:rsid w:val="000E7F24"/>
    <w:rsid w:val="000F03BE"/>
    <w:rsid w:val="000F1757"/>
    <w:rsid w:val="000F225B"/>
    <w:rsid w:val="000F5CF2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C8F"/>
    <w:rsid w:val="001443BD"/>
    <w:rsid w:val="00150784"/>
    <w:rsid w:val="001577E9"/>
    <w:rsid w:val="0016138C"/>
    <w:rsid w:val="001731CE"/>
    <w:rsid w:val="00197415"/>
    <w:rsid w:val="001B7C20"/>
    <w:rsid w:val="001C0984"/>
    <w:rsid w:val="001C0B32"/>
    <w:rsid w:val="001C4BE1"/>
    <w:rsid w:val="001C6C45"/>
    <w:rsid w:val="001D7ADF"/>
    <w:rsid w:val="001E0F71"/>
    <w:rsid w:val="001E4D0D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3A0D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D2C8F"/>
    <w:rsid w:val="002E0B17"/>
    <w:rsid w:val="002E4FFB"/>
    <w:rsid w:val="002E7DED"/>
    <w:rsid w:val="002F7E11"/>
    <w:rsid w:val="00304087"/>
    <w:rsid w:val="00307515"/>
    <w:rsid w:val="00310ACD"/>
    <w:rsid w:val="00310F3F"/>
    <w:rsid w:val="0031379F"/>
    <w:rsid w:val="00320A26"/>
    <w:rsid w:val="00321344"/>
    <w:rsid w:val="0033451C"/>
    <w:rsid w:val="00334F0F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439"/>
    <w:rsid w:val="003B0947"/>
    <w:rsid w:val="003B1069"/>
    <w:rsid w:val="003B390A"/>
    <w:rsid w:val="003C002A"/>
    <w:rsid w:val="003C15DE"/>
    <w:rsid w:val="003C4EB2"/>
    <w:rsid w:val="003F1AF3"/>
    <w:rsid w:val="003F4499"/>
    <w:rsid w:val="003F4D8D"/>
    <w:rsid w:val="004313E7"/>
    <w:rsid w:val="00434FAA"/>
    <w:rsid w:val="0044763B"/>
    <w:rsid w:val="00451F34"/>
    <w:rsid w:val="004629B3"/>
    <w:rsid w:val="0046376E"/>
    <w:rsid w:val="0046690F"/>
    <w:rsid w:val="00472FEC"/>
    <w:rsid w:val="00476190"/>
    <w:rsid w:val="00490A03"/>
    <w:rsid w:val="00493327"/>
    <w:rsid w:val="00494DBE"/>
    <w:rsid w:val="00495CE6"/>
    <w:rsid w:val="0049699B"/>
    <w:rsid w:val="004A323C"/>
    <w:rsid w:val="004B54E8"/>
    <w:rsid w:val="004C4FEB"/>
    <w:rsid w:val="004C6B79"/>
    <w:rsid w:val="004D059B"/>
    <w:rsid w:val="004D4CB6"/>
    <w:rsid w:val="004E3341"/>
    <w:rsid w:val="004F10C1"/>
    <w:rsid w:val="004F7CAE"/>
    <w:rsid w:val="00502E62"/>
    <w:rsid w:val="00504452"/>
    <w:rsid w:val="00506B8A"/>
    <w:rsid w:val="0052212B"/>
    <w:rsid w:val="00531B98"/>
    <w:rsid w:val="00534B46"/>
    <w:rsid w:val="005369A6"/>
    <w:rsid w:val="00540358"/>
    <w:rsid w:val="00540D47"/>
    <w:rsid w:val="00550864"/>
    <w:rsid w:val="0055571E"/>
    <w:rsid w:val="00556F67"/>
    <w:rsid w:val="00573BB6"/>
    <w:rsid w:val="005833F0"/>
    <w:rsid w:val="00586CAF"/>
    <w:rsid w:val="005873E9"/>
    <w:rsid w:val="00591180"/>
    <w:rsid w:val="005950CF"/>
    <w:rsid w:val="0059722C"/>
    <w:rsid w:val="00597D07"/>
    <w:rsid w:val="005A3846"/>
    <w:rsid w:val="005A7C8D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21F8"/>
    <w:rsid w:val="006144B1"/>
    <w:rsid w:val="006235A4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7BC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6718"/>
    <w:rsid w:val="007A784E"/>
    <w:rsid w:val="007B499C"/>
    <w:rsid w:val="007B4D4B"/>
    <w:rsid w:val="007D2A02"/>
    <w:rsid w:val="007E6EA1"/>
    <w:rsid w:val="007F0F63"/>
    <w:rsid w:val="007F2B1E"/>
    <w:rsid w:val="007F62B4"/>
    <w:rsid w:val="0080100F"/>
    <w:rsid w:val="00801517"/>
    <w:rsid w:val="00803FE1"/>
    <w:rsid w:val="00817AE8"/>
    <w:rsid w:val="00817DE8"/>
    <w:rsid w:val="008229F5"/>
    <w:rsid w:val="0082699A"/>
    <w:rsid w:val="00831042"/>
    <w:rsid w:val="00833CEB"/>
    <w:rsid w:val="00835BBF"/>
    <w:rsid w:val="008372D2"/>
    <w:rsid w:val="008377BC"/>
    <w:rsid w:val="00844C17"/>
    <w:rsid w:val="00845C2E"/>
    <w:rsid w:val="00847726"/>
    <w:rsid w:val="00852511"/>
    <w:rsid w:val="00853A67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1A51"/>
    <w:rsid w:val="00906292"/>
    <w:rsid w:val="009076AF"/>
    <w:rsid w:val="00912845"/>
    <w:rsid w:val="00917162"/>
    <w:rsid w:val="009251CC"/>
    <w:rsid w:val="0092714E"/>
    <w:rsid w:val="00942002"/>
    <w:rsid w:val="00947885"/>
    <w:rsid w:val="00952168"/>
    <w:rsid w:val="009527FE"/>
    <w:rsid w:val="00966692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014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351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5E6"/>
    <w:rsid w:val="00B05CCA"/>
    <w:rsid w:val="00B14271"/>
    <w:rsid w:val="00B150FD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1DA8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B77A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6888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4314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61DB"/>
    <w:rsid w:val="00E36996"/>
    <w:rsid w:val="00E37F70"/>
    <w:rsid w:val="00E446C1"/>
    <w:rsid w:val="00E5743A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111"/>
    <w:rsid w:val="00ED01FF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6D83"/>
    <w:rsid w:val="00F270E9"/>
    <w:rsid w:val="00F275C0"/>
    <w:rsid w:val="00F346B6"/>
    <w:rsid w:val="00F36145"/>
    <w:rsid w:val="00F37BDD"/>
    <w:rsid w:val="00F41503"/>
    <w:rsid w:val="00F418CC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Emphasis">
    <w:name w:val="Emphasis"/>
    <w:basedOn w:val="DefaultParagraphFont"/>
    <w:uiPriority w:val="20"/>
    <w:qFormat/>
    <w:rsid w:val="006121F8"/>
    <w:rPr>
      <w:i/>
      <w:iCs/>
    </w:rPr>
  </w:style>
  <w:style w:type="paragraph" w:styleId="FootnoteText">
    <w:name w:val="footnote text"/>
    <w:basedOn w:val="Normal"/>
    <w:link w:val="FootnoteTextChar"/>
    <w:rsid w:val="00F26D8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26D83"/>
    <w:rPr>
      <w:sz w:val="20"/>
      <w:szCs w:val="20"/>
    </w:rPr>
  </w:style>
  <w:style w:type="character" w:styleId="FootnoteReference">
    <w:name w:val="footnote reference"/>
    <w:basedOn w:val="DefaultParagraphFont"/>
    <w:rsid w:val="00F26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eview.henkel.com/blueprint/servlet/resource/blob/1742242/26e220f0a87897e838e6e4e00a2f4fbb/data/ukratko-o-odrzivosti-2021-srb-2-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rs/odrzivost/inicijative-i-partnerstva/volim-reku-a-ti-202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98F03F-B8B7-42AF-859F-4C0015B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477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3702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Sarenac</cp:lastModifiedBy>
  <cp:revision>6</cp:revision>
  <cp:lastPrinted>2016-11-16T01:11:00Z</cp:lastPrinted>
  <dcterms:created xsi:type="dcterms:W3CDTF">2022-08-26T09:38:00Z</dcterms:created>
  <dcterms:modified xsi:type="dcterms:W3CDTF">2022-08-30T08:19:00Z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