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E40B" w14:textId="77777777" w:rsidR="00F94D11" w:rsidRDefault="00F94D11" w:rsidP="002755EE">
      <w:pPr>
        <w:spacing w:before="120"/>
        <w:jc w:val="right"/>
        <w:rPr>
          <w:rFonts w:ascii="Segoe UI" w:hAnsi="Segoe UI" w:cs="Segoe UI"/>
          <w:bCs/>
          <w:i/>
          <w:iCs/>
          <w:sz w:val="24"/>
          <w:lang w:val="en-US"/>
        </w:rPr>
      </w:pPr>
    </w:p>
    <w:p w14:paraId="5BB99D4F" w14:textId="1C945797" w:rsidR="00B422EC" w:rsidRPr="00816B99" w:rsidRDefault="004D4CB6" w:rsidP="002755EE">
      <w:pPr>
        <w:spacing w:before="120"/>
        <w:jc w:val="right"/>
        <w:rPr>
          <w:rFonts w:ascii="Segoe UI" w:hAnsi="Segoe UI" w:cs="Segoe UI"/>
          <w:sz w:val="22"/>
          <w:szCs w:val="22"/>
          <w:lang w:val="hu"/>
        </w:rPr>
      </w:pPr>
      <w:r w:rsidRPr="008764DA">
        <w:rPr>
          <w:rFonts w:ascii="Segoe UI" w:hAnsi="Segoe UI" w:cs="Segoe UI"/>
          <w:bCs/>
          <w:i/>
          <w:iCs/>
          <w:sz w:val="24"/>
          <w:lang w:val="en-US"/>
        </w:rPr>
        <w:t xml:space="preserve"> </w:t>
      </w:r>
      <w:r w:rsidR="00A86132" w:rsidRPr="00816B99">
        <w:rPr>
          <w:rFonts w:ascii="Segoe UI" w:hAnsi="Segoe UI" w:cs="Segoe UI"/>
          <w:sz w:val="22"/>
          <w:szCs w:val="22"/>
          <w:lang w:val="hu"/>
        </w:rPr>
        <w:t>202</w:t>
      </w:r>
      <w:r w:rsidR="008764DA" w:rsidRPr="00816B99">
        <w:rPr>
          <w:rFonts w:ascii="Segoe UI" w:hAnsi="Segoe UI" w:cs="Segoe UI"/>
          <w:sz w:val="22"/>
          <w:szCs w:val="22"/>
          <w:lang w:val="hu"/>
        </w:rPr>
        <w:t>2</w:t>
      </w:r>
      <w:r w:rsidR="00A86132" w:rsidRPr="00816B99">
        <w:rPr>
          <w:rFonts w:ascii="Segoe UI" w:hAnsi="Segoe UI" w:cs="Segoe UI"/>
          <w:sz w:val="22"/>
          <w:szCs w:val="22"/>
          <w:lang w:val="hu"/>
        </w:rPr>
        <w:t xml:space="preserve">. </w:t>
      </w:r>
      <w:r w:rsidR="006679B8">
        <w:rPr>
          <w:rFonts w:ascii="Segoe UI" w:hAnsi="Segoe UI" w:cs="Segoe UI"/>
          <w:sz w:val="22"/>
          <w:szCs w:val="22"/>
          <w:lang w:val="hu"/>
        </w:rPr>
        <w:t xml:space="preserve">szeptember </w:t>
      </w:r>
      <w:r w:rsidR="00995B4C">
        <w:rPr>
          <w:rFonts w:ascii="Segoe UI" w:hAnsi="Segoe UI" w:cs="Segoe UI"/>
          <w:sz w:val="22"/>
          <w:szCs w:val="22"/>
          <w:lang w:val="hu"/>
        </w:rPr>
        <w:t>3</w:t>
      </w:r>
      <w:r w:rsidR="006679B8">
        <w:rPr>
          <w:rFonts w:ascii="Segoe UI" w:hAnsi="Segoe UI" w:cs="Segoe UI"/>
          <w:sz w:val="22"/>
          <w:szCs w:val="22"/>
          <w:lang w:val="hu"/>
        </w:rPr>
        <w:t>0</w:t>
      </w:r>
      <w:r w:rsidR="00D82149">
        <w:rPr>
          <w:rFonts w:ascii="Segoe UI" w:hAnsi="Segoe UI" w:cs="Segoe UI"/>
          <w:sz w:val="22"/>
          <w:szCs w:val="22"/>
          <w:lang w:val="hu"/>
        </w:rPr>
        <w:t>.</w:t>
      </w:r>
      <w:r w:rsidR="00DA3949" w:rsidRPr="00816B99">
        <w:rPr>
          <w:rFonts w:ascii="Segoe UI" w:hAnsi="Segoe UI" w:cs="Segoe UI"/>
          <w:sz w:val="22"/>
          <w:szCs w:val="22"/>
          <w:lang w:val="hu"/>
        </w:rPr>
        <w:t xml:space="preserve"> </w:t>
      </w:r>
    </w:p>
    <w:p w14:paraId="7AD4D436" w14:textId="77777777" w:rsidR="005E69D9" w:rsidRPr="008764DA" w:rsidRDefault="005E69D9" w:rsidP="00931E86">
      <w:pPr>
        <w:pStyle w:val="Standard12pt"/>
        <w:jc w:val="both"/>
        <w:rPr>
          <w:rFonts w:ascii="Segoe UI" w:hAnsi="Segoe UI" w:cs="Segoe UI"/>
          <w:lang w:val="en-US"/>
        </w:rPr>
      </w:pPr>
    </w:p>
    <w:p w14:paraId="08575FEF" w14:textId="77777777" w:rsidR="00995B4C" w:rsidRDefault="00995B4C" w:rsidP="006218F9">
      <w:pPr>
        <w:spacing w:line="276" w:lineRule="auto"/>
        <w:rPr>
          <w:rFonts w:ascii="Segoe UI" w:hAnsi="Segoe UI" w:cs="Segoe UI"/>
          <w:sz w:val="22"/>
          <w:szCs w:val="22"/>
          <w:lang w:val="hu"/>
        </w:rPr>
      </w:pPr>
    </w:p>
    <w:p w14:paraId="1E20C71B" w14:textId="37B07A7A" w:rsidR="00995B4C" w:rsidRDefault="00995B4C" w:rsidP="006218F9">
      <w:pPr>
        <w:spacing w:line="276" w:lineRule="auto"/>
        <w:rPr>
          <w:rFonts w:ascii="Segoe UI" w:hAnsi="Segoe UI" w:cs="Segoe UI"/>
          <w:sz w:val="22"/>
          <w:szCs w:val="22"/>
          <w:lang w:val="hu"/>
        </w:rPr>
      </w:pPr>
      <w:r w:rsidRPr="00995B4C">
        <w:rPr>
          <w:rFonts w:ascii="Segoe UI" w:hAnsi="Segoe UI" w:cs="Segoe UI"/>
          <w:sz w:val="22"/>
          <w:szCs w:val="22"/>
          <w:lang w:val="hu"/>
        </w:rPr>
        <w:t>Változás a Henkel Igazgatóságában</w:t>
      </w:r>
    </w:p>
    <w:p w14:paraId="1527ECB4" w14:textId="77777777" w:rsidR="00995B4C" w:rsidRDefault="00995B4C" w:rsidP="006218F9">
      <w:pPr>
        <w:spacing w:line="276" w:lineRule="auto"/>
        <w:rPr>
          <w:rFonts w:ascii="Segoe UI" w:hAnsi="Segoe UI" w:cs="Segoe UI"/>
          <w:sz w:val="22"/>
          <w:szCs w:val="22"/>
          <w:lang w:val="hu"/>
        </w:rPr>
      </w:pPr>
    </w:p>
    <w:p w14:paraId="1909008C" w14:textId="7663FB7F" w:rsidR="006679B8" w:rsidRDefault="00995B4C" w:rsidP="00CA0C63">
      <w:pPr>
        <w:rPr>
          <w:rStyle w:val="Headline"/>
          <w:rFonts w:ascii="Segoe UI" w:hAnsi="Segoe UI" w:cs="Segoe UI"/>
          <w:sz w:val="29"/>
          <w:szCs w:val="29"/>
          <w:lang w:val="hu"/>
        </w:rPr>
      </w:pPr>
      <w:r w:rsidRPr="00995B4C">
        <w:rPr>
          <w:rStyle w:val="Headline"/>
          <w:rFonts w:ascii="Segoe UI" w:hAnsi="Segoe UI" w:cs="Segoe UI"/>
          <w:sz w:val="29"/>
          <w:szCs w:val="29"/>
          <w:lang w:val="hu"/>
        </w:rPr>
        <w:t xml:space="preserve">Bruno </w:t>
      </w:r>
      <w:proofErr w:type="spellStart"/>
      <w:r w:rsidRPr="00995B4C">
        <w:rPr>
          <w:rStyle w:val="Headline"/>
          <w:rFonts w:ascii="Segoe UI" w:hAnsi="Segoe UI" w:cs="Segoe UI"/>
          <w:sz w:val="29"/>
          <w:szCs w:val="29"/>
          <w:lang w:val="hu"/>
        </w:rPr>
        <w:t>Piacenza</w:t>
      </w:r>
      <w:proofErr w:type="spellEnd"/>
      <w:r w:rsidRPr="00995B4C">
        <w:rPr>
          <w:rStyle w:val="Headline"/>
          <w:rFonts w:ascii="Segoe UI" w:hAnsi="Segoe UI" w:cs="Segoe UI"/>
          <w:sz w:val="29"/>
          <w:szCs w:val="29"/>
          <w:lang w:val="hu"/>
        </w:rPr>
        <w:t xml:space="preserve"> több mint 30 évnyi sikeres pályafutás után távozik a Henkeltől</w:t>
      </w:r>
    </w:p>
    <w:p w14:paraId="74B43ED4" w14:textId="77777777" w:rsidR="00995B4C" w:rsidRPr="00CA0C63" w:rsidRDefault="00995B4C" w:rsidP="00CA0C63">
      <w:pPr>
        <w:rPr>
          <w:lang w:val="hu-HU"/>
        </w:rPr>
      </w:pPr>
    </w:p>
    <w:p w14:paraId="428E86F9" w14:textId="6D8FA574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995B4C">
        <w:rPr>
          <w:rFonts w:ascii="Segoe UI" w:hAnsi="Segoe UI" w:cs="Segoe UI"/>
          <w:sz w:val="22"/>
          <w:szCs w:val="22"/>
          <w:lang w:val="hu"/>
        </w:rPr>
        <w:t xml:space="preserve">Düsseldorf – Ahogyan azt már az év elején </w:t>
      </w:r>
      <w:r w:rsidR="00646C78">
        <w:rPr>
          <w:rFonts w:ascii="Segoe UI" w:hAnsi="Segoe UI" w:cs="Segoe UI"/>
          <w:sz w:val="22"/>
          <w:szCs w:val="22"/>
          <w:lang w:val="hu"/>
        </w:rPr>
        <w:t xml:space="preserve">bejelentésre került, </w:t>
      </w:r>
      <w:r w:rsidRPr="00995B4C">
        <w:rPr>
          <w:rFonts w:ascii="Segoe UI" w:hAnsi="Segoe UI" w:cs="Segoe UI"/>
          <w:sz w:val="22"/>
          <w:szCs w:val="22"/>
          <w:lang w:val="hu"/>
        </w:rPr>
        <w:t xml:space="preserve">2022. szeptember 30-ai hatállyal távozik a Henkel igazgatóságából Bruno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Piacenza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(56), aki 2011 óta a Henkel Laundry &amp; Home Care üzletágának ügyvezető alelnöke. Wolfgang König (50), jelenleg a Beauty Care felelős ügyvezető alelnöke, 2022. október 1-jei hatállyal a Laundry &amp; Home Care üzletágért is felel majd, és a jövőben az újonnan létrehozott Henkel Consumer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Brands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üzletágat is vezeti. </w:t>
      </w:r>
    </w:p>
    <w:p w14:paraId="70DCC736" w14:textId="77777777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60D34AC4" w14:textId="77777777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995B4C">
        <w:rPr>
          <w:rFonts w:ascii="Segoe UI" w:hAnsi="Segoe UI" w:cs="Segoe UI"/>
          <w:sz w:val="22"/>
          <w:szCs w:val="22"/>
          <w:lang w:val="hu"/>
        </w:rPr>
        <w:t xml:space="preserve">Amikor a Henkel 2022 januárjában bejelentette két fogyasztói üzletágának összeolvadását, a vállalat azt is közzétette, hogy Bruno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Piacenza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legkésőbb 2022 végéig távozik a vállalattól, miután jelentős szerepet vállalt az integrációs folyamatban. Mivel a Henkel az eredetileg bejelentett ütemterv előtt jár a Henkel Consumer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Brands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új szervezeti struktúrájának megvalósításában, a változást most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előrehozták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. </w:t>
      </w:r>
    </w:p>
    <w:p w14:paraId="24E82DA0" w14:textId="77777777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7A2B2698" w14:textId="77777777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995B4C">
        <w:rPr>
          <w:rFonts w:ascii="Segoe UI" w:hAnsi="Segoe UI" w:cs="Segoe UI"/>
          <w:sz w:val="22"/>
          <w:szCs w:val="22"/>
          <w:lang w:val="hu"/>
        </w:rPr>
        <w:t xml:space="preserve">Dr. Simone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Bagel-Trah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, a Felügyelő Bizottság és a Részvényesi Bizottság elnöke a vállalati testületek és a Henkel család nevében is megköszönte Bruno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Piacenzának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a vállalatnál végzett sokéves munkáját. „Bruno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Piacenza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jelentősen hozzájárult a Laundry &amp; Home Care üzletág és így a Henkel egészének a sikeres fejlődéséhez. Irányítása alatt jelentősen bővült a Laundry &amp; Home Care nemzetközi piaci pozíciója, fontos termékinnovációk kerültek bevezetésre, és a fenntarthatóság nagymértékben megerősödött a teljes értéklánc mentén – a fejlesztéstől és a felhasználáson át a termékeink újrahasznosíthatóságáig” – mondta Dr. Simone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Bagel-Trah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. </w:t>
      </w:r>
    </w:p>
    <w:p w14:paraId="64747C65" w14:textId="77777777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6C9412E7" w14:textId="77777777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995B4C">
        <w:rPr>
          <w:rFonts w:ascii="Segoe UI" w:hAnsi="Segoe UI" w:cs="Segoe UI"/>
          <w:sz w:val="22"/>
          <w:szCs w:val="22"/>
          <w:lang w:val="hu"/>
        </w:rPr>
        <w:t xml:space="preserve">A Henkel igazgatóságának elnöke, Carsten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Knobel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is köszönetet mondott Bruno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Piacenzának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a több évtizedes sikeres munkájáért, elkötelezettségéért és a vállalat iránti szolgálatáért: „A Henkel valamennyi munkatársa nevében szeretnék őszinte köszönetet mondani Bruno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Piacenzának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. Több mint három évtizedes munkásságra tekint vissza vállalatunknál, és közel 12 éve sikeresen vezeti a Laundry &amp; Home Care üzletágunkat. Szenvedélyének és szakértelmének köszönhetően </w:t>
      </w:r>
      <w:r w:rsidRPr="00995B4C">
        <w:rPr>
          <w:rFonts w:ascii="Segoe UI" w:hAnsi="Segoe UI" w:cs="Segoe UI"/>
          <w:sz w:val="22"/>
          <w:szCs w:val="22"/>
          <w:lang w:val="hu"/>
        </w:rPr>
        <w:lastRenderedPageBreak/>
        <w:t xml:space="preserve">vezető márkáink és az egész üzletág sikeresen fejlődött ez idő alatt. Szeretnék külön köszönetet mondani neki a Henkel Consumer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Brands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folyamatban lévő integrációjának aktív támogatásáért. Az egyesülésben elért eredményes fejlődésnek köszönhetően közösen úgy döntöttünk, hogy a felelősségváltásnak most van itt az ideje." </w:t>
      </w:r>
    </w:p>
    <w:p w14:paraId="07A6067B" w14:textId="77777777" w:rsidR="00995B4C" w:rsidRPr="00995B4C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5C08D87C" w14:textId="286E4311" w:rsidR="00CA0C63" w:rsidRPr="007B2EF9" w:rsidRDefault="00995B4C" w:rsidP="00995B4C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995B4C">
        <w:rPr>
          <w:rFonts w:ascii="Segoe UI" w:hAnsi="Segoe UI" w:cs="Segoe UI"/>
          <w:sz w:val="22"/>
          <w:szCs w:val="22"/>
          <w:lang w:val="hu"/>
        </w:rPr>
        <w:t xml:space="preserve">Bruno </w:t>
      </w:r>
      <w:proofErr w:type="spellStart"/>
      <w:r w:rsidRPr="00995B4C">
        <w:rPr>
          <w:rFonts w:ascii="Segoe UI" w:hAnsi="Segoe UI" w:cs="Segoe UI"/>
          <w:sz w:val="22"/>
          <w:szCs w:val="22"/>
          <w:lang w:val="hu"/>
        </w:rPr>
        <w:t>Piacenza</w:t>
      </w:r>
      <w:proofErr w:type="spellEnd"/>
      <w:r w:rsidRPr="00995B4C">
        <w:rPr>
          <w:rFonts w:ascii="Segoe UI" w:hAnsi="Segoe UI" w:cs="Segoe UI"/>
          <w:sz w:val="22"/>
          <w:szCs w:val="22"/>
          <w:lang w:val="hu"/>
        </w:rPr>
        <w:t xml:space="preserve"> Franciaországban született, és 1990-ben kezdte szakmai pályafutását a Henkelnél. Mielőtt csatlakozott volna az igazgatósághoz, a Nyugat-Európa, a Közel-Kelet/Afrika és az ázsiai-csendes-óceáni régiók Beauty Care üzletágának volt az ügyvezető alelnöke és Franciaországban a Henkel ügyvezető igazgatója. 2011-ben kinevezték a Henkel igazgatóságának tagjaként, a Laundry &amp; Home Care üzletágért felelt.</w:t>
      </w:r>
    </w:p>
    <w:p w14:paraId="25DD2B26" w14:textId="30CD06E7" w:rsidR="00F02C49" w:rsidRPr="00CA0C63" w:rsidRDefault="00F02C49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448EAB4D" w14:textId="77777777" w:rsidR="00F02C49" w:rsidRPr="00A35C64" w:rsidRDefault="00F02C49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5715EE4" w14:textId="77777777" w:rsidR="00A14480" w:rsidRPr="00F1005F" w:rsidRDefault="00A14480" w:rsidP="00A14480">
      <w:pPr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F1005F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01215BF1" w14:textId="16A91A98" w:rsidR="002D7782" w:rsidRPr="00F1005F" w:rsidRDefault="00A14480" w:rsidP="00F1005F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F1005F">
        <w:rPr>
          <w:rFonts w:ascii="Segoe UI" w:hAnsi="Segoe UI" w:cs="Segoe UI"/>
          <w:sz w:val="18"/>
          <w:szCs w:val="18"/>
          <w:lang w:val="hu-HU"/>
        </w:rPr>
        <w:t>A Henkel kiegyensúlyozott és változatos portfólióval rendelkezik világszerte. Erős márkáival, innovációival és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technológiáival a vállalat és három üzletága vezető piaci pozíciót foglal el mind az ipari, mind a fogyasztási cikkek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terén. A Henkel Adhesive Technologies az egyik legjelentősebb globális szereplő a ragasztópiacon. A vállalat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számos piacon és kategóriában vezető szerepet tölt be Laundry &amp; Home Care és Beauty Care üzletágaival is. Az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1876-ban alapított Henkel több mint 140 év sikert tudhat maga mögött. A 2021-es pénzügyi évben a vállalat több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mint 20 milliárd euró árbevételt és mintegy 2,7 milliárd euró korrigált üzemi eredményt ért el. A Henkel több, mint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52.000 munkatársa világszerte egy sokszínű csapatot alkot, akiket az erős vállalati kultúra, a közös célok és értékek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kötnek össze. A Henkel vezető szerepét a fenntarthatóság terén számos nemzetközi index és rangsor igazolja. A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 xml:space="preserve">vállalat elsőbbségi részvényeit a német DAX tőzsdeindexben jegyzik. További információt a </w:t>
      </w:r>
      <w:hyperlink r:id="rId8" w:history="1">
        <w:r w:rsidR="00F57D07" w:rsidRPr="00F1005F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weboldalon talál.</w:t>
      </w:r>
    </w:p>
    <w:p w14:paraId="4AB704F0" w14:textId="361DD19C" w:rsidR="00B50B99" w:rsidRPr="00E56DEB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hu-HU"/>
        </w:rPr>
      </w:pPr>
    </w:p>
    <w:p w14:paraId="6A4535D0" w14:textId="77777777" w:rsidR="00B50B99" w:rsidRPr="004A5558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hu-HU"/>
        </w:rPr>
      </w:pPr>
    </w:p>
    <w:p w14:paraId="7C2E6977" w14:textId="53DB8437" w:rsidR="00B50B99" w:rsidRPr="004A5558" w:rsidRDefault="00E0015F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hu-HU"/>
        </w:rPr>
      </w:pPr>
      <w:r w:rsidRPr="004A5558">
        <w:rPr>
          <w:rStyle w:val="AboutandContactBody"/>
          <w:rFonts w:cs="Segoe UI"/>
          <w:b/>
          <w:szCs w:val="18"/>
          <w:lang w:val="hu-HU"/>
        </w:rPr>
        <w:t>Sajtó</w:t>
      </w:r>
      <w:r w:rsidR="00B50B99" w:rsidRPr="004A5558">
        <w:rPr>
          <w:rStyle w:val="AboutandContactBody"/>
          <w:rFonts w:cs="Segoe UI"/>
          <w:b/>
          <w:szCs w:val="18"/>
          <w:lang w:val="hu-HU"/>
        </w:rPr>
        <w:t xml:space="preserve"> </w:t>
      </w:r>
      <w:r w:rsidRPr="004A5558">
        <w:rPr>
          <w:rStyle w:val="AboutandContactBody"/>
          <w:rFonts w:cs="Segoe UI"/>
          <w:b/>
          <w:szCs w:val="18"/>
          <w:lang w:val="hu-HU"/>
        </w:rPr>
        <w:t>és média</w:t>
      </w:r>
      <w:r w:rsidR="00995B4C">
        <w:rPr>
          <w:rStyle w:val="AboutandContactBody"/>
          <w:rFonts w:cs="Segoe UI"/>
          <w:b/>
          <w:szCs w:val="18"/>
          <w:lang w:val="hu-HU"/>
        </w:rPr>
        <w:t xml:space="preserve"> kapcsolat</w:t>
      </w:r>
    </w:p>
    <w:p w14:paraId="1B90F291" w14:textId="77777777" w:rsidR="00B50B99" w:rsidRPr="004A5558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hu-HU"/>
        </w:rPr>
      </w:pPr>
    </w:p>
    <w:p w14:paraId="22B673BA" w14:textId="64F3E128" w:rsidR="00B50B99" w:rsidRPr="004A5558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hu-HU"/>
        </w:rPr>
      </w:pPr>
      <w:proofErr w:type="spellStart"/>
      <w:r w:rsidRPr="004A5558">
        <w:rPr>
          <w:rStyle w:val="AboutandContactBody"/>
          <w:rFonts w:cs="Segoe UI"/>
          <w:b/>
          <w:szCs w:val="18"/>
          <w:lang w:val="hu-HU"/>
        </w:rPr>
        <w:t>Lars</w:t>
      </w:r>
      <w:proofErr w:type="spellEnd"/>
      <w:r w:rsidRPr="004A5558">
        <w:rPr>
          <w:rStyle w:val="AboutandContactBody"/>
          <w:rFonts w:cs="Segoe UI"/>
          <w:b/>
          <w:szCs w:val="18"/>
          <w:lang w:val="hu-HU"/>
        </w:rPr>
        <w:t xml:space="preserve"> </w:t>
      </w:r>
      <w:proofErr w:type="spellStart"/>
      <w:r w:rsidRPr="004A5558">
        <w:rPr>
          <w:rStyle w:val="AboutandContactBody"/>
          <w:rFonts w:cs="Segoe UI"/>
          <w:b/>
          <w:szCs w:val="18"/>
          <w:lang w:val="hu-HU"/>
        </w:rPr>
        <w:t>Witteck</w:t>
      </w:r>
      <w:proofErr w:type="spellEnd"/>
    </w:p>
    <w:p w14:paraId="4C82723F" w14:textId="6FEF08E7" w:rsidR="00B50B99" w:rsidRPr="00646C78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646C78">
        <w:rPr>
          <w:rStyle w:val="AboutandContactBody"/>
          <w:rFonts w:cs="Segoe UI"/>
          <w:szCs w:val="18"/>
        </w:rPr>
        <w:t>Tel:</w:t>
      </w:r>
      <w:r w:rsidRPr="00646C78">
        <w:rPr>
          <w:rStyle w:val="AboutandContactBody"/>
          <w:rFonts w:cs="Segoe UI"/>
          <w:szCs w:val="18"/>
        </w:rPr>
        <w:tab/>
        <w:t>+49 211 797 - 2606</w:t>
      </w:r>
    </w:p>
    <w:p w14:paraId="4365C642" w14:textId="57414A12" w:rsidR="00B50B99" w:rsidRPr="00995B4C" w:rsidRDefault="00B50B99" w:rsidP="007B2EF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  <w:proofErr w:type="gramStart"/>
      <w:r w:rsidRPr="00995B4C">
        <w:rPr>
          <w:rStyle w:val="AboutandContactBody"/>
          <w:rFonts w:cs="Segoe UI"/>
          <w:szCs w:val="18"/>
        </w:rPr>
        <w:t>Email</w:t>
      </w:r>
      <w:proofErr w:type="gramEnd"/>
      <w:r w:rsidRPr="00995B4C">
        <w:rPr>
          <w:rStyle w:val="AboutandContactBody"/>
          <w:rFonts w:cs="Segoe UI"/>
          <w:szCs w:val="18"/>
        </w:rPr>
        <w:t>:</w:t>
      </w:r>
      <w:r w:rsidR="00E56DEB" w:rsidRPr="00995B4C">
        <w:rPr>
          <w:rStyle w:val="AboutandContactBody"/>
          <w:rFonts w:cs="Segoe UI"/>
          <w:szCs w:val="18"/>
        </w:rPr>
        <w:t xml:space="preserve">     </w:t>
      </w:r>
      <w:hyperlink r:id="rId9" w:history="1">
        <w:r w:rsidR="00E56DEB" w:rsidRPr="00995B4C">
          <w:rPr>
            <w:rStyle w:val="Hiperhivatkozs"/>
            <w:rFonts w:ascii="Segoe UI" w:hAnsi="Segoe UI" w:cs="Segoe UI"/>
            <w:sz w:val="18"/>
            <w:szCs w:val="18"/>
          </w:rPr>
          <w:t>lars.witteck@henkel.com</w:t>
        </w:r>
      </w:hyperlink>
    </w:p>
    <w:p w14:paraId="3273B6FB" w14:textId="77777777" w:rsidR="00B50B99" w:rsidRPr="00995B4C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1C3F8F55" w14:textId="1DEBEC9B" w:rsidR="00B50B99" w:rsidRPr="009B669B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  <w:r w:rsidRPr="009B669B">
        <w:rPr>
          <w:rStyle w:val="AboutandContactBody"/>
          <w:rFonts w:cs="Segoe UI"/>
          <w:b/>
          <w:szCs w:val="18"/>
        </w:rPr>
        <w:t xml:space="preserve">Wulf </w:t>
      </w:r>
      <w:proofErr w:type="spellStart"/>
      <w:r w:rsidRPr="009B669B">
        <w:rPr>
          <w:rStyle w:val="AboutandContactBody"/>
          <w:rFonts w:cs="Segoe UI"/>
          <w:b/>
          <w:szCs w:val="18"/>
        </w:rPr>
        <w:t>Klüppelholz</w:t>
      </w:r>
      <w:proofErr w:type="spellEnd"/>
    </w:p>
    <w:p w14:paraId="4D6A62AE" w14:textId="5BC240A8" w:rsidR="00B50B99" w:rsidRPr="009B669B" w:rsidRDefault="00995B4C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>
        <w:rPr>
          <w:rStyle w:val="AboutandContactBody"/>
          <w:rFonts w:cs="Segoe UI"/>
          <w:szCs w:val="18"/>
        </w:rPr>
        <w:t>T</w:t>
      </w:r>
      <w:r w:rsidR="00B50B99" w:rsidRPr="009B669B">
        <w:rPr>
          <w:rStyle w:val="AboutandContactBody"/>
          <w:rFonts w:cs="Segoe UI"/>
          <w:szCs w:val="18"/>
        </w:rPr>
        <w:t>el:</w:t>
      </w:r>
      <w:r w:rsidR="00B50B99" w:rsidRPr="009B669B">
        <w:rPr>
          <w:rStyle w:val="AboutandContactBody"/>
          <w:rFonts w:cs="Segoe UI"/>
          <w:szCs w:val="18"/>
        </w:rPr>
        <w:tab/>
        <w:t>+49 211 797 - 1875</w:t>
      </w:r>
    </w:p>
    <w:p w14:paraId="05588CE6" w14:textId="330B657D" w:rsidR="00B50B99" w:rsidRPr="00646C78" w:rsidRDefault="00995B4C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proofErr w:type="gramStart"/>
      <w:r w:rsidRPr="00646C78">
        <w:rPr>
          <w:rStyle w:val="AboutandContactBody"/>
          <w:rFonts w:cs="Segoe UI"/>
          <w:szCs w:val="18"/>
        </w:rPr>
        <w:t>E</w:t>
      </w:r>
      <w:r w:rsidR="00B50B99" w:rsidRPr="00646C78">
        <w:rPr>
          <w:rStyle w:val="AboutandContactBody"/>
          <w:rFonts w:cs="Segoe UI"/>
          <w:szCs w:val="18"/>
        </w:rPr>
        <w:t>mail</w:t>
      </w:r>
      <w:proofErr w:type="gramEnd"/>
      <w:r w:rsidR="00B50B99" w:rsidRPr="00646C78">
        <w:rPr>
          <w:rStyle w:val="AboutandContactBody"/>
          <w:rFonts w:cs="Segoe UI"/>
          <w:szCs w:val="18"/>
        </w:rPr>
        <w:t>:</w:t>
      </w:r>
      <w:r w:rsidR="00B50B99" w:rsidRPr="00646C78">
        <w:rPr>
          <w:rStyle w:val="AboutandContactBody"/>
          <w:rFonts w:cs="Segoe UI"/>
          <w:szCs w:val="18"/>
        </w:rPr>
        <w:tab/>
      </w:r>
      <w:hyperlink r:id="rId10" w:history="1">
        <w:r w:rsidR="00B50B99" w:rsidRPr="00646C78">
          <w:rPr>
            <w:rStyle w:val="Hiperhivatkozs"/>
            <w:rFonts w:ascii="Segoe UI" w:hAnsi="Segoe UI" w:cs="Segoe UI"/>
            <w:sz w:val="18"/>
            <w:szCs w:val="18"/>
          </w:rPr>
          <w:t>wulf.klueppelholz@henkel.com</w:t>
        </w:r>
      </w:hyperlink>
    </w:p>
    <w:p w14:paraId="3122054F" w14:textId="77777777" w:rsidR="00B50B99" w:rsidRPr="00646C78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0132728F" w14:textId="0E676B78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B50B99">
        <w:rPr>
          <w:rStyle w:val="AboutandContactBody"/>
          <w:rFonts w:cs="Segoe UI"/>
          <w:b/>
          <w:szCs w:val="18"/>
          <w:lang w:val="en-US"/>
        </w:rPr>
        <w:t>Hanna Philipps</w:t>
      </w:r>
    </w:p>
    <w:p w14:paraId="076176AC" w14:textId="0D318161" w:rsidR="00B50B99" w:rsidRPr="00646C78" w:rsidRDefault="00995B4C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646C78">
        <w:rPr>
          <w:rStyle w:val="AboutandContactBody"/>
          <w:rFonts w:cs="Segoe UI"/>
          <w:szCs w:val="18"/>
          <w:lang w:val="en-US"/>
        </w:rPr>
        <w:t>Tel</w:t>
      </w:r>
      <w:r w:rsidR="00B50B99" w:rsidRPr="00646C78">
        <w:rPr>
          <w:rStyle w:val="AboutandContactBody"/>
          <w:rFonts w:cs="Segoe UI"/>
          <w:szCs w:val="18"/>
          <w:lang w:val="en-US"/>
        </w:rPr>
        <w:t>:</w:t>
      </w:r>
      <w:r w:rsidR="00B50B99" w:rsidRPr="00646C78">
        <w:rPr>
          <w:rStyle w:val="AboutandContactBody"/>
          <w:rFonts w:cs="Segoe UI"/>
          <w:szCs w:val="18"/>
          <w:lang w:val="en-US"/>
        </w:rPr>
        <w:tab/>
        <w:t>+49 211 797 - 3626</w:t>
      </w:r>
    </w:p>
    <w:p w14:paraId="41126A18" w14:textId="7BA86274" w:rsidR="00B50B99" w:rsidRPr="00646C78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646C78">
        <w:rPr>
          <w:rStyle w:val="AboutandContactBody"/>
          <w:rFonts w:cs="Segoe UI"/>
          <w:szCs w:val="18"/>
          <w:lang w:val="en-US"/>
        </w:rPr>
        <w:t>Email:</w:t>
      </w:r>
      <w:r w:rsidRPr="00646C78">
        <w:rPr>
          <w:rStyle w:val="AboutandContactBody"/>
          <w:rFonts w:cs="Segoe UI"/>
          <w:szCs w:val="18"/>
          <w:lang w:val="en-US"/>
        </w:rPr>
        <w:tab/>
      </w:r>
      <w:hyperlink r:id="rId11" w:history="1">
        <w:r w:rsidRPr="00646C78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hanna.philipps@henkel.com</w:t>
        </w:r>
      </w:hyperlink>
    </w:p>
    <w:p w14:paraId="7A7CF63E" w14:textId="77777777" w:rsidR="00B50B99" w:rsidRPr="00646C78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2E07DD4D" w14:textId="326D2DCB" w:rsidR="00792BF7" w:rsidRDefault="00792BF7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5333B43B" w14:textId="77777777" w:rsidR="00F57D07" w:rsidRPr="00CA0C63" w:rsidRDefault="00F57D07" w:rsidP="00F57D07">
      <w:pPr>
        <w:jc w:val="both"/>
        <w:rPr>
          <w:rStyle w:val="AboutandContactBody"/>
          <w:b/>
          <w:bCs/>
          <w:lang w:val="hu-HU"/>
        </w:rPr>
      </w:pPr>
      <w:r w:rsidRPr="00CA0C63">
        <w:rPr>
          <w:rStyle w:val="AboutandContactBody"/>
          <w:b/>
          <w:bCs/>
          <w:lang w:val="hu-HU"/>
        </w:rPr>
        <w:t>Henkel Magyarország Kft.</w:t>
      </w:r>
    </w:p>
    <w:p w14:paraId="019616ED" w14:textId="77777777" w:rsidR="00F57D07" w:rsidRPr="00995B4C" w:rsidRDefault="00F57D07" w:rsidP="00F1005F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995B4C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19A7086F" w14:textId="5885F23B" w:rsidR="00F57D07" w:rsidRPr="00995B4C" w:rsidRDefault="00E56DEB" w:rsidP="00F1005F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995B4C">
        <w:rPr>
          <w:rFonts w:ascii="Segoe UI" w:hAnsi="Segoe UI" w:cs="Segoe UI"/>
          <w:sz w:val="18"/>
          <w:szCs w:val="18"/>
          <w:lang w:val="hu-HU"/>
        </w:rPr>
        <w:t>T</w:t>
      </w:r>
      <w:r w:rsidR="00F57D07" w:rsidRPr="00995B4C">
        <w:rPr>
          <w:rFonts w:ascii="Segoe UI" w:hAnsi="Segoe UI" w:cs="Segoe UI"/>
          <w:sz w:val="18"/>
          <w:szCs w:val="18"/>
          <w:lang w:val="hu-HU"/>
        </w:rPr>
        <w:t>elefon: 1 372 5555</w:t>
      </w:r>
      <w:r w:rsidR="00F57D07" w:rsidRPr="00995B4C">
        <w:rPr>
          <w:rFonts w:ascii="Segoe UI" w:hAnsi="Segoe UI" w:cs="Segoe UI"/>
          <w:sz w:val="18"/>
          <w:szCs w:val="18"/>
          <w:lang w:val="hu-HU"/>
        </w:rPr>
        <w:tab/>
      </w:r>
    </w:p>
    <w:p w14:paraId="37FB460B" w14:textId="159081EC" w:rsidR="00F57D07" w:rsidRPr="00995B4C" w:rsidRDefault="00F57D07" w:rsidP="00F1005F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995B4C">
        <w:rPr>
          <w:rFonts w:ascii="Segoe UI" w:hAnsi="Segoe UI" w:cs="Segoe UI"/>
          <w:sz w:val="18"/>
          <w:szCs w:val="18"/>
          <w:lang w:val="hu-HU"/>
        </w:rPr>
        <w:t xml:space="preserve">E-mail: </w:t>
      </w:r>
      <w:hyperlink r:id="rId12" w:history="1">
        <w:r w:rsidRPr="00995B4C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vallalati.kommunikacio@henkel.com</w:t>
        </w:r>
      </w:hyperlink>
      <w:r w:rsidRPr="00995B4C">
        <w:rPr>
          <w:rFonts w:ascii="Segoe UI" w:hAnsi="Segoe UI" w:cs="Segoe UI"/>
          <w:sz w:val="18"/>
          <w:szCs w:val="18"/>
          <w:lang w:val="hu-HU"/>
        </w:rPr>
        <w:t xml:space="preserve"> </w:t>
      </w:r>
    </w:p>
    <w:p w14:paraId="196C07B3" w14:textId="3DBAE4EB" w:rsidR="00F57D07" w:rsidRPr="00995B4C" w:rsidRDefault="00F57D07" w:rsidP="00F1005F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995B4C">
        <w:rPr>
          <w:rFonts w:ascii="Segoe UI" w:hAnsi="Segoe UI" w:cs="Segoe UI"/>
          <w:sz w:val="18"/>
          <w:szCs w:val="18"/>
          <w:lang w:val="hu-HU"/>
        </w:rPr>
        <w:t>www.henkel.hu</w:t>
      </w:r>
    </w:p>
    <w:p w14:paraId="64542C6E" w14:textId="77777777" w:rsidR="002D7782" w:rsidRPr="008764DA" w:rsidRDefault="002D7782" w:rsidP="00931E86">
      <w:pPr>
        <w:pStyle w:val="PRHeadline"/>
        <w:jc w:val="both"/>
        <w:rPr>
          <w:rFonts w:ascii="Segoe UI" w:hAnsi="Segoe UI" w:cs="Segoe UI"/>
          <w:sz w:val="24"/>
          <w:lang w:val="hu-HU"/>
        </w:rPr>
      </w:pPr>
    </w:p>
    <w:sectPr w:rsidR="002D7782" w:rsidRPr="008764DA" w:rsidSect="00995B4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2467" w14:textId="77777777" w:rsidR="008606EE" w:rsidRDefault="008606EE">
      <w:r>
        <w:separator/>
      </w:r>
    </w:p>
  </w:endnote>
  <w:endnote w:type="continuationSeparator" w:id="0">
    <w:p w14:paraId="19E568DE" w14:textId="77777777" w:rsidR="008606EE" w:rsidRDefault="0086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AF2" w14:textId="0F8D4651" w:rsidR="00CF6F33" w:rsidRPr="00B50B99" w:rsidRDefault="00B50B99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  <w:sz w:val="12"/>
        <w:szCs w:val="12"/>
      </w:rPr>
    </w:pPr>
    <w:r w:rsidRPr="00B50B99">
      <w:rPr>
        <w:rFonts w:ascii="Segoe UI" w:hAnsi="Segoe UI" w:cs="Segoe UI"/>
        <w:b w:val="0"/>
        <w:bCs/>
        <w:color w:val="auto"/>
        <w:sz w:val="12"/>
        <w:szCs w:val="12"/>
      </w:rPr>
      <w:t xml:space="preserve">Henkel AG &amp; Co. KGaA / </w:t>
    </w:r>
    <w:r w:rsidR="0036554D" w:rsidRPr="00E56DEB">
      <w:rPr>
        <w:rFonts w:ascii="Segoe UI" w:hAnsi="Segoe UI" w:cs="Segoe UI"/>
        <w:b w:val="0"/>
        <w:bCs/>
        <w:color w:val="auto"/>
        <w:sz w:val="12"/>
        <w:szCs w:val="12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E56DEB">
      <w:rPr>
        <w:rFonts w:ascii="Segoe UI" w:hAnsi="Segoe UI" w:cs="Segoe UI"/>
        <w:b w:val="0"/>
        <w:color w:val="auto"/>
        <w:sz w:val="12"/>
        <w:szCs w:val="12"/>
        <w:lang w:val="hu-HU"/>
      </w:rPr>
      <w:t>Oldal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t xml:space="preserve"> 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begin"/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</w:instrText>
    </w:r>
    <w:r w:rsidR="00262C05" w:rsidRPr="00B50B99">
      <w:rPr>
        <w:rFonts w:ascii="Segoe UI" w:hAnsi="Segoe UI" w:cs="Segoe UI"/>
        <w:b w:val="0"/>
        <w:color w:val="auto"/>
        <w:sz w:val="12"/>
        <w:szCs w:val="12"/>
      </w:rPr>
      <w:instrText>PAGE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 \* Arabic  \* MERGEFORMAT 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separate"/>
    </w:r>
    <w:r w:rsidR="00BA51DB" w:rsidRPr="00B50B99">
      <w:rPr>
        <w:rFonts w:ascii="Segoe UI" w:hAnsi="Segoe UI" w:cs="Segoe UI"/>
        <w:b w:val="0"/>
        <w:noProof/>
        <w:color w:val="auto"/>
        <w:sz w:val="12"/>
        <w:szCs w:val="12"/>
      </w:rPr>
      <w:t>3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end"/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t>/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begin"/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</w:instrText>
    </w:r>
    <w:r w:rsidR="00262C05" w:rsidRPr="00B50B99">
      <w:rPr>
        <w:rFonts w:ascii="Segoe UI" w:hAnsi="Segoe UI" w:cs="Segoe UI"/>
        <w:b w:val="0"/>
        <w:color w:val="auto"/>
        <w:sz w:val="12"/>
        <w:szCs w:val="12"/>
      </w:rPr>
      <w:instrText>NUMPAGES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 \* Arabic  \* MERGEFORMAT 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separate"/>
    </w:r>
    <w:r w:rsidR="00BA51DB" w:rsidRPr="00B50B99">
      <w:rPr>
        <w:rFonts w:ascii="Segoe UI" w:hAnsi="Segoe UI" w:cs="Segoe UI"/>
        <w:b w:val="0"/>
        <w:noProof/>
        <w:color w:val="auto"/>
        <w:sz w:val="12"/>
        <w:szCs w:val="12"/>
      </w:rPr>
      <w:t>3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8B44" w14:textId="77777777" w:rsidR="008606EE" w:rsidRDefault="008606EE">
      <w:r>
        <w:separator/>
      </w:r>
    </w:p>
  </w:footnote>
  <w:footnote w:type="continuationSeparator" w:id="0">
    <w:p w14:paraId="0D6411EA" w14:textId="77777777" w:rsidR="008606EE" w:rsidRDefault="0086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D209EE"/>
    <w:multiLevelType w:val="multilevel"/>
    <w:tmpl w:val="4C6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0FC6"/>
    <w:multiLevelType w:val="multilevel"/>
    <w:tmpl w:val="C12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7808">
    <w:abstractNumId w:val="2"/>
  </w:num>
  <w:num w:numId="2" w16cid:durableId="853693591">
    <w:abstractNumId w:val="0"/>
  </w:num>
  <w:num w:numId="3" w16cid:durableId="1653440027">
    <w:abstractNumId w:val="10"/>
  </w:num>
  <w:num w:numId="4" w16cid:durableId="665280759">
    <w:abstractNumId w:val="6"/>
  </w:num>
  <w:num w:numId="5" w16cid:durableId="1917352658">
    <w:abstractNumId w:val="4"/>
  </w:num>
  <w:num w:numId="6" w16cid:durableId="1576041351">
    <w:abstractNumId w:val="8"/>
  </w:num>
  <w:num w:numId="7" w16cid:durableId="1962564386">
    <w:abstractNumId w:val="3"/>
  </w:num>
  <w:num w:numId="8" w16cid:durableId="796142034">
    <w:abstractNumId w:val="3"/>
  </w:num>
  <w:num w:numId="9" w16cid:durableId="1608848259">
    <w:abstractNumId w:val="1"/>
  </w:num>
  <w:num w:numId="10" w16cid:durableId="1667438333">
    <w:abstractNumId w:val="12"/>
  </w:num>
  <w:num w:numId="11" w16cid:durableId="65156755">
    <w:abstractNumId w:val="7"/>
  </w:num>
  <w:num w:numId="12" w16cid:durableId="802776348">
    <w:abstractNumId w:val="11"/>
  </w:num>
  <w:num w:numId="13" w16cid:durableId="1948461023">
    <w:abstractNumId w:val="9"/>
  </w:num>
  <w:num w:numId="14" w16cid:durableId="1584141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2FB8"/>
    <w:rsid w:val="000030E3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66E28"/>
    <w:rsid w:val="000732FB"/>
    <w:rsid w:val="00077DAF"/>
    <w:rsid w:val="00080A02"/>
    <w:rsid w:val="00080D10"/>
    <w:rsid w:val="00081911"/>
    <w:rsid w:val="00081BA0"/>
    <w:rsid w:val="0008241F"/>
    <w:rsid w:val="00082427"/>
    <w:rsid w:val="000A7050"/>
    <w:rsid w:val="000C56DD"/>
    <w:rsid w:val="000D1672"/>
    <w:rsid w:val="000D768A"/>
    <w:rsid w:val="000E3034"/>
    <w:rsid w:val="000E6536"/>
    <w:rsid w:val="000E7F24"/>
    <w:rsid w:val="000F03BE"/>
    <w:rsid w:val="000F07E6"/>
    <w:rsid w:val="000F225B"/>
    <w:rsid w:val="000F2875"/>
    <w:rsid w:val="000F7FAF"/>
    <w:rsid w:val="0010442A"/>
    <w:rsid w:val="00111CAF"/>
    <w:rsid w:val="00111F4D"/>
    <w:rsid w:val="00115230"/>
    <w:rsid w:val="001162B4"/>
    <w:rsid w:val="00121703"/>
    <w:rsid w:val="00122CBC"/>
    <w:rsid w:val="00126D4A"/>
    <w:rsid w:val="00132DA9"/>
    <w:rsid w:val="0013305B"/>
    <w:rsid w:val="00133B99"/>
    <w:rsid w:val="00135DDA"/>
    <w:rsid w:val="00137498"/>
    <w:rsid w:val="00137C16"/>
    <w:rsid w:val="00141D9E"/>
    <w:rsid w:val="001443BD"/>
    <w:rsid w:val="00146346"/>
    <w:rsid w:val="00151B0C"/>
    <w:rsid w:val="00151ED7"/>
    <w:rsid w:val="00167584"/>
    <w:rsid w:val="001A15F6"/>
    <w:rsid w:val="001A5DFF"/>
    <w:rsid w:val="001B0474"/>
    <w:rsid w:val="001C0B32"/>
    <w:rsid w:val="001C4BE1"/>
    <w:rsid w:val="001C726F"/>
    <w:rsid w:val="001D398E"/>
    <w:rsid w:val="001D735B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755EE"/>
    <w:rsid w:val="00281723"/>
    <w:rsid w:val="00285B75"/>
    <w:rsid w:val="00290D82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5FED"/>
    <w:rsid w:val="002E7DED"/>
    <w:rsid w:val="002F019F"/>
    <w:rsid w:val="002F7E11"/>
    <w:rsid w:val="00304087"/>
    <w:rsid w:val="00306C09"/>
    <w:rsid w:val="00310ACD"/>
    <w:rsid w:val="00310C86"/>
    <w:rsid w:val="0031292D"/>
    <w:rsid w:val="0031379F"/>
    <w:rsid w:val="00316C44"/>
    <w:rsid w:val="00320A26"/>
    <w:rsid w:val="00321344"/>
    <w:rsid w:val="00326717"/>
    <w:rsid w:val="0034015C"/>
    <w:rsid w:val="00340508"/>
    <w:rsid w:val="00341FA4"/>
    <w:rsid w:val="003432DB"/>
    <w:rsid w:val="00350094"/>
    <w:rsid w:val="0035106D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97069"/>
    <w:rsid w:val="003B1069"/>
    <w:rsid w:val="003B390A"/>
    <w:rsid w:val="003C15DE"/>
    <w:rsid w:val="003C38EC"/>
    <w:rsid w:val="003C4EB2"/>
    <w:rsid w:val="003C6A25"/>
    <w:rsid w:val="003D6AB2"/>
    <w:rsid w:val="003E4234"/>
    <w:rsid w:val="003E7B9F"/>
    <w:rsid w:val="003F1AF3"/>
    <w:rsid w:val="003F4D8D"/>
    <w:rsid w:val="0040489E"/>
    <w:rsid w:val="00406921"/>
    <w:rsid w:val="0040727E"/>
    <w:rsid w:val="00412AD4"/>
    <w:rsid w:val="004132FF"/>
    <w:rsid w:val="00417A82"/>
    <w:rsid w:val="004313E7"/>
    <w:rsid w:val="004320C5"/>
    <w:rsid w:val="00446E11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5558"/>
    <w:rsid w:val="004A7915"/>
    <w:rsid w:val="004B54E8"/>
    <w:rsid w:val="004C1803"/>
    <w:rsid w:val="004C4FEB"/>
    <w:rsid w:val="004D059B"/>
    <w:rsid w:val="004D4CB6"/>
    <w:rsid w:val="004E27B2"/>
    <w:rsid w:val="004E6476"/>
    <w:rsid w:val="004F10C1"/>
    <w:rsid w:val="004F6791"/>
    <w:rsid w:val="00501953"/>
    <w:rsid w:val="00502E62"/>
    <w:rsid w:val="00507ADA"/>
    <w:rsid w:val="0051106A"/>
    <w:rsid w:val="00514B6F"/>
    <w:rsid w:val="005150EB"/>
    <w:rsid w:val="0052212B"/>
    <w:rsid w:val="00534B46"/>
    <w:rsid w:val="00540358"/>
    <w:rsid w:val="005446C0"/>
    <w:rsid w:val="00547E79"/>
    <w:rsid w:val="00553455"/>
    <w:rsid w:val="00555A2F"/>
    <w:rsid w:val="00556A0B"/>
    <w:rsid w:val="00556F67"/>
    <w:rsid w:val="00572D1A"/>
    <w:rsid w:val="005751AA"/>
    <w:rsid w:val="005765B2"/>
    <w:rsid w:val="00585CDE"/>
    <w:rsid w:val="00586CAF"/>
    <w:rsid w:val="00591180"/>
    <w:rsid w:val="00597D07"/>
    <w:rsid w:val="005A642A"/>
    <w:rsid w:val="005B48C3"/>
    <w:rsid w:val="005C0F81"/>
    <w:rsid w:val="005C2F36"/>
    <w:rsid w:val="005C7112"/>
    <w:rsid w:val="005D0561"/>
    <w:rsid w:val="005D0AD9"/>
    <w:rsid w:val="005D1CBE"/>
    <w:rsid w:val="005D22F6"/>
    <w:rsid w:val="005E0C30"/>
    <w:rsid w:val="005E69D9"/>
    <w:rsid w:val="005E720F"/>
    <w:rsid w:val="005F04AA"/>
    <w:rsid w:val="005F25AF"/>
    <w:rsid w:val="005F27F4"/>
    <w:rsid w:val="005F3239"/>
    <w:rsid w:val="005F58CE"/>
    <w:rsid w:val="00601EC6"/>
    <w:rsid w:val="00602C7F"/>
    <w:rsid w:val="00607256"/>
    <w:rsid w:val="006144B1"/>
    <w:rsid w:val="00617ECF"/>
    <w:rsid w:val="006218F9"/>
    <w:rsid w:val="006335F1"/>
    <w:rsid w:val="006345B6"/>
    <w:rsid w:val="00635712"/>
    <w:rsid w:val="00636D3E"/>
    <w:rsid w:val="00646C78"/>
    <w:rsid w:val="00652229"/>
    <w:rsid w:val="00652793"/>
    <w:rsid w:val="006610A4"/>
    <w:rsid w:val="006626CA"/>
    <w:rsid w:val="00663487"/>
    <w:rsid w:val="006658DA"/>
    <w:rsid w:val="006679B8"/>
    <w:rsid w:val="00670A2E"/>
    <w:rsid w:val="00672382"/>
    <w:rsid w:val="006828D9"/>
    <w:rsid w:val="006861DB"/>
    <w:rsid w:val="00690B19"/>
    <w:rsid w:val="006A3639"/>
    <w:rsid w:val="006A4D1B"/>
    <w:rsid w:val="006B01C5"/>
    <w:rsid w:val="006B499F"/>
    <w:rsid w:val="006C52CD"/>
    <w:rsid w:val="006D343E"/>
    <w:rsid w:val="006D4996"/>
    <w:rsid w:val="006D54AB"/>
    <w:rsid w:val="006E1903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4D68"/>
    <w:rsid w:val="00717273"/>
    <w:rsid w:val="00720FD4"/>
    <w:rsid w:val="0073096C"/>
    <w:rsid w:val="00740023"/>
    <w:rsid w:val="00742398"/>
    <w:rsid w:val="007507B5"/>
    <w:rsid w:val="00753A24"/>
    <w:rsid w:val="0075424B"/>
    <w:rsid w:val="00755A1B"/>
    <w:rsid w:val="00772188"/>
    <w:rsid w:val="00774B6F"/>
    <w:rsid w:val="00780C94"/>
    <w:rsid w:val="00781D40"/>
    <w:rsid w:val="00782139"/>
    <w:rsid w:val="00786BA3"/>
    <w:rsid w:val="00792BF7"/>
    <w:rsid w:val="007965DD"/>
    <w:rsid w:val="007A1667"/>
    <w:rsid w:val="007A1BBD"/>
    <w:rsid w:val="007A4432"/>
    <w:rsid w:val="007A78C1"/>
    <w:rsid w:val="007B2EF9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0E85"/>
    <w:rsid w:val="008010A9"/>
    <w:rsid w:val="00801517"/>
    <w:rsid w:val="008167D3"/>
    <w:rsid w:val="00816B99"/>
    <w:rsid w:val="00817DE8"/>
    <w:rsid w:val="008229F5"/>
    <w:rsid w:val="00833090"/>
    <w:rsid w:val="00833CEB"/>
    <w:rsid w:val="008372D2"/>
    <w:rsid w:val="00840B0B"/>
    <w:rsid w:val="008430B6"/>
    <w:rsid w:val="00844C17"/>
    <w:rsid w:val="00847726"/>
    <w:rsid w:val="00852511"/>
    <w:rsid w:val="008606EE"/>
    <w:rsid w:val="008608A2"/>
    <w:rsid w:val="008612AD"/>
    <w:rsid w:val="008614F1"/>
    <w:rsid w:val="008639B3"/>
    <w:rsid w:val="00863C1A"/>
    <w:rsid w:val="0087142D"/>
    <w:rsid w:val="00873956"/>
    <w:rsid w:val="00874104"/>
    <w:rsid w:val="008764DA"/>
    <w:rsid w:val="008825EE"/>
    <w:rsid w:val="00884E24"/>
    <w:rsid w:val="0088596E"/>
    <w:rsid w:val="00886A45"/>
    <w:rsid w:val="008959BE"/>
    <w:rsid w:val="008A2375"/>
    <w:rsid w:val="008B056A"/>
    <w:rsid w:val="008B15C8"/>
    <w:rsid w:val="008B20C7"/>
    <w:rsid w:val="008B6262"/>
    <w:rsid w:val="008C445C"/>
    <w:rsid w:val="008C5796"/>
    <w:rsid w:val="008D294B"/>
    <w:rsid w:val="008D76C5"/>
    <w:rsid w:val="008E0AFA"/>
    <w:rsid w:val="008E1CA3"/>
    <w:rsid w:val="008E75D3"/>
    <w:rsid w:val="008F125E"/>
    <w:rsid w:val="008F4D2F"/>
    <w:rsid w:val="009026EC"/>
    <w:rsid w:val="009042F7"/>
    <w:rsid w:val="00911B05"/>
    <w:rsid w:val="00917162"/>
    <w:rsid w:val="00921492"/>
    <w:rsid w:val="0092465B"/>
    <w:rsid w:val="009251CC"/>
    <w:rsid w:val="0092714E"/>
    <w:rsid w:val="009318D6"/>
    <w:rsid w:val="00931E86"/>
    <w:rsid w:val="00933950"/>
    <w:rsid w:val="009378DE"/>
    <w:rsid w:val="00942002"/>
    <w:rsid w:val="00947885"/>
    <w:rsid w:val="00950C9C"/>
    <w:rsid w:val="00952168"/>
    <w:rsid w:val="009527FE"/>
    <w:rsid w:val="0096255F"/>
    <w:rsid w:val="00966C94"/>
    <w:rsid w:val="009739A0"/>
    <w:rsid w:val="009767C7"/>
    <w:rsid w:val="0098579A"/>
    <w:rsid w:val="0099195A"/>
    <w:rsid w:val="00994681"/>
    <w:rsid w:val="0099486A"/>
    <w:rsid w:val="00995B4C"/>
    <w:rsid w:val="009A0E26"/>
    <w:rsid w:val="009A16EC"/>
    <w:rsid w:val="009A2F59"/>
    <w:rsid w:val="009A3057"/>
    <w:rsid w:val="009B3B37"/>
    <w:rsid w:val="009B669B"/>
    <w:rsid w:val="009C088E"/>
    <w:rsid w:val="009C4B26"/>
    <w:rsid w:val="009C4D35"/>
    <w:rsid w:val="009E0864"/>
    <w:rsid w:val="009E211D"/>
    <w:rsid w:val="009E5EB4"/>
    <w:rsid w:val="009E79C6"/>
    <w:rsid w:val="009F056A"/>
    <w:rsid w:val="009F2064"/>
    <w:rsid w:val="009F6026"/>
    <w:rsid w:val="00A044D6"/>
    <w:rsid w:val="00A04ADB"/>
    <w:rsid w:val="00A11E0F"/>
    <w:rsid w:val="00A14480"/>
    <w:rsid w:val="00A17EB3"/>
    <w:rsid w:val="00A22382"/>
    <w:rsid w:val="00A244C2"/>
    <w:rsid w:val="00A26522"/>
    <w:rsid w:val="00A26CB6"/>
    <w:rsid w:val="00A305DE"/>
    <w:rsid w:val="00A309CD"/>
    <w:rsid w:val="00A32F82"/>
    <w:rsid w:val="00A32F8B"/>
    <w:rsid w:val="00A35C64"/>
    <w:rsid w:val="00A36CC6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D5381"/>
    <w:rsid w:val="00AE49F1"/>
    <w:rsid w:val="00AE4BAD"/>
    <w:rsid w:val="00AE76BB"/>
    <w:rsid w:val="00B04496"/>
    <w:rsid w:val="00B05CCA"/>
    <w:rsid w:val="00B100DF"/>
    <w:rsid w:val="00B14271"/>
    <w:rsid w:val="00B2685D"/>
    <w:rsid w:val="00B30351"/>
    <w:rsid w:val="00B33C2A"/>
    <w:rsid w:val="00B3411D"/>
    <w:rsid w:val="00B422EC"/>
    <w:rsid w:val="00B50B99"/>
    <w:rsid w:val="00B60007"/>
    <w:rsid w:val="00B6344F"/>
    <w:rsid w:val="00B80304"/>
    <w:rsid w:val="00B86A4F"/>
    <w:rsid w:val="00B958E8"/>
    <w:rsid w:val="00BA09B2"/>
    <w:rsid w:val="00BA23F6"/>
    <w:rsid w:val="00BA51DB"/>
    <w:rsid w:val="00BC0995"/>
    <w:rsid w:val="00BE16AA"/>
    <w:rsid w:val="00BE2F3F"/>
    <w:rsid w:val="00BE3909"/>
    <w:rsid w:val="00BE427F"/>
    <w:rsid w:val="00BE793A"/>
    <w:rsid w:val="00BF432A"/>
    <w:rsid w:val="00BF53B6"/>
    <w:rsid w:val="00BF6E82"/>
    <w:rsid w:val="00C0159B"/>
    <w:rsid w:val="00C04A99"/>
    <w:rsid w:val="00C22C05"/>
    <w:rsid w:val="00C24C17"/>
    <w:rsid w:val="00C24C2F"/>
    <w:rsid w:val="00C40B88"/>
    <w:rsid w:val="00C47D87"/>
    <w:rsid w:val="00C5376E"/>
    <w:rsid w:val="00C5645A"/>
    <w:rsid w:val="00C60BCE"/>
    <w:rsid w:val="00C76F73"/>
    <w:rsid w:val="00C83A21"/>
    <w:rsid w:val="00C84EC6"/>
    <w:rsid w:val="00C93B61"/>
    <w:rsid w:val="00C97091"/>
    <w:rsid w:val="00CA0C63"/>
    <w:rsid w:val="00CA2001"/>
    <w:rsid w:val="00CB13F9"/>
    <w:rsid w:val="00CB5B6C"/>
    <w:rsid w:val="00CB77EF"/>
    <w:rsid w:val="00CC1AFE"/>
    <w:rsid w:val="00CC7B25"/>
    <w:rsid w:val="00CD4616"/>
    <w:rsid w:val="00CD6FA4"/>
    <w:rsid w:val="00CE0B56"/>
    <w:rsid w:val="00CE272F"/>
    <w:rsid w:val="00CE33D5"/>
    <w:rsid w:val="00CF23F0"/>
    <w:rsid w:val="00CF5D37"/>
    <w:rsid w:val="00CF6F33"/>
    <w:rsid w:val="00D02248"/>
    <w:rsid w:val="00D0341A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0F45"/>
    <w:rsid w:val="00D552EB"/>
    <w:rsid w:val="00D55442"/>
    <w:rsid w:val="00D60AC5"/>
    <w:rsid w:val="00D62EF1"/>
    <w:rsid w:val="00D6309D"/>
    <w:rsid w:val="00D644CA"/>
    <w:rsid w:val="00D66FC2"/>
    <w:rsid w:val="00D76C7E"/>
    <w:rsid w:val="00D82149"/>
    <w:rsid w:val="00D9293F"/>
    <w:rsid w:val="00D92C4F"/>
    <w:rsid w:val="00D93598"/>
    <w:rsid w:val="00DA0A33"/>
    <w:rsid w:val="00DA1E18"/>
    <w:rsid w:val="00DA2ACE"/>
    <w:rsid w:val="00DA3949"/>
    <w:rsid w:val="00DB05B1"/>
    <w:rsid w:val="00DB50B7"/>
    <w:rsid w:val="00DC1ED9"/>
    <w:rsid w:val="00DC366F"/>
    <w:rsid w:val="00DD512E"/>
    <w:rsid w:val="00DD58F6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015F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449F4"/>
    <w:rsid w:val="00E44F7C"/>
    <w:rsid w:val="00E502B1"/>
    <w:rsid w:val="00E56DEB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C1C30"/>
    <w:rsid w:val="00EC6993"/>
    <w:rsid w:val="00ED2B5C"/>
    <w:rsid w:val="00EE09BF"/>
    <w:rsid w:val="00EE2F8E"/>
    <w:rsid w:val="00EF15FF"/>
    <w:rsid w:val="00EF7111"/>
    <w:rsid w:val="00EF7AD1"/>
    <w:rsid w:val="00EF7D1A"/>
    <w:rsid w:val="00F02C49"/>
    <w:rsid w:val="00F0448F"/>
    <w:rsid w:val="00F1005F"/>
    <w:rsid w:val="00F1399C"/>
    <w:rsid w:val="00F142F3"/>
    <w:rsid w:val="00F213B9"/>
    <w:rsid w:val="00F223A3"/>
    <w:rsid w:val="00F238D4"/>
    <w:rsid w:val="00F275C0"/>
    <w:rsid w:val="00F33801"/>
    <w:rsid w:val="00F36145"/>
    <w:rsid w:val="00F37BDD"/>
    <w:rsid w:val="00F41503"/>
    <w:rsid w:val="00F4312A"/>
    <w:rsid w:val="00F466C8"/>
    <w:rsid w:val="00F50B46"/>
    <w:rsid w:val="00F52372"/>
    <w:rsid w:val="00F54DFD"/>
    <w:rsid w:val="00F57D07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4D11"/>
    <w:rsid w:val="00F95971"/>
    <w:rsid w:val="00F96AFD"/>
    <w:rsid w:val="00FA2E19"/>
    <w:rsid w:val="00FB610D"/>
    <w:rsid w:val="00FC6E0E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F57D0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800E8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00E8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800E85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00E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0E85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DD58F6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Body">
    <w:name w:val="About and Contact Body"/>
    <w:rsid w:val="00792BF7"/>
    <w:rPr>
      <w:rFonts w:ascii="Segoe UI" w:hAnsi="Segoe UI" w:cs="Times New Roman"/>
      <w:sz w:val="18"/>
    </w:rPr>
  </w:style>
  <w:style w:type="character" w:customStyle="1" w:styleId="Headline">
    <w:name w:val="Headline"/>
    <w:rsid w:val="00CA0C63"/>
    <w:rPr>
      <w:rFonts w:cs="Times New Roman"/>
      <w:b/>
      <w:bCs/>
      <w:sz w:val="32"/>
    </w:rPr>
  </w:style>
  <w:style w:type="character" w:customStyle="1" w:styleId="AboutandContactHeadline">
    <w:name w:val="About and Contact Headline"/>
    <w:rsid w:val="00CA0C63"/>
    <w:rPr>
      <w:rFonts w:ascii="Segoe UI" w:hAnsi="Segoe UI" w:cs="Times New Roman"/>
      <w:b/>
      <w:bCs/>
      <w:sz w:val="18"/>
    </w:rPr>
  </w:style>
  <w:style w:type="paragraph" w:styleId="Listaszerbekezds">
    <w:name w:val="List Paragraph"/>
    <w:basedOn w:val="Norml"/>
    <w:uiPriority w:val="34"/>
    <w:qFormat/>
    <w:rsid w:val="00CA0C63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283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48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lalati.kommunikacio@henke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.philipps@henke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ulf.klueppelholz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s.witteck@henke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0517-2156-4418-9E60-09CC741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570</Words>
  <Characters>3934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4496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</cp:revision>
  <cp:lastPrinted>2016-11-16T08:11:00Z</cp:lastPrinted>
  <dcterms:created xsi:type="dcterms:W3CDTF">2022-11-03T16:44:00Z</dcterms:created>
  <dcterms:modified xsi:type="dcterms:W3CDTF">2022-11-03T17:07:00Z</dcterms:modified>
</cp:coreProperties>
</file>