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8F8A267" w:rsidR="00B422EC" w:rsidRPr="00FF0403" w:rsidRDefault="00CB515B" w:rsidP="00643D8A">
      <w:pPr>
        <w:pStyle w:val="MonthDayYear"/>
        <w:rPr>
          <w:lang w:val="pl-PL"/>
        </w:rPr>
      </w:pPr>
      <w:r>
        <w:rPr>
          <w:lang w:val="pl-PL"/>
        </w:rPr>
        <w:t>1 grudnia</w:t>
      </w:r>
      <w:r w:rsidR="00070775" w:rsidRPr="00D8557B">
        <w:rPr>
          <w:lang w:val="pl-PL"/>
        </w:rPr>
        <w:t xml:space="preserve"> 2022</w:t>
      </w:r>
      <w:r w:rsidR="00260BB1">
        <w:rPr>
          <w:lang w:val="pl-PL"/>
        </w:rPr>
        <w:t xml:space="preserve"> r.</w:t>
      </w:r>
    </w:p>
    <w:p w14:paraId="09896324" w14:textId="2FF4FF6E" w:rsidR="007F0F63" w:rsidRPr="00FF0403" w:rsidRDefault="007328F6" w:rsidP="009D1522">
      <w:pPr>
        <w:pStyle w:val="Topline"/>
        <w:rPr>
          <w:lang w:val="pl-PL"/>
        </w:rPr>
      </w:pPr>
      <w:r>
        <w:rPr>
          <w:lang w:val="pl-PL"/>
        </w:rPr>
        <w:t>Henkel Polska</w:t>
      </w:r>
      <w:r w:rsidR="008A4569">
        <w:rPr>
          <w:lang w:val="pl-PL"/>
        </w:rPr>
        <w:t xml:space="preserve"> wraz </w:t>
      </w:r>
      <w:r>
        <w:rPr>
          <w:lang w:val="pl-PL"/>
        </w:rPr>
        <w:t>z Fundacją Nasza Ziemia na rzecz poszerzania świadomości ekologicznej wśród uczniów</w:t>
      </w:r>
    </w:p>
    <w:p w14:paraId="76AD0789" w14:textId="6E64E7C8" w:rsidR="007F0F63" w:rsidRPr="007B3DCD" w:rsidRDefault="008A4569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 xml:space="preserve">Oficjalne podsumowanie </w:t>
      </w:r>
      <w:r w:rsidR="005915EB">
        <w:rPr>
          <w:rStyle w:val="Headline"/>
          <w:lang w:val="pl-PL"/>
        </w:rPr>
        <w:t>II</w:t>
      </w:r>
      <w:r w:rsidR="00070775">
        <w:rPr>
          <w:rStyle w:val="Headline"/>
          <w:lang w:val="pl-PL"/>
        </w:rPr>
        <w:t xml:space="preserve"> edycj</w:t>
      </w:r>
      <w:r w:rsidR="005915EB">
        <w:rPr>
          <w:rStyle w:val="Headline"/>
          <w:lang w:val="pl-PL"/>
        </w:rPr>
        <w:t>i</w:t>
      </w:r>
      <w:r w:rsidR="00070775">
        <w:rPr>
          <w:rStyle w:val="Headline"/>
          <w:lang w:val="pl-PL"/>
        </w:rPr>
        <w:t xml:space="preserve"> kampanii „Lekcja Nieśmiecenia” </w:t>
      </w:r>
    </w:p>
    <w:p w14:paraId="3EEA153E" w14:textId="1006DA20" w:rsidR="00642AC0" w:rsidRDefault="00B16F77" w:rsidP="00D8557B">
      <w:pPr>
        <w:pStyle w:val="pf0"/>
        <w:jc w:val="both"/>
        <w:rPr>
          <w:rFonts w:asciiTheme="minorHAnsi" w:hAnsiTheme="minorHAnsi" w:cs="Calibri"/>
          <w:b/>
          <w:bCs/>
          <w:szCs w:val="22"/>
        </w:rPr>
      </w:pPr>
      <w:r>
        <w:rPr>
          <w:rFonts w:asciiTheme="minorHAnsi" w:hAnsiTheme="minorHAnsi" w:cs="Calibri"/>
          <w:b/>
          <w:bCs/>
          <w:szCs w:val="22"/>
        </w:rPr>
        <w:t>Fundacja Nasza</w:t>
      </w:r>
      <w:r w:rsidR="007328F6">
        <w:rPr>
          <w:rFonts w:asciiTheme="minorHAnsi" w:hAnsiTheme="minorHAnsi" w:cs="Calibri"/>
          <w:b/>
          <w:bCs/>
          <w:szCs w:val="22"/>
        </w:rPr>
        <w:t xml:space="preserve"> </w:t>
      </w:r>
      <w:r>
        <w:rPr>
          <w:rFonts w:asciiTheme="minorHAnsi" w:hAnsiTheme="minorHAnsi" w:cs="Calibri"/>
          <w:b/>
          <w:bCs/>
          <w:szCs w:val="22"/>
        </w:rPr>
        <w:t xml:space="preserve">Ziemia i Henkel Polska </w:t>
      </w:r>
      <w:r w:rsidR="00356DCD">
        <w:rPr>
          <w:rFonts w:asciiTheme="minorHAnsi" w:hAnsiTheme="minorHAnsi" w:cs="Calibri"/>
          <w:b/>
          <w:bCs/>
          <w:szCs w:val="22"/>
        </w:rPr>
        <w:t xml:space="preserve">zakończyły </w:t>
      </w:r>
      <w:r>
        <w:rPr>
          <w:rFonts w:asciiTheme="minorHAnsi" w:hAnsiTheme="minorHAnsi" w:cs="Calibri"/>
          <w:b/>
          <w:bCs/>
          <w:szCs w:val="22"/>
        </w:rPr>
        <w:t xml:space="preserve">drugą edycję </w:t>
      </w:r>
      <w:hyperlink r:id="rId12" w:history="1">
        <w:r w:rsidR="008A4569" w:rsidRPr="00FD7F1B">
          <w:rPr>
            <w:rStyle w:val="Hipercze"/>
            <w:rFonts w:asciiTheme="minorHAnsi" w:hAnsiTheme="minorHAnsi" w:cs="Calibri"/>
            <w:b/>
            <w:bCs/>
            <w:sz w:val="24"/>
            <w:szCs w:val="22"/>
          </w:rPr>
          <w:t>zainicjowanej w</w:t>
        </w:r>
        <w:r w:rsidR="00E01373" w:rsidRPr="00FD7F1B">
          <w:rPr>
            <w:rStyle w:val="Hipercze"/>
            <w:rFonts w:asciiTheme="minorHAnsi" w:hAnsiTheme="minorHAnsi" w:cs="Calibri"/>
            <w:b/>
            <w:bCs/>
            <w:sz w:val="24"/>
            <w:szCs w:val="22"/>
          </w:rPr>
          <w:t> </w:t>
        </w:r>
        <w:r w:rsidR="008A4569" w:rsidRPr="00FD7F1B">
          <w:rPr>
            <w:rStyle w:val="Hipercze"/>
            <w:rFonts w:asciiTheme="minorHAnsi" w:hAnsiTheme="minorHAnsi" w:cs="Calibri"/>
            <w:b/>
            <w:bCs/>
            <w:sz w:val="24"/>
            <w:szCs w:val="22"/>
          </w:rPr>
          <w:t>2021 roku</w:t>
        </w:r>
      </w:hyperlink>
      <w:r w:rsidR="008A4569" w:rsidRPr="008A4569" w:rsidDel="008A4569">
        <w:rPr>
          <w:rFonts w:asciiTheme="minorHAnsi" w:hAnsiTheme="minorHAnsi" w:cs="Calibri"/>
          <w:b/>
          <w:bCs/>
          <w:szCs w:val="22"/>
        </w:rPr>
        <w:t xml:space="preserve"> </w:t>
      </w:r>
      <w:r>
        <w:rPr>
          <w:rFonts w:asciiTheme="minorHAnsi" w:hAnsiTheme="minorHAnsi" w:cs="Calibri"/>
          <w:b/>
          <w:bCs/>
          <w:szCs w:val="22"/>
        </w:rPr>
        <w:t xml:space="preserve">kampanii edukacji ekologicznej </w:t>
      </w:r>
      <w:r w:rsidR="008F7AA2">
        <w:rPr>
          <w:rFonts w:asciiTheme="minorHAnsi" w:hAnsiTheme="minorHAnsi" w:cs="Calibri"/>
          <w:b/>
          <w:bCs/>
          <w:szCs w:val="22"/>
        </w:rPr>
        <w:t xml:space="preserve">„Lekcja Nieśmiecenia”, </w:t>
      </w:r>
      <w:r>
        <w:rPr>
          <w:rFonts w:asciiTheme="minorHAnsi" w:hAnsiTheme="minorHAnsi" w:cs="Calibri"/>
          <w:b/>
          <w:bCs/>
          <w:szCs w:val="22"/>
        </w:rPr>
        <w:t>skierowanej do uczniów szkół podstawowych</w:t>
      </w:r>
      <w:r w:rsidR="008A4569">
        <w:rPr>
          <w:rFonts w:asciiTheme="minorHAnsi" w:hAnsiTheme="minorHAnsi" w:cs="Calibri"/>
          <w:b/>
          <w:bCs/>
          <w:szCs w:val="22"/>
        </w:rPr>
        <w:t>.</w:t>
      </w:r>
      <w:r w:rsidR="00934D7B">
        <w:rPr>
          <w:rFonts w:asciiTheme="minorHAnsi" w:hAnsiTheme="minorHAnsi" w:cs="Calibri"/>
          <w:b/>
          <w:bCs/>
          <w:szCs w:val="22"/>
        </w:rPr>
        <w:t xml:space="preserve"> </w:t>
      </w:r>
      <w:r w:rsidR="00627DDC">
        <w:rPr>
          <w:rFonts w:asciiTheme="minorHAnsi" w:hAnsiTheme="minorHAnsi" w:cs="Calibri"/>
          <w:b/>
          <w:bCs/>
          <w:szCs w:val="22"/>
        </w:rPr>
        <w:t>Uroczyst</w:t>
      </w:r>
      <w:r w:rsidR="008A4569">
        <w:rPr>
          <w:rFonts w:asciiTheme="minorHAnsi" w:hAnsiTheme="minorHAnsi" w:cs="Calibri"/>
          <w:b/>
          <w:bCs/>
          <w:szCs w:val="22"/>
        </w:rPr>
        <w:t>ość</w:t>
      </w:r>
      <w:r w:rsidR="00627DDC">
        <w:rPr>
          <w:rFonts w:asciiTheme="minorHAnsi" w:hAnsiTheme="minorHAnsi" w:cs="Calibri"/>
          <w:b/>
          <w:bCs/>
          <w:szCs w:val="22"/>
        </w:rPr>
        <w:t xml:space="preserve"> </w:t>
      </w:r>
      <w:r w:rsidR="008A4569">
        <w:rPr>
          <w:rFonts w:asciiTheme="minorHAnsi" w:hAnsiTheme="minorHAnsi" w:cs="Calibri"/>
          <w:b/>
          <w:bCs/>
          <w:szCs w:val="22"/>
        </w:rPr>
        <w:t xml:space="preserve">podsumowująca tegoroczną edycję </w:t>
      </w:r>
      <w:r w:rsidR="00DF3E8D">
        <w:rPr>
          <w:rFonts w:asciiTheme="minorHAnsi" w:hAnsiTheme="minorHAnsi" w:cs="Calibri"/>
          <w:b/>
          <w:bCs/>
          <w:szCs w:val="22"/>
        </w:rPr>
        <w:t>projektu</w:t>
      </w:r>
      <w:r w:rsidR="008C5EA7">
        <w:rPr>
          <w:rFonts w:asciiTheme="minorHAnsi" w:hAnsiTheme="minorHAnsi" w:cs="Calibri"/>
          <w:b/>
          <w:bCs/>
          <w:szCs w:val="22"/>
        </w:rPr>
        <w:t xml:space="preserve"> </w:t>
      </w:r>
      <w:r w:rsidR="008A4569">
        <w:rPr>
          <w:rFonts w:asciiTheme="minorHAnsi" w:hAnsiTheme="minorHAnsi" w:cs="Calibri"/>
          <w:b/>
          <w:bCs/>
          <w:szCs w:val="22"/>
        </w:rPr>
        <w:t xml:space="preserve">odbyła </w:t>
      </w:r>
      <w:r w:rsidR="00627DDC">
        <w:rPr>
          <w:rFonts w:asciiTheme="minorHAnsi" w:hAnsiTheme="minorHAnsi" w:cs="Calibri"/>
          <w:b/>
          <w:bCs/>
          <w:szCs w:val="22"/>
        </w:rPr>
        <w:t xml:space="preserve">się </w:t>
      </w:r>
      <w:r w:rsidR="00934D7B">
        <w:rPr>
          <w:rFonts w:asciiTheme="minorHAnsi" w:hAnsiTheme="minorHAnsi" w:cs="Calibri"/>
          <w:b/>
          <w:bCs/>
          <w:szCs w:val="22"/>
        </w:rPr>
        <w:t>2</w:t>
      </w:r>
      <w:r w:rsidR="000C0758">
        <w:rPr>
          <w:rFonts w:asciiTheme="minorHAnsi" w:hAnsiTheme="minorHAnsi" w:cs="Calibri"/>
          <w:b/>
          <w:bCs/>
          <w:szCs w:val="22"/>
        </w:rPr>
        <w:t>9</w:t>
      </w:r>
      <w:r w:rsidR="00934D7B">
        <w:rPr>
          <w:rFonts w:asciiTheme="minorHAnsi" w:hAnsiTheme="minorHAnsi" w:cs="Calibri"/>
          <w:b/>
          <w:bCs/>
          <w:szCs w:val="22"/>
        </w:rPr>
        <w:t xml:space="preserve"> listopada </w:t>
      </w:r>
      <w:r w:rsidR="00627DDC">
        <w:rPr>
          <w:rFonts w:asciiTheme="minorHAnsi" w:hAnsiTheme="minorHAnsi" w:cs="Calibri"/>
          <w:b/>
          <w:bCs/>
          <w:szCs w:val="22"/>
        </w:rPr>
        <w:t>w Krakowie</w:t>
      </w:r>
      <w:r w:rsidR="007328F6">
        <w:rPr>
          <w:rFonts w:asciiTheme="minorHAnsi" w:hAnsiTheme="minorHAnsi" w:cs="Calibri"/>
          <w:b/>
          <w:bCs/>
          <w:szCs w:val="22"/>
        </w:rPr>
        <w:t>,</w:t>
      </w:r>
      <w:r w:rsidR="00627DDC">
        <w:rPr>
          <w:rFonts w:asciiTheme="minorHAnsi" w:hAnsiTheme="minorHAnsi" w:cs="Calibri"/>
          <w:b/>
          <w:bCs/>
          <w:szCs w:val="22"/>
        </w:rPr>
        <w:t xml:space="preserve"> w jednej z </w:t>
      </w:r>
      <w:r w:rsidR="008A4569">
        <w:rPr>
          <w:rFonts w:asciiTheme="minorHAnsi" w:hAnsiTheme="minorHAnsi" w:cs="Calibri"/>
          <w:b/>
          <w:bCs/>
          <w:szCs w:val="22"/>
        </w:rPr>
        <w:t xml:space="preserve">20 </w:t>
      </w:r>
      <w:r w:rsidR="00627DDC">
        <w:rPr>
          <w:rFonts w:asciiTheme="minorHAnsi" w:hAnsiTheme="minorHAnsi" w:cs="Calibri"/>
          <w:b/>
          <w:bCs/>
          <w:szCs w:val="22"/>
        </w:rPr>
        <w:t>zwycięskich placówek, do których trafiły systemy do praktycznej segregacji odpadów</w:t>
      </w:r>
      <w:r w:rsidR="00627DDC" w:rsidRPr="005A504A">
        <w:rPr>
          <w:rFonts w:asciiTheme="minorHAnsi" w:hAnsiTheme="minorHAnsi" w:cs="Calibri"/>
          <w:b/>
          <w:bCs/>
          <w:szCs w:val="22"/>
        </w:rPr>
        <w:t xml:space="preserve">. </w:t>
      </w:r>
      <w:r w:rsidR="008F0EA7" w:rsidRPr="005A504A">
        <w:rPr>
          <w:rFonts w:asciiTheme="minorHAnsi" w:hAnsiTheme="minorHAnsi" w:cs="Calibri"/>
          <w:b/>
          <w:bCs/>
          <w:szCs w:val="22"/>
        </w:rPr>
        <w:t>Łącznie w dwóch edycjach kampanii</w:t>
      </w:r>
      <w:r w:rsidR="00D8557B" w:rsidRPr="005A504A">
        <w:rPr>
          <w:rFonts w:asciiTheme="minorHAnsi" w:hAnsiTheme="minorHAnsi" w:cs="Calibri"/>
          <w:b/>
          <w:bCs/>
          <w:szCs w:val="22"/>
        </w:rPr>
        <w:t xml:space="preserve"> </w:t>
      </w:r>
      <w:r w:rsidR="00D5564D" w:rsidRPr="005A504A">
        <w:rPr>
          <w:rFonts w:asciiTheme="minorHAnsi" w:hAnsiTheme="minorHAnsi" w:cs="Calibri"/>
          <w:b/>
          <w:bCs/>
          <w:szCs w:val="22"/>
        </w:rPr>
        <w:t xml:space="preserve">„Lekcji Nieśmiecenia” zgłosiło się </w:t>
      </w:r>
      <w:r w:rsidR="008F0EA7" w:rsidRPr="005A504A">
        <w:rPr>
          <w:rFonts w:asciiTheme="minorHAnsi" w:hAnsiTheme="minorHAnsi" w:cs="Calibri"/>
          <w:b/>
          <w:bCs/>
          <w:szCs w:val="22"/>
        </w:rPr>
        <w:t xml:space="preserve">ponad </w:t>
      </w:r>
      <w:r w:rsidR="00D5564D" w:rsidRPr="005A504A">
        <w:rPr>
          <w:rFonts w:asciiTheme="minorHAnsi" w:hAnsiTheme="minorHAnsi" w:cs="Calibri"/>
          <w:b/>
          <w:bCs/>
          <w:szCs w:val="22"/>
        </w:rPr>
        <w:t>87</w:t>
      </w:r>
      <w:r w:rsidR="008F0EA7" w:rsidRPr="005A504A">
        <w:rPr>
          <w:rFonts w:asciiTheme="minorHAnsi" w:hAnsiTheme="minorHAnsi" w:cs="Calibri"/>
          <w:b/>
          <w:bCs/>
          <w:szCs w:val="22"/>
        </w:rPr>
        <w:t>0 szkół z całej Polski</w:t>
      </w:r>
      <w:r w:rsidR="00934D7B" w:rsidRPr="005A504A">
        <w:rPr>
          <w:rFonts w:asciiTheme="minorHAnsi" w:hAnsiTheme="minorHAnsi" w:cs="Calibri"/>
          <w:b/>
          <w:bCs/>
          <w:szCs w:val="22"/>
        </w:rPr>
        <w:t>.</w:t>
      </w:r>
      <w:r w:rsidR="008A4569">
        <w:rPr>
          <w:rFonts w:asciiTheme="minorHAnsi" w:hAnsiTheme="minorHAnsi" w:cs="Calibri"/>
          <w:b/>
          <w:bCs/>
          <w:szCs w:val="22"/>
        </w:rPr>
        <w:t xml:space="preserve"> </w:t>
      </w:r>
    </w:p>
    <w:p w14:paraId="41E76F2B" w14:textId="073AF866" w:rsidR="005915EB" w:rsidRDefault="008A4569" w:rsidP="005915EB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O</w:t>
      </w:r>
      <w:r w:rsidRPr="00934D7B">
        <w:rPr>
          <w:rFonts w:asciiTheme="minorHAnsi" w:hAnsiTheme="minorHAnsi" w:cstheme="minorHAnsi"/>
          <w:szCs w:val="22"/>
          <w:lang w:val="pl-PL"/>
        </w:rPr>
        <w:t xml:space="preserve">ficjalne przekazanie stacji do samodzielnej nauki segregacji śmieci odbyło się </w:t>
      </w:r>
      <w:r>
        <w:rPr>
          <w:rFonts w:asciiTheme="minorHAnsi" w:hAnsiTheme="minorHAnsi" w:cstheme="minorHAnsi"/>
          <w:szCs w:val="22"/>
          <w:lang w:val="pl-PL"/>
        </w:rPr>
        <w:t xml:space="preserve">w </w:t>
      </w:r>
      <w:r w:rsidRPr="00934D7B">
        <w:rPr>
          <w:rFonts w:asciiTheme="minorHAnsi" w:hAnsiTheme="minorHAnsi" w:cstheme="minorHAnsi"/>
          <w:szCs w:val="22"/>
          <w:lang w:val="pl-PL"/>
        </w:rPr>
        <w:t>Zespo</w:t>
      </w:r>
      <w:r>
        <w:rPr>
          <w:rFonts w:asciiTheme="minorHAnsi" w:hAnsiTheme="minorHAnsi" w:cstheme="minorHAnsi"/>
          <w:szCs w:val="22"/>
          <w:lang w:val="pl-PL"/>
        </w:rPr>
        <w:t>le</w:t>
      </w:r>
      <w:r w:rsidRPr="00934D7B">
        <w:rPr>
          <w:rFonts w:asciiTheme="minorHAnsi" w:hAnsiTheme="minorHAnsi" w:cstheme="minorHAnsi"/>
          <w:szCs w:val="22"/>
          <w:lang w:val="pl-PL"/>
        </w:rPr>
        <w:t xml:space="preserve"> Szkół Specjalnych nr 4 w Krakowie</w:t>
      </w:r>
      <w:r>
        <w:rPr>
          <w:rFonts w:asciiTheme="minorHAnsi" w:hAnsiTheme="minorHAnsi" w:cstheme="minorHAnsi"/>
          <w:szCs w:val="22"/>
          <w:lang w:val="pl-PL"/>
        </w:rPr>
        <w:t xml:space="preserve">. Wśród laureatów znalazła się klasa 6a z tej szkoły, która przedstawiła </w:t>
      </w:r>
      <w:r w:rsidR="00627DDC" w:rsidRPr="00934D7B">
        <w:rPr>
          <w:rFonts w:asciiTheme="minorHAnsi" w:hAnsiTheme="minorHAnsi" w:cstheme="minorHAnsi"/>
          <w:szCs w:val="22"/>
          <w:lang w:val="pl-PL"/>
        </w:rPr>
        <w:t>projekt „Piję kawę i co dalej”</w:t>
      </w:r>
      <w:r>
        <w:rPr>
          <w:rFonts w:asciiTheme="minorHAnsi" w:hAnsiTheme="minorHAnsi" w:cstheme="minorHAnsi"/>
          <w:szCs w:val="22"/>
          <w:lang w:val="pl-PL"/>
        </w:rPr>
        <w:t xml:space="preserve">. </w:t>
      </w:r>
      <w:r w:rsidR="005915EB" w:rsidRPr="007328F6">
        <w:rPr>
          <w:rFonts w:asciiTheme="minorHAnsi" w:hAnsiTheme="minorHAnsi" w:cstheme="minorHAnsi"/>
          <w:szCs w:val="22"/>
          <w:lang w:val="pl-PL"/>
        </w:rPr>
        <w:t xml:space="preserve">U podstaw </w:t>
      </w:r>
      <w:r w:rsidR="0023630B">
        <w:rPr>
          <w:rFonts w:asciiTheme="minorHAnsi" w:hAnsiTheme="minorHAnsi" w:cstheme="minorHAnsi"/>
          <w:szCs w:val="22"/>
          <w:lang w:val="pl-PL"/>
        </w:rPr>
        <w:t>tej inicjatywy</w:t>
      </w:r>
      <w:r w:rsidR="0023630B" w:rsidRPr="007328F6">
        <w:rPr>
          <w:rFonts w:asciiTheme="minorHAnsi" w:hAnsiTheme="minorHAnsi" w:cstheme="minorHAnsi"/>
          <w:szCs w:val="22"/>
          <w:lang w:val="pl-PL"/>
        </w:rPr>
        <w:t xml:space="preserve"> </w:t>
      </w:r>
      <w:r w:rsidR="007328F6" w:rsidRPr="007328F6">
        <w:rPr>
          <w:rFonts w:asciiTheme="minorHAnsi" w:hAnsiTheme="minorHAnsi" w:cstheme="minorHAnsi"/>
          <w:szCs w:val="22"/>
          <w:lang w:val="pl-PL"/>
        </w:rPr>
        <w:t>le</w:t>
      </w:r>
      <w:r w:rsidR="007328F6">
        <w:rPr>
          <w:rFonts w:asciiTheme="minorHAnsi" w:hAnsiTheme="minorHAnsi" w:cstheme="minorHAnsi"/>
          <w:szCs w:val="22"/>
          <w:lang w:val="pl-PL"/>
        </w:rPr>
        <w:t xml:space="preserve">ży </w:t>
      </w:r>
      <w:r w:rsidR="00627DDC" w:rsidRPr="007328F6">
        <w:rPr>
          <w:rFonts w:asciiTheme="minorHAnsi" w:hAnsiTheme="minorHAnsi" w:cstheme="minorHAnsi"/>
          <w:szCs w:val="22"/>
          <w:lang w:val="pl-PL"/>
        </w:rPr>
        <w:t>recyklin</w:t>
      </w:r>
      <w:r w:rsidR="007328F6">
        <w:rPr>
          <w:rFonts w:asciiTheme="minorHAnsi" w:hAnsiTheme="minorHAnsi" w:cstheme="minorHAnsi"/>
          <w:szCs w:val="22"/>
          <w:lang w:val="pl-PL"/>
        </w:rPr>
        <w:t xml:space="preserve">g wykorzystanych </w:t>
      </w:r>
      <w:r w:rsidR="00627DDC" w:rsidRPr="007328F6">
        <w:rPr>
          <w:rFonts w:asciiTheme="minorHAnsi" w:hAnsiTheme="minorHAnsi" w:cstheme="minorHAnsi"/>
          <w:szCs w:val="22"/>
          <w:lang w:val="pl-PL"/>
        </w:rPr>
        <w:t xml:space="preserve">kapsułek po kawie, które uczniowie </w:t>
      </w:r>
      <w:r w:rsidR="000533FD">
        <w:rPr>
          <w:rFonts w:asciiTheme="minorHAnsi" w:hAnsiTheme="minorHAnsi" w:cstheme="minorHAnsi"/>
          <w:szCs w:val="22"/>
          <w:lang w:val="pl-PL"/>
        </w:rPr>
        <w:t>zbierają</w:t>
      </w:r>
      <w:r w:rsidR="000533FD" w:rsidRPr="007328F6">
        <w:rPr>
          <w:rFonts w:asciiTheme="minorHAnsi" w:hAnsiTheme="minorHAnsi" w:cstheme="minorHAnsi"/>
          <w:szCs w:val="22"/>
          <w:lang w:val="pl-PL"/>
        </w:rPr>
        <w:t xml:space="preserve"> </w:t>
      </w:r>
      <w:r w:rsidR="00627DDC" w:rsidRPr="007328F6">
        <w:rPr>
          <w:rFonts w:asciiTheme="minorHAnsi" w:hAnsiTheme="minorHAnsi" w:cstheme="minorHAnsi"/>
          <w:szCs w:val="22"/>
          <w:lang w:val="pl-PL"/>
        </w:rPr>
        <w:t>od nauczycieli</w:t>
      </w:r>
      <w:r w:rsidR="000533FD">
        <w:rPr>
          <w:rFonts w:asciiTheme="minorHAnsi" w:hAnsiTheme="minorHAnsi" w:cstheme="minorHAnsi"/>
          <w:szCs w:val="22"/>
          <w:lang w:val="pl-PL"/>
        </w:rPr>
        <w:t xml:space="preserve"> i</w:t>
      </w:r>
      <w:r w:rsidR="00627DDC" w:rsidRPr="007328F6">
        <w:rPr>
          <w:rFonts w:asciiTheme="minorHAnsi" w:hAnsiTheme="minorHAnsi" w:cstheme="minorHAnsi"/>
          <w:szCs w:val="22"/>
          <w:lang w:val="pl-PL"/>
        </w:rPr>
        <w:t xml:space="preserve"> rodziców. Fusy </w:t>
      </w:r>
      <w:r w:rsidR="007328F6">
        <w:rPr>
          <w:rFonts w:asciiTheme="minorHAnsi" w:hAnsiTheme="minorHAnsi" w:cstheme="minorHAnsi"/>
          <w:szCs w:val="22"/>
          <w:lang w:val="pl-PL"/>
        </w:rPr>
        <w:t>służą do</w:t>
      </w:r>
      <w:r w:rsidR="00627DDC" w:rsidRPr="007328F6">
        <w:rPr>
          <w:rFonts w:asciiTheme="minorHAnsi" w:hAnsiTheme="minorHAnsi" w:cstheme="minorHAnsi"/>
          <w:szCs w:val="22"/>
          <w:lang w:val="pl-PL"/>
        </w:rPr>
        <w:t xml:space="preserve"> naw</w:t>
      </w:r>
      <w:r w:rsidR="00D76479" w:rsidRPr="007328F6">
        <w:rPr>
          <w:rFonts w:asciiTheme="minorHAnsi" w:hAnsiTheme="minorHAnsi" w:cstheme="minorHAnsi"/>
          <w:szCs w:val="22"/>
          <w:lang w:val="pl-PL"/>
        </w:rPr>
        <w:t>o</w:t>
      </w:r>
      <w:r w:rsidR="00627DDC" w:rsidRPr="007328F6">
        <w:rPr>
          <w:rFonts w:asciiTheme="minorHAnsi" w:hAnsiTheme="minorHAnsi" w:cstheme="minorHAnsi"/>
          <w:szCs w:val="22"/>
          <w:lang w:val="pl-PL"/>
        </w:rPr>
        <w:t xml:space="preserve">żenia roślin w szkolnym ogrodzie, a oczyszczone opakowania znajdują swoje </w:t>
      </w:r>
      <w:r w:rsidR="00D76479" w:rsidRPr="007328F6">
        <w:rPr>
          <w:rFonts w:asciiTheme="minorHAnsi" w:hAnsiTheme="minorHAnsi" w:cstheme="minorHAnsi"/>
          <w:szCs w:val="22"/>
          <w:lang w:val="pl-PL"/>
        </w:rPr>
        <w:t>z</w:t>
      </w:r>
      <w:r w:rsidR="00627DDC" w:rsidRPr="007328F6">
        <w:rPr>
          <w:rFonts w:asciiTheme="minorHAnsi" w:hAnsiTheme="minorHAnsi" w:cstheme="minorHAnsi"/>
          <w:szCs w:val="22"/>
          <w:lang w:val="pl-PL"/>
        </w:rPr>
        <w:t xml:space="preserve">astosowanie </w:t>
      </w:r>
      <w:r w:rsidR="00D76479" w:rsidRPr="007328F6">
        <w:rPr>
          <w:rFonts w:asciiTheme="minorHAnsi" w:hAnsiTheme="minorHAnsi" w:cstheme="minorHAnsi"/>
          <w:szCs w:val="22"/>
          <w:lang w:val="pl-PL"/>
        </w:rPr>
        <w:t>jako pomoce dydaktyczne, m.in. na</w:t>
      </w:r>
      <w:r w:rsidR="00627DDC" w:rsidRPr="007328F6">
        <w:rPr>
          <w:rFonts w:asciiTheme="minorHAnsi" w:hAnsiTheme="minorHAnsi" w:cstheme="minorHAnsi"/>
          <w:szCs w:val="22"/>
          <w:lang w:val="pl-PL"/>
        </w:rPr>
        <w:t xml:space="preserve"> zajęciach sensorycznych, ogrodniczych czy też warsztatach kodowania. </w:t>
      </w:r>
      <w:r>
        <w:rPr>
          <w:rFonts w:asciiTheme="minorHAnsi" w:hAnsiTheme="minorHAnsi" w:cstheme="minorHAnsi"/>
          <w:szCs w:val="22"/>
          <w:lang w:val="pl-PL"/>
        </w:rPr>
        <w:t xml:space="preserve">  </w:t>
      </w:r>
    </w:p>
    <w:p w14:paraId="78460FA7" w14:textId="77777777" w:rsidR="005A504A" w:rsidRDefault="005A504A" w:rsidP="005915EB">
      <w:pPr>
        <w:rPr>
          <w:rFonts w:asciiTheme="minorHAnsi" w:hAnsiTheme="minorHAnsi" w:cstheme="minorHAnsi"/>
          <w:szCs w:val="22"/>
          <w:lang w:val="pl-PL"/>
        </w:rPr>
      </w:pPr>
    </w:p>
    <w:p w14:paraId="72A46FAC" w14:textId="4AF53B8F" w:rsidR="008161EF" w:rsidRPr="005A504A" w:rsidRDefault="008161EF" w:rsidP="005915EB">
      <w:pPr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5A504A">
        <w:rPr>
          <w:rFonts w:cs="Segoe UI"/>
          <w:color w:val="000000" w:themeColor="text1"/>
          <w:shd w:val="clear" w:color="auto" w:fill="FFFFFF"/>
          <w:lang w:val="pl-PL"/>
        </w:rPr>
        <w:t>„Lekcja Nieśmiecenia” to kampania edukacyjna, która wspiera szkoły w procesie edukacji ekologicznej, związanej z segregacją odpadów. Ma na celu przekazanie dzieciom praktycznej wiedzy z zakresu ekologii oraz wyrabianie w nich właściwych zachowań i nawyków.</w:t>
      </w:r>
    </w:p>
    <w:p w14:paraId="65EC7215" w14:textId="3AE16B6B" w:rsidR="00934D7B" w:rsidRDefault="00934D7B" w:rsidP="005915EB">
      <w:pPr>
        <w:rPr>
          <w:rFonts w:asciiTheme="minorHAnsi" w:hAnsiTheme="minorHAnsi" w:cstheme="minorHAnsi"/>
          <w:szCs w:val="22"/>
          <w:lang w:val="pl-PL"/>
        </w:rPr>
      </w:pPr>
    </w:p>
    <w:p w14:paraId="74E2AEE6" w14:textId="51A493C2" w:rsidR="00934D7B" w:rsidRPr="00934D7B" w:rsidRDefault="008C5EA7" w:rsidP="005915EB">
      <w:pPr>
        <w:rPr>
          <w:rFonts w:asciiTheme="minorHAnsi" w:hAnsiTheme="minorHAnsi" w:cstheme="minorHAnsi"/>
          <w:b/>
          <w:bCs/>
          <w:szCs w:val="22"/>
          <w:lang w:val="pl-PL"/>
        </w:rPr>
      </w:pPr>
      <w:r>
        <w:rPr>
          <w:rFonts w:asciiTheme="minorHAnsi" w:hAnsiTheme="minorHAnsi" w:cstheme="minorHAnsi"/>
          <w:b/>
          <w:bCs/>
          <w:szCs w:val="22"/>
          <w:lang w:val="pl-PL"/>
        </w:rPr>
        <w:t>Projekt i konkurs</w:t>
      </w:r>
    </w:p>
    <w:p w14:paraId="3A566D44" w14:textId="77777777" w:rsidR="005915EB" w:rsidRPr="007328F6" w:rsidRDefault="005915EB" w:rsidP="005915EB">
      <w:pPr>
        <w:rPr>
          <w:rFonts w:asciiTheme="minorHAnsi" w:hAnsiTheme="minorHAnsi" w:cstheme="minorHAnsi"/>
          <w:szCs w:val="22"/>
          <w:lang w:val="pl-PL"/>
        </w:rPr>
      </w:pPr>
    </w:p>
    <w:p w14:paraId="1D44E1DD" w14:textId="711AC6F4" w:rsidR="005915EB" w:rsidRDefault="008C5EA7" w:rsidP="005915EB">
      <w:pPr>
        <w:rPr>
          <w:rFonts w:asciiTheme="minorHAnsi" w:hAnsiTheme="minorHAnsi" w:cstheme="minorHAnsi"/>
          <w:szCs w:val="22"/>
          <w:lang w:val="pl-PL"/>
        </w:rPr>
      </w:pPr>
      <w:r w:rsidRPr="0008335F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>K</w:t>
      </w:r>
      <w:r w:rsidRPr="006C4859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>ażda szkoła, która zgłosi</w:t>
      </w:r>
      <w:r w:rsidRPr="0008335F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>ła</w:t>
      </w:r>
      <w:r w:rsidRPr="006C4859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 xml:space="preserve"> się do pro</w:t>
      </w:r>
      <w:r w:rsidRPr="0008335F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>jektu</w:t>
      </w:r>
      <w:r w:rsidRPr="006C4859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 xml:space="preserve"> otrzyma</w:t>
      </w:r>
      <w:r w:rsidRPr="0008335F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>ła</w:t>
      </w:r>
      <w:r w:rsidRPr="006C4859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 xml:space="preserve"> bezpłatnie komplet materiałów dydaktycznych do przeprowadzenia lekcji o recyklingu. Akcji edukacyjnej towarzyszy</w:t>
      </w:r>
      <w:r w:rsidR="00DF3E8D" w:rsidRPr="0008335F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>ł</w:t>
      </w:r>
      <w:r w:rsidRPr="006C4859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 xml:space="preserve"> konkurs</w:t>
      </w:r>
      <w:r w:rsidRPr="0008335F">
        <w:rPr>
          <w:rStyle w:val="Pogrubienie"/>
          <w:rFonts w:cs="Segoe UI"/>
          <w:b w:val="0"/>
          <w:bCs w:val="0"/>
          <w:color w:val="3B3B3B"/>
          <w:shd w:val="clear" w:color="auto" w:fill="FFFFFF"/>
          <w:lang w:val="pl-PL"/>
        </w:rPr>
        <w:t xml:space="preserve">. </w:t>
      </w:r>
      <w:r w:rsidR="005915EB" w:rsidRPr="0008335F">
        <w:rPr>
          <w:rFonts w:asciiTheme="minorHAnsi" w:hAnsiTheme="minorHAnsi" w:cstheme="minorHAnsi"/>
          <w:szCs w:val="22"/>
          <w:lang w:val="pl-PL"/>
        </w:rPr>
        <w:lastRenderedPageBreak/>
        <w:t>W pierwszym</w:t>
      </w:r>
      <w:r w:rsidR="005915EB" w:rsidRPr="007328F6">
        <w:rPr>
          <w:rFonts w:asciiTheme="minorHAnsi" w:hAnsiTheme="minorHAnsi" w:cstheme="minorHAnsi"/>
          <w:szCs w:val="22"/>
          <w:lang w:val="pl-PL"/>
        </w:rPr>
        <w:t xml:space="preserve"> etapie uczestnicy </w:t>
      </w:r>
      <w:r w:rsidR="00DF3E8D">
        <w:rPr>
          <w:rFonts w:asciiTheme="minorHAnsi" w:hAnsiTheme="minorHAnsi" w:cstheme="minorHAnsi"/>
          <w:szCs w:val="22"/>
          <w:lang w:val="pl-PL"/>
        </w:rPr>
        <w:t xml:space="preserve">konkursu </w:t>
      </w:r>
      <w:r w:rsidR="005915EB" w:rsidRPr="007328F6">
        <w:rPr>
          <w:rFonts w:asciiTheme="minorHAnsi" w:hAnsiTheme="minorHAnsi" w:cstheme="minorHAnsi"/>
          <w:szCs w:val="22"/>
          <w:lang w:val="pl-PL"/>
        </w:rPr>
        <w:t xml:space="preserve">badali istniejące w szkole problemy w wybranej kategorii segregacji odpadów – </w:t>
      </w:r>
      <w:r w:rsidR="00356DCD">
        <w:rPr>
          <w:rFonts w:asciiTheme="minorHAnsi" w:hAnsiTheme="minorHAnsi" w:cstheme="minorHAnsi"/>
          <w:szCs w:val="22"/>
          <w:lang w:val="pl-PL"/>
        </w:rPr>
        <w:t xml:space="preserve">np.  </w:t>
      </w:r>
      <w:r w:rsidR="005915EB" w:rsidRPr="007328F6">
        <w:rPr>
          <w:rFonts w:asciiTheme="minorHAnsi" w:hAnsiTheme="minorHAnsi" w:cstheme="minorHAnsi"/>
          <w:szCs w:val="22"/>
          <w:lang w:val="pl-PL"/>
        </w:rPr>
        <w:t>których śmieci jest najwięcej w szkole, które są najbardziej kłopotliwe do segregacji i</w:t>
      </w:r>
      <w:r w:rsidR="00E01373">
        <w:rPr>
          <w:rFonts w:asciiTheme="minorHAnsi" w:hAnsiTheme="minorHAnsi" w:cstheme="minorHAnsi"/>
          <w:szCs w:val="22"/>
          <w:lang w:val="pl-PL"/>
        </w:rPr>
        <w:t> </w:t>
      </w:r>
      <w:r w:rsidR="005915EB" w:rsidRPr="007328F6">
        <w:rPr>
          <w:rFonts w:asciiTheme="minorHAnsi" w:hAnsiTheme="minorHAnsi" w:cstheme="minorHAnsi"/>
          <w:szCs w:val="22"/>
          <w:lang w:val="pl-PL"/>
        </w:rPr>
        <w:t>których ilość byłaby prosta do zredukowania</w:t>
      </w:r>
      <w:r w:rsidR="005A504A">
        <w:rPr>
          <w:rFonts w:asciiTheme="minorHAnsi" w:hAnsiTheme="minorHAnsi" w:cstheme="minorHAnsi"/>
          <w:szCs w:val="22"/>
          <w:lang w:val="pl-PL"/>
        </w:rPr>
        <w:t>.</w:t>
      </w:r>
      <w:r w:rsidR="00356DCD">
        <w:rPr>
          <w:rFonts w:asciiTheme="minorHAnsi" w:hAnsiTheme="minorHAnsi" w:cstheme="minorHAnsi"/>
          <w:szCs w:val="22"/>
          <w:lang w:val="pl-PL"/>
        </w:rPr>
        <w:t xml:space="preserve"> Następnie</w:t>
      </w:r>
      <w:r w:rsidR="005915EB" w:rsidRPr="007328F6">
        <w:rPr>
          <w:rFonts w:asciiTheme="minorHAnsi" w:hAnsiTheme="minorHAnsi" w:cstheme="minorHAnsi"/>
          <w:szCs w:val="22"/>
          <w:lang w:val="pl-PL"/>
        </w:rPr>
        <w:t xml:space="preserve"> uczniowie mieli opracować pomysły dotyczące tego, jak </w:t>
      </w:r>
      <w:r w:rsidR="0023630B">
        <w:rPr>
          <w:rFonts w:asciiTheme="minorHAnsi" w:hAnsiTheme="minorHAnsi" w:cstheme="minorHAnsi"/>
          <w:szCs w:val="22"/>
          <w:lang w:val="pl-PL"/>
        </w:rPr>
        <w:t>wyeliminować</w:t>
      </w:r>
      <w:r w:rsidR="005915EB" w:rsidRPr="007328F6">
        <w:rPr>
          <w:rFonts w:asciiTheme="minorHAnsi" w:hAnsiTheme="minorHAnsi" w:cstheme="minorHAnsi"/>
          <w:szCs w:val="22"/>
          <w:lang w:val="pl-PL"/>
        </w:rPr>
        <w:t xml:space="preserve"> problem i </w:t>
      </w:r>
      <w:r w:rsidR="00356DCD">
        <w:rPr>
          <w:rFonts w:asciiTheme="minorHAnsi" w:hAnsiTheme="minorHAnsi" w:cstheme="minorHAnsi"/>
          <w:szCs w:val="22"/>
          <w:lang w:val="pl-PL"/>
        </w:rPr>
        <w:t>wdrożyć</w:t>
      </w:r>
      <w:r w:rsidR="005915EB" w:rsidRPr="007328F6">
        <w:rPr>
          <w:rFonts w:asciiTheme="minorHAnsi" w:hAnsiTheme="minorHAnsi" w:cstheme="minorHAnsi"/>
          <w:szCs w:val="22"/>
          <w:lang w:val="pl-PL"/>
        </w:rPr>
        <w:t xml:space="preserve"> rozwiązanie w swojej szkole.</w:t>
      </w:r>
    </w:p>
    <w:p w14:paraId="0833F9F8" w14:textId="77777777" w:rsidR="000533FD" w:rsidRPr="007328F6" w:rsidRDefault="000533FD" w:rsidP="005915EB">
      <w:pPr>
        <w:rPr>
          <w:rFonts w:asciiTheme="minorHAnsi" w:hAnsiTheme="minorHAnsi" w:cstheme="minorHAnsi"/>
          <w:szCs w:val="22"/>
          <w:lang w:val="pl-PL"/>
        </w:rPr>
      </w:pPr>
    </w:p>
    <w:p w14:paraId="7E0BC65C" w14:textId="2092899E" w:rsidR="00934D7B" w:rsidRPr="00934D7B" w:rsidRDefault="00934D7B" w:rsidP="00D76479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934D7B">
        <w:rPr>
          <w:rFonts w:asciiTheme="minorHAnsi" w:hAnsiTheme="minorHAnsi" w:cstheme="minorHAnsi"/>
          <w:b/>
          <w:bCs/>
          <w:szCs w:val="22"/>
          <w:lang w:val="pl-PL"/>
        </w:rPr>
        <w:t>Nauka segregacji odpadów</w:t>
      </w:r>
    </w:p>
    <w:p w14:paraId="30B6445F" w14:textId="77777777" w:rsidR="00934D7B" w:rsidRDefault="00934D7B" w:rsidP="00D76479">
      <w:pPr>
        <w:rPr>
          <w:rFonts w:asciiTheme="minorHAnsi" w:hAnsiTheme="minorHAnsi" w:cstheme="minorHAnsi"/>
          <w:szCs w:val="22"/>
          <w:lang w:val="pl-PL"/>
        </w:rPr>
      </w:pPr>
    </w:p>
    <w:p w14:paraId="461F529F" w14:textId="758FBAEC" w:rsidR="00D76479" w:rsidRDefault="00DF3E8D" w:rsidP="00D76479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20 projektów 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 został</w:t>
      </w:r>
      <w:r>
        <w:rPr>
          <w:rFonts w:asciiTheme="minorHAnsi" w:hAnsiTheme="minorHAnsi" w:cstheme="minorHAnsi"/>
          <w:szCs w:val="22"/>
          <w:lang w:val="pl-PL"/>
        </w:rPr>
        <w:t>o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 nagrodzony</w:t>
      </w:r>
      <w:r>
        <w:rPr>
          <w:rFonts w:asciiTheme="minorHAnsi" w:hAnsiTheme="minorHAnsi" w:cstheme="minorHAnsi"/>
          <w:szCs w:val="22"/>
          <w:lang w:val="pl-PL"/>
        </w:rPr>
        <w:t>ch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 stacją do praktycznej segregacji odpadów. </w:t>
      </w:r>
      <w:r>
        <w:rPr>
          <w:rFonts w:asciiTheme="minorHAnsi" w:hAnsiTheme="minorHAnsi" w:cstheme="minorHAnsi"/>
          <w:szCs w:val="22"/>
          <w:lang w:val="pl-PL"/>
        </w:rPr>
        <w:t xml:space="preserve">Zestawy te 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uczą, jak segregować odpady na 5 obowiązujących frakcji (szkło, papier, tworzywa sztuczne, bioodpady, zmieszane). </w:t>
      </w:r>
      <w:r w:rsidR="00356DCD">
        <w:rPr>
          <w:rFonts w:asciiTheme="minorHAnsi" w:hAnsiTheme="minorHAnsi" w:cstheme="minorHAnsi"/>
          <w:szCs w:val="22"/>
          <w:lang w:val="pl-PL"/>
        </w:rPr>
        <w:t xml:space="preserve">Ponadto </w:t>
      </w:r>
      <w:r>
        <w:rPr>
          <w:rFonts w:asciiTheme="minorHAnsi" w:hAnsiTheme="minorHAnsi" w:cstheme="minorHAnsi"/>
          <w:szCs w:val="22"/>
          <w:lang w:val="pl-PL"/>
        </w:rPr>
        <w:t xml:space="preserve">stacje </w:t>
      </w:r>
      <w:r w:rsidR="00356DCD">
        <w:rPr>
          <w:rFonts w:asciiTheme="minorHAnsi" w:hAnsiTheme="minorHAnsi" w:cstheme="minorHAnsi"/>
          <w:szCs w:val="22"/>
          <w:lang w:val="pl-PL"/>
        </w:rPr>
        <w:t>m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ają również zgniatarkę do puszek oraz dwie dodatkowe frakcje – baterie i nakrętki plastikowe, czyli </w:t>
      </w:r>
      <w:r w:rsidR="008F7AA2">
        <w:rPr>
          <w:rFonts w:asciiTheme="minorHAnsi" w:hAnsiTheme="minorHAnsi" w:cstheme="minorHAnsi"/>
          <w:szCs w:val="22"/>
          <w:lang w:val="pl-PL"/>
        </w:rPr>
        <w:t xml:space="preserve">to, co 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najczęściej </w:t>
      </w:r>
      <w:r w:rsidR="008F7AA2">
        <w:rPr>
          <w:rFonts w:asciiTheme="minorHAnsi" w:hAnsiTheme="minorHAnsi" w:cstheme="minorHAnsi"/>
          <w:szCs w:val="22"/>
          <w:lang w:val="pl-PL"/>
        </w:rPr>
        <w:t>zbiera się w szkole podczas zbiórek</w:t>
      </w:r>
      <w:r w:rsidR="008F7AA2" w:rsidRPr="007328F6">
        <w:rPr>
          <w:rFonts w:asciiTheme="minorHAnsi" w:hAnsiTheme="minorHAnsi" w:cstheme="minorHAnsi"/>
          <w:szCs w:val="22"/>
          <w:lang w:val="pl-PL"/>
        </w:rPr>
        <w:t xml:space="preserve"> </w:t>
      </w:r>
      <w:r w:rsidR="00D76479" w:rsidRPr="007328F6">
        <w:rPr>
          <w:rFonts w:asciiTheme="minorHAnsi" w:hAnsiTheme="minorHAnsi" w:cstheme="minorHAnsi"/>
          <w:szCs w:val="22"/>
          <w:lang w:val="pl-PL"/>
        </w:rPr>
        <w:t>selektywn</w:t>
      </w:r>
      <w:r w:rsidR="008F7AA2">
        <w:rPr>
          <w:rFonts w:asciiTheme="minorHAnsi" w:hAnsiTheme="minorHAnsi" w:cstheme="minorHAnsi"/>
          <w:szCs w:val="22"/>
          <w:lang w:val="pl-PL"/>
        </w:rPr>
        <w:t>ych</w:t>
      </w:r>
      <w:r w:rsidR="00D76479" w:rsidRPr="007328F6">
        <w:rPr>
          <w:rFonts w:asciiTheme="minorHAnsi" w:hAnsiTheme="minorHAnsi" w:cstheme="minorHAnsi"/>
          <w:szCs w:val="22"/>
          <w:lang w:val="pl-PL"/>
        </w:rPr>
        <w:t xml:space="preserve">. Do każdej frakcji zostały przygotowane atrakcyjne graficznie tablice z instrukcją, co i gdzie należy wrzucać. </w:t>
      </w:r>
    </w:p>
    <w:p w14:paraId="4C224102" w14:textId="77777777" w:rsidR="007328F6" w:rsidRPr="007328F6" w:rsidRDefault="007328F6" w:rsidP="00D76479">
      <w:pPr>
        <w:rPr>
          <w:rFonts w:asciiTheme="minorHAnsi" w:hAnsiTheme="minorHAnsi" w:cstheme="minorHAnsi"/>
          <w:szCs w:val="22"/>
          <w:lang w:val="pl-PL"/>
        </w:rPr>
      </w:pPr>
    </w:p>
    <w:p w14:paraId="66BADB2C" w14:textId="096A2291" w:rsidR="0031639A" w:rsidRDefault="0031639A" w:rsidP="00E01373">
      <w:pPr>
        <w:pStyle w:val="pf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28F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W uroczystości </w:t>
      </w:r>
      <w:r w:rsidR="00356D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w Krakowie </w:t>
      </w:r>
      <w:r w:rsidRPr="007328F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udział wzięli uczniowie, zespół kadry pedagogiczne</w:t>
      </w:r>
      <w:r w:rsidRPr="007328F6">
        <w:rPr>
          <w:rFonts w:asciiTheme="minorHAnsi" w:hAnsiTheme="minorHAnsi" w:cstheme="minorHAnsi"/>
          <w:color w:val="000000"/>
          <w:sz w:val="22"/>
          <w:szCs w:val="22"/>
        </w:rPr>
        <w:t xml:space="preserve">j, zespół, który wymyślił </w:t>
      </w:r>
      <w:r w:rsidR="00823CA6">
        <w:rPr>
          <w:rFonts w:asciiTheme="minorHAnsi" w:hAnsiTheme="minorHAnsi" w:cstheme="minorHAnsi"/>
          <w:color w:val="000000"/>
          <w:sz w:val="22"/>
          <w:szCs w:val="22"/>
        </w:rPr>
        <w:t xml:space="preserve">zwycięski </w:t>
      </w:r>
      <w:r w:rsidRPr="007328F6">
        <w:rPr>
          <w:rFonts w:asciiTheme="minorHAnsi" w:hAnsiTheme="minorHAnsi" w:cstheme="minorHAnsi"/>
          <w:color w:val="000000"/>
          <w:sz w:val="22"/>
          <w:szCs w:val="22"/>
        </w:rPr>
        <w:t xml:space="preserve">projekt, zgłosił go i cały czas prowadzi, </w:t>
      </w:r>
      <w:r w:rsidR="00823CA6">
        <w:rPr>
          <w:rFonts w:asciiTheme="minorHAnsi" w:hAnsiTheme="minorHAnsi" w:cstheme="minorHAnsi"/>
          <w:color w:val="000000"/>
          <w:sz w:val="22"/>
          <w:szCs w:val="22"/>
        </w:rPr>
        <w:t xml:space="preserve">a także </w:t>
      </w:r>
      <w:r w:rsidRPr="007328F6">
        <w:rPr>
          <w:rFonts w:asciiTheme="minorHAnsi" w:hAnsiTheme="minorHAnsi" w:cstheme="minorHAnsi"/>
          <w:color w:val="000000"/>
          <w:sz w:val="22"/>
          <w:szCs w:val="22"/>
        </w:rPr>
        <w:t xml:space="preserve">przedstawiciele Fundacji oraz firmy Henkel – </w:t>
      </w:r>
      <w:r w:rsidR="00823CA6">
        <w:rPr>
          <w:rFonts w:asciiTheme="minorHAnsi" w:hAnsiTheme="minorHAnsi" w:cstheme="minorHAnsi"/>
          <w:color w:val="000000"/>
          <w:sz w:val="22"/>
          <w:szCs w:val="22"/>
        </w:rPr>
        <w:t>twórcy</w:t>
      </w:r>
      <w:r w:rsidRPr="007328F6">
        <w:rPr>
          <w:rFonts w:asciiTheme="minorHAnsi" w:hAnsiTheme="minorHAnsi" w:cstheme="minorHAnsi"/>
          <w:color w:val="000000"/>
          <w:sz w:val="22"/>
          <w:szCs w:val="22"/>
        </w:rPr>
        <w:t xml:space="preserve"> „Lekcji Nieśmiecenia</w:t>
      </w:r>
      <w:r w:rsidRPr="008F05DA">
        <w:rPr>
          <w:rFonts w:asciiTheme="minorHAnsi" w:hAnsiTheme="minorHAnsi" w:cstheme="minorHAnsi"/>
          <w:color w:val="000000"/>
          <w:sz w:val="22"/>
          <w:szCs w:val="22"/>
        </w:rPr>
        <w:t xml:space="preserve">”. </w:t>
      </w:r>
      <w:r w:rsidR="00823CA6" w:rsidRPr="008F05DA">
        <w:rPr>
          <w:rFonts w:asciiTheme="minorHAnsi" w:hAnsiTheme="minorHAnsi" w:cstheme="minorHAnsi"/>
          <w:color w:val="000000"/>
          <w:sz w:val="22"/>
          <w:szCs w:val="22"/>
        </w:rPr>
        <w:t>Spotkanie miało kameralny charakter, w trakcie którego organizatorzy kampanii mieli okazję porozmawiać z młodzieżą, zapoznać się dokładnie z nagrodzonym projektem oraz obejrzeć przedstawienie przygotowane specjalnie na tę okazję przez szkołę.</w:t>
      </w:r>
    </w:p>
    <w:p w14:paraId="728B57F9" w14:textId="77777777" w:rsidR="0031639A" w:rsidRDefault="0031639A" w:rsidP="007328F6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CE9069A" w14:textId="4947B625" w:rsidR="003A587C" w:rsidRPr="003A587C" w:rsidRDefault="0031639A" w:rsidP="003A587C">
      <w:pPr>
        <w:rPr>
          <w:lang w:val="pl-PL"/>
        </w:rPr>
      </w:pPr>
      <w:r w:rsidRPr="003A587C">
        <w:rPr>
          <w:rFonts w:asciiTheme="minorHAnsi" w:hAnsiTheme="minorHAnsi" w:cstheme="minorHAnsi"/>
          <w:i/>
          <w:iCs/>
          <w:szCs w:val="22"/>
          <w:lang w:val="pl-PL"/>
        </w:rPr>
        <w:t xml:space="preserve">- </w:t>
      </w:r>
      <w:r w:rsidR="003A587C" w:rsidRPr="003A587C">
        <w:rPr>
          <w:i/>
          <w:iCs/>
          <w:lang w:val="pl-PL"/>
        </w:rPr>
        <w:t>Przede wszystkim  dziękujemy </w:t>
      </w:r>
      <w:r w:rsidR="003A587C">
        <w:rPr>
          <w:i/>
          <w:iCs/>
          <w:lang w:val="pl-PL"/>
        </w:rPr>
        <w:t>u</w:t>
      </w:r>
      <w:r w:rsidR="003A587C" w:rsidRPr="003A587C">
        <w:rPr>
          <w:i/>
          <w:iCs/>
          <w:lang w:val="pl-PL"/>
        </w:rPr>
        <w:t>czestnikom II edycji Lekcji Nieśmiecenia za zaangażowanie i</w:t>
      </w:r>
      <w:r w:rsidR="00E01373">
        <w:rPr>
          <w:i/>
          <w:iCs/>
          <w:lang w:val="pl-PL"/>
        </w:rPr>
        <w:t> </w:t>
      </w:r>
      <w:r w:rsidR="003A587C" w:rsidRPr="003A587C">
        <w:rPr>
          <w:i/>
          <w:iCs/>
          <w:lang w:val="pl-PL"/>
        </w:rPr>
        <w:t>pełne pasji ekologiczne projekty. </w:t>
      </w:r>
      <w:r w:rsidR="003A587C" w:rsidRPr="003A587C">
        <w:rPr>
          <w:lang w:val="pl-PL"/>
        </w:rPr>
        <w:t> </w:t>
      </w:r>
      <w:r w:rsidR="003A587C" w:rsidRPr="003A587C">
        <w:rPr>
          <w:i/>
          <w:iCs/>
          <w:lang w:val="pl-PL"/>
        </w:rPr>
        <w:t xml:space="preserve">Cieszy nas bardzo, że dzięki temu projektowi </w:t>
      </w:r>
      <w:r w:rsidR="0008335F">
        <w:rPr>
          <w:i/>
          <w:iCs/>
          <w:lang w:val="pl-PL"/>
        </w:rPr>
        <w:br/>
      </w:r>
      <w:r w:rsidR="003A587C" w:rsidRPr="003A587C">
        <w:rPr>
          <w:i/>
          <w:iCs/>
          <w:lang w:val="pl-PL"/>
        </w:rPr>
        <w:t xml:space="preserve">w wielu szkołach podjęto długofalowe działania o charakterze systemowym. To dla nas prawdziwa  satysfakcja.  Gorąco zachęcam  również do udziału w kolejnych edycjach </w:t>
      </w:r>
      <w:r w:rsidR="0008335F">
        <w:rPr>
          <w:i/>
          <w:iCs/>
          <w:lang w:val="pl-PL"/>
        </w:rPr>
        <w:t>„</w:t>
      </w:r>
      <w:r w:rsidR="003A587C" w:rsidRPr="003A587C">
        <w:rPr>
          <w:i/>
          <w:iCs/>
          <w:lang w:val="pl-PL"/>
        </w:rPr>
        <w:t>Lekcji Nieśmiecenia</w:t>
      </w:r>
      <w:r w:rsidR="0008335F">
        <w:rPr>
          <w:i/>
          <w:iCs/>
          <w:lang w:val="pl-PL"/>
        </w:rPr>
        <w:t>”</w:t>
      </w:r>
      <w:r w:rsidR="003A587C" w:rsidRPr="003A587C">
        <w:rPr>
          <w:i/>
          <w:iCs/>
          <w:lang w:val="pl-PL"/>
        </w:rPr>
        <w:t xml:space="preserve"> gdzie  oprócz nagrody głównej, </w:t>
      </w:r>
      <w:r w:rsidR="003A587C">
        <w:rPr>
          <w:i/>
          <w:iCs/>
          <w:lang w:val="pl-PL"/>
        </w:rPr>
        <w:t>n</w:t>
      </w:r>
      <w:r w:rsidR="003A587C" w:rsidRPr="003A587C">
        <w:rPr>
          <w:i/>
          <w:iCs/>
          <w:lang w:val="pl-PL"/>
        </w:rPr>
        <w:t>auczyciele klas 4-6 mogą bezpłatnie skorzystać z</w:t>
      </w:r>
      <w:r w:rsidR="00E01373">
        <w:rPr>
          <w:i/>
          <w:iCs/>
          <w:lang w:val="pl-PL"/>
        </w:rPr>
        <w:t> </w:t>
      </w:r>
      <w:r w:rsidR="003A587C" w:rsidRPr="003A587C">
        <w:rPr>
          <w:i/>
          <w:iCs/>
          <w:lang w:val="pl-PL"/>
        </w:rPr>
        <w:t>autorskich materiałów  edukacyjnych wspomagających naukę  poprawnej segregacji odpadów</w:t>
      </w:r>
      <w:r w:rsidR="003A587C" w:rsidRPr="003A587C">
        <w:rPr>
          <w:i/>
          <w:iCs/>
          <w:color w:val="000000"/>
          <w:lang w:val="pl-PL"/>
        </w:rPr>
        <w:t> – </w:t>
      </w:r>
      <w:r w:rsidR="003A587C" w:rsidRPr="003A587C">
        <w:rPr>
          <w:b/>
          <w:bCs/>
          <w:color w:val="000000"/>
          <w:lang w:val="pl-PL"/>
        </w:rPr>
        <w:t>podkreśla Beata Butwicka, Prezes Zarządu Fundacji Nasza Ziemia</w:t>
      </w:r>
    </w:p>
    <w:p w14:paraId="26E86BF7" w14:textId="77777777" w:rsidR="004B74BD" w:rsidRPr="00290881" w:rsidRDefault="004B74BD" w:rsidP="007328F6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50B650FC" w14:textId="406FDBB4" w:rsidR="00934416" w:rsidRPr="00290881" w:rsidRDefault="00934416" w:rsidP="00290881">
      <w:pPr>
        <w:rPr>
          <w:rFonts w:asciiTheme="minorHAnsi" w:hAnsiTheme="minorHAnsi" w:cstheme="minorHAnsi"/>
          <w:szCs w:val="22"/>
          <w:lang w:val="pl-PL"/>
        </w:rPr>
      </w:pPr>
      <w:r w:rsidRPr="00290881">
        <w:rPr>
          <w:rFonts w:asciiTheme="minorHAnsi" w:hAnsiTheme="minorHAnsi" w:cstheme="minorHAnsi"/>
          <w:i/>
          <w:iCs/>
          <w:szCs w:val="22"/>
          <w:lang w:val="pl-PL"/>
        </w:rPr>
        <w:t>–</w:t>
      </w:r>
      <w:r w:rsidR="00290881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290881">
        <w:rPr>
          <w:rFonts w:asciiTheme="minorHAnsi" w:hAnsiTheme="minorHAnsi" w:cstheme="minorHAnsi"/>
          <w:i/>
          <w:iCs/>
          <w:szCs w:val="22"/>
          <w:lang w:val="pl-PL"/>
        </w:rPr>
        <w:t xml:space="preserve">Zainteresowanie tą inicjatywą wśród szkół jak i </w:t>
      </w:r>
      <w:r w:rsidR="003927FF">
        <w:rPr>
          <w:rFonts w:asciiTheme="minorHAnsi" w:hAnsiTheme="minorHAnsi" w:cstheme="minorHAnsi"/>
          <w:i/>
          <w:iCs/>
          <w:szCs w:val="22"/>
          <w:lang w:val="pl-PL"/>
        </w:rPr>
        <w:t xml:space="preserve">wysoki poziom </w:t>
      </w:r>
      <w:r w:rsidR="00290881">
        <w:rPr>
          <w:rFonts w:asciiTheme="minorHAnsi" w:hAnsiTheme="minorHAnsi" w:cstheme="minorHAnsi"/>
          <w:i/>
          <w:iCs/>
          <w:szCs w:val="22"/>
          <w:lang w:val="pl-PL"/>
        </w:rPr>
        <w:t>zaangażowani</w:t>
      </w:r>
      <w:r w:rsidR="003927FF">
        <w:rPr>
          <w:rFonts w:asciiTheme="minorHAnsi" w:hAnsiTheme="minorHAnsi" w:cstheme="minorHAnsi"/>
          <w:i/>
          <w:iCs/>
          <w:szCs w:val="22"/>
          <w:lang w:val="pl-PL"/>
        </w:rPr>
        <w:t>a</w:t>
      </w:r>
      <w:r w:rsid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i </w:t>
      </w:r>
      <w:r w:rsidR="003927FF">
        <w:rPr>
          <w:rFonts w:asciiTheme="minorHAnsi" w:hAnsiTheme="minorHAnsi" w:cstheme="minorHAnsi"/>
          <w:i/>
          <w:iCs/>
          <w:szCs w:val="22"/>
          <w:lang w:val="pl-PL"/>
        </w:rPr>
        <w:t>kreatywności</w:t>
      </w:r>
      <w:r w:rsid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uczniów tylko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7328F6" w:rsidRPr="00290881">
        <w:rPr>
          <w:rFonts w:asciiTheme="minorHAnsi" w:hAnsiTheme="minorHAnsi" w:cstheme="minorHAnsi"/>
          <w:i/>
          <w:iCs/>
          <w:szCs w:val="22"/>
          <w:lang w:val="pl-PL"/>
        </w:rPr>
        <w:t>potwierdza</w:t>
      </w:r>
      <w:r w:rsidR="00290881">
        <w:rPr>
          <w:rFonts w:asciiTheme="minorHAnsi" w:hAnsiTheme="minorHAnsi" w:cstheme="minorHAnsi"/>
          <w:i/>
          <w:iCs/>
          <w:szCs w:val="22"/>
          <w:lang w:val="pl-PL"/>
        </w:rPr>
        <w:t>ją</w:t>
      </w:r>
      <w:r w:rsidR="007328F6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potrzebę 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organizowania 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>takich akcji, któr</w:t>
      </w:r>
      <w:r w:rsidR="007328F6" w:rsidRPr="00290881">
        <w:rPr>
          <w:rFonts w:asciiTheme="minorHAnsi" w:hAnsiTheme="minorHAnsi" w:cstheme="minorHAnsi"/>
          <w:i/>
          <w:iCs/>
          <w:szCs w:val="22"/>
          <w:lang w:val="pl-PL"/>
        </w:rPr>
        <w:t>e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przekłada</w:t>
      </w:r>
      <w:r w:rsidR="007328F6" w:rsidRPr="00290881">
        <w:rPr>
          <w:rFonts w:asciiTheme="minorHAnsi" w:hAnsiTheme="minorHAnsi" w:cstheme="minorHAnsi"/>
          <w:i/>
          <w:iCs/>
          <w:szCs w:val="22"/>
          <w:lang w:val="pl-PL"/>
        </w:rPr>
        <w:t>ją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się </w:t>
      </w:r>
      <w:r w:rsidR="007328F6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na 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>wyrabianie właściwych nawyków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nie tylko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wśród dzieci, ale również dorosłych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>.</w:t>
      </w:r>
      <w:r w:rsidR="00290881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>W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efekcie 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>udaje się</w:t>
      </w:r>
      <w:r w:rsidR="00D76479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istotn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>i</w:t>
      </w:r>
      <w:r w:rsidR="00D76479" w:rsidRPr="00290881">
        <w:rPr>
          <w:rFonts w:asciiTheme="minorHAnsi" w:hAnsiTheme="minorHAnsi" w:cstheme="minorHAnsi"/>
          <w:i/>
          <w:iCs/>
          <w:szCs w:val="22"/>
          <w:lang w:val="pl-PL"/>
        </w:rPr>
        <w:t>e redukowa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>ć</w:t>
      </w:r>
      <w:r w:rsidR="00D76479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7E0FEE" w:rsidRPr="00290881">
        <w:rPr>
          <w:rFonts w:asciiTheme="minorHAnsi" w:hAnsiTheme="minorHAnsi" w:cstheme="minorHAnsi"/>
          <w:i/>
          <w:iCs/>
          <w:szCs w:val="22"/>
          <w:lang w:val="pl-PL"/>
        </w:rPr>
        <w:t>ilość niezagospodarowanych odpadów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>.</w:t>
      </w:r>
      <w:r w:rsidR="00290881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Tym bardziej cieszy mnie, że mogę spotkać się osobiście z uczniami, którzy wdrażają ekologiczne myślenie w codziennym życiu</w:t>
      </w:r>
      <w:r w:rsidR="005915EB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="007328F6" w:rsidRPr="00290881">
        <w:rPr>
          <w:rFonts w:asciiTheme="minorHAnsi" w:hAnsiTheme="minorHAnsi" w:cstheme="minorHAnsi"/>
          <w:i/>
          <w:iCs/>
          <w:szCs w:val="22"/>
          <w:lang w:val="pl-PL"/>
        </w:rPr>
        <w:t xml:space="preserve">- </w:t>
      </w:r>
      <w:r w:rsidRPr="00290881">
        <w:rPr>
          <w:rFonts w:asciiTheme="minorHAnsi" w:hAnsiTheme="minorHAnsi" w:cstheme="minorHAnsi"/>
          <w:b/>
          <w:bCs/>
          <w:szCs w:val="22"/>
          <w:lang w:val="pl-PL"/>
        </w:rPr>
        <w:t xml:space="preserve">powiedziała </w:t>
      </w:r>
      <w:r w:rsidR="0031639A" w:rsidRPr="00290881">
        <w:rPr>
          <w:rFonts w:asciiTheme="minorHAnsi" w:hAnsiTheme="minorHAnsi" w:cstheme="minorHAnsi"/>
          <w:b/>
          <w:bCs/>
          <w:szCs w:val="22"/>
          <w:lang w:val="pl-PL"/>
        </w:rPr>
        <w:t>Eliza Bogucka</w:t>
      </w:r>
      <w:r w:rsidR="00290881" w:rsidRPr="00290881">
        <w:rPr>
          <w:rFonts w:asciiTheme="minorHAnsi" w:hAnsiTheme="minorHAnsi" w:cstheme="minorHAnsi"/>
          <w:b/>
          <w:bCs/>
          <w:szCs w:val="22"/>
          <w:lang w:val="pl-PL"/>
        </w:rPr>
        <w:t>,</w:t>
      </w:r>
      <w:r w:rsidR="0031639A" w:rsidRPr="00290881">
        <w:rPr>
          <w:rFonts w:asciiTheme="minorHAnsi" w:hAnsiTheme="minorHAnsi" w:cstheme="minorHAnsi"/>
          <w:b/>
          <w:bCs/>
          <w:szCs w:val="22"/>
          <w:lang w:val="pl-PL"/>
        </w:rPr>
        <w:t xml:space="preserve"> Brand Manager Henkel Beauty Care</w:t>
      </w:r>
      <w:r w:rsidRPr="00290881">
        <w:rPr>
          <w:rFonts w:asciiTheme="minorHAnsi" w:hAnsiTheme="minorHAnsi" w:cstheme="minorHAnsi"/>
          <w:b/>
          <w:bCs/>
          <w:szCs w:val="22"/>
          <w:lang w:val="pl-PL"/>
        </w:rPr>
        <w:t xml:space="preserve"> Henkel Polska</w:t>
      </w:r>
      <w:r w:rsidR="007328F6" w:rsidRPr="00290881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</w:p>
    <w:p w14:paraId="69D4EDAA" w14:textId="3CAFA5DB" w:rsidR="00934416" w:rsidRDefault="00934416" w:rsidP="00B06955">
      <w:pPr>
        <w:rPr>
          <w:rFonts w:asciiTheme="minorHAnsi" w:hAnsiTheme="minorHAnsi" w:cstheme="minorHAnsi"/>
          <w:szCs w:val="22"/>
          <w:lang w:val="pl-PL"/>
        </w:rPr>
      </w:pPr>
    </w:p>
    <w:p w14:paraId="1672D1A6" w14:textId="77777777" w:rsidR="008161EF" w:rsidRPr="00EE6722" w:rsidRDefault="008161EF" w:rsidP="008161EF">
      <w:pPr>
        <w:pStyle w:val="Nagwek2"/>
        <w:shd w:val="clear" w:color="auto" w:fill="FFFFFF"/>
        <w:rPr>
          <w:rFonts w:cs="Segoe UI"/>
          <w:bCs w:val="0"/>
          <w:color w:val="3B3B3B"/>
          <w:szCs w:val="22"/>
          <w:lang w:val="pl-PL"/>
        </w:rPr>
      </w:pPr>
      <w:r w:rsidRPr="00EE6722">
        <w:rPr>
          <w:rFonts w:cs="Segoe UI"/>
          <w:b/>
          <w:bCs w:val="0"/>
          <w:color w:val="3B3B3B"/>
          <w:szCs w:val="22"/>
          <w:lang w:val="pl-PL"/>
        </w:rPr>
        <w:lastRenderedPageBreak/>
        <w:t>Henkel – walka z zanieczyszczeniem środowiska</w:t>
      </w:r>
    </w:p>
    <w:p w14:paraId="4DE18B6B" w14:textId="626DB0A8" w:rsidR="008161EF" w:rsidRPr="00EE6722" w:rsidRDefault="008161EF" w:rsidP="00E01373">
      <w:pPr>
        <w:pStyle w:val="NormalnyWeb"/>
        <w:shd w:val="clear" w:color="auto" w:fill="FFFFFF"/>
        <w:jc w:val="both"/>
        <w:rPr>
          <w:rFonts w:ascii="Segoe UI" w:hAnsi="Segoe UI" w:cs="Segoe UI"/>
          <w:color w:val="3B3B3B"/>
          <w:sz w:val="22"/>
          <w:szCs w:val="22"/>
        </w:rPr>
      </w:pPr>
      <w:r w:rsidRPr="00EE6722">
        <w:rPr>
          <w:rFonts w:ascii="Segoe UI" w:hAnsi="Segoe UI" w:cs="Segoe UI"/>
          <w:color w:val="3B3B3B"/>
          <w:sz w:val="22"/>
          <w:szCs w:val="22"/>
        </w:rPr>
        <w:t>Akcję „Lekcja Nieśmiecenia” wspiera kilka marek kosmetycznych z portfolio firmy</w:t>
      </w:r>
      <w:r w:rsidR="0008335F">
        <w:rPr>
          <w:rFonts w:ascii="Segoe UI" w:hAnsi="Segoe UI" w:cs="Segoe UI"/>
          <w:color w:val="3B3B3B"/>
          <w:sz w:val="22"/>
          <w:szCs w:val="22"/>
        </w:rPr>
        <w:t>,</w:t>
      </w:r>
      <w:r w:rsidRPr="00EE6722">
        <w:rPr>
          <w:rFonts w:ascii="Segoe UI" w:hAnsi="Segoe UI" w:cs="Segoe UI"/>
          <w:color w:val="3B3B3B"/>
          <w:sz w:val="22"/>
          <w:szCs w:val="22"/>
        </w:rPr>
        <w:t xml:space="preserve"> takich jak: Syoss, Taft, Schauma, Gliss, Fa i Nature Box. To marki zaangażowane społecznie, które zrównoważony rozwój mają wpisany w swoje DNA. Już teraz wybrane kosmetyki tych marek dostępne są w opakowaniach wykonanych w 97-98% z plastiku pochodzącego z odzysku. Co więcej, w niektórych opakowaniach zawarty jest także tzw. social plastic, który – w ramach współpracy z organizacją społeczną Plastic Bank – został zebrany z morskich plaż, przetworzony i powtórnie włączony do gospodarczego obiegu. W ramach tej inicjatywy mieszkańcy Haiti, jednego z najbardziej zanieczyszczonych regionów na świecie i zarazem najbiedniejszych, mogą wymieniać zebrane przez siebie plastikowe odpady na pieniądze, produkty lub usługi.</w:t>
      </w:r>
    </w:p>
    <w:p w14:paraId="60AE77F6" w14:textId="79BDA761" w:rsidR="008161EF" w:rsidRPr="00EE6722" w:rsidRDefault="008161EF" w:rsidP="00E01373">
      <w:pPr>
        <w:pStyle w:val="NormalnyWeb"/>
        <w:shd w:val="clear" w:color="auto" w:fill="FFFFFF"/>
        <w:jc w:val="both"/>
        <w:rPr>
          <w:rFonts w:ascii="Segoe UI" w:hAnsi="Segoe UI" w:cs="Segoe UI"/>
          <w:color w:val="3B3B3B"/>
          <w:sz w:val="22"/>
          <w:szCs w:val="22"/>
        </w:rPr>
      </w:pPr>
      <w:r w:rsidRPr="00EE6722">
        <w:rPr>
          <w:rFonts w:ascii="Segoe UI" w:hAnsi="Segoe UI" w:cs="Segoe UI"/>
          <w:color w:val="3B3B3B"/>
          <w:sz w:val="22"/>
          <w:szCs w:val="22"/>
        </w:rPr>
        <w:t xml:space="preserve">Inicjatywa wpisuje się w </w:t>
      </w:r>
      <w:hyperlink r:id="rId13" w:history="1">
        <w:r w:rsidRPr="00FD7F1B">
          <w:rPr>
            <w:rStyle w:val="Hipercze"/>
            <w:rFonts w:asciiTheme="majorHAnsi" w:hAnsiTheme="majorHAnsi" w:cstheme="majorHAnsi"/>
            <w:color w:val="0078C8"/>
            <w:sz w:val="22"/>
            <w:szCs w:val="22"/>
          </w:rPr>
          <w:t>realizację pro-środowiskowych zobowiązań firmy Henkel</w:t>
        </w:r>
      </w:hyperlink>
      <w:r w:rsidRPr="00EE6722">
        <w:rPr>
          <w:rFonts w:asciiTheme="majorHAnsi" w:hAnsiTheme="majorHAnsi" w:cstheme="majorHAnsi"/>
          <w:color w:val="0078C8"/>
          <w:sz w:val="22"/>
          <w:szCs w:val="22"/>
        </w:rPr>
        <w:t>.</w:t>
      </w:r>
      <w:r w:rsidR="00EE6722">
        <w:rPr>
          <w:rFonts w:asciiTheme="majorHAnsi" w:hAnsiTheme="majorHAnsi" w:cstheme="majorHAnsi"/>
          <w:color w:val="0078C8"/>
          <w:sz w:val="22"/>
          <w:szCs w:val="22"/>
        </w:rPr>
        <w:t xml:space="preserve"> </w:t>
      </w:r>
      <w:r w:rsidRPr="00EE6722">
        <w:rPr>
          <w:rFonts w:ascii="Segoe UI" w:hAnsi="Segoe UI" w:cs="Segoe UI"/>
          <w:color w:val="3B3B3B"/>
          <w:sz w:val="22"/>
          <w:szCs w:val="22"/>
        </w:rPr>
        <w:t xml:space="preserve">Do 2025 r. wszystkie opakowania produktów konsumenckich firmy mają nadawać się do dalszego przetwarzania lub powtórnego użycia. </w:t>
      </w:r>
    </w:p>
    <w:p w14:paraId="397A84A5" w14:textId="425743AA" w:rsidR="008161EF" w:rsidRPr="007328F6" w:rsidRDefault="0008335F" w:rsidP="0008335F">
      <w:pPr>
        <w:jc w:val="center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***</w:t>
      </w:r>
    </w:p>
    <w:p w14:paraId="11ECDD1A" w14:textId="77777777" w:rsidR="00B06955" w:rsidRDefault="00B06955" w:rsidP="00365E44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03B7C2DE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</w:t>
      </w:r>
      <w:r w:rsidR="006C4859">
        <w:rPr>
          <w:sz w:val="18"/>
          <w:lang w:val="pl-PL"/>
        </w:rPr>
        <w:t xml:space="preserve">ormacji na </w:t>
      </w:r>
      <w:hyperlink r:id="rId14" w:history="1">
        <w:r w:rsidR="006C4859" w:rsidRPr="00207E6E">
          <w:rPr>
            <w:rStyle w:val="Hipercze"/>
            <w:szCs w:val="24"/>
            <w:lang w:val="pl-PL"/>
          </w:rPr>
          <w:t>www.henkel.com</w:t>
        </w:r>
      </w:hyperlink>
      <w:r w:rsidR="006C4859">
        <w:rPr>
          <w:sz w:val="18"/>
          <w:lang w:val="pl-PL"/>
        </w:rPr>
        <w:t xml:space="preserve"> </w:t>
      </w:r>
      <w:r w:rsidRPr="0041421C">
        <w:rPr>
          <w:sz w:val="18"/>
          <w:lang w:val="pl-PL"/>
        </w:rPr>
        <w:t xml:space="preserve">oraz </w:t>
      </w:r>
      <w:hyperlink r:id="rId15" w:history="1">
        <w:r w:rsidRPr="00F05858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A83C3D0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="00F05858" w:rsidRPr="00F05858">
          <w:rPr>
            <w:rStyle w:val="Hipercze"/>
            <w:b/>
            <w:bCs/>
            <w:szCs w:val="24"/>
            <w:lang w:val="pl-PL"/>
          </w:rPr>
          <w:t>http://www.henkel.com/press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A01E1CA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>tel:</w:t>
      </w:r>
      <w:r w:rsidR="0008335F">
        <w:rPr>
          <w:sz w:val="18"/>
          <w:lang w:val="en-GB"/>
        </w:rPr>
        <w:t xml:space="preserve"> 881 633 639</w:t>
      </w:r>
    </w:p>
    <w:p w14:paraId="262CE5E5" w14:textId="77777777" w:rsidR="007B3DCD" w:rsidRPr="00A20162" w:rsidRDefault="006C4859" w:rsidP="007B3DCD">
      <w:pPr>
        <w:rPr>
          <w:rStyle w:val="AboutandContactBody"/>
          <w:lang w:val="en-GB"/>
        </w:rPr>
      </w:pPr>
      <w:hyperlink r:id="rId17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8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25AA" w14:textId="77777777" w:rsidR="002761A0" w:rsidRDefault="002761A0">
      <w:r>
        <w:separator/>
      </w:r>
    </w:p>
  </w:endnote>
  <w:endnote w:type="continuationSeparator" w:id="0">
    <w:p w14:paraId="58553CC4" w14:textId="77777777" w:rsidR="002761A0" w:rsidRDefault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C4859">
      <w:fldChar w:fldCharType="begin"/>
    </w:r>
    <w:r w:rsidR="006C4859">
      <w:instrText xml:space="preserve"> NUMPAGES  \* Arabic  \* MERGEFORMAT </w:instrText>
    </w:r>
    <w:r w:rsidR="006C4859">
      <w:fldChar w:fldCharType="separate"/>
    </w:r>
    <w:r>
      <w:t>2</w:t>
    </w:r>
    <w:r w:rsidR="006C48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6AB7" w14:textId="77777777" w:rsidR="002761A0" w:rsidRDefault="002761A0">
      <w:r>
        <w:separator/>
      </w:r>
    </w:p>
  </w:footnote>
  <w:footnote w:type="continuationSeparator" w:id="0">
    <w:p w14:paraId="6C8BB4CE" w14:textId="77777777" w:rsidR="002761A0" w:rsidRDefault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3CA15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3A305B"/>
    <w:multiLevelType w:val="multilevel"/>
    <w:tmpl w:val="A1CC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F71465"/>
    <w:multiLevelType w:val="hybridMultilevel"/>
    <w:tmpl w:val="82A8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72BA7"/>
    <w:multiLevelType w:val="hybridMultilevel"/>
    <w:tmpl w:val="C8B44184"/>
    <w:lvl w:ilvl="0" w:tplc="79063FC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4565">
    <w:abstractNumId w:val="1"/>
  </w:num>
  <w:num w:numId="2" w16cid:durableId="1011300712">
    <w:abstractNumId w:val="0"/>
  </w:num>
  <w:num w:numId="3" w16cid:durableId="438136878">
    <w:abstractNumId w:val="8"/>
  </w:num>
  <w:num w:numId="4" w16cid:durableId="1298024025">
    <w:abstractNumId w:val="4"/>
  </w:num>
  <w:num w:numId="5" w16cid:durableId="951596068">
    <w:abstractNumId w:val="2"/>
  </w:num>
  <w:num w:numId="6" w16cid:durableId="1357922520">
    <w:abstractNumId w:val="6"/>
  </w:num>
  <w:num w:numId="7" w16cid:durableId="1323855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456416">
    <w:abstractNumId w:val="7"/>
  </w:num>
  <w:num w:numId="9" w16cid:durableId="943809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7C7"/>
    <w:rsid w:val="00005267"/>
    <w:rsid w:val="00006346"/>
    <w:rsid w:val="00021C67"/>
    <w:rsid w:val="00030557"/>
    <w:rsid w:val="00030F51"/>
    <w:rsid w:val="00035A84"/>
    <w:rsid w:val="00040CC9"/>
    <w:rsid w:val="00051E86"/>
    <w:rsid w:val="000533FD"/>
    <w:rsid w:val="000575F9"/>
    <w:rsid w:val="000618FC"/>
    <w:rsid w:val="00067071"/>
    <w:rsid w:val="00070775"/>
    <w:rsid w:val="000733AB"/>
    <w:rsid w:val="00080D10"/>
    <w:rsid w:val="0008335F"/>
    <w:rsid w:val="0008357F"/>
    <w:rsid w:val="000B223F"/>
    <w:rsid w:val="000B695A"/>
    <w:rsid w:val="000C0758"/>
    <w:rsid w:val="000C210A"/>
    <w:rsid w:val="000C56DD"/>
    <w:rsid w:val="000D1672"/>
    <w:rsid w:val="000E2F62"/>
    <w:rsid w:val="000E38ED"/>
    <w:rsid w:val="000E467D"/>
    <w:rsid w:val="000E7F24"/>
    <w:rsid w:val="000F03BE"/>
    <w:rsid w:val="000F0592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4442"/>
    <w:rsid w:val="00126D4A"/>
    <w:rsid w:val="00132D1D"/>
    <w:rsid w:val="00132DA9"/>
    <w:rsid w:val="0013305B"/>
    <w:rsid w:val="00133B99"/>
    <w:rsid w:val="00141B33"/>
    <w:rsid w:val="001443BD"/>
    <w:rsid w:val="001577E9"/>
    <w:rsid w:val="00160A8D"/>
    <w:rsid w:val="0016138C"/>
    <w:rsid w:val="00170F79"/>
    <w:rsid w:val="001731CE"/>
    <w:rsid w:val="00174990"/>
    <w:rsid w:val="001A1009"/>
    <w:rsid w:val="001B7C20"/>
    <w:rsid w:val="001C0B32"/>
    <w:rsid w:val="001C4BE1"/>
    <w:rsid w:val="001D25C3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301A"/>
    <w:rsid w:val="00234ABD"/>
    <w:rsid w:val="0023630B"/>
    <w:rsid w:val="00236E2A"/>
    <w:rsid w:val="00237F62"/>
    <w:rsid w:val="0024586A"/>
    <w:rsid w:val="00256F0C"/>
    <w:rsid w:val="00257DBE"/>
    <w:rsid w:val="00260BB1"/>
    <w:rsid w:val="00262C05"/>
    <w:rsid w:val="002761A0"/>
    <w:rsid w:val="00276219"/>
    <w:rsid w:val="00281D14"/>
    <w:rsid w:val="00282C13"/>
    <w:rsid w:val="00290881"/>
    <w:rsid w:val="00294F98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46F6"/>
    <w:rsid w:val="00310ACD"/>
    <w:rsid w:val="0031379F"/>
    <w:rsid w:val="00314A1C"/>
    <w:rsid w:val="0031639A"/>
    <w:rsid w:val="00320A26"/>
    <w:rsid w:val="00321344"/>
    <w:rsid w:val="0033451C"/>
    <w:rsid w:val="00336854"/>
    <w:rsid w:val="0034015C"/>
    <w:rsid w:val="003442F4"/>
    <w:rsid w:val="00353705"/>
    <w:rsid w:val="003562E8"/>
    <w:rsid w:val="00356DCD"/>
    <w:rsid w:val="0036357D"/>
    <w:rsid w:val="003649BC"/>
    <w:rsid w:val="00365E44"/>
    <w:rsid w:val="00367AA1"/>
    <w:rsid w:val="00372E36"/>
    <w:rsid w:val="003759A3"/>
    <w:rsid w:val="00376DDF"/>
    <w:rsid w:val="00376EE9"/>
    <w:rsid w:val="00377CBB"/>
    <w:rsid w:val="003877B6"/>
    <w:rsid w:val="003927FF"/>
    <w:rsid w:val="00393887"/>
    <w:rsid w:val="00394C6B"/>
    <w:rsid w:val="003A4E62"/>
    <w:rsid w:val="003A587C"/>
    <w:rsid w:val="003B1069"/>
    <w:rsid w:val="003B390A"/>
    <w:rsid w:val="003C15DE"/>
    <w:rsid w:val="003C4EB2"/>
    <w:rsid w:val="003E083F"/>
    <w:rsid w:val="003F1AF3"/>
    <w:rsid w:val="003F4D8D"/>
    <w:rsid w:val="00430CF3"/>
    <w:rsid w:val="0043120E"/>
    <w:rsid w:val="004313E7"/>
    <w:rsid w:val="00440F7A"/>
    <w:rsid w:val="0044763B"/>
    <w:rsid w:val="004552B5"/>
    <w:rsid w:val="004629B3"/>
    <w:rsid w:val="0046376E"/>
    <w:rsid w:val="0046690F"/>
    <w:rsid w:val="00472FEC"/>
    <w:rsid w:val="004856D6"/>
    <w:rsid w:val="00487033"/>
    <w:rsid w:val="00490A03"/>
    <w:rsid w:val="00493327"/>
    <w:rsid w:val="00494DBE"/>
    <w:rsid w:val="00495CE6"/>
    <w:rsid w:val="004A146B"/>
    <w:rsid w:val="004A323C"/>
    <w:rsid w:val="004B54E8"/>
    <w:rsid w:val="004B74BD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0B43"/>
    <w:rsid w:val="0052212B"/>
    <w:rsid w:val="0052603F"/>
    <w:rsid w:val="00534B46"/>
    <w:rsid w:val="00540358"/>
    <w:rsid w:val="00540D47"/>
    <w:rsid w:val="00550864"/>
    <w:rsid w:val="00551AD5"/>
    <w:rsid w:val="0055571E"/>
    <w:rsid w:val="00556F67"/>
    <w:rsid w:val="005669A5"/>
    <w:rsid w:val="005833F0"/>
    <w:rsid w:val="00584A39"/>
    <w:rsid w:val="00586CAF"/>
    <w:rsid w:val="005873E9"/>
    <w:rsid w:val="00591180"/>
    <w:rsid w:val="005915EB"/>
    <w:rsid w:val="00595366"/>
    <w:rsid w:val="0059722C"/>
    <w:rsid w:val="00597D07"/>
    <w:rsid w:val="005A3846"/>
    <w:rsid w:val="005A504A"/>
    <w:rsid w:val="005B6A58"/>
    <w:rsid w:val="005C7112"/>
    <w:rsid w:val="005D0561"/>
    <w:rsid w:val="005D0AD9"/>
    <w:rsid w:val="005D22F6"/>
    <w:rsid w:val="005E0C30"/>
    <w:rsid w:val="005E69D9"/>
    <w:rsid w:val="005E7113"/>
    <w:rsid w:val="005F0ACF"/>
    <w:rsid w:val="005F27F4"/>
    <w:rsid w:val="005F3239"/>
    <w:rsid w:val="005F6567"/>
    <w:rsid w:val="00603001"/>
    <w:rsid w:val="00607256"/>
    <w:rsid w:val="006144B1"/>
    <w:rsid w:val="00627DDC"/>
    <w:rsid w:val="006335F1"/>
    <w:rsid w:val="006345B6"/>
    <w:rsid w:val="00635712"/>
    <w:rsid w:val="00642AC0"/>
    <w:rsid w:val="00643D8A"/>
    <w:rsid w:val="006513EB"/>
    <w:rsid w:val="00651D4D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60BB"/>
    <w:rsid w:val="006A79F0"/>
    <w:rsid w:val="006B076C"/>
    <w:rsid w:val="006B47EE"/>
    <w:rsid w:val="006B499F"/>
    <w:rsid w:val="006B6009"/>
    <w:rsid w:val="006C07D2"/>
    <w:rsid w:val="006C4859"/>
    <w:rsid w:val="006D4996"/>
    <w:rsid w:val="006D54AB"/>
    <w:rsid w:val="006E3006"/>
    <w:rsid w:val="006E5032"/>
    <w:rsid w:val="006E5BDA"/>
    <w:rsid w:val="006F0FC7"/>
    <w:rsid w:val="006F39A9"/>
    <w:rsid w:val="006F670F"/>
    <w:rsid w:val="006F7F33"/>
    <w:rsid w:val="00703272"/>
    <w:rsid w:val="00703DA9"/>
    <w:rsid w:val="0070733C"/>
    <w:rsid w:val="00710C5D"/>
    <w:rsid w:val="0071348C"/>
    <w:rsid w:val="00717273"/>
    <w:rsid w:val="00720FD4"/>
    <w:rsid w:val="00724AF2"/>
    <w:rsid w:val="0073096C"/>
    <w:rsid w:val="007328F6"/>
    <w:rsid w:val="00742398"/>
    <w:rsid w:val="007507B5"/>
    <w:rsid w:val="0075091D"/>
    <w:rsid w:val="00751A40"/>
    <w:rsid w:val="00753A24"/>
    <w:rsid w:val="00757DB7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0A6A"/>
    <w:rsid w:val="007D2A02"/>
    <w:rsid w:val="007E0FEE"/>
    <w:rsid w:val="007E5761"/>
    <w:rsid w:val="007E6EA1"/>
    <w:rsid w:val="007F0F63"/>
    <w:rsid w:val="007F2B1E"/>
    <w:rsid w:val="007F57F6"/>
    <w:rsid w:val="007F62B4"/>
    <w:rsid w:val="00801276"/>
    <w:rsid w:val="00801517"/>
    <w:rsid w:val="008161EF"/>
    <w:rsid w:val="00817AE8"/>
    <w:rsid w:val="00817DE8"/>
    <w:rsid w:val="008229F5"/>
    <w:rsid w:val="00823CA6"/>
    <w:rsid w:val="0082699A"/>
    <w:rsid w:val="00833CEB"/>
    <w:rsid w:val="008372D2"/>
    <w:rsid w:val="008377BC"/>
    <w:rsid w:val="00844C17"/>
    <w:rsid w:val="0084726E"/>
    <w:rsid w:val="00847726"/>
    <w:rsid w:val="00852511"/>
    <w:rsid w:val="00857BB8"/>
    <w:rsid w:val="008614F1"/>
    <w:rsid w:val="008639B3"/>
    <w:rsid w:val="00863C1A"/>
    <w:rsid w:val="0087142D"/>
    <w:rsid w:val="00873956"/>
    <w:rsid w:val="00880E72"/>
    <w:rsid w:val="008825EE"/>
    <w:rsid w:val="0088596E"/>
    <w:rsid w:val="00890454"/>
    <w:rsid w:val="0089796A"/>
    <w:rsid w:val="008A2375"/>
    <w:rsid w:val="008A4569"/>
    <w:rsid w:val="008A7F7B"/>
    <w:rsid w:val="008B1E6E"/>
    <w:rsid w:val="008C1D8C"/>
    <w:rsid w:val="008C5EA7"/>
    <w:rsid w:val="008D76C5"/>
    <w:rsid w:val="008E0AFA"/>
    <w:rsid w:val="008E290A"/>
    <w:rsid w:val="008E75D3"/>
    <w:rsid w:val="008F05DA"/>
    <w:rsid w:val="008F0EA7"/>
    <w:rsid w:val="008F125E"/>
    <w:rsid w:val="008F4D2F"/>
    <w:rsid w:val="008F4FFD"/>
    <w:rsid w:val="008F6D92"/>
    <w:rsid w:val="008F7AA2"/>
    <w:rsid w:val="00906292"/>
    <w:rsid w:val="00917162"/>
    <w:rsid w:val="009251CC"/>
    <w:rsid w:val="0092714E"/>
    <w:rsid w:val="00934416"/>
    <w:rsid w:val="00934D7B"/>
    <w:rsid w:val="00942002"/>
    <w:rsid w:val="009420F6"/>
    <w:rsid w:val="00942D91"/>
    <w:rsid w:val="00947885"/>
    <w:rsid w:val="00952168"/>
    <w:rsid w:val="009527FE"/>
    <w:rsid w:val="009575FD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2107"/>
    <w:rsid w:val="009D7252"/>
    <w:rsid w:val="009E5EB4"/>
    <w:rsid w:val="009F07AF"/>
    <w:rsid w:val="00A044D6"/>
    <w:rsid w:val="00A04ADB"/>
    <w:rsid w:val="00A11E0F"/>
    <w:rsid w:val="00A15A1B"/>
    <w:rsid w:val="00A26CB6"/>
    <w:rsid w:val="00A32F82"/>
    <w:rsid w:val="00A32F8B"/>
    <w:rsid w:val="00A368F0"/>
    <w:rsid w:val="00A3756F"/>
    <w:rsid w:val="00A40018"/>
    <w:rsid w:val="00A42D6F"/>
    <w:rsid w:val="00A45A62"/>
    <w:rsid w:val="00A54AC5"/>
    <w:rsid w:val="00A55DC3"/>
    <w:rsid w:val="00A56D41"/>
    <w:rsid w:val="00A61353"/>
    <w:rsid w:val="00A66DB1"/>
    <w:rsid w:val="00A67A92"/>
    <w:rsid w:val="00A71386"/>
    <w:rsid w:val="00A76D66"/>
    <w:rsid w:val="00A83C93"/>
    <w:rsid w:val="00A87870"/>
    <w:rsid w:val="00A91A70"/>
    <w:rsid w:val="00A94D82"/>
    <w:rsid w:val="00A956AF"/>
    <w:rsid w:val="00AA1B85"/>
    <w:rsid w:val="00AB1CB6"/>
    <w:rsid w:val="00AB1D9A"/>
    <w:rsid w:val="00AD44FE"/>
    <w:rsid w:val="00AE49F1"/>
    <w:rsid w:val="00B05CCA"/>
    <w:rsid w:val="00B06955"/>
    <w:rsid w:val="00B130EE"/>
    <w:rsid w:val="00B14271"/>
    <w:rsid w:val="00B16270"/>
    <w:rsid w:val="00B16F77"/>
    <w:rsid w:val="00B20884"/>
    <w:rsid w:val="00B22609"/>
    <w:rsid w:val="00B2685D"/>
    <w:rsid w:val="00B30351"/>
    <w:rsid w:val="00B33C2A"/>
    <w:rsid w:val="00B34C2B"/>
    <w:rsid w:val="00B422EC"/>
    <w:rsid w:val="00B726D4"/>
    <w:rsid w:val="00B750B3"/>
    <w:rsid w:val="00B8214F"/>
    <w:rsid w:val="00B86A4F"/>
    <w:rsid w:val="00B93035"/>
    <w:rsid w:val="00B958E8"/>
    <w:rsid w:val="00B97E4A"/>
    <w:rsid w:val="00BA09B2"/>
    <w:rsid w:val="00BA5B46"/>
    <w:rsid w:val="00BA6EDD"/>
    <w:rsid w:val="00BB5D0B"/>
    <w:rsid w:val="00BC0995"/>
    <w:rsid w:val="00BC639F"/>
    <w:rsid w:val="00BE793A"/>
    <w:rsid w:val="00BF2B82"/>
    <w:rsid w:val="00BF432A"/>
    <w:rsid w:val="00BF6E82"/>
    <w:rsid w:val="00C02603"/>
    <w:rsid w:val="00C060C7"/>
    <w:rsid w:val="00C071DB"/>
    <w:rsid w:val="00C24C17"/>
    <w:rsid w:val="00C3758F"/>
    <w:rsid w:val="00C40B88"/>
    <w:rsid w:val="00C40C52"/>
    <w:rsid w:val="00C42C93"/>
    <w:rsid w:val="00C47D87"/>
    <w:rsid w:val="00C5376E"/>
    <w:rsid w:val="00C808A6"/>
    <w:rsid w:val="00C812B2"/>
    <w:rsid w:val="00C97091"/>
    <w:rsid w:val="00C97260"/>
    <w:rsid w:val="00CA2001"/>
    <w:rsid w:val="00CA3177"/>
    <w:rsid w:val="00CB1B35"/>
    <w:rsid w:val="00CB515B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564D"/>
    <w:rsid w:val="00D5653B"/>
    <w:rsid w:val="00D62EF1"/>
    <w:rsid w:val="00D6309D"/>
    <w:rsid w:val="00D644CA"/>
    <w:rsid w:val="00D64788"/>
    <w:rsid w:val="00D65B7F"/>
    <w:rsid w:val="00D66FC2"/>
    <w:rsid w:val="00D76479"/>
    <w:rsid w:val="00D76C7E"/>
    <w:rsid w:val="00D771DE"/>
    <w:rsid w:val="00D7776D"/>
    <w:rsid w:val="00D82D5D"/>
    <w:rsid w:val="00D8557B"/>
    <w:rsid w:val="00D9293F"/>
    <w:rsid w:val="00D93598"/>
    <w:rsid w:val="00DA1E18"/>
    <w:rsid w:val="00DA2009"/>
    <w:rsid w:val="00DB05B1"/>
    <w:rsid w:val="00DB5A79"/>
    <w:rsid w:val="00DC2465"/>
    <w:rsid w:val="00DD512E"/>
    <w:rsid w:val="00DD7638"/>
    <w:rsid w:val="00DE1177"/>
    <w:rsid w:val="00DE1EFD"/>
    <w:rsid w:val="00DE2CEA"/>
    <w:rsid w:val="00DE6A3C"/>
    <w:rsid w:val="00DE74F4"/>
    <w:rsid w:val="00DE7F97"/>
    <w:rsid w:val="00DF0B6B"/>
    <w:rsid w:val="00DF1010"/>
    <w:rsid w:val="00DF3E8D"/>
    <w:rsid w:val="00DF5AEA"/>
    <w:rsid w:val="00DF63F6"/>
    <w:rsid w:val="00E01373"/>
    <w:rsid w:val="00E13747"/>
    <w:rsid w:val="00E25AEA"/>
    <w:rsid w:val="00E30DEF"/>
    <w:rsid w:val="00E30ED2"/>
    <w:rsid w:val="00E31276"/>
    <w:rsid w:val="00E325DA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4C87"/>
    <w:rsid w:val="00EA5A89"/>
    <w:rsid w:val="00EA5BDB"/>
    <w:rsid w:val="00EB42B7"/>
    <w:rsid w:val="00EB46D9"/>
    <w:rsid w:val="00EC142D"/>
    <w:rsid w:val="00EC1E16"/>
    <w:rsid w:val="00ED0024"/>
    <w:rsid w:val="00ED0F85"/>
    <w:rsid w:val="00ED1B4E"/>
    <w:rsid w:val="00ED2B5C"/>
    <w:rsid w:val="00ED3269"/>
    <w:rsid w:val="00ED6186"/>
    <w:rsid w:val="00EE1A8C"/>
    <w:rsid w:val="00EE4643"/>
    <w:rsid w:val="00EE6722"/>
    <w:rsid w:val="00EF1330"/>
    <w:rsid w:val="00EF15FF"/>
    <w:rsid w:val="00EF7111"/>
    <w:rsid w:val="00EF7D1A"/>
    <w:rsid w:val="00F0448F"/>
    <w:rsid w:val="00F05858"/>
    <w:rsid w:val="00F0716C"/>
    <w:rsid w:val="00F270E9"/>
    <w:rsid w:val="00F275C0"/>
    <w:rsid w:val="00F346B6"/>
    <w:rsid w:val="00F36145"/>
    <w:rsid w:val="00F37BDD"/>
    <w:rsid w:val="00F41503"/>
    <w:rsid w:val="00F41FCA"/>
    <w:rsid w:val="00F42337"/>
    <w:rsid w:val="00F466C8"/>
    <w:rsid w:val="00F469A9"/>
    <w:rsid w:val="00F50B46"/>
    <w:rsid w:val="00F50D1F"/>
    <w:rsid w:val="00F635FC"/>
    <w:rsid w:val="00F63D03"/>
    <w:rsid w:val="00F65E2F"/>
    <w:rsid w:val="00F67DF1"/>
    <w:rsid w:val="00F70FAA"/>
    <w:rsid w:val="00F76C48"/>
    <w:rsid w:val="00F8309B"/>
    <w:rsid w:val="00F833C9"/>
    <w:rsid w:val="00F90064"/>
    <w:rsid w:val="00F92FDC"/>
    <w:rsid w:val="00F937A6"/>
    <w:rsid w:val="00F96AFD"/>
    <w:rsid w:val="00FA1398"/>
    <w:rsid w:val="00FA2E19"/>
    <w:rsid w:val="00FA697F"/>
    <w:rsid w:val="00FB5521"/>
    <w:rsid w:val="00FB610D"/>
    <w:rsid w:val="00FB6995"/>
    <w:rsid w:val="00FC4477"/>
    <w:rsid w:val="00FC46FB"/>
    <w:rsid w:val="00FD0A38"/>
    <w:rsid w:val="00FD1A92"/>
    <w:rsid w:val="00FD2BD3"/>
    <w:rsid w:val="00FD4CCA"/>
    <w:rsid w:val="00FD7F1B"/>
    <w:rsid w:val="00FE0820"/>
    <w:rsid w:val="00FE2A9E"/>
    <w:rsid w:val="00FF0403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857BB8"/>
    <w:rPr>
      <w:sz w:val="22"/>
    </w:rPr>
  </w:style>
  <w:style w:type="paragraph" w:styleId="Akapitzlist">
    <w:name w:val="List Paragraph"/>
    <w:basedOn w:val="Normalny"/>
    <w:uiPriority w:val="34"/>
    <w:qFormat/>
    <w:rsid w:val="00703DA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Odwoaniedokomentarza">
    <w:name w:val="annotation reference"/>
    <w:basedOn w:val="Domylnaczcionkaakapitu"/>
    <w:rsid w:val="006C07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0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07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C0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07D2"/>
    <w:rPr>
      <w:b/>
      <w:bCs/>
      <w:sz w:val="20"/>
      <w:szCs w:val="20"/>
    </w:rPr>
  </w:style>
  <w:style w:type="paragraph" w:customStyle="1" w:styleId="pf0">
    <w:name w:val="pf0"/>
    <w:basedOn w:val="Normalny"/>
    <w:rsid w:val="008F0EA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8F0EA7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8A456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4569"/>
    <w:rPr>
      <w:sz w:val="20"/>
      <w:szCs w:val="20"/>
    </w:rPr>
  </w:style>
  <w:style w:type="character" w:styleId="Odwoanieprzypisukocowego">
    <w:name w:val="endnote reference"/>
    <w:basedOn w:val="Domylnaczcionkaakapitu"/>
    <w:rsid w:val="008A45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161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yteHipercze">
    <w:name w:val="FollowedHyperlink"/>
    <w:basedOn w:val="Domylnaczcionkaakapitu"/>
    <w:rsid w:val="00E013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C5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zrownowazony-rozwoj/strategia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1-03-25-lekcja-niesmiecenia-z-henkel-polska-i-fundacja-nasza-ziemia-1167164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22</TotalTime>
  <Pages>3</Pages>
  <Words>883</Words>
  <Characters>6284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7153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4</cp:revision>
  <cp:lastPrinted>2016-11-16T01:11:00Z</cp:lastPrinted>
  <dcterms:created xsi:type="dcterms:W3CDTF">2022-12-02T11:06:00Z</dcterms:created>
  <dcterms:modified xsi:type="dcterms:W3CDTF">2022-12-02T11:28:00Z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