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A628A5" w14:textId="11F41B15" w:rsidR="00B422EC" w:rsidRPr="00F27FF1" w:rsidRDefault="00D8053D" w:rsidP="00643D8A">
      <w:pPr>
        <w:pStyle w:val="MonthDayYear"/>
        <w:rPr>
          <w:iCs/>
        </w:rPr>
      </w:pPr>
      <w:r>
        <w:t>März</w:t>
      </w:r>
      <w:r w:rsidR="00B62D6C" w:rsidRPr="00F27FF1">
        <w:t xml:space="preserve"> 202</w:t>
      </w:r>
      <w:r w:rsidR="00B80B7B">
        <w:t>3</w:t>
      </w:r>
    </w:p>
    <w:p w14:paraId="2372078D" w14:textId="50C227A6" w:rsidR="00195CFF" w:rsidRDefault="00A431E7" w:rsidP="00A3756F">
      <w:pPr>
        <w:rPr>
          <w:rFonts w:cs="Segoe UI"/>
          <w:szCs w:val="22"/>
        </w:rPr>
      </w:pPr>
      <w:bookmarkStart w:id="0" w:name="_Hlk129351570"/>
      <w:r>
        <w:rPr>
          <w:rFonts w:cs="Segoe UI"/>
          <w:szCs w:val="22"/>
        </w:rPr>
        <w:t xml:space="preserve">Relaunch </w:t>
      </w:r>
      <w:proofErr w:type="spellStart"/>
      <w:r w:rsidR="00195CFF" w:rsidRPr="00195CFF">
        <w:rPr>
          <w:rFonts w:cs="Segoe UI"/>
          <w:szCs w:val="22"/>
        </w:rPr>
        <w:t>Perfect</w:t>
      </w:r>
      <w:proofErr w:type="spellEnd"/>
      <w:r w:rsidR="00195CFF" w:rsidRPr="00195CFF">
        <w:rPr>
          <w:rFonts w:cs="Segoe UI"/>
          <w:szCs w:val="22"/>
        </w:rPr>
        <w:t xml:space="preserve"> Mousse</w:t>
      </w:r>
    </w:p>
    <w:bookmarkEnd w:id="0"/>
    <w:p w14:paraId="68987C3E" w14:textId="77777777" w:rsidR="00195CFF" w:rsidRDefault="00195CFF" w:rsidP="00A3756F">
      <w:pPr>
        <w:rPr>
          <w:rFonts w:cs="Segoe UI"/>
          <w:szCs w:val="22"/>
        </w:rPr>
      </w:pPr>
    </w:p>
    <w:p w14:paraId="3CE3566D" w14:textId="77777777" w:rsidR="00852511" w:rsidRDefault="00195CFF" w:rsidP="00365E44">
      <w:pPr>
        <w:rPr>
          <w:rStyle w:val="Headline"/>
        </w:rPr>
      </w:pPr>
      <w:proofErr w:type="spellStart"/>
      <w:r w:rsidRPr="00195CFF">
        <w:rPr>
          <w:rStyle w:val="Headline"/>
        </w:rPr>
        <w:t>Perfect</w:t>
      </w:r>
      <w:proofErr w:type="spellEnd"/>
      <w:r w:rsidRPr="00195CFF">
        <w:rPr>
          <w:rStyle w:val="Headline"/>
        </w:rPr>
        <w:t xml:space="preserve"> Mousse mit HAPTIQ System: intensive Farbergebnisse und eine Extraportion Pflege ab jetzt im neuen Design</w:t>
      </w:r>
    </w:p>
    <w:p w14:paraId="78776FC2" w14:textId="77777777" w:rsidR="00195CFF" w:rsidRPr="00F27FF1" w:rsidRDefault="00195CFF" w:rsidP="00365E44"/>
    <w:p w14:paraId="19074F5A" w14:textId="41211B4C" w:rsidR="00D73897" w:rsidRPr="00195CFF" w:rsidRDefault="00195CFF" w:rsidP="008A3B2C">
      <w:pPr>
        <w:rPr>
          <w:rFonts w:cs="Segoe UI"/>
          <w:b/>
          <w:szCs w:val="22"/>
        </w:rPr>
      </w:pPr>
      <w:bookmarkStart w:id="1" w:name="_Hlk129351696"/>
      <w:proofErr w:type="spellStart"/>
      <w:r w:rsidRPr="00195CFF">
        <w:rPr>
          <w:rFonts w:cs="Segoe UI"/>
          <w:b/>
          <w:szCs w:val="22"/>
        </w:rPr>
        <w:t>Perfect</w:t>
      </w:r>
      <w:proofErr w:type="spellEnd"/>
      <w:r w:rsidRPr="00195CFF">
        <w:rPr>
          <w:rFonts w:cs="Segoe UI"/>
          <w:b/>
          <w:szCs w:val="22"/>
        </w:rPr>
        <w:t xml:space="preserve"> Mousse – Schwarzkopfs erste </w:t>
      </w:r>
      <w:proofErr w:type="spellStart"/>
      <w:r w:rsidRPr="00195CFF">
        <w:rPr>
          <w:rFonts w:cs="Segoe UI"/>
          <w:b/>
          <w:szCs w:val="22"/>
        </w:rPr>
        <w:t>Schaumcoloration</w:t>
      </w:r>
      <w:proofErr w:type="spellEnd"/>
      <w:r w:rsidRPr="00195CFF">
        <w:rPr>
          <w:rFonts w:cs="Segoe UI"/>
          <w:b/>
          <w:szCs w:val="22"/>
        </w:rPr>
        <w:t xml:space="preserve"> – </w:t>
      </w:r>
      <w:r w:rsidR="00A431E7">
        <w:rPr>
          <w:rFonts w:cs="Segoe UI"/>
          <w:b/>
          <w:szCs w:val="22"/>
        </w:rPr>
        <w:t xml:space="preserve">wird einem </w:t>
      </w:r>
      <w:r w:rsidRPr="00195CFF">
        <w:rPr>
          <w:rFonts w:cs="Segoe UI"/>
          <w:b/>
          <w:szCs w:val="22"/>
        </w:rPr>
        <w:t>Relaunch</w:t>
      </w:r>
      <w:r w:rsidR="00A431E7">
        <w:rPr>
          <w:rFonts w:cs="Segoe UI"/>
          <w:b/>
          <w:szCs w:val="22"/>
        </w:rPr>
        <w:t xml:space="preserve"> unterzogen</w:t>
      </w:r>
      <w:r w:rsidRPr="00195CFF">
        <w:rPr>
          <w:rFonts w:cs="Segoe UI"/>
          <w:b/>
          <w:szCs w:val="22"/>
        </w:rPr>
        <w:t xml:space="preserve">: Ein hochwertiges, modernes Design mit verbessertem Farbkonzept und klarer Kommunikation der Produkt-Benefits sowie eine neue Modelauswahl, die auf Natürlichkeit und Diversität setzt, sorgen für einen harmonischen Look. Die effektive Schaumformel* lässt sich ideal anwenden, während die neue Pflegespülung mit HAPTIQ System das Haar nach der </w:t>
      </w:r>
      <w:proofErr w:type="spellStart"/>
      <w:r w:rsidRPr="00195CFF">
        <w:rPr>
          <w:rFonts w:cs="Segoe UI"/>
          <w:b/>
          <w:szCs w:val="22"/>
        </w:rPr>
        <w:t>Coloration</w:t>
      </w:r>
      <w:proofErr w:type="spellEnd"/>
      <w:r w:rsidRPr="00195CFF">
        <w:rPr>
          <w:rFonts w:cs="Segoe UI"/>
          <w:b/>
          <w:szCs w:val="22"/>
        </w:rPr>
        <w:t xml:space="preserve"> effektiv pflegt und für bis zu 90 </w:t>
      </w:r>
      <w:r w:rsidR="00A431E7">
        <w:rPr>
          <w:rFonts w:cs="Segoe UI"/>
          <w:b/>
          <w:szCs w:val="22"/>
        </w:rPr>
        <w:t>Prozent</w:t>
      </w:r>
      <w:r w:rsidRPr="00195CFF">
        <w:rPr>
          <w:rFonts w:cs="Segoe UI"/>
          <w:b/>
          <w:szCs w:val="22"/>
        </w:rPr>
        <w:t xml:space="preserve"> weniger Haarbruch** sorgt. Für intensive, natürlich aussehende Farben, perfekte Grauabdeckung und seidig glänzendes Haar.</w:t>
      </w:r>
    </w:p>
    <w:bookmarkEnd w:id="1"/>
    <w:p w14:paraId="487BFC7F" w14:textId="77777777" w:rsidR="00B2351C" w:rsidRDefault="00B2351C">
      <w:pPr>
        <w:spacing w:line="240" w:lineRule="auto"/>
        <w:jc w:val="left"/>
        <w:rPr>
          <w:rFonts w:cs="Segoe UI"/>
          <w:szCs w:val="22"/>
        </w:rPr>
      </w:pPr>
    </w:p>
    <w:p w14:paraId="579274F1" w14:textId="77777777" w:rsidR="00B2351C" w:rsidRPr="00CD3C86" w:rsidRDefault="00B2351C" w:rsidP="00B2351C">
      <w:pPr>
        <w:rPr>
          <w:rFonts w:cs="Segoe UI"/>
          <w:b/>
          <w:szCs w:val="22"/>
        </w:rPr>
      </w:pPr>
      <w:proofErr w:type="spellStart"/>
      <w:r w:rsidRPr="00CD3C86">
        <w:rPr>
          <w:rFonts w:cs="Segoe UI"/>
          <w:b/>
          <w:szCs w:val="22"/>
        </w:rPr>
        <w:t>Perfect</w:t>
      </w:r>
      <w:proofErr w:type="spellEnd"/>
      <w:r w:rsidRPr="00CD3C86">
        <w:rPr>
          <w:rFonts w:cs="Segoe UI"/>
          <w:b/>
          <w:szCs w:val="22"/>
        </w:rPr>
        <w:t xml:space="preserve"> Mousse – Das ist neu:</w:t>
      </w:r>
    </w:p>
    <w:p w14:paraId="289D3577" w14:textId="2E210E53" w:rsidR="00B2351C" w:rsidRPr="00CD3C86" w:rsidRDefault="00B2351C" w:rsidP="00B2351C">
      <w:pPr>
        <w:pStyle w:val="Listenabsatz"/>
        <w:numPr>
          <w:ilvl w:val="0"/>
          <w:numId w:val="7"/>
        </w:numPr>
        <w:ind w:left="284" w:hanging="284"/>
        <w:rPr>
          <w:rFonts w:cs="Segoe UI"/>
          <w:szCs w:val="22"/>
        </w:rPr>
      </w:pPr>
      <w:r w:rsidRPr="00CD3C86">
        <w:rPr>
          <w:rFonts w:cs="Segoe UI"/>
          <w:b/>
          <w:bCs/>
          <w:szCs w:val="22"/>
        </w:rPr>
        <w:t>Neuer Look:</w:t>
      </w:r>
      <w:r w:rsidRPr="00CD3C86">
        <w:rPr>
          <w:rFonts w:cs="Segoe UI"/>
          <w:szCs w:val="22"/>
        </w:rPr>
        <w:t xml:space="preserve"> modernes, hochwertiges Design mit fokussiertem Messaging und natürlicher, diverser Modelauswahl im wiedererkennbaren Schwarzkopf-Look</w:t>
      </w:r>
      <w:r w:rsidR="00A431E7">
        <w:rPr>
          <w:rFonts w:cs="Segoe UI"/>
          <w:szCs w:val="22"/>
        </w:rPr>
        <w:t>.</w:t>
      </w:r>
      <w:r w:rsidRPr="00CD3C86">
        <w:rPr>
          <w:rFonts w:cs="Segoe UI"/>
          <w:szCs w:val="22"/>
        </w:rPr>
        <w:t xml:space="preserve"> </w:t>
      </w:r>
    </w:p>
    <w:p w14:paraId="3218EFFF" w14:textId="4E4DA8B6" w:rsidR="00B2351C" w:rsidRPr="00CD3C86" w:rsidRDefault="00B2351C" w:rsidP="00B2351C">
      <w:pPr>
        <w:pStyle w:val="Listenabsatz"/>
        <w:numPr>
          <w:ilvl w:val="0"/>
          <w:numId w:val="7"/>
        </w:numPr>
        <w:ind w:left="284" w:hanging="284"/>
        <w:rPr>
          <w:rFonts w:cs="Segoe UI"/>
          <w:szCs w:val="22"/>
        </w:rPr>
      </w:pPr>
      <w:r w:rsidRPr="00CD3C86">
        <w:rPr>
          <w:rFonts w:cs="Segoe UI"/>
          <w:b/>
          <w:szCs w:val="22"/>
        </w:rPr>
        <w:t>Neue Formel</w:t>
      </w:r>
      <w:r w:rsidRPr="00CD3C86">
        <w:rPr>
          <w:rFonts w:cs="Segoe UI"/>
          <w:szCs w:val="22"/>
        </w:rPr>
        <w:t xml:space="preserve">: effektive, pflegende Schaumformel* mit optimaler Schaumkonsistenz, kombiniert mit neuer Pflegespülung mit Schwarzkopf HAPTIQ System für glänzendes Haar und bis zu 90 </w:t>
      </w:r>
      <w:r w:rsidR="00A431E7">
        <w:rPr>
          <w:rFonts w:cs="Segoe UI"/>
          <w:szCs w:val="22"/>
        </w:rPr>
        <w:t>Prozent</w:t>
      </w:r>
      <w:r w:rsidRPr="00CD3C86">
        <w:rPr>
          <w:rFonts w:cs="Segoe UI"/>
          <w:szCs w:val="22"/>
        </w:rPr>
        <w:t xml:space="preserve"> weniger Haarbruch**</w:t>
      </w:r>
      <w:r w:rsidR="00A431E7">
        <w:rPr>
          <w:rFonts w:cs="Segoe UI"/>
          <w:szCs w:val="22"/>
        </w:rPr>
        <w:t>.</w:t>
      </w:r>
    </w:p>
    <w:p w14:paraId="01BBD458" w14:textId="144E403C" w:rsidR="00B2351C" w:rsidRPr="00CD3C86" w:rsidRDefault="00B2351C" w:rsidP="00B2351C">
      <w:pPr>
        <w:pStyle w:val="Listenabsatz"/>
        <w:numPr>
          <w:ilvl w:val="0"/>
          <w:numId w:val="7"/>
        </w:numPr>
        <w:ind w:left="284" w:hanging="284"/>
        <w:rPr>
          <w:rFonts w:cs="Segoe UI"/>
          <w:szCs w:val="22"/>
        </w:rPr>
      </w:pPr>
      <w:r w:rsidRPr="00CD3C86">
        <w:rPr>
          <w:rFonts w:cs="Segoe UI"/>
          <w:b/>
          <w:szCs w:val="22"/>
        </w:rPr>
        <w:t>Neuer Duft</w:t>
      </w:r>
      <w:r w:rsidRPr="00CD3C86">
        <w:rPr>
          <w:rFonts w:cs="Segoe UI"/>
          <w:szCs w:val="22"/>
        </w:rPr>
        <w:t xml:space="preserve">: einzigartiger Schwarzkopf-Duft für ein noch angenehmeres </w:t>
      </w:r>
      <w:proofErr w:type="spellStart"/>
      <w:r w:rsidRPr="00CD3C86">
        <w:rPr>
          <w:rFonts w:cs="Segoe UI"/>
          <w:szCs w:val="22"/>
        </w:rPr>
        <w:t>Colorationserlebnis</w:t>
      </w:r>
      <w:proofErr w:type="spellEnd"/>
      <w:r w:rsidR="00A431E7">
        <w:rPr>
          <w:rFonts w:cs="Segoe UI"/>
          <w:szCs w:val="22"/>
        </w:rPr>
        <w:t>.</w:t>
      </w:r>
    </w:p>
    <w:p w14:paraId="1DCDEB1E" w14:textId="00BABD0E" w:rsidR="00B2351C" w:rsidRPr="00CD3C86" w:rsidRDefault="00B2351C" w:rsidP="00B2351C">
      <w:pPr>
        <w:pStyle w:val="Listenabsatz"/>
        <w:numPr>
          <w:ilvl w:val="0"/>
          <w:numId w:val="7"/>
        </w:numPr>
        <w:ind w:left="284" w:hanging="284"/>
        <w:rPr>
          <w:rFonts w:cs="Segoe UI"/>
          <w:szCs w:val="22"/>
        </w:rPr>
      </w:pPr>
      <w:r w:rsidRPr="00CD3C86">
        <w:rPr>
          <w:rFonts w:cs="Segoe UI"/>
          <w:b/>
          <w:szCs w:val="22"/>
        </w:rPr>
        <w:t>Verbesserte Leistung:</w:t>
      </w:r>
      <w:r w:rsidRPr="00CD3C86">
        <w:rPr>
          <w:rFonts w:cs="Segoe UI"/>
          <w:szCs w:val="22"/>
        </w:rPr>
        <w:t xml:space="preserve"> erhöhte Farbbeständigkeit</w:t>
      </w:r>
      <w:r w:rsidR="00A431E7">
        <w:rPr>
          <w:rFonts w:cs="Segoe UI"/>
          <w:szCs w:val="22"/>
        </w:rPr>
        <w:t>.</w:t>
      </w:r>
    </w:p>
    <w:p w14:paraId="7FC1ABBF" w14:textId="4032D742" w:rsidR="00B2351C" w:rsidRDefault="00A431E7" w:rsidP="00B2351C">
      <w:pPr>
        <w:pStyle w:val="Listenabsatz"/>
        <w:numPr>
          <w:ilvl w:val="0"/>
          <w:numId w:val="7"/>
        </w:numPr>
        <w:ind w:left="284" w:hanging="284"/>
        <w:rPr>
          <w:rFonts w:cs="Segoe UI"/>
          <w:szCs w:val="22"/>
        </w:rPr>
      </w:pPr>
      <w:r>
        <w:rPr>
          <w:rFonts w:cs="Segoe UI"/>
          <w:szCs w:val="22"/>
        </w:rPr>
        <w:t>11</w:t>
      </w:r>
      <w:r w:rsidR="00B2351C" w:rsidRPr="00CD3C86">
        <w:rPr>
          <w:rFonts w:cs="Segoe UI"/>
          <w:szCs w:val="22"/>
        </w:rPr>
        <w:t xml:space="preserve"> Shades, </w:t>
      </w:r>
      <w:r w:rsidR="00B51A80">
        <w:rPr>
          <w:rFonts w:cs="Segoe UI"/>
          <w:szCs w:val="22"/>
        </w:rPr>
        <w:t>8</w:t>
      </w:r>
      <w:r w:rsidR="00B2351C" w:rsidRPr="00CD3C86">
        <w:rPr>
          <w:rFonts w:cs="Segoe UI"/>
          <w:szCs w:val="22"/>
        </w:rPr>
        <w:t>,99 € (UVP</w:t>
      </w:r>
      <w:r>
        <w:rPr>
          <w:rFonts w:cs="Segoe UI"/>
          <w:szCs w:val="22"/>
        </w:rPr>
        <w:t>***</w:t>
      </w:r>
      <w:r w:rsidR="00B2351C" w:rsidRPr="00CD3C86">
        <w:rPr>
          <w:rFonts w:cs="Segoe UI"/>
          <w:szCs w:val="22"/>
        </w:rPr>
        <w:t>)</w:t>
      </w:r>
    </w:p>
    <w:p w14:paraId="7978D3B8" w14:textId="77777777" w:rsidR="00D273A4" w:rsidRPr="00CD3C86" w:rsidRDefault="00D273A4" w:rsidP="00D273A4">
      <w:pPr>
        <w:pStyle w:val="Listenabsatz"/>
        <w:ind w:left="284"/>
        <w:rPr>
          <w:rFonts w:cs="Segoe UI"/>
          <w:szCs w:val="22"/>
        </w:rPr>
      </w:pPr>
    </w:p>
    <w:p w14:paraId="43E6CB07" w14:textId="77777777" w:rsidR="00B2351C" w:rsidRPr="00195CFF" w:rsidRDefault="00B2351C" w:rsidP="00B2351C">
      <w:pPr>
        <w:rPr>
          <w:rFonts w:cs="Segoe UI"/>
          <w:sz w:val="16"/>
          <w:szCs w:val="16"/>
        </w:rPr>
      </w:pPr>
      <w:r w:rsidRPr="00195CFF">
        <w:rPr>
          <w:rFonts w:cs="Segoe UI"/>
          <w:sz w:val="16"/>
          <w:szCs w:val="16"/>
        </w:rPr>
        <w:t>* Für wenig Nachtropfen.</w:t>
      </w:r>
    </w:p>
    <w:p w14:paraId="0807A323" w14:textId="048E0FC5" w:rsidR="00B2351C" w:rsidRDefault="00B2351C" w:rsidP="00B2351C">
      <w:pPr>
        <w:rPr>
          <w:rFonts w:cs="Segoe UI"/>
          <w:sz w:val="16"/>
          <w:szCs w:val="16"/>
        </w:rPr>
      </w:pPr>
      <w:r w:rsidRPr="00195CFF">
        <w:rPr>
          <w:rFonts w:cs="Segoe UI"/>
          <w:sz w:val="16"/>
          <w:szCs w:val="16"/>
        </w:rPr>
        <w:t xml:space="preserve">** Instrumenteller Test vor und nach der Anwendung. </w:t>
      </w:r>
    </w:p>
    <w:p w14:paraId="58FFAD77" w14:textId="361FAA19" w:rsidR="00A431E7" w:rsidRPr="00195CFF" w:rsidRDefault="00A431E7" w:rsidP="00B2351C">
      <w:pPr>
        <w:rPr>
          <w:rFonts w:cs="Segoe UI"/>
          <w:sz w:val="16"/>
          <w:szCs w:val="16"/>
        </w:rPr>
      </w:pPr>
      <w:r>
        <w:rPr>
          <w:rFonts w:cs="Segoe UI"/>
          <w:sz w:val="16"/>
          <w:szCs w:val="16"/>
        </w:rPr>
        <w:t>***unverbindliche Preisempfehlung</w:t>
      </w:r>
    </w:p>
    <w:p w14:paraId="280A3628" w14:textId="7261B464" w:rsidR="00B2351C" w:rsidRDefault="00B2351C">
      <w:pPr>
        <w:spacing w:line="240" w:lineRule="auto"/>
        <w:jc w:val="left"/>
        <w:rPr>
          <w:rFonts w:cs="Segoe UI"/>
          <w:szCs w:val="22"/>
        </w:rPr>
      </w:pPr>
    </w:p>
    <w:p w14:paraId="5582536E" w14:textId="77777777" w:rsidR="00A431E7" w:rsidRPr="008C6C21" w:rsidRDefault="00A431E7" w:rsidP="00A431E7">
      <w:pPr>
        <w:spacing w:line="280" w:lineRule="exact"/>
        <w:outlineLvl w:val="0"/>
        <w:rPr>
          <w:rFonts w:cs="Segoe UI"/>
          <w:vanish/>
          <w:szCs w:val="22"/>
          <w:specVanish/>
        </w:rPr>
      </w:pPr>
      <w:r w:rsidRPr="008C6C21">
        <w:rPr>
          <w:rStyle w:val="AboutandContactBody"/>
          <w:sz w:val="22"/>
          <w:szCs w:val="22"/>
        </w:rPr>
        <w:t xml:space="preserve">Weitere Informationen unter </w:t>
      </w:r>
      <w:r w:rsidRPr="008C6C21">
        <w:rPr>
          <w:rFonts w:cs="Segoe UI"/>
          <w:szCs w:val="22"/>
          <w:lang w:val="de-AT"/>
        </w:rPr>
        <w:t xml:space="preserve">Fotomaterial finden Sie im Internet unter </w:t>
      </w:r>
      <w:hyperlink r:id="rId11" w:history="1">
        <w:r w:rsidRPr="008C6C21">
          <w:rPr>
            <w:rStyle w:val="Hyperlink"/>
            <w:rFonts w:cs="Segoe UI"/>
            <w:szCs w:val="22"/>
            <w:lang w:val="de-AT"/>
          </w:rPr>
          <w:t>http://news.henkel.at</w:t>
        </w:r>
      </w:hyperlink>
      <w:r w:rsidRPr="008C6C21">
        <w:rPr>
          <w:rFonts w:cs="Segoe UI"/>
          <w:szCs w:val="22"/>
        </w:rPr>
        <w:t>.</w:t>
      </w:r>
    </w:p>
    <w:p w14:paraId="03C780A0" w14:textId="77777777" w:rsidR="00A431E7" w:rsidRPr="008C6C21" w:rsidRDefault="00A431E7" w:rsidP="00A431E7">
      <w:pPr>
        <w:spacing w:line="280" w:lineRule="exact"/>
        <w:outlineLvl w:val="0"/>
        <w:rPr>
          <w:rFonts w:cs="Segoe UI"/>
          <w:szCs w:val="22"/>
        </w:rPr>
      </w:pPr>
      <w:r w:rsidRPr="008C6C21">
        <w:rPr>
          <w:rFonts w:cs="Segoe UI"/>
          <w:szCs w:val="22"/>
        </w:rPr>
        <w:t xml:space="preserve"> </w:t>
      </w:r>
    </w:p>
    <w:p w14:paraId="29524DE0" w14:textId="77777777" w:rsidR="00A431E7" w:rsidRDefault="00A431E7">
      <w:pPr>
        <w:spacing w:line="240" w:lineRule="auto"/>
        <w:jc w:val="left"/>
        <w:rPr>
          <w:rFonts w:cs="Segoe UI"/>
          <w:szCs w:val="22"/>
        </w:rPr>
      </w:pPr>
    </w:p>
    <w:p w14:paraId="3F51D3D7" w14:textId="77777777" w:rsidR="00A431E7" w:rsidRPr="00F753CC" w:rsidRDefault="00A431E7" w:rsidP="00A431E7">
      <w:pPr>
        <w:pStyle w:val="StandardWeb"/>
        <w:spacing w:line="276" w:lineRule="auto"/>
        <w:jc w:val="both"/>
        <w:rPr>
          <w:rFonts w:asciiTheme="minorHAnsi" w:hAnsiTheme="minorHAnsi" w:cstheme="minorHAnsi"/>
          <w:color w:val="000000"/>
          <w:sz w:val="18"/>
          <w:szCs w:val="18"/>
        </w:rPr>
      </w:pPr>
      <w:r w:rsidRPr="00F753CC">
        <w:rPr>
          <w:rFonts w:asciiTheme="minorHAnsi" w:hAnsiTheme="minorHAnsi" w:cstheme="minorHAnsi"/>
          <w:color w:val="000000"/>
          <w:sz w:val="18"/>
          <w:szCs w:val="18"/>
        </w:rPr>
        <w:lastRenderedPageBreak/>
        <w:t xml:space="preserve">Die Osteuropa-Zentrale von Henkel befindet sich in Wien. Das Unternehmen hält in der Region eine führende Marktposition in den Geschäftsbereichen Consumer Brands und </w:t>
      </w:r>
      <w:proofErr w:type="spellStart"/>
      <w:r w:rsidRPr="00F753CC">
        <w:rPr>
          <w:rFonts w:asciiTheme="minorHAnsi" w:hAnsiTheme="minorHAnsi" w:cstheme="minorHAnsi"/>
          <w:color w:val="000000"/>
          <w:sz w:val="18"/>
          <w:szCs w:val="18"/>
        </w:rPr>
        <w:t>Adhesive</w:t>
      </w:r>
      <w:proofErr w:type="spellEnd"/>
      <w:r w:rsidRPr="00F753CC">
        <w:rPr>
          <w:rFonts w:asciiTheme="minorHAnsi" w:hAnsiTheme="minorHAnsi" w:cstheme="minorHAnsi"/>
          <w:color w:val="000000"/>
          <w:sz w:val="18"/>
          <w:szCs w:val="18"/>
        </w:rPr>
        <w:t xml:space="preserve"> Technologies. In Österreich gibt es Henkel-Produkte seit über 130 Jahren. Am Standort Wien wird seit 1927 produziert. Zu den Top-Marken von Henkel in Österreich zählen Blue Star, </w:t>
      </w:r>
      <w:proofErr w:type="spellStart"/>
      <w:r w:rsidRPr="00F753CC">
        <w:rPr>
          <w:rFonts w:asciiTheme="minorHAnsi" w:hAnsiTheme="minorHAnsi" w:cstheme="minorHAnsi"/>
          <w:color w:val="000000"/>
          <w:sz w:val="18"/>
          <w:szCs w:val="18"/>
        </w:rPr>
        <w:t>Cimsec</w:t>
      </w:r>
      <w:proofErr w:type="spellEnd"/>
      <w:r w:rsidRPr="00F753CC">
        <w:rPr>
          <w:rFonts w:asciiTheme="minorHAnsi" w:hAnsiTheme="minorHAnsi" w:cstheme="minorHAnsi"/>
          <w:color w:val="000000"/>
          <w:sz w:val="18"/>
          <w:szCs w:val="18"/>
        </w:rPr>
        <w:t>, Fa, Loctite, Pattex, Persil, Schwarzkopf, Somat und Syoss.</w:t>
      </w:r>
    </w:p>
    <w:p w14:paraId="37D130F3" w14:textId="6A2686AE" w:rsidR="00A431E7" w:rsidRDefault="00D273A4" w:rsidP="00A431E7">
      <w:pPr>
        <w:spacing w:line="280" w:lineRule="exact"/>
        <w:outlineLvl w:val="0"/>
        <w:rPr>
          <w:rStyle w:val="AboutandContactBody"/>
        </w:rPr>
      </w:pPr>
      <w:r w:rsidRPr="00B80B7B">
        <w:rPr>
          <w:rStyle w:val="AboutandContactBody"/>
        </w:rPr>
        <w:t xml:space="preserve">Mit seinen Marken, Innovationen und Technologien hält Henkel weltweit führende Marktpositionen im Industrie- und Konsumentengeschäft. Mit dem Unternehmensbereich </w:t>
      </w:r>
      <w:proofErr w:type="spellStart"/>
      <w:r w:rsidRPr="00B80B7B">
        <w:rPr>
          <w:rStyle w:val="AboutandContactBody"/>
        </w:rPr>
        <w:t>Adhesive</w:t>
      </w:r>
      <w:proofErr w:type="spellEnd"/>
      <w:r w:rsidRPr="00B80B7B">
        <w:rPr>
          <w:rStyle w:val="AboutandContactBody"/>
        </w:rPr>
        <w:t xml:space="preserve"> Technologies ist Henkel globaler Marktführer bei Klebstoffen, Dichtstoffen und funktionalen Beschichtungen. Mit Consumer Brands ist das Unternehmen insbesondere mit Wasch- und Reinigungsmitteln sowie Haarpflege weltweit in vielen Märkten und Kategorien führend. Die drei größten Marken des Unternehmens sind Loctite, Persil und Schwarzkopf. Im Geschäftsjahr 202</w:t>
      </w:r>
      <w:r>
        <w:rPr>
          <w:rStyle w:val="AboutandContactBody"/>
        </w:rPr>
        <w:t>2</w:t>
      </w:r>
      <w:r w:rsidRPr="00B80B7B">
        <w:rPr>
          <w:rStyle w:val="AboutandContactBody"/>
        </w:rPr>
        <w:t xml:space="preserve"> erzielte Henkel einen Umsatz von mehr als </w:t>
      </w:r>
      <w:r>
        <w:rPr>
          <w:rStyle w:val="AboutandContactBody"/>
        </w:rPr>
        <w:t>22</w:t>
      </w:r>
      <w:r w:rsidRPr="00B80B7B">
        <w:rPr>
          <w:rStyle w:val="AboutandContactBody"/>
        </w:rPr>
        <w:t xml:space="preserve"> Mrd. Euro und ein bereinigtes betriebliches Ergebnis von rund 2,</w:t>
      </w:r>
      <w:r>
        <w:rPr>
          <w:rStyle w:val="AboutandContactBody"/>
        </w:rPr>
        <w:t>3</w:t>
      </w:r>
      <w:r w:rsidRPr="00B80B7B">
        <w:rPr>
          <w:rStyle w:val="AboutandContactBody"/>
        </w:rPr>
        <w:t xml:space="preserve"> Mrd.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über 50.000 </w:t>
      </w:r>
      <w:proofErr w:type="spellStart"/>
      <w:proofErr w:type="gramStart"/>
      <w:r w:rsidRPr="00B80B7B">
        <w:rPr>
          <w:rStyle w:val="AboutandContactBody"/>
        </w:rPr>
        <w:t>Mitarbeiter:innen</w:t>
      </w:r>
      <w:proofErr w:type="spellEnd"/>
      <w:proofErr w:type="gramEnd"/>
      <w:r w:rsidRPr="00B80B7B">
        <w:rPr>
          <w:rStyle w:val="AboutandContactBody"/>
        </w:rPr>
        <w:t xml:space="preserve"> – verbunden durch eine starke Unternehmenskultur, gemeinsame Werte und den Unternehmenszweck: „</w:t>
      </w:r>
      <w:proofErr w:type="spellStart"/>
      <w:r w:rsidRPr="00B80B7B">
        <w:rPr>
          <w:rStyle w:val="AboutandContactBody"/>
        </w:rPr>
        <w:t>Pioneers</w:t>
      </w:r>
      <w:proofErr w:type="spellEnd"/>
      <w:r w:rsidRPr="00B80B7B">
        <w:rPr>
          <w:rStyle w:val="AboutandContactBody"/>
        </w:rPr>
        <w:t xml:space="preserve"> at </w:t>
      </w:r>
      <w:proofErr w:type="spellStart"/>
      <w:r w:rsidRPr="00B80B7B">
        <w:rPr>
          <w:rStyle w:val="AboutandContactBody"/>
        </w:rPr>
        <w:t>heart</w:t>
      </w:r>
      <w:proofErr w:type="spellEnd"/>
      <w:r w:rsidRPr="00B80B7B">
        <w:rPr>
          <w:rStyle w:val="AboutandContactBody"/>
        </w:rPr>
        <w:t xml:space="preserve"> for </w:t>
      </w:r>
      <w:proofErr w:type="spellStart"/>
      <w:r>
        <w:rPr>
          <w:rStyle w:val="AboutandContactBody"/>
        </w:rPr>
        <w:t>t</w:t>
      </w:r>
      <w:r w:rsidRPr="00B80B7B">
        <w:rPr>
          <w:rStyle w:val="AboutandContactBody"/>
        </w:rPr>
        <w:t>he</w:t>
      </w:r>
      <w:proofErr w:type="spellEnd"/>
      <w:r w:rsidRPr="00B80B7B">
        <w:rPr>
          <w:rStyle w:val="AboutandContactBody"/>
        </w:rPr>
        <w:t xml:space="preserve"> </w:t>
      </w:r>
      <w:proofErr w:type="spellStart"/>
      <w:r w:rsidRPr="00B80B7B">
        <w:rPr>
          <w:rStyle w:val="AboutandContactBody"/>
        </w:rPr>
        <w:t>good</w:t>
      </w:r>
      <w:proofErr w:type="spellEnd"/>
      <w:r w:rsidRPr="00B80B7B">
        <w:rPr>
          <w:rStyle w:val="AboutandContactBody"/>
        </w:rPr>
        <w:t xml:space="preserve"> </w:t>
      </w:r>
      <w:proofErr w:type="spellStart"/>
      <w:r w:rsidRPr="00B80B7B">
        <w:rPr>
          <w:rStyle w:val="AboutandContactBody"/>
        </w:rPr>
        <w:t>of</w:t>
      </w:r>
      <w:proofErr w:type="spellEnd"/>
      <w:r w:rsidRPr="00B80B7B">
        <w:rPr>
          <w:rStyle w:val="AboutandContactBody"/>
        </w:rPr>
        <w:t xml:space="preserve"> </w:t>
      </w:r>
      <w:proofErr w:type="spellStart"/>
      <w:r w:rsidRPr="00B80B7B">
        <w:rPr>
          <w:rStyle w:val="AboutandContactBody"/>
        </w:rPr>
        <w:t>generations</w:t>
      </w:r>
      <w:proofErr w:type="spellEnd"/>
      <w:r w:rsidRPr="00B80B7B">
        <w:rPr>
          <w:rStyle w:val="AboutandContactBody"/>
        </w:rPr>
        <w:t xml:space="preserve">“. Weitere Informationen unter </w:t>
      </w:r>
      <w:hyperlink r:id="rId12" w:history="1">
        <w:r w:rsidRPr="003A625E">
          <w:rPr>
            <w:rStyle w:val="Hyperlink"/>
          </w:rPr>
          <w:t>www.henkel.de</w:t>
        </w:r>
      </w:hyperlink>
    </w:p>
    <w:p w14:paraId="3ABFFD35" w14:textId="77777777" w:rsidR="00A431E7" w:rsidRDefault="00A431E7" w:rsidP="00A431E7">
      <w:pPr>
        <w:tabs>
          <w:tab w:val="left" w:pos="1080"/>
          <w:tab w:val="left" w:pos="4500"/>
        </w:tabs>
        <w:spacing w:line="320" w:lineRule="exact"/>
        <w:rPr>
          <w:rFonts w:cs="Segoe UI"/>
          <w:szCs w:val="20"/>
          <w:lang w:val="de-AT"/>
        </w:rPr>
      </w:pPr>
    </w:p>
    <w:p w14:paraId="6ACD07A4" w14:textId="111A5873" w:rsidR="00A431E7" w:rsidRPr="007A07C8" w:rsidRDefault="00A431E7" w:rsidP="00A431E7">
      <w:pPr>
        <w:tabs>
          <w:tab w:val="left" w:pos="1080"/>
          <w:tab w:val="left" w:pos="4500"/>
        </w:tabs>
        <w:spacing w:line="320" w:lineRule="exact"/>
        <w:rPr>
          <w:rFonts w:cs="Segoe UI"/>
          <w:szCs w:val="20"/>
          <w:lang w:val="pt-BR"/>
        </w:rPr>
      </w:pPr>
      <w:r w:rsidRPr="007A07C8">
        <w:rPr>
          <w:rFonts w:cs="Segoe UI"/>
          <w:szCs w:val="20"/>
          <w:lang w:val="de-AT"/>
        </w:rPr>
        <w:t>Kontakt</w:t>
      </w:r>
      <w:r w:rsidRPr="007A07C8">
        <w:rPr>
          <w:rFonts w:cs="Segoe UI"/>
          <w:szCs w:val="20"/>
          <w:lang w:val="de-AT"/>
        </w:rPr>
        <w:tab/>
        <w:t xml:space="preserve">Mag. </w:t>
      </w:r>
      <w:r w:rsidRPr="007A07C8">
        <w:rPr>
          <w:rFonts w:cs="Segoe UI"/>
          <w:szCs w:val="20"/>
          <w:lang w:val="pt-BR"/>
        </w:rPr>
        <w:t>Michael Sgiarovello</w:t>
      </w:r>
      <w:r w:rsidRPr="007A07C8">
        <w:rPr>
          <w:rFonts w:cs="Segoe UI"/>
          <w:szCs w:val="20"/>
          <w:lang w:val="pt-BR"/>
        </w:rPr>
        <w:tab/>
        <w:t>Daniela Sykora</w:t>
      </w:r>
    </w:p>
    <w:p w14:paraId="56AB17A9" w14:textId="77777777" w:rsidR="00A431E7" w:rsidRPr="007A07C8" w:rsidRDefault="00A431E7" w:rsidP="00A431E7">
      <w:pPr>
        <w:tabs>
          <w:tab w:val="left" w:pos="1080"/>
          <w:tab w:val="left" w:pos="4500"/>
        </w:tabs>
        <w:spacing w:line="320" w:lineRule="exact"/>
        <w:rPr>
          <w:rFonts w:cs="Segoe UI"/>
          <w:szCs w:val="20"/>
          <w:lang w:val="pt-BR"/>
        </w:rPr>
      </w:pPr>
      <w:r w:rsidRPr="007A07C8">
        <w:rPr>
          <w:rFonts w:cs="Segoe UI"/>
          <w:szCs w:val="20"/>
          <w:lang w:val="pt-BR"/>
        </w:rPr>
        <w:t>Telefon</w:t>
      </w:r>
      <w:r w:rsidRPr="007A07C8">
        <w:rPr>
          <w:rFonts w:cs="Segoe UI"/>
          <w:szCs w:val="20"/>
          <w:lang w:val="pt-BR"/>
        </w:rPr>
        <w:tab/>
        <w:t>+43 (0)1 711 04-2744</w:t>
      </w:r>
      <w:r w:rsidRPr="007A07C8">
        <w:rPr>
          <w:rFonts w:cs="Segoe UI"/>
          <w:szCs w:val="20"/>
          <w:lang w:val="pt-BR"/>
        </w:rPr>
        <w:tab/>
        <w:t>+43 (0)1 711 04-2254</w:t>
      </w:r>
    </w:p>
    <w:p w14:paraId="7CB79C9C" w14:textId="77777777" w:rsidR="00A431E7" w:rsidRPr="007A07C8" w:rsidRDefault="00A431E7" w:rsidP="00A431E7">
      <w:pPr>
        <w:tabs>
          <w:tab w:val="left" w:pos="1080"/>
          <w:tab w:val="left" w:pos="4500"/>
        </w:tabs>
        <w:spacing w:line="320" w:lineRule="exact"/>
        <w:rPr>
          <w:rFonts w:cs="Segoe UI"/>
          <w:lang w:val="pt-BR"/>
        </w:rPr>
      </w:pPr>
      <w:r w:rsidRPr="007A07C8">
        <w:rPr>
          <w:rFonts w:cs="Segoe UI"/>
          <w:szCs w:val="20"/>
          <w:lang w:val="pt-BR"/>
        </w:rPr>
        <w:t>E-Mail</w:t>
      </w:r>
      <w:r w:rsidRPr="007A07C8">
        <w:rPr>
          <w:rFonts w:cs="Segoe UI"/>
          <w:szCs w:val="20"/>
          <w:lang w:val="pt-BR"/>
        </w:rPr>
        <w:tab/>
        <w:t>michael.sgiarovello@henkel.com</w:t>
      </w:r>
      <w:r w:rsidRPr="007A07C8">
        <w:rPr>
          <w:rFonts w:cs="Segoe UI"/>
          <w:szCs w:val="20"/>
          <w:lang w:val="pt-BR"/>
        </w:rPr>
        <w:tab/>
      </w:r>
      <w:hyperlink r:id="rId13" w:history="1">
        <w:r w:rsidRPr="007A07C8">
          <w:rPr>
            <w:rStyle w:val="Hyperlink"/>
            <w:rFonts w:cs="Segoe UI"/>
            <w:szCs w:val="20"/>
            <w:lang w:val="pt-BR"/>
          </w:rPr>
          <w:t>daniela.sykora@henkel.com</w:t>
        </w:r>
      </w:hyperlink>
    </w:p>
    <w:p w14:paraId="2B00144B" w14:textId="77777777" w:rsidR="00A431E7" w:rsidRPr="00CF57C9" w:rsidRDefault="00A431E7" w:rsidP="00A431E7">
      <w:pPr>
        <w:rPr>
          <w:rStyle w:val="AboutandContactBody"/>
          <w:color w:val="9A141B"/>
          <w:lang w:val="pt-BR"/>
        </w:rPr>
      </w:pPr>
    </w:p>
    <w:p w14:paraId="69720375" w14:textId="626E5F7B" w:rsidR="00EA1752" w:rsidRPr="00A431E7" w:rsidRDefault="00EA1752" w:rsidP="00A431E7">
      <w:pPr>
        <w:spacing w:line="240" w:lineRule="auto"/>
        <w:jc w:val="left"/>
        <w:rPr>
          <w:rStyle w:val="AboutandContactBody"/>
          <w:color w:val="9A141B"/>
          <w:lang w:val="pt-BR"/>
        </w:rPr>
      </w:pPr>
    </w:p>
    <w:sectPr w:rsidR="00EA1752" w:rsidRPr="00A431E7" w:rsidSect="00350F04">
      <w:footerReference w:type="default" r:id="rId14"/>
      <w:headerReference w:type="first" r:id="rId15"/>
      <w:footerReference w:type="first" r:id="rId16"/>
      <w:pgSz w:w="11907" w:h="16840" w:code="9"/>
      <w:pgMar w:top="1944" w:right="1411" w:bottom="1987" w:left="1411" w:header="1253" w:footer="9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6CDF88" w14:textId="77777777" w:rsidR="00607D4E" w:rsidRDefault="00607D4E">
      <w:r>
        <w:separator/>
      </w:r>
    </w:p>
  </w:endnote>
  <w:endnote w:type="continuationSeparator" w:id="0">
    <w:p w14:paraId="192C4C12" w14:textId="77777777" w:rsidR="00607D4E" w:rsidRDefault="00607D4E">
      <w:r>
        <w:continuationSeparator/>
      </w:r>
    </w:p>
  </w:endnote>
  <w:endnote w:type="continuationNotice" w:id="1">
    <w:p w14:paraId="650920FC" w14:textId="77777777" w:rsidR="00607D4E" w:rsidRDefault="00607D4E">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C16C2A" w14:textId="77777777" w:rsidR="00CF6F33" w:rsidRPr="00BF6E82" w:rsidRDefault="00CF6F33" w:rsidP="004D7D58">
    <w:pPr>
      <w:pStyle w:val="Fuzeile"/>
      <w:tabs>
        <w:tab w:val="clear" w:pos="7083"/>
        <w:tab w:val="clear" w:pos="8640"/>
        <w:tab w:val="right" w:pos="9071"/>
      </w:tabs>
      <w:jc w:val="left"/>
      <w:rPr>
        <w:lang w:val="en-US"/>
      </w:rPr>
    </w:pPr>
    <w:r w:rsidRPr="00BF6E82">
      <w:rPr>
        <w:lang w:val="en-US"/>
      </w:rPr>
      <w:t>Henkel AG &amp; Co</w:t>
    </w:r>
    <w:r w:rsidR="00817DE8" w:rsidRPr="00BF6E82">
      <w:rPr>
        <w:lang w:val="en-US"/>
      </w:rPr>
      <w:t>. KGaA</w:t>
    </w:r>
    <w:r w:rsidR="006D6E15">
      <w:rPr>
        <w:lang w:val="en-US"/>
      </w:rPr>
      <w:tab/>
    </w:r>
    <w:r w:rsidR="005B5CFE" w:rsidRPr="00273DA7">
      <w:t>Seite</w:t>
    </w:r>
    <w:r w:rsidR="005B5CFE" w:rsidRPr="00992A11">
      <w:t xml:space="preserve"> </w:t>
    </w:r>
    <w:r w:rsidR="005B5CFE" w:rsidRPr="00992A11">
      <w:fldChar w:fldCharType="begin"/>
    </w:r>
    <w:r w:rsidR="005B5CFE" w:rsidRPr="00992A11">
      <w:instrText xml:space="preserve"> PAGE  \* Arabic  \* MERGEFORMAT </w:instrText>
    </w:r>
    <w:r w:rsidR="005B5CFE" w:rsidRPr="00992A11">
      <w:fldChar w:fldCharType="separate"/>
    </w:r>
    <w:r w:rsidR="00B2351C">
      <w:t>2</w:t>
    </w:r>
    <w:r w:rsidR="005B5CFE" w:rsidRPr="00992A11">
      <w:fldChar w:fldCharType="end"/>
    </w:r>
    <w:r w:rsidR="005B5CFE" w:rsidRPr="00992A11">
      <w:t>/</w:t>
    </w:r>
    <w:fldSimple w:instr=" NUMPAGES  \* Arabic  \* MERGEFORMAT ">
      <w:r w:rsidR="00B2351C">
        <w:t>2</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E69B29" w14:textId="77777777" w:rsidR="00CF6F33" w:rsidRPr="00992A11" w:rsidRDefault="00273DA7" w:rsidP="00992A11">
    <w:pPr>
      <w:pStyle w:val="Fuzeile"/>
    </w:pPr>
    <w:r w:rsidRPr="00273DA7">
      <w:t>Seite</w:t>
    </w:r>
    <w:r w:rsidR="00CF6F33" w:rsidRPr="00992A11">
      <w:t xml:space="preserve"> </w:t>
    </w:r>
    <w:r w:rsidR="00CF6F33" w:rsidRPr="00992A11">
      <w:fldChar w:fldCharType="begin"/>
    </w:r>
    <w:r w:rsidR="00CF6F33" w:rsidRPr="00992A11">
      <w:instrText xml:space="preserve"> </w:instrText>
    </w:r>
    <w:r w:rsidR="00262C05" w:rsidRPr="00992A11">
      <w:instrText>PAGE</w:instrText>
    </w:r>
    <w:r w:rsidR="00CF6F33" w:rsidRPr="00992A11">
      <w:instrText xml:space="preserve">  \* Arabic  \* MERGEFORMAT </w:instrText>
    </w:r>
    <w:r w:rsidR="00CF6F33" w:rsidRPr="00992A11">
      <w:fldChar w:fldCharType="separate"/>
    </w:r>
    <w:r w:rsidR="00B2351C">
      <w:t>1</w:t>
    </w:r>
    <w:r w:rsidR="00CF6F33" w:rsidRPr="00992A11">
      <w:fldChar w:fldCharType="end"/>
    </w:r>
    <w:r w:rsidR="00CF6F33" w:rsidRPr="00992A11">
      <w:t>/</w:t>
    </w:r>
    <w:r w:rsidR="00CF6F33" w:rsidRPr="00992A11">
      <w:fldChar w:fldCharType="begin"/>
    </w:r>
    <w:r w:rsidR="00CF6F33" w:rsidRPr="00992A11">
      <w:instrText xml:space="preserve"> </w:instrText>
    </w:r>
    <w:r w:rsidR="00262C05" w:rsidRPr="00992A11">
      <w:instrText>NUMPAGES</w:instrText>
    </w:r>
    <w:r w:rsidR="00CF6F33" w:rsidRPr="00992A11">
      <w:instrText xml:space="preserve">  \* Arabic  \* MERGEFORMAT </w:instrText>
    </w:r>
    <w:r w:rsidR="00CF6F33" w:rsidRPr="00992A11">
      <w:fldChar w:fldCharType="separate"/>
    </w:r>
    <w:r w:rsidR="00B2351C">
      <w:t>2</w:t>
    </w:r>
    <w:r w:rsidR="00CF6F33" w:rsidRPr="00992A1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B51EA" w14:textId="77777777" w:rsidR="00607D4E" w:rsidRDefault="00607D4E">
      <w:r>
        <w:separator/>
      </w:r>
    </w:p>
  </w:footnote>
  <w:footnote w:type="continuationSeparator" w:id="0">
    <w:p w14:paraId="471453E8" w14:textId="77777777" w:rsidR="00607D4E" w:rsidRDefault="00607D4E">
      <w:r>
        <w:continuationSeparator/>
      </w:r>
    </w:p>
  </w:footnote>
  <w:footnote w:type="continuationNotice" w:id="1">
    <w:p w14:paraId="478A24E7" w14:textId="77777777" w:rsidR="00607D4E" w:rsidRDefault="00607D4E">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C1FCB" w14:textId="77777777" w:rsidR="00CF6F33" w:rsidRPr="00EB46D9" w:rsidRDefault="00195CFF" w:rsidP="006362AD">
    <w:pPr>
      <w:pStyle w:val="Kopfzeile"/>
    </w:pPr>
    <w:r>
      <w:t>Fact Sheet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1865"/>
    <w:multiLevelType w:val="hybridMultilevel"/>
    <w:tmpl w:val="FFFFFFFF"/>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15:restartNumberingAfterBreak="0">
    <w:nsid w:val="07CF4270"/>
    <w:multiLevelType w:val="hybridMultilevel"/>
    <w:tmpl w:val="FFFFFFFF"/>
    <w:lvl w:ilvl="0" w:tplc="785A8864">
      <w:start w:val="1"/>
      <w:numFmt w:val="bullet"/>
      <w:pStyle w:val="NumBullet"/>
      <w:lvlText w:val="•"/>
      <w:lvlJc w:val="left"/>
      <w:pPr>
        <w:tabs>
          <w:tab w:val="num" w:pos="567"/>
        </w:tabs>
        <w:ind w:left="567" w:hanging="567"/>
      </w:pPr>
      <w:rPr>
        <w:rFonts w:ascii="Times New Roman" w:hAnsi="Times New Roman" w:hint="default"/>
        <w:color w:val="E1000F"/>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10B585C"/>
    <w:multiLevelType w:val="hybridMultilevel"/>
    <w:tmpl w:val="FFFFFFFF"/>
    <w:lvl w:ilvl="0" w:tplc="68061C8C">
      <w:start w:val="1"/>
      <w:numFmt w:val="bullet"/>
      <w:lvlText w:val=""/>
      <w:lvlJc w:val="left"/>
      <w:pPr>
        <w:ind w:left="1004" w:hanging="360"/>
      </w:pPr>
      <w:rPr>
        <w:rFonts w:ascii="Wingdings" w:hAnsi="Wingdings" w:hint="default"/>
        <w:sz w:val="24"/>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3" w15:restartNumberingAfterBreak="0">
    <w:nsid w:val="40C5131F"/>
    <w:multiLevelType w:val="hybridMultilevel"/>
    <w:tmpl w:val="FFFFFFFF"/>
    <w:lvl w:ilvl="0" w:tplc="04070005">
      <w:start w:val="1"/>
      <w:numFmt w:val="bullet"/>
      <w:lvlText w:val=""/>
      <w:lvlJc w:val="left"/>
      <w:pPr>
        <w:ind w:left="1004" w:hanging="360"/>
      </w:pPr>
      <w:rPr>
        <w:rFonts w:ascii="Wingdings" w:hAnsi="Wingdings" w:hint="default"/>
      </w:rPr>
    </w:lvl>
    <w:lvl w:ilvl="1" w:tplc="04070003" w:tentative="1">
      <w:start w:val="1"/>
      <w:numFmt w:val="bullet"/>
      <w:lvlText w:val="o"/>
      <w:lvlJc w:val="left"/>
      <w:pPr>
        <w:ind w:left="1724" w:hanging="360"/>
      </w:pPr>
      <w:rPr>
        <w:rFonts w:ascii="Courier New" w:hAnsi="Courier New" w:hint="default"/>
      </w:rPr>
    </w:lvl>
    <w:lvl w:ilvl="2" w:tplc="04070005" w:tentative="1">
      <w:start w:val="1"/>
      <w:numFmt w:val="bullet"/>
      <w:lvlText w:val=""/>
      <w:lvlJc w:val="left"/>
      <w:pPr>
        <w:ind w:left="2444" w:hanging="360"/>
      </w:pPr>
      <w:rPr>
        <w:rFonts w:ascii="Wingdings" w:hAnsi="Wingdings" w:hint="default"/>
      </w:rPr>
    </w:lvl>
    <w:lvl w:ilvl="3" w:tplc="04070001" w:tentative="1">
      <w:start w:val="1"/>
      <w:numFmt w:val="bullet"/>
      <w:lvlText w:val=""/>
      <w:lvlJc w:val="left"/>
      <w:pPr>
        <w:ind w:left="3164" w:hanging="360"/>
      </w:pPr>
      <w:rPr>
        <w:rFonts w:ascii="Symbol" w:hAnsi="Symbol" w:hint="default"/>
      </w:rPr>
    </w:lvl>
    <w:lvl w:ilvl="4" w:tplc="04070003" w:tentative="1">
      <w:start w:val="1"/>
      <w:numFmt w:val="bullet"/>
      <w:lvlText w:val="o"/>
      <w:lvlJc w:val="left"/>
      <w:pPr>
        <w:ind w:left="3884" w:hanging="360"/>
      </w:pPr>
      <w:rPr>
        <w:rFonts w:ascii="Courier New" w:hAnsi="Courier New" w:hint="default"/>
      </w:rPr>
    </w:lvl>
    <w:lvl w:ilvl="5" w:tplc="04070005" w:tentative="1">
      <w:start w:val="1"/>
      <w:numFmt w:val="bullet"/>
      <w:lvlText w:val=""/>
      <w:lvlJc w:val="left"/>
      <w:pPr>
        <w:ind w:left="4604" w:hanging="360"/>
      </w:pPr>
      <w:rPr>
        <w:rFonts w:ascii="Wingdings" w:hAnsi="Wingdings" w:hint="default"/>
      </w:rPr>
    </w:lvl>
    <w:lvl w:ilvl="6" w:tplc="04070001" w:tentative="1">
      <w:start w:val="1"/>
      <w:numFmt w:val="bullet"/>
      <w:lvlText w:val=""/>
      <w:lvlJc w:val="left"/>
      <w:pPr>
        <w:ind w:left="5324" w:hanging="360"/>
      </w:pPr>
      <w:rPr>
        <w:rFonts w:ascii="Symbol" w:hAnsi="Symbol" w:hint="default"/>
      </w:rPr>
    </w:lvl>
    <w:lvl w:ilvl="7" w:tplc="04070003" w:tentative="1">
      <w:start w:val="1"/>
      <w:numFmt w:val="bullet"/>
      <w:lvlText w:val="o"/>
      <w:lvlJc w:val="left"/>
      <w:pPr>
        <w:ind w:left="6044" w:hanging="360"/>
      </w:pPr>
      <w:rPr>
        <w:rFonts w:ascii="Courier New" w:hAnsi="Courier New" w:hint="default"/>
      </w:rPr>
    </w:lvl>
    <w:lvl w:ilvl="8" w:tplc="04070005" w:tentative="1">
      <w:start w:val="1"/>
      <w:numFmt w:val="bullet"/>
      <w:lvlText w:val=""/>
      <w:lvlJc w:val="left"/>
      <w:pPr>
        <w:ind w:left="6764" w:hanging="360"/>
      </w:pPr>
      <w:rPr>
        <w:rFonts w:ascii="Wingdings" w:hAnsi="Wingdings" w:hint="default"/>
      </w:rPr>
    </w:lvl>
  </w:abstractNum>
  <w:abstractNum w:abstractNumId="4" w15:restartNumberingAfterBreak="0">
    <w:nsid w:val="549B0C97"/>
    <w:multiLevelType w:val="hybridMultilevel"/>
    <w:tmpl w:val="FFFFFFFF"/>
    <w:lvl w:ilvl="0" w:tplc="53A0857E">
      <w:numFmt w:val="bullet"/>
      <w:lvlText w:val="-"/>
      <w:lvlJc w:val="left"/>
      <w:pPr>
        <w:ind w:left="720" w:hanging="360"/>
      </w:pPr>
      <w:rPr>
        <w:rFonts w:ascii="Arial" w:eastAsia="Times New Roman"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A89532E"/>
    <w:multiLevelType w:val="hybridMultilevel"/>
    <w:tmpl w:val="FFFFFFFF"/>
    <w:lvl w:ilvl="0" w:tplc="5FB28F00">
      <w:start w:val="1"/>
      <w:numFmt w:val="bullet"/>
      <w:lvlText w:val=""/>
      <w:lvlJc w:val="left"/>
      <w:pPr>
        <w:ind w:left="786" w:hanging="360"/>
      </w:pPr>
      <w:rPr>
        <w:rFonts w:ascii="Wingdings" w:hAnsi="Wingdings" w:hint="default"/>
        <w:sz w:val="24"/>
      </w:rPr>
    </w:lvl>
    <w:lvl w:ilvl="1" w:tplc="04070005">
      <w:start w:val="1"/>
      <w:numFmt w:val="bullet"/>
      <w:lvlText w:val=""/>
      <w:lvlJc w:val="left"/>
      <w:pPr>
        <w:ind w:left="1440" w:hanging="360"/>
      </w:pPr>
      <w:rPr>
        <w:rFonts w:ascii="Wingdings" w:hAnsi="Wingdings"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F6B03E6"/>
    <w:multiLevelType w:val="hybridMultilevel"/>
    <w:tmpl w:val="FFFFFFFF"/>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744060023">
    <w:abstractNumId w:val="1"/>
  </w:num>
  <w:num w:numId="2" w16cid:durableId="380978448">
    <w:abstractNumId w:val="0"/>
  </w:num>
  <w:num w:numId="3" w16cid:durableId="1232306132">
    <w:abstractNumId w:val="5"/>
  </w:num>
  <w:num w:numId="4" w16cid:durableId="1148547176">
    <w:abstractNumId w:val="3"/>
  </w:num>
  <w:num w:numId="5" w16cid:durableId="576323694">
    <w:abstractNumId w:val="2"/>
  </w:num>
  <w:num w:numId="6" w16cid:durableId="1002779590">
    <w:abstractNumId w:val="4"/>
  </w:num>
  <w:num w:numId="7" w16cid:durableId="19486619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7FF1"/>
    <w:rsid w:val="00002AA4"/>
    <w:rsid w:val="00005267"/>
    <w:rsid w:val="00006346"/>
    <w:rsid w:val="00006BB1"/>
    <w:rsid w:val="00021C67"/>
    <w:rsid w:val="00030557"/>
    <w:rsid w:val="00030F51"/>
    <w:rsid w:val="00040CC9"/>
    <w:rsid w:val="00051E86"/>
    <w:rsid w:val="000575F9"/>
    <w:rsid w:val="00060254"/>
    <w:rsid w:val="000618FC"/>
    <w:rsid w:val="00065C4C"/>
    <w:rsid w:val="00067071"/>
    <w:rsid w:val="00074174"/>
    <w:rsid w:val="00080D10"/>
    <w:rsid w:val="000B695A"/>
    <w:rsid w:val="000C210A"/>
    <w:rsid w:val="000C56DD"/>
    <w:rsid w:val="000C67A1"/>
    <w:rsid w:val="000D1672"/>
    <w:rsid w:val="000E1188"/>
    <w:rsid w:val="000E2F62"/>
    <w:rsid w:val="000E38ED"/>
    <w:rsid w:val="000E7F24"/>
    <w:rsid w:val="000F03BE"/>
    <w:rsid w:val="000F225B"/>
    <w:rsid w:val="000F625B"/>
    <w:rsid w:val="000F7FAF"/>
    <w:rsid w:val="00105975"/>
    <w:rsid w:val="00105A54"/>
    <w:rsid w:val="00111F4D"/>
    <w:rsid w:val="00115230"/>
    <w:rsid w:val="00115B5F"/>
    <w:rsid w:val="001162B4"/>
    <w:rsid w:val="00122CBC"/>
    <w:rsid w:val="00126D4A"/>
    <w:rsid w:val="00127A64"/>
    <w:rsid w:val="00132DA9"/>
    <w:rsid w:val="0013305B"/>
    <w:rsid w:val="00133B99"/>
    <w:rsid w:val="001443BD"/>
    <w:rsid w:val="00145680"/>
    <w:rsid w:val="00161862"/>
    <w:rsid w:val="001731CE"/>
    <w:rsid w:val="00195CFF"/>
    <w:rsid w:val="001C0B32"/>
    <w:rsid w:val="001C4BE1"/>
    <w:rsid w:val="001D3EAA"/>
    <w:rsid w:val="001E0F71"/>
    <w:rsid w:val="001E6D05"/>
    <w:rsid w:val="001E7C28"/>
    <w:rsid w:val="001F1BDF"/>
    <w:rsid w:val="001F7110"/>
    <w:rsid w:val="001F7E96"/>
    <w:rsid w:val="00202284"/>
    <w:rsid w:val="00212488"/>
    <w:rsid w:val="00220628"/>
    <w:rsid w:val="002304D2"/>
    <w:rsid w:val="00236E2A"/>
    <w:rsid w:val="00237F62"/>
    <w:rsid w:val="0024586A"/>
    <w:rsid w:val="00256F0C"/>
    <w:rsid w:val="00262757"/>
    <w:rsid w:val="00262C05"/>
    <w:rsid w:val="00273DA7"/>
    <w:rsid w:val="00281D14"/>
    <w:rsid w:val="00282C13"/>
    <w:rsid w:val="002A0DF7"/>
    <w:rsid w:val="002A1528"/>
    <w:rsid w:val="002A32B0"/>
    <w:rsid w:val="002A60E0"/>
    <w:rsid w:val="002B7C01"/>
    <w:rsid w:val="002C0335"/>
    <w:rsid w:val="002C252E"/>
    <w:rsid w:val="002C6773"/>
    <w:rsid w:val="002C6B5E"/>
    <w:rsid w:val="002D2A3D"/>
    <w:rsid w:val="002D533B"/>
    <w:rsid w:val="002D657C"/>
    <w:rsid w:val="002E0B17"/>
    <w:rsid w:val="002E4FFB"/>
    <w:rsid w:val="002E7DED"/>
    <w:rsid w:val="002F7E11"/>
    <w:rsid w:val="00304087"/>
    <w:rsid w:val="00310ACD"/>
    <w:rsid w:val="0031379F"/>
    <w:rsid w:val="00320A26"/>
    <w:rsid w:val="00321344"/>
    <w:rsid w:val="00321450"/>
    <w:rsid w:val="0032692C"/>
    <w:rsid w:val="0034015C"/>
    <w:rsid w:val="003415E9"/>
    <w:rsid w:val="003442F4"/>
    <w:rsid w:val="00350F04"/>
    <w:rsid w:val="00353705"/>
    <w:rsid w:val="00354B4D"/>
    <w:rsid w:val="003562E8"/>
    <w:rsid w:val="0036357D"/>
    <w:rsid w:val="003649BC"/>
    <w:rsid w:val="00365E44"/>
    <w:rsid w:val="00367AA1"/>
    <w:rsid w:val="00372E36"/>
    <w:rsid w:val="003745F6"/>
    <w:rsid w:val="00376EE9"/>
    <w:rsid w:val="00377CBB"/>
    <w:rsid w:val="003877B6"/>
    <w:rsid w:val="00393887"/>
    <w:rsid w:val="00394C6B"/>
    <w:rsid w:val="003A4E62"/>
    <w:rsid w:val="003B1069"/>
    <w:rsid w:val="003B390A"/>
    <w:rsid w:val="003B7548"/>
    <w:rsid w:val="003C15DE"/>
    <w:rsid w:val="003C4EB2"/>
    <w:rsid w:val="003D1F58"/>
    <w:rsid w:val="003D3316"/>
    <w:rsid w:val="003E32CD"/>
    <w:rsid w:val="003F1AF3"/>
    <w:rsid w:val="003F3A43"/>
    <w:rsid w:val="003F4D8D"/>
    <w:rsid w:val="00426790"/>
    <w:rsid w:val="004313E7"/>
    <w:rsid w:val="0044763B"/>
    <w:rsid w:val="00453E99"/>
    <w:rsid w:val="004629B3"/>
    <w:rsid w:val="0046376E"/>
    <w:rsid w:val="0046690F"/>
    <w:rsid w:val="00472640"/>
    <w:rsid w:val="00472FEC"/>
    <w:rsid w:val="00477934"/>
    <w:rsid w:val="004823E4"/>
    <w:rsid w:val="00484624"/>
    <w:rsid w:val="00490A03"/>
    <w:rsid w:val="00493327"/>
    <w:rsid w:val="00494DBE"/>
    <w:rsid w:val="00495CE6"/>
    <w:rsid w:val="004A323C"/>
    <w:rsid w:val="004B533E"/>
    <w:rsid w:val="004B54E8"/>
    <w:rsid w:val="004C4FEB"/>
    <w:rsid w:val="004C6B79"/>
    <w:rsid w:val="004D059B"/>
    <w:rsid w:val="004D3AA6"/>
    <w:rsid w:val="004D4CB6"/>
    <w:rsid w:val="004D7D58"/>
    <w:rsid w:val="004E18C9"/>
    <w:rsid w:val="004E3341"/>
    <w:rsid w:val="004F10C1"/>
    <w:rsid w:val="00502E62"/>
    <w:rsid w:val="00505522"/>
    <w:rsid w:val="0052212B"/>
    <w:rsid w:val="00534899"/>
    <w:rsid w:val="00534B46"/>
    <w:rsid w:val="00535284"/>
    <w:rsid w:val="00540358"/>
    <w:rsid w:val="0055571E"/>
    <w:rsid w:val="00556F67"/>
    <w:rsid w:val="005833F0"/>
    <w:rsid w:val="00586CAF"/>
    <w:rsid w:val="00591180"/>
    <w:rsid w:val="0059722C"/>
    <w:rsid w:val="00597B54"/>
    <w:rsid w:val="00597D07"/>
    <w:rsid w:val="005A3846"/>
    <w:rsid w:val="005B5CFE"/>
    <w:rsid w:val="005B6A58"/>
    <w:rsid w:val="005C1B3B"/>
    <w:rsid w:val="005C7112"/>
    <w:rsid w:val="005D0561"/>
    <w:rsid w:val="005D0AD9"/>
    <w:rsid w:val="005D22F6"/>
    <w:rsid w:val="005E0C30"/>
    <w:rsid w:val="005E69D9"/>
    <w:rsid w:val="005F27F4"/>
    <w:rsid w:val="005F3239"/>
    <w:rsid w:val="005F6567"/>
    <w:rsid w:val="00607256"/>
    <w:rsid w:val="00607D4E"/>
    <w:rsid w:val="006144B1"/>
    <w:rsid w:val="00615ABA"/>
    <w:rsid w:val="0062593D"/>
    <w:rsid w:val="006335F1"/>
    <w:rsid w:val="006345B6"/>
    <w:rsid w:val="00635712"/>
    <w:rsid w:val="006362AD"/>
    <w:rsid w:val="00643D8A"/>
    <w:rsid w:val="00652229"/>
    <w:rsid w:val="00652793"/>
    <w:rsid w:val="006626CA"/>
    <w:rsid w:val="00663487"/>
    <w:rsid w:val="00672382"/>
    <w:rsid w:val="00672E10"/>
    <w:rsid w:val="00677342"/>
    <w:rsid w:val="00682EB9"/>
    <w:rsid w:val="0068441A"/>
    <w:rsid w:val="00690B19"/>
    <w:rsid w:val="00695F34"/>
    <w:rsid w:val="006A0A3C"/>
    <w:rsid w:val="006A79F0"/>
    <w:rsid w:val="006B499F"/>
    <w:rsid w:val="006C1121"/>
    <w:rsid w:val="006D4996"/>
    <w:rsid w:val="006D54AB"/>
    <w:rsid w:val="006D6E15"/>
    <w:rsid w:val="006E3006"/>
    <w:rsid w:val="006E4822"/>
    <w:rsid w:val="006E5032"/>
    <w:rsid w:val="006E5BDA"/>
    <w:rsid w:val="006F0FC7"/>
    <w:rsid w:val="006F670F"/>
    <w:rsid w:val="00703272"/>
    <w:rsid w:val="0070733C"/>
    <w:rsid w:val="00710C5D"/>
    <w:rsid w:val="0071348C"/>
    <w:rsid w:val="00716A39"/>
    <w:rsid w:val="00717273"/>
    <w:rsid w:val="00720FD4"/>
    <w:rsid w:val="00724AF2"/>
    <w:rsid w:val="0073096C"/>
    <w:rsid w:val="007334EE"/>
    <w:rsid w:val="007365F6"/>
    <w:rsid w:val="00742398"/>
    <w:rsid w:val="007507B5"/>
    <w:rsid w:val="00753A24"/>
    <w:rsid w:val="00772188"/>
    <w:rsid w:val="007813D0"/>
    <w:rsid w:val="00785993"/>
    <w:rsid w:val="00786BA3"/>
    <w:rsid w:val="0079202F"/>
    <w:rsid w:val="00795AF2"/>
    <w:rsid w:val="007A0FF6"/>
    <w:rsid w:val="007A3A9B"/>
    <w:rsid w:val="007A4432"/>
    <w:rsid w:val="007A784E"/>
    <w:rsid w:val="007B499C"/>
    <w:rsid w:val="007B4D4B"/>
    <w:rsid w:val="007C35F4"/>
    <w:rsid w:val="007D2A02"/>
    <w:rsid w:val="007E6EA1"/>
    <w:rsid w:val="007F0F63"/>
    <w:rsid w:val="007F2B1E"/>
    <w:rsid w:val="007F62B4"/>
    <w:rsid w:val="00801517"/>
    <w:rsid w:val="00817AE8"/>
    <w:rsid w:val="00817DE8"/>
    <w:rsid w:val="008229F5"/>
    <w:rsid w:val="0082699A"/>
    <w:rsid w:val="00833CEB"/>
    <w:rsid w:val="008372D2"/>
    <w:rsid w:val="008377BC"/>
    <w:rsid w:val="00844C17"/>
    <w:rsid w:val="00845D29"/>
    <w:rsid w:val="00847726"/>
    <w:rsid w:val="00852511"/>
    <w:rsid w:val="00857390"/>
    <w:rsid w:val="008614F1"/>
    <w:rsid w:val="008639B3"/>
    <w:rsid w:val="00863C1A"/>
    <w:rsid w:val="0087142D"/>
    <w:rsid w:val="00873956"/>
    <w:rsid w:val="0087407D"/>
    <w:rsid w:val="008825EE"/>
    <w:rsid w:val="0088596E"/>
    <w:rsid w:val="00892172"/>
    <w:rsid w:val="0089796A"/>
    <w:rsid w:val="008A2375"/>
    <w:rsid w:val="008A24FC"/>
    <w:rsid w:val="008A3B2C"/>
    <w:rsid w:val="008A6E70"/>
    <w:rsid w:val="008D76C5"/>
    <w:rsid w:val="008E0AFA"/>
    <w:rsid w:val="008E75D3"/>
    <w:rsid w:val="008F125E"/>
    <w:rsid w:val="008F4D2F"/>
    <w:rsid w:val="009036C9"/>
    <w:rsid w:val="00917162"/>
    <w:rsid w:val="009221D8"/>
    <w:rsid w:val="009251CC"/>
    <w:rsid w:val="0092714E"/>
    <w:rsid w:val="00942002"/>
    <w:rsid w:val="00947885"/>
    <w:rsid w:val="00952168"/>
    <w:rsid w:val="009527FE"/>
    <w:rsid w:val="00954784"/>
    <w:rsid w:val="00963F25"/>
    <w:rsid w:val="009739A0"/>
    <w:rsid w:val="00974F84"/>
    <w:rsid w:val="009767C7"/>
    <w:rsid w:val="00981262"/>
    <w:rsid w:val="0098579A"/>
    <w:rsid w:val="0099195A"/>
    <w:rsid w:val="00992A11"/>
    <w:rsid w:val="00994681"/>
    <w:rsid w:val="0099486A"/>
    <w:rsid w:val="009A0E26"/>
    <w:rsid w:val="009A16EC"/>
    <w:rsid w:val="009B3B37"/>
    <w:rsid w:val="009B7D1F"/>
    <w:rsid w:val="009C088E"/>
    <w:rsid w:val="009C4D35"/>
    <w:rsid w:val="009D1522"/>
    <w:rsid w:val="009E5EB4"/>
    <w:rsid w:val="00A044D6"/>
    <w:rsid w:val="00A04ADB"/>
    <w:rsid w:val="00A11E0F"/>
    <w:rsid w:val="00A26CB6"/>
    <w:rsid w:val="00A31A1D"/>
    <w:rsid w:val="00A32F82"/>
    <w:rsid w:val="00A32F8B"/>
    <w:rsid w:val="00A36154"/>
    <w:rsid w:val="00A3756F"/>
    <w:rsid w:val="00A42D6F"/>
    <w:rsid w:val="00A431E7"/>
    <w:rsid w:val="00A43ACC"/>
    <w:rsid w:val="00A45A62"/>
    <w:rsid w:val="00A54AC5"/>
    <w:rsid w:val="00A55DC3"/>
    <w:rsid w:val="00A56D41"/>
    <w:rsid w:val="00A61353"/>
    <w:rsid w:val="00A62AA2"/>
    <w:rsid w:val="00A66DB1"/>
    <w:rsid w:val="00A67A92"/>
    <w:rsid w:val="00A87870"/>
    <w:rsid w:val="00A91A70"/>
    <w:rsid w:val="00AA1B85"/>
    <w:rsid w:val="00AB1CB6"/>
    <w:rsid w:val="00AB1D9A"/>
    <w:rsid w:val="00AB26D7"/>
    <w:rsid w:val="00AC3CAA"/>
    <w:rsid w:val="00AD44FE"/>
    <w:rsid w:val="00AE49F1"/>
    <w:rsid w:val="00AF070A"/>
    <w:rsid w:val="00B053E3"/>
    <w:rsid w:val="00B05CCA"/>
    <w:rsid w:val="00B14271"/>
    <w:rsid w:val="00B16270"/>
    <w:rsid w:val="00B2351C"/>
    <w:rsid w:val="00B2685D"/>
    <w:rsid w:val="00B30351"/>
    <w:rsid w:val="00B33C2A"/>
    <w:rsid w:val="00B422EC"/>
    <w:rsid w:val="00B5011C"/>
    <w:rsid w:val="00B51A80"/>
    <w:rsid w:val="00B62D6C"/>
    <w:rsid w:val="00B62F62"/>
    <w:rsid w:val="00B726D4"/>
    <w:rsid w:val="00B80B7B"/>
    <w:rsid w:val="00B8214F"/>
    <w:rsid w:val="00B86A4F"/>
    <w:rsid w:val="00B93035"/>
    <w:rsid w:val="00B958E8"/>
    <w:rsid w:val="00BA09B2"/>
    <w:rsid w:val="00BA5B46"/>
    <w:rsid w:val="00BC0995"/>
    <w:rsid w:val="00BD3DF3"/>
    <w:rsid w:val="00BD78F0"/>
    <w:rsid w:val="00BE793A"/>
    <w:rsid w:val="00BF2B82"/>
    <w:rsid w:val="00BF432A"/>
    <w:rsid w:val="00BF6E82"/>
    <w:rsid w:val="00C060C7"/>
    <w:rsid w:val="00C24C17"/>
    <w:rsid w:val="00C40B88"/>
    <w:rsid w:val="00C47D87"/>
    <w:rsid w:val="00C5376E"/>
    <w:rsid w:val="00C8173A"/>
    <w:rsid w:val="00C97091"/>
    <w:rsid w:val="00C97260"/>
    <w:rsid w:val="00CA2001"/>
    <w:rsid w:val="00CA2D03"/>
    <w:rsid w:val="00CB5B6C"/>
    <w:rsid w:val="00CC2094"/>
    <w:rsid w:val="00CC56CC"/>
    <w:rsid w:val="00CD16BE"/>
    <w:rsid w:val="00CD3C86"/>
    <w:rsid w:val="00CD4616"/>
    <w:rsid w:val="00CD7CC3"/>
    <w:rsid w:val="00CE33D5"/>
    <w:rsid w:val="00CF445E"/>
    <w:rsid w:val="00CF5D37"/>
    <w:rsid w:val="00CF6F33"/>
    <w:rsid w:val="00D02248"/>
    <w:rsid w:val="00D063B8"/>
    <w:rsid w:val="00D06825"/>
    <w:rsid w:val="00D17E3B"/>
    <w:rsid w:val="00D23C09"/>
    <w:rsid w:val="00D23CED"/>
    <w:rsid w:val="00D24BD2"/>
    <w:rsid w:val="00D2573D"/>
    <w:rsid w:val="00D260A2"/>
    <w:rsid w:val="00D273A4"/>
    <w:rsid w:val="00D30CC6"/>
    <w:rsid w:val="00D3260C"/>
    <w:rsid w:val="00D351FB"/>
    <w:rsid w:val="00D35790"/>
    <w:rsid w:val="00D360F1"/>
    <w:rsid w:val="00D424E9"/>
    <w:rsid w:val="00D5653B"/>
    <w:rsid w:val="00D62EF1"/>
    <w:rsid w:val="00D6309D"/>
    <w:rsid w:val="00D644CA"/>
    <w:rsid w:val="00D66FC2"/>
    <w:rsid w:val="00D718B1"/>
    <w:rsid w:val="00D73897"/>
    <w:rsid w:val="00D748A7"/>
    <w:rsid w:val="00D76C7E"/>
    <w:rsid w:val="00D7776D"/>
    <w:rsid w:val="00D8053D"/>
    <w:rsid w:val="00D9293F"/>
    <w:rsid w:val="00D93598"/>
    <w:rsid w:val="00D97EAD"/>
    <w:rsid w:val="00DA18EB"/>
    <w:rsid w:val="00DA1E18"/>
    <w:rsid w:val="00DA2009"/>
    <w:rsid w:val="00DA4A28"/>
    <w:rsid w:val="00DB05B1"/>
    <w:rsid w:val="00DB5A79"/>
    <w:rsid w:val="00DB6420"/>
    <w:rsid w:val="00DD512E"/>
    <w:rsid w:val="00DE1177"/>
    <w:rsid w:val="00DE2CEA"/>
    <w:rsid w:val="00DE6A3C"/>
    <w:rsid w:val="00DE74F4"/>
    <w:rsid w:val="00DE7F97"/>
    <w:rsid w:val="00DF1010"/>
    <w:rsid w:val="00DF5AEA"/>
    <w:rsid w:val="00DF63F6"/>
    <w:rsid w:val="00E13747"/>
    <w:rsid w:val="00E153FB"/>
    <w:rsid w:val="00E25AEA"/>
    <w:rsid w:val="00E30DEF"/>
    <w:rsid w:val="00E30ED2"/>
    <w:rsid w:val="00E31276"/>
    <w:rsid w:val="00E37F70"/>
    <w:rsid w:val="00E4417F"/>
    <w:rsid w:val="00E446C1"/>
    <w:rsid w:val="00E47A27"/>
    <w:rsid w:val="00E549ED"/>
    <w:rsid w:val="00E758B9"/>
    <w:rsid w:val="00E84817"/>
    <w:rsid w:val="00E85569"/>
    <w:rsid w:val="00E856AF"/>
    <w:rsid w:val="00E86B83"/>
    <w:rsid w:val="00E87C64"/>
    <w:rsid w:val="00E91869"/>
    <w:rsid w:val="00E93A01"/>
    <w:rsid w:val="00E93FF8"/>
    <w:rsid w:val="00E96EAF"/>
    <w:rsid w:val="00EA1752"/>
    <w:rsid w:val="00EA25AE"/>
    <w:rsid w:val="00EA5A89"/>
    <w:rsid w:val="00EA5BDB"/>
    <w:rsid w:val="00EB46D9"/>
    <w:rsid w:val="00EC142D"/>
    <w:rsid w:val="00EC1E16"/>
    <w:rsid w:val="00ED0F85"/>
    <w:rsid w:val="00ED2B5C"/>
    <w:rsid w:val="00ED3269"/>
    <w:rsid w:val="00EE1A8C"/>
    <w:rsid w:val="00EF06C5"/>
    <w:rsid w:val="00EF15FF"/>
    <w:rsid w:val="00EF7111"/>
    <w:rsid w:val="00EF7D1A"/>
    <w:rsid w:val="00F0448F"/>
    <w:rsid w:val="00F107D6"/>
    <w:rsid w:val="00F270E9"/>
    <w:rsid w:val="00F275C0"/>
    <w:rsid w:val="00F27FF1"/>
    <w:rsid w:val="00F346B6"/>
    <w:rsid w:val="00F36145"/>
    <w:rsid w:val="00F37BDD"/>
    <w:rsid w:val="00F41503"/>
    <w:rsid w:val="00F466C8"/>
    <w:rsid w:val="00F469A9"/>
    <w:rsid w:val="00F50B46"/>
    <w:rsid w:val="00F50D1F"/>
    <w:rsid w:val="00F635FC"/>
    <w:rsid w:val="00F63D03"/>
    <w:rsid w:val="00F65E2F"/>
    <w:rsid w:val="00F67DF1"/>
    <w:rsid w:val="00F8309B"/>
    <w:rsid w:val="00F833C9"/>
    <w:rsid w:val="00F90064"/>
    <w:rsid w:val="00F96AFD"/>
    <w:rsid w:val="00FA1398"/>
    <w:rsid w:val="00FA2E19"/>
    <w:rsid w:val="00FA697F"/>
    <w:rsid w:val="00FB5521"/>
    <w:rsid w:val="00FB610D"/>
    <w:rsid w:val="00FC4477"/>
    <w:rsid w:val="00FC46FB"/>
    <w:rsid w:val="00FC49E3"/>
    <w:rsid w:val="00FD2BD3"/>
    <w:rsid w:val="00FD453A"/>
    <w:rsid w:val="00FD4CCA"/>
    <w:rsid w:val="00FE28A9"/>
    <w:rsid w:val="00FE2A9E"/>
    <w:rsid w:val="00FF416C"/>
    <w:rsid w:val="00FF69B6"/>
    <w:rsid w:val="47C26293"/>
    <w:rsid w:val="764518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11B143C"/>
  <w14:defaultImageDpi w14:val="0"/>
  <w15:docId w15:val="{AFD60BE8-C2CB-490A-B629-DAFE4A391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HTML Samp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1" w:qFormat="1"/>
    <w:lsdException w:name="Medium Shading 2 Accent 1" w:uiPriority="60"/>
    <w:lsdException w:name="Medium List 1 Accent 1" w:uiPriority="61"/>
    <w:lsdException w:name="Revision" w:semiHidden="1" w:uiPriority="62" w:unhideWhenUsed="1"/>
    <w:lsdException w:name="List Paragraph" w:uiPriority="63" w:qFormat="1"/>
    <w:lsdException w:name="Quote" w:uiPriority="64" w:qFormat="1"/>
    <w:lsdException w:name="Intense Quote" w:uiPriority="65"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qFormat="1"/>
    <w:lsdException w:name="Light Shading Accent 2" w:uiPriority="60" w:qFormat="1"/>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99"/>
    <w:lsdException w:name="Medium Grid 1 Accent 2" w:uiPriority="34" w:qFormat="1"/>
    <w:lsdException w:name="Medium Grid 2 Accent 2" w:uiPriority="29" w:qFormat="1"/>
    <w:lsdException w:name="Medium Grid 3 Accent 2" w:uiPriority="30" w:qFormat="1"/>
    <w:lsdException w:name="Dark List Accent 2" w:uiPriority="66"/>
    <w:lsdException w:name="Colorful Shading Accent 2" w:uiPriority="67"/>
    <w:lsdException w:name="Colorful List Accent 2" w:uiPriority="68"/>
    <w:lsdException w:name="Colorful Grid Accent 2" w:uiPriority="69"/>
    <w:lsdException w:name="Light Shading Accent 3" w:uiPriority="70"/>
    <w:lsdException w:name="Light List Accent 3" w:uiPriority="71"/>
    <w:lsdException w:name="Light Grid Accent 3" w:uiPriority="72"/>
    <w:lsdException w:name="Medium Shading 1 Accent 3" w:uiPriority="73"/>
    <w:lsdException w:name="Medium Shading 2 Accent 3" w:uiPriority="60"/>
    <w:lsdException w:name="Medium List 1 Accent 3" w:uiPriority="61"/>
    <w:lsdException w:name="Medium List 2 Accent 3" w:uiPriority="62"/>
    <w:lsdException w:name="Medium Grid 1 Accent 3" w:uiPriority="63"/>
    <w:lsdException w:name="Medium Grid 2 Accent 3" w:uiPriority="64"/>
    <w:lsdException w:name="Medium Grid 3 Accent 3" w:uiPriority="65"/>
    <w:lsdException w:name="Dark List Accent 3" w:uiPriority="66"/>
    <w:lsdException w:name="Colorful Shading Accent 3" w:uiPriority="67"/>
    <w:lsdException w:name="Colorful List Accent 3" w:uiPriority="68"/>
    <w:lsdException w:name="Colorful Grid Accent 3" w:uiPriority="69"/>
    <w:lsdException w:name="Light Shading Accent 4" w:uiPriority="70"/>
    <w:lsdException w:name="Light List Accent 4" w:uiPriority="71"/>
    <w:lsdException w:name="Light Grid Accent 4" w:uiPriority="72"/>
    <w:lsdException w:name="Medium Shading 1 Accent 4" w:uiPriority="73"/>
    <w:lsdException w:name="Medium Shading 2 Accent 4" w:uiPriority="60"/>
    <w:lsdException w:name="Medium List 1 Accent 4" w:uiPriority="61"/>
    <w:lsdException w:name="Medium List 2 Accent 4" w:uiPriority="62"/>
    <w:lsdException w:name="Medium Grid 1 Accent 4" w:uiPriority="63"/>
    <w:lsdException w:name="Medium Grid 2 Accent 4" w:uiPriority="64"/>
    <w:lsdException w:name="Medium Grid 3 Accent 4" w:uiPriority="65"/>
    <w:lsdException w:name="Dark List Accent 4" w:uiPriority="66"/>
    <w:lsdException w:name="Colorful Shading Accent 4" w:uiPriority="67"/>
    <w:lsdException w:name="Colorful List Accent 4" w:uiPriority="68"/>
    <w:lsdException w:name="Colorful Grid Accent 4" w:uiPriority="69"/>
    <w:lsdException w:name="Light Shading Accent 5" w:uiPriority="70"/>
    <w:lsdException w:name="Light List Accent 5" w:uiPriority="71"/>
    <w:lsdException w:name="Light Grid Accent 5" w:uiPriority="72"/>
    <w:lsdException w:name="Medium Shading 1 Accent 5" w:uiPriority="73"/>
    <w:lsdException w:name="Medium Shading 2 Accent 5" w:uiPriority="60"/>
    <w:lsdException w:name="Medium List 1 Accent 5" w:uiPriority="61"/>
    <w:lsdException w:name="Medium List 2 Accent 5" w:uiPriority="62"/>
    <w:lsdException w:name="Medium Grid 1 Accent 5" w:uiPriority="63"/>
    <w:lsdException w:name="Medium Grid 2 Accent 5" w:uiPriority="64"/>
    <w:lsdException w:name="Medium Grid 3 Accent 5" w:uiPriority="65"/>
    <w:lsdException w:name="Dark List Accent 5" w:uiPriority="66"/>
    <w:lsdException w:name="Colorful Shading Accent 5" w:uiPriority="67"/>
    <w:lsdException w:name="Colorful List Accent 5" w:uiPriority="68"/>
    <w:lsdException w:name="Colorful Grid Accent 5" w:uiPriority="69"/>
    <w:lsdException w:name="Light Shading Accent 6" w:uiPriority="70"/>
    <w:lsdException w:name="Light List Accent 6" w:uiPriority="71"/>
    <w:lsdException w:name="Light Grid Accent 6" w:uiPriority="72"/>
    <w:lsdException w:name="Medium Shading 1 Accent 6" w:uiPriority="73"/>
    <w:lsdException w:name="Medium Shading 2 Accent 6" w:uiPriority="60"/>
    <w:lsdException w:name="Medium List 1 Accent 6" w:uiPriority="61"/>
    <w:lsdException w:name="Medium List 2 Accent 6" w:uiPriority="62"/>
    <w:lsdException w:name="Medium Grid 1 Accent 6" w:uiPriority="63"/>
    <w:lsdException w:name="Medium Grid 2 Accent 6" w:uiPriority="64"/>
    <w:lsdException w:name="Medium Grid 3 Accent 6" w:uiPriority="65"/>
    <w:lsdException w:name="Dark List Accent 6" w:uiPriority="66"/>
    <w:lsdException w:name="Colorful Shading Accent 6" w:uiPriority="67"/>
    <w:lsdException w:name="Colorful List Accent 6" w:uiPriority="68"/>
    <w:lsdException w:name="Colorful Grid Accent 6" w:uiPriority="69"/>
    <w:lsdException w:name="Subtle Emphasis" w:uiPriority="70" w:qFormat="1"/>
    <w:lsdException w:name="Intense Emphasis" w:uiPriority="71" w:qFormat="1"/>
    <w:lsdException w:name="Subtle Reference" w:uiPriority="72" w:qFormat="1"/>
    <w:lsdException w:name="Intense Reference" w:uiPriority="73" w:qFormat="1"/>
    <w:lsdException w:name="Book Title" w:uiPriority="60" w:qFormat="1"/>
    <w:lsdException w:name="Bibliography" w:semiHidden="1" w:uiPriority="61" w:unhideWhenUsed="1"/>
    <w:lsdException w:name="TOC Heading" w:semiHidden="1" w:uiPriority="62"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9221D8"/>
    <w:pPr>
      <w:spacing w:line="276" w:lineRule="auto"/>
      <w:jc w:val="both"/>
    </w:pPr>
    <w:rPr>
      <w:rFonts w:ascii="Segoe UI" w:hAnsi="Segoe UI"/>
      <w:sz w:val="22"/>
      <w:szCs w:val="24"/>
      <w:lang w:val="de-DE"/>
    </w:rPr>
  </w:style>
  <w:style w:type="paragraph" w:styleId="berschrift1">
    <w:name w:val="heading 1"/>
    <w:basedOn w:val="Standard"/>
    <w:next w:val="Standard"/>
    <w:link w:val="berschrift1Zchn"/>
    <w:uiPriority w:val="99"/>
    <w:qFormat/>
    <w:pPr>
      <w:keepNext/>
      <w:spacing w:line="420" w:lineRule="atLeast"/>
      <w:outlineLvl w:val="0"/>
    </w:pPr>
    <w:rPr>
      <w:rFonts w:cs="Arial"/>
      <w:b/>
      <w:bCs/>
      <w:kern w:val="32"/>
      <w:sz w:val="36"/>
      <w:szCs w:val="32"/>
    </w:rPr>
  </w:style>
  <w:style w:type="paragraph" w:styleId="berschrift2">
    <w:name w:val="heading 2"/>
    <w:basedOn w:val="Standard"/>
    <w:next w:val="Standard"/>
    <w:link w:val="berschrift2Zchn"/>
    <w:uiPriority w:val="9"/>
    <w:qFormat/>
    <w:pPr>
      <w:keepNext/>
      <w:outlineLvl w:val="1"/>
    </w:pPr>
    <w:rPr>
      <w:rFonts w:cs="Arial"/>
      <w:bCs/>
      <w:iCs/>
      <w:color w:val="E1000F"/>
      <w:szCs w:val="28"/>
    </w:rPr>
  </w:style>
  <w:style w:type="paragraph" w:styleId="berschrift3">
    <w:name w:val="heading 3"/>
    <w:basedOn w:val="berschrift2"/>
    <w:next w:val="Standard"/>
    <w:link w:val="berschrift3Zchn"/>
    <w:uiPriority w:val="9"/>
    <w:qFormat/>
    <w:pPr>
      <w:outlineLvl w:val="2"/>
    </w:pPr>
    <w:rPr>
      <w:color w:val="auto"/>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B422EC"/>
    <w:rPr>
      <w:rFonts w:ascii="Arial" w:hAnsi="Arial" w:cs="Times New Roman"/>
      <w:b/>
      <w:kern w:val="32"/>
      <w:sz w:val="32"/>
      <w:lang w:val="de-DE" w:eastAsia="x-none"/>
    </w:rPr>
  </w:style>
  <w:style w:type="character" w:customStyle="1" w:styleId="berschrift2Zchn">
    <w:name w:val="Überschrift 2 Zchn"/>
    <w:basedOn w:val="Absatz-Standardschriftart"/>
    <w:link w:val="berschrift2"/>
    <w:uiPriority w:val="9"/>
    <w:semiHidden/>
    <w:locked/>
    <w:rPr>
      <w:rFonts w:asciiTheme="majorHAnsi" w:eastAsiaTheme="majorEastAsia" w:hAnsiTheme="majorHAnsi" w:cs="Times New Roman"/>
      <w:b/>
      <w:bCs/>
      <w:i/>
      <w:iCs/>
      <w:sz w:val="28"/>
      <w:szCs w:val="28"/>
      <w:lang w:val="de-DE" w:eastAsia="x-none"/>
    </w:rPr>
  </w:style>
  <w:style w:type="character" w:customStyle="1" w:styleId="berschrift3Zchn">
    <w:name w:val="Überschrift 3 Zchn"/>
    <w:basedOn w:val="Absatz-Standardschriftart"/>
    <w:link w:val="berschrift3"/>
    <w:uiPriority w:val="9"/>
    <w:semiHidden/>
    <w:locked/>
    <w:rPr>
      <w:rFonts w:asciiTheme="majorHAnsi" w:eastAsiaTheme="majorEastAsia" w:hAnsiTheme="majorHAnsi" w:cs="Times New Roman"/>
      <w:b/>
      <w:bCs/>
      <w:sz w:val="26"/>
      <w:szCs w:val="26"/>
      <w:lang w:val="de-DE" w:eastAsia="x-none"/>
    </w:rPr>
  </w:style>
  <w:style w:type="paragraph" w:styleId="Kopfzeile">
    <w:name w:val="header"/>
    <w:basedOn w:val="Standard"/>
    <w:link w:val="KopfzeileZchn"/>
    <w:uiPriority w:val="99"/>
    <w:rsid w:val="006362AD"/>
    <w:pPr>
      <w:tabs>
        <w:tab w:val="left" w:pos="2607"/>
        <w:tab w:val="center" w:pos="4320"/>
        <w:tab w:val="right" w:pos="9356"/>
      </w:tabs>
      <w:spacing w:before="1440" w:line="100" w:lineRule="atLeast"/>
      <w:jc w:val="right"/>
    </w:pPr>
    <w:rPr>
      <w:rFonts w:cs="Segoe UI"/>
      <w:b/>
      <w:bCs/>
      <w:noProof/>
      <w:color w:val="3E3C3C"/>
      <w:sz w:val="40"/>
      <w:szCs w:val="40"/>
    </w:rPr>
  </w:style>
  <w:style w:type="character" w:customStyle="1" w:styleId="KopfzeileZchn">
    <w:name w:val="Kopfzeile Zchn"/>
    <w:basedOn w:val="Absatz-Standardschriftart"/>
    <w:link w:val="Kopfzeile"/>
    <w:uiPriority w:val="99"/>
    <w:semiHidden/>
    <w:locked/>
    <w:rPr>
      <w:rFonts w:ascii="Segoe UI" w:hAnsi="Segoe UI" w:cs="Times New Roman"/>
      <w:sz w:val="24"/>
      <w:szCs w:val="24"/>
      <w:lang w:val="de-DE" w:eastAsia="x-none"/>
    </w:rPr>
  </w:style>
  <w:style w:type="paragraph" w:styleId="Fuzeile">
    <w:name w:val="footer"/>
    <w:basedOn w:val="Standard"/>
    <w:link w:val="FuzeileZchn"/>
    <w:uiPriority w:val="99"/>
    <w:rsid w:val="00992A11"/>
    <w:pPr>
      <w:tabs>
        <w:tab w:val="right" w:pos="7083"/>
        <w:tab w:val="right" w:pos="8640"/>
      </w:tabs>
      <w:spacing w:line="180" w:lineRule="atLeast"/>
      <w:jc w:val="right"/>
    </w:pPr>
    <w:rPr>
      <w:bCs/>
      <w:noProof/>
      <w:sz w:val="12"/>
    </w:rPr>
  </w:style>
  <w:style w:type="character" w:customStyle="1" w:styleId="FuzeileZchn">
    <w:name w:val="Fußzeile Zchn"/>
    <w:basedOn w:val="Absatz-Standardschriftart"/>
    <w:link w:val="Fuzeile"/>
    <w:uiPriority w:val="99"/>
    <w:locked/>
    <w:rsid w:val="00992A11"/>
    <w:rPr>
      <w:rFonts w:ascii="Segoe UI" w:hAnsi="Segoe UI" w:cs="Times New Roman"/>
      <w:noProof/>
      <w:sz w:val="24"/>
      <w:lang w:val="de-DE"/>
    </w:rPr>
  </w:style>
  <w:style w:type="paragraph" w:customStyle="1" w:styleId="Intro">
    <w:name w:val="Intro"/>
    <w:basedOn w:val="Standard"/>
    <w:pPr>
      <w:spacing w:after="300"/>
    </w:pPr>
    <w:rPr>
      <w:color w:val="415055"/>
      <w:sz w:val="24"/>
    </w:rPr>
  </w:style>
  <w:style w:type="paragraph" w:customStyle="1" w:styleId="NumBullet">
    <w:name w:val="Num_Bullet"/>
    <w:basedOn w:val="Standard"/>
    <w:pPr>
      <w:numPr>
        <w:numId w:val="1"/>
      </w:numPr>
      <w:tabs>
        <w:tab w:val="left" w:pos="357"/>
      </w:tabs>
      <w:ind w:left="357" w:hanging="357"/>
    </w:pPr>
  </w:style>
  <w:style w:type="paragraph" w:customStyle="1" w:styleId="Page1Name">
    <w:name w:val="Page1_Name"/>
    <w:basedOn w:val="Standard"/>
    <w:pPr>
      <w:spacing w:after="420" w:line="360" w:lineRule="atLeast"/>
    </w:pPr>
    <w:rPr>
      <w:b/>
      <w:sz w:val="30"/>
    </w:rPr>
  </w:style>
  <w:style w:type="paragraph" w:customStyle="1" w:styleId="Page1Title">
    <w:name w:val="Page1_Title"/>
    <w:basedOn w:val="Standard"/>
    <w:pPr>
      <w:spacing w:line="228" w:lineRule="auto"/>
    </w:pPr>
    <w:rPr>
      <w:color w:val="E1000F"/>
      <w:sz w:val="90"/>
    </w:rPr>
  </w:style>
  <w:style w:type="paragraph" w:customStyle="1" w:styleId="Page1Author">
    <w:name w:val="Page1_Author"/>
    <w:basedOn w:val="Page1Name"/>
    <w:pPr>
      <w:spacing w:before="240" w:after="0"/>
    </w:pPr>
    <w:rPr>
      <w:b w:val="0"/>
      <w:bCs/>
    </w:rPr>
  </w:style>
  <w:style w:type="table" w:styleId="Tabellenraster">
    <w:name w:val="Table Grid"/>
    <w:basedOn w:val="NormaleTabelle"/>
    <w:uiPriority w:val="59"/>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fo">
    <w:name w:val="Info"/>
    <w:basedOn w:val="Standard"/>
    <w:link w:val="InfoZchn"/>
    <w:pPr>
      <w:spacing w:line="240" w:lineRule="atLeast"/>
    </w:pPr>
    <w:rPr>
      <w:sz w:val="13"/>
    </w:rPr>
  </w:style>
  <w:style w:type="character" w:customStyle="1" w:styleId="InfoZchn">
    <w:name w:val="Info Zchn"/>
    <w:link w:val="Info"/>
    <w:locked/>
    <w:rPr>
      <w:rFonts w:ascii="Arial" w:hAnsi="Arial"/>
      <w:sz w:val="24"/>
      <w:lang w:val="de-DE" w:eastAsia="en-US"/>
    </w:rPr>
  </w:style>
  <w:style w:type="paragraph" w:customStyle="1" w:styleId="Standard12pt">
    <w:name w:val="Standard_12pt"/>
    <w:basedOn w:val="Standard"/>
    <w:pPr>
      <w:spacing w:line="300" w:lineRule="atLeast"/>
    </w:pPr>
    <w:rPr>
      <w:sz w:val="24"/>
    </w:rPr>
  </w:style>
  <w:style w:type="character" w:styleId="Hyperlink">
    <w:name w:val="Hyperlink"/>
    <w:basedOn w:val="Absatz-Standardschriftart"/>
    <w:uiPriority w:val="99"/>
    <w:rsid w:val="00C97260"/>
    <w:rPr>
      <w:rFonts w:cs="Times New Roman"/>
      <w:color w:val="0000FF"/>
      <w:sz w:val="18"/>
      <w:u w:val="single"/>
    </w:rPr>
  </w:style>
  <w:style w:type="paragraph" w:customStyle="1" w:styleId="MittleresRaster1-Akzent21">
    <w:name w:val="Mittleres Raster 1 - Akzent 21"/>
    <w:basedOn w:val="Standard"/>
    <w:uiPriority w:val="34"/>
    <w:qFormat/>
    <w:rsid w:val="00B422EC"/>
    <w:pPr>
      <w:ind w:left="720"/>
    </w:pPr>
  </w:style>
  <w:style w:type="paragraph" w:styleId="Sprechblasentext">
    <w:name w:val="Balloon Text"/>
    <w:basedOn w:val="Standard"/>
    <w:link w:val="SprechblasentextZchn"/>
    <w:uiPriority w:val="99"/>
    <w:rsid w:val="00273DA7"/>
    <w:pPr>
      <w:spacing w:line="240" w:lineRule="auto"/>
    </w:pPr>
    <w:rPr>
      <w:sz w:val="18"/>
      <w:szCs w:val="18"/>
    </w:rPr>
  </w:style>
  <w:style w:type="character" w:customStyle="1" w:styleId="SprechblasentextZchn">
    <w:name w:val="Sprechblasentext Zchn"/>
    <w:basedOn w:val="Absatz-Standardschriftart"/>
    <w:link w:val="Sprechblasentext"/>
    <w:uiPriority w:val="99"/>
    <w:locked/>
    <w:rsid w:val="00273DA7"/>
    <w:rPr>
      <w:rFonts w:ascii="Segoe UI" w:hAnsi="Segoe UI" w:cs="Times New Roman"/>
      <w:sz w:val="18"/>
      <w:lang w:val="de-DE" w:eastAsia="x-none"/>
    </w:rPr>
  </w:style>
  <w:style w:type="paragraph" w:customStyle="1" w:styleId="MittlereListe2-Akzent21">
    <w:name w:val="Mittlere Liste 2 - Akzent 21"/>
    <w:hidden/>
    <w:uiPriority w:val="99"/>
    <w:semiHidden/>
    <w:rsid w:val="002E0B17"/>
    <w:rPr>
      <w:rFonts w:ascii="Arial" w:hAnsi="Arial"/>
      <w:szCs w:val="24"/>
      <w:lang w:val="de-DE"/>
    </w:rPr>
  </w:style>
  <w:style w:type="character" w:styleId="NichtaufgelsteErwhnung">
    <w:name w:val="Unresolved Mention"/>
    <w:basedOn w:val="Absatz-Standardschriftart"/>
    <w:uiPriority w:val="99"/>
    <w:semiHidden/>
    <w:unhideWhenUsed/>
    <w:rsid w:val="000C210A"/>
    <w:rPr>
      <w:color w:val="605E5C"/>
      <w:shd w:val="clear" w:color="auto" w:fill="E1DFDD"/>
    </w:rPr>
  </w:style>
  <w:style w:type="paragraph" w:customStyle="1" w:styleId="Style12ptJustifiedLinespacing15lines">
    <w:name w:val="Style 12 pt Justified Line spacing:  1.5 lines"/>
    <w:basedOn w:val="Standard"/>
    <w:rsid w:val="00974F84"/>
    <w:rPr>
      <w:szCs w:val="20"/>
    </w:rPr>
  </w:style>
  <w:style w:type="paragraph" w:customStyle="1" w:styleId="Style12ptJustifiedLinespacing15lines1">
    <w:name w:val="Style 12 pt Justified Line spacing:  1.5 lines1"/>
    <w:basedOn w:val="Standard"/>
    <w:rsid w:val="00974F84"/>
    <w:pPr>
      <w:spacing w:before="120"/>
    </w:pPr>
    <w:rPr>
      <w:szCs w:val="20"/>
    </w:rPr>
  </w:style>
  <w:style w:type="character" w:customStyle="1" w:styleId="Headline">
    <w:name w:val="Headline"/>
    <w:basedOn w:val="Absatz-Standardschriftart"/>
    <w:rsid w:val="00273DA7"/>
    <w:rPr>
      <w:rFonts w:ascii="Segoe UI" w:hAnsi="Segoe UI" w:cs="Times New Roman"/>
      <w:b/>
      <w:bCs/>
      <w:sz w:val="32"/>
    </w:rPr>
  </w:style>
  <w:style w:type="paragraph" w:customStyle="1" w:styleId="MonthDayYear">
    <w:name w:val="Month Day Year"/>
    <w:basedOn w:val="Standard"/>
    <w:rsid w:val="00643D8A"/>
    <w:pPr>
      <w:spacing w:before="120"/>
      <w:ind w:right="-1"/>
      <w:jc w:val="right"/>
    </w:pPr>
    <w:rPr>
      <w:szCs w:val="20"/>
    </w:rPr>
  </w:style>
  <w:style w:type="paragraph" w:customStyle="1" w:styleId="Topline">
    <w:name w:val="Topline"/>
    <w:basedOn w:val="Standard"/>
    <w:qFormat/>
    <w:rsid w:val="00472FEC"/>
    <w:pPr>
      <w:spacing w:before="560" w:after="560"/>
    </w:pPr>
    <w:rPr>
      <w:rFonts w:cs="Segoe UI"/>
      <w:szCs w:val="22"/>
      <w:lang w:val="en-US"/>
    </w:rPr>
  </w:style>
  <w:style w:type="character" w:customStyle="1" w:styleId="AboutandContactBody">
    <w:name w:val="About and Contact Body"/>
    <w:basedOn w:val="Absatz-Standardschriftart"/>
    <w:rsid w:val="00273DA7"/>
    <w:rPr>
      <w:rFonts w:ascii="Segoe UI" w:hAnsi="Segoe UI" w:cs="Times New Roman"/>
      <w:sz w:val="18"/>
    </w:rPr>
  </w:style>
  <w:style w:type="character" w:customStyle="1" w:styleId="AboutandContactHeadline">
    <w:name w:val="About and Contact Headline"/>
    <w:basedOn w:val="Absatz-Standardschriftart"/>
    <w:rsid w:val="00273DA7"/>
    <w:rPr>
      <w:rFonts w:ascii="Segoe UI" w:hAnsi="Segoe UI" w:cs="Times New Roman"/>
      <w:b/>
      <w:bCs/>
      <w:sz w:val="18"/>
    </w:rPr>
  </w:style>
  <w:style w:type="paragraph" w:styleId="Listenabsatz">
    <w:name w:val="List Paragraph"/>
    <w:basedOn w:val="Standard"/>
    <w:uiPriority w:val="63"/>
    <w:qFormat/>
    <w:rsid w:val="00CD3C86"/>
    <w:pPr>
      <w:ind w:left="720"/>
      <w:contextualSpacing/>
    </w:pPr>
  </w:style>
  <w:style w:type="paragraph" w:styleId="StandardWeb">
    <w:name w:val="Normal (Web)"/>
    <w:basedOn w:val="Standard"/>
    <w:uiPriority w:val="99"/>
    <w:unhideWhenUsed/>
    <w:rsid w:val="00A431E7"/>
    <w:pPr>
      <w:spacing w:before="100" w:beforeAutospacing="1" w:after="100" w:afterAutospacing="1" w:line="240" w:lineRule="auto"/>
      <w:jc w:val="left"/>
    </w:pPr>
    <w:rPr>
      <w:rFonts w:ascii="Calibri" w:eastAsiaTheme="minorHAnsi" w:hAnsi="Calibri" w:cs="Calibri"/>
      <w:szCs w:val="22"/>
      <w:lang w:val="de-AT" w:eastAsia="de-AT"/>
    </w:rPr>
  </w:style>
  <w:style w:type="character" w:styleId="Kommentarzeichen">
    <w:name w:val="annotation reference"/>
    <w:basedOn w:val="Absatz-Standardschriftart"/>
    <w:rsid w:val="00354B4D"/>
    <w:rPr>
      <w:sz w:val="16"/>
      <w:szCs w:val="16"/>
    </w:rPr>
  </w:style>
  <w:style w:type="paragraph" w:styleId="Kommentartext">
    <w:name w:val="annotation text"/>
    <w:basedOn w:val="Standard"/>
    <w:link w:val="KommentartextZchn"/>
    <w:rsid w:val="00354B4D"/>
    <w:pPr>
      <w:spacing w:line="240" w:lineRule="auto"/>
    </w:pPr>
    <w:rPr>
      <w:sz w:val="20"/>
      <w:szCs w:val="20"/>
    </w:rPr>
  </w:style>
  <w:style w:type="character" w:customStyle="1" w:styleId="KommentartextZchn">
    <w:name w:val="Kommentartext Zchn"/>
    <w:basedOn w:val="Absatz-Standardschriftart"/>
    <w:link w:val="Kommentartext"/>
    <w:rsid w:val="00354B4D"/>
    <w:rPr>
      <w:rFonts w:ascii="Segoe UI" w:hAnsi="Segoe UI"/>
      <w:lang w:val="de-DE"/>
    </w:rPr>
  </w:style>
  <w:style w:type="paragraph" w:styleId="Kommentarthema">
    <w:name w:val="annotation subject"/>
    <w:basedOn w:val="Kommentartext"/>
    <w:next w:val="Kommentartext"/>
    <w:link w:val="KommentarthemaZchn"/>
    <w:rsid w:val="00354B4D"/>
    <w:rPr>
      <w:b/>
      <w:bCs/>
    </w:rPr>
  </w:style>
  <w:style w:type="character" w:customStyle="1" w:styleId="KommentarthemaZchn">
    <w:name w:val="Kommentarthema Zchn"/>
    <w:basedOn w:val="KommentartextZchn"/>
    <w:link w:val="Kommentarthema"/>
    <w:rsid w:val="00354B4D"/>
    <w:rPr>
      <w:rFonts w:ascii="Segoe UI" w:hAnsi="Segoe UI"/>
      <w:b/>
      <w:bCs/>
      <w:lang w:val="de-DE"/>
    </w:rPr>
  </w:style>
  <w:style w:type="paragraph" w:styleId="berarbeitung">
    <w:name w:val="Revision"/>
    <w:hidden/>
    <w:uiPriority w:val="62"/>
    <w:unhideWhenUsed/>
    <w:rsid w:val="008A6E70"/>
    <w:rPr>
      <w:rFonts w:ascii="Segoe UI" w:hAnsi="Segoe UI"/>
      <w:sz w:val="22"/>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1325212">
      <w:marLeft w:val="0"/>
      <w:marRight w:val="0"/>
      <w:marTop w:val="0"/>
      <w:marBottom w:val="0"/>
      <w:divBdr>
        <w:top w:val="none" w:sz="0" w:space="0" w:color="auto"/>
        <w:left w:val="none" w:sz="0" w:space="0" w:color="auto"/>
        <w:bottom w:val="none" w:sz="0" w:space="0" w:color="auto"/>
        <w:right w:val="none" w:sz="0" w:space="0" w:color="auto"/>
      </w:divBdr>
    </w:div>
    <w:div w:id="1311325213">
      <w:marLeft w:val="0"/>
      <w:marRight w:val="0"/>
      <w:marTop w:val="0"/>
      <w:marBottom w:val="0"/>
      <w:divBdr>
        <w:top w:val="none" w:sz="0" w:space="0" w:color="auto"/>
        <w:left w:val="none" w:sz="0" w:space="0" w:color="auto"/>
        <w:bottom w:val="none" w:sz="0" w:space="0" w:color="auto"/>
        <w:right w:val="none" w:sz="0" w:space="0" w:color="auto"/>
      </w:divBdr>
    </w:div>
    <w:div w:id="1311325214">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niela.sykora@henkel.com"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henkel.de"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news.henkel.at"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rohng\AppData\Local\Temp\Temp1_Completed.zip\Completed\Henkel-press-release-template-2020-german.dotx" TargetMode="External"/></Relationships>
</file>

<file path=word/theme/theme1.xml><?xml version="1.0" encoding="utf-8"?>
<a:theme xmlns:a="http://schemas.openxmlformats.org/drawingml/2006/main" name="Henkel Theme">
  <a:themeElements>
    <a:clrScheme name="Custom 4">
      <a:dk1>
        <a:srgbClr val="000000"/>
      </a:dk1>
      <a:lt1>
        <a:srgbClr val="FFFFFF"/>
      </a:lt1>
      <a:dk2>
        <a:srgbClr val="E1000F"/>
      </a:dk2>
      <a:lt2>
        <a:srgbClr val="E6E7E7"/>
      </a:lt2>
      <a:accent1>
        <a:srgbClr val="5F6973"/>
      </a:accent1>
      <a:accent2>
        <a:srgbClr val="AFB4B9"/>
      </a:accent2>
      <a:accent3>
        <a:srgbClr val="00AA75"/>
      </a:accent3>
      <a:accent4>
        <a:srgbClr val="004C79"/>
      </a:accent4>
      <a:accent5>
        <a:srgbClr val="9A141B"/>
      </a:accent5>
      <a:accent6>
        <a:srgbClr val="FFDB23"/>
      </a:accent6>
      <a:hlink>
        <a:srgbClr val="0563C1"/>
      </a:hlink>
      <a:folHlink>
        <a:srgbClr val="954F72"/>
      </a:folHlink>
    </a:clrScheme>
    <a:fontScheme name="Henkel Template">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auto">
        <a:solidFill>
          <a:srgbClr val="ED1C24"/>
        </a:solidFill>
        <a:ln>
          <a:noFill/>
        </a:ln>
        <a:extLst>
          <a:ext uri="{91240B29-F687-4F45-9708-019B960494DF}">
            <a14:hiddenLine xmlns:a14="http://schemas.microsoft.com/office/drawing/2010/main" w="9525">
              <a:solidFill>
                <a:srgbClr val="000000"/>
              </a:solidFill>
              <a:round/>
              <a:headEnd/>
              <a:tailEnd/>
            </a14:hiddenLine>
          </a:ext>
        </a:extLst>
      </a:spPr>
      <a:bodyPr rot="0" vert="horz" wrap="square" lIns="91440" tIns="45720" rIns="91440" bIns="45720" anchor="t" anchorCtr="0" upright="1">
        <a:noAutofit/>
      </a:bodyPr>
      <a:lstStyle/>
    </a:spDef>
    <a:lnDef>
      <a:spPr bwMode="auto">
        <a:xfrm>
          <a:off x="0" y="0"/>
          <a:ext cx="1" cy="1"/>
        </a:xfrm>
        <a:custGeom>
          <a:avLst/>
          <a:gdLst/>
          <a:ahLst/>
          <a:cxnLst/>
          <a:rect l="0" t="0" r="0" b="0"/>
          <a:pathLst/>
        </a:custGeom>
        <a:solidFill>
          <a:schemeClr val="bg1"/>
        </a:solidFill>
        <a:ln w="9525" cap="flat" cmpd="sng" algn="ctr">
          <a:solidFill>
            <a:schemeClr val="tx1"/>
          </a:solidFill>
          <a:prstDash val="solid"/>
          <a:round/>
          <a:headEnd type="none" w="med" len="med"/>
          <a:tailEnd type="none" w="med" len="med"/>
        </a:ln>
        <a:effectLst/>
        <a:extLst>
          <a:ext uri="{AF507438-7753-43E0-B8FC-AC1667EBCBE1}">
            <a14:hiddenEffects xmlns:a14="http://schemas.microsoft.com/office/drawing/2010/main">
              <a:effectLst>
                <a:outerShdw dist="35921" dir="2700000" algn="ctr" rotWithShape="0">
                  <a:schemeClr val="bg2"/>
                </a:outerShdw>
              </a:effectLst>
            </a14:hiddenEffects>
          </a:ext>
        </a:extLst>
      </a:spPr>
      <a:bodyPr vert="horz" wrap="none" lIns="90000" tIns="46800" rIns="90000" bIns="46800" numCol="1" anchor="ctr" anchorCtr="0" compatLnSpc="1">
        <a:prstTxWarp prst="textNoShape">
          <a:avLst/>
        </a:prstTxWarp>
      </a:bodyPr>
      <a:lstStyle>
        <a:defPPr marL="0" marR="0" indent="0" algn="ctr" defTabSz="914400" rtl="0" eaLnBrk="1" fontAlgn="base" latinLnBrk="0" hangingPunct="1">
          <a:lnSpc>
            <a:spcPct val="105000"/>
          </a:lnSpc>
          <a:spcBef>
            <a:spcPct val="0"/>
          </a:spcBef>
          <a:spcAft>
            <a:spcPct val="0"/>
          </a:spcAft>
          <a:buClr>
            <a:schemeClr val="tx2"/>
          </a:buClr>
          <a:buSzPct val="120000"/>
          <a:buFontTx/>
          <a:buNone/>
          <a:tabLst/>
          <a:defRPr kumimoji="0" lang="de-DE" sz="2000" b="0" i="0" u="none" strike="noStrike" cap="none" normalizeH="0" baseline="0" smtClean="0">
            <a:ln>
              <a:noFill/>
            </a:ln>
            <a:solidFill>
              <a:schemeClr val="tx1"/>
            </a:solidFill>
            <a:effectLst/>
            <a:latin typeface="Arial" charset="0"/>
            <a:cs typeface="Arial" charset="0"/>
          </a:defRPr>
        </a:defPPr>
      </a:lstStyle>
    </a:lnDef>
  </a:objectDefaults>
  <a:extraClrSchemeLst>
    <a:extraClrScheme>
      <a:clrScheme name="Standarddesign 1">
        <a:dk1>
          <a:srgbClr val="000000"/>
        </a:dk1>
        <a:lt1>
          <a:srgbClr val="FFFFFF"/>
        </a:lt1>
        <a:dk2>
          <a:srgbClr val="E1000F"/>
        </a:dk2>
        <a:lt2>
          <a:srgbClr val="CDD2D2"/>
        </a:lt2>
        <a:accent1>
          <a:srgbClr val="AFB4B9"/>
        </a:accent1>
        <a:accent2>
          <a:srgbClr val="828C96"/>
        </a:accent2>
        <a:accent3>
          <a:srgbClr val="FFFFFF"/>
        </a:accent3>
        <a:accent4>
          <a:srgbClr val="000000"/>
        </a:accent4>
        <a:accent5>
          <a:srgbClr val="D4D6D9"/>
        </a:accent5>
        <a:accent6>
          <a:srgbClr val="757E87"/>
        </a:accent6>
        <a:hlink>
          <a:srgbClr val="5F6973"/>
        </a:hlink>
        <a:folHlink>
          <a:srgbClr val="0078C8"/>
        </a:folHlink>
      </a:clrScheme>
      <a:clrMap bg1="lt1" tx1="dk1" bg2="lt2" tx2="dk2" accent1="accent1" accent2="accent2" accent3="accent3" accent4="accent4" accent5="accent5" accent6="accent6" hlink="hlink" folHlink="folHlink"/>
    </a:extraClrScheme>
  </a:extraClrSchemeLst>
  <a:custClrLst>
    <a:custClr name="Henkel Red">
      <a:srgbClr val="E1000F"/>
    </a:custClr>
    <a:custClr name="White">
      <a:srgbClr val="FFFFFF"/>
    </a:custClr>
    <a:custClr name="Black">
      <a:srgbClr val="000000"/>
    </a:custClr>
    <a:custClr name="Grey 1">
      <a:srgbClr val="5F6973"/>
    </a:custClr>
    <a:custClr name="Grey 2">
      <a:srgbClr val="AFB4B9"/>
    </a:custClr>
    <a:custClr name="Grey 3">
      <a:srgbClr val="E6E7E7"/>
    </a:custClr>
    <a:custClr name="Green">
      <a:srgbClr val="00AA75"/>
    </a:custClr>
    <a:custClr name="Blue">
      <a:srgbClr val="004C79"/>
    </a:custClr>
    <a:custClr name="Accent Dark Red">
      <a:srgbClr val="9A141B"/>
    </a:custClr>
    <a:custClr name="Accent Yellow 1">
      <a:srgbClr val="FFDB23"/>
    </a:custClr>
    <a:custClr name="Accent Yellow 2">
      <a:srgbClr val="FCF092"/>
    </a:custClr>
    <a:custClr name="Accent Green">
      <a:srgbClr val="A7DC92"/>
    </a:custClr>
    <a:custClr name="Accent Blue 1">
      <a:srgbClr val="55CAD3"/>
    </a:custClr>
    <a:custClr name="Accent Blue 2">
      <a:srgbClr val="0078C8"/>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URL xmlns="f9c08c4d-5b75-436e-a30f-ec77f6bc5e07">
      <Url xsi:nil="true"/>
      <Description xsi:nil="true"/>
    </URL>
    <Bewertung xmlns="f9c08c4d-5b75-436e-a30f-ec77f6bc5e07" xsi:nil="true"/>
    <_Flow_SignoffStatus xmlns="f9c08c4d-5b75-436e-a30f-ec77f6bc5e07" xsi:nil="true"/>
    <TaxCatchAll xmlns="356fb7ab-2206-429c-923a-3da7320dc9ae"/>
    <lcf76f155ced4ddcb4097134ff3c332f xmlns="f9c08c4d-5b75-436e-a30f-ec77f6bc5e07">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402F4DB42C57164EBE0F4C80DF2F3DD0" ma:contentTypeVersion="19" ma:contentTypeDescription="Ein neues Dokument erstellen." ma:contentTypeScope="" ma:versionID="3a87575e7815779e57cc275645a417b9">
  <xsd:schema xmlns:xsd="http://www.w3.org/2001/XMLSchema" xmlns:xs="http://www.w3.org/2001/XMLSchema" xmlns:p="http://schemas.microsoft.com/office/2006/metadata/properties" xmlns:ns2="f9c08c4d-5b75-436e-a30f-ec77f6bc5e07" xmlns:ns3="51a48ef6-586a-43ea-a222-97f59f56f5ac" xmlns:ns4="356fb7ab-2206-429c-923a-3da7320dc9ae" targetNamespace="http://schemas.microsoft.com/office/2006/metadata/properties" ma:root="true" ma:fieldsID="81f64dc8cd24f216dee6068555ee4edd" ns2:_="" ns3:_="" ns4:_="">
    <xsd:import namespace="f9c08c4d-5b75-436e-a30f-ec77f6bc5e07"/>
    <xsd:import namespace="51a48ef6-586a-43ea-a222-97f59f56f5ac"/>
    <xsd:import namespace="356fb7ab-2206-429c-923a-3da7320dc9ae"/>
    <xsd:element name="properties">
      <xsd:complexType>
        <xsd:sequence>
          <xsd:element name="documentManagement">
            <xsd:complexType>
              <xsd:all>
                <xsd:element ref="ns2:URL" minOccurs="0"/>
                <xsd:element ref="ns3:SharedWithUsers" minOccurs="0"/>
                <xsd:element ref="ns3:SharedWithDetail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Bewertung" minOccurs="0"/>
                <xsd:element ref="ns2:lcf76f155ced4ddcb4097134ff3c332f" minOccurs="0"/>
                <xsd:element ref="ns4:TaxCatchAll"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c08c4d-5b75-436e-a30f-ec77f6bc5e07" elementFormDefault="qualified">
    <xsd:import namespace="http://schemas.microsoft.com/office/2006/documentManagement/types"/>
    <xsd:import namespace="http://schemas.microsoft.com/office/infopath/2007/PartnerControls"/>
    <xsd:element name="URL" ma:index="8" nillable="true" ma:displayName="URL" ma:format="Hyperlink" ma:internalName="URL">
      <xsd:complexType>
        <xsd:complexContent>
          <xsd:extension base="dms:URL">
            <xsd:sequence>
              <xsd:element name="Url" type="dms:ValidUrl" minOccurs="0" nillable="true"/>
              <xsd:element name="Description" type="xsd:string" nillable="true"/>
            </xsd:sequence>
          </xsd:extension>
        </xsd:complexContent>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Bewertung" ma:index="22" nillable="true" ma:displayName="Bewertung" ma:format="Dropdown" ma:internalName="Bewertung">
      <xsd:simpleType>
        <xsd:restriction base="dms:Choice">
          <xsd:enumeration value="Auswahl 1"/>
          <xsd:enumeration value="Auswahl 2"/>
          <xsd:enumeration value="Auswahl 3"/>
          <xsd:enumeration value="Auswahl 4"/>
        </xsd:restriction>
      </xsd:simpleType>
    </xsd:element>
    <xsd:element name="lcf76f155ced4ddcb4097134ff3c332f" ma:index="24" nillable="true" ma:taxonomy="true" ma:internalName="lcf76f155ced4ddcb4097134ff3c332f" ma:taxonomyFieldName="MediaServiceImageTags" ma:displayName="Bildmarkierungen" ma:readOnly="false" ma:fieldId="{5cf76f15-5ced-4ddc-b409-7134ff3c332f}" ma:taxonomyMulti="true" ma:sspId="a373d6a1-87b9-475e-b10a-bb582e919fc4" ma:termSetId="09814cd3-568e-fe90-9814-8d621ff8fb84" ma:anchorId="fba54fb3-c3e1-fe81-a776-ca4b69148c4d" ma:open="true" ma:isKeyword="false">
      <xsd:complexType>
        <xsd:sequence>
          <xsd:element ref="pc:Terms" minOccurs="0" maxOccurs="1"/>
        </xsd:sequence>
      </xsd:complexType>
    </xsd:element>
    <xsd:element name="_Flow_SignoffStatus" ma:index="26" nillable="true" ma:displayName="Status Unterschrift" ma:internalName="Status_x0020_Unterschrif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1a48ef6-586a-43ea-a222-97f59f56f5ac" elementFormDefault="qualified">
    <xsd:import namespace="http://schemas.microsoft.com/office/2006/documentManagement/types"/>
    <xsd:import namespace="http://schemas.microsoft.com/office/infopath/2007/PartnerControls"/>
    <xsd:element name="SharedWithUsers" ma:index="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Freigegeben für -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6fb7ab-2206-429c-923a-3da7320dc9ae" elementFormDefault="qualified">
    <xsd:import namespace="http://schemas.microsoft.com/office/2006/documentManagement/types"/>
    <xsd:import namespace="http://schemas.microsoft.com/office/infopath/2007/PartnerControls"/>
    <xsd:element name="TaxCatchAll" ma:index="25" nillable="true" ma:displayName="Taxonomy Catch All Column" ma:hidden="true" ma:list="{32279019-02e8-45d8-afb3-467974599162}" ma:internalName="TaxCatchAll" ma:showField="CatchAllData" ma:web="51a48ef6-586a-43ea-a222-97f59f56f5a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87703CB-2DFD-45F0-A377-196DB1664CEF}">
  <ds:schemaRefs>
    <ds:schemaRef ds:uri="http://schemas.openxmlformats.org/officeDocument/2006/bibliography"/>
  </ds:schemaRefs>
</ds:datastoreItem>
</file>

<file path=customXml/itemProps2.xml><?xml version="1.0" encoding="utf-8"?>
<ds:datastoreItem xmlns:ds="http://schemas.openxmlformats.org/officeDocument/2006/customXml" ds:itemID="{9A9C51B9-5B44-49B7-9698-FBE654D849CE}">
  <ds:schemaRefs>
    <ds:schemaRef ds:uri="356fb7ab-2206-429c-923a-3da7320dc9ae"/>
    <ds:schemaRef ds:uri="http://purl.org/dc/terms/"/>
    <ds:schemaRef ds:uri="http://purl.org/dc/elements/1.1/"/>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schemas.microsoft.com/office/2006/metadata/properties"/>
    <ds:schemaRef ds:uri="51a48ef6-586a-43ea-a222-97f59f56f5ac"/>
    <ds:schemaRef ds:uri="f9c08c4d-5b75-436e-a30f-ec77f6bc5e07"/>
    <ds:schemaRef ds:uri="http://www.w3.org/XML/1998/namespace"/>
  </ds:schemaRefs>
</ds:datastoreItem>
</file>

<file path=customXml/itemProps3.xml><?xml version="1.0" encoding="utf-8"?>
<ds:datastoreItem xmlns:ds="http://schemas.openxmlformats.org/officeDocument/2006/customXml" ds:itemID="{EC226D13-73FC-4A7A-93C2-AC11939BB4A9}">
  <ds:schemaRefs>
    <ds:schemaRef ds:uri="http://schemas.microsoft.com/sharepoint/v3/contenttype/forms"/>
  </ds:schemaRefs>
</ds:datastoreItem>
</file>

<file path=customXml/itemProps4.xml><?xml version="1.0" encoding="utf-8"?>
<ds:datastoreItem xmlns:ds="http://schemas.openxmlformats.org/officeDocument/2006/customXml" ds:itemID="{E48A8454-234D-4BBE-B338-B663F37906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c08c4d-5b75-436e-a30f-ec77f6bc5e07"/>
    <ds:schemaRef ds:uri="51a48ef6-586a-43ea-a222-97f59f56f5ac"/>
    <ds:schemaRef ds:uri="356fb7ab-2206-429c-923a-3da7320dc9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Henkel-press-release-template-2020-german.dotx</Template>
  <TotalTime>0</TotalTime>
  <Pages>2</Pages>
  <Words>410</Words>
  <Characters>2957</Characters>
  <Application>Microsoft Office Word</Application>
  <DocSecurity>0</DocSecurity>
  <Lines>24</Lines>
  <Paragraphs>6</Paragraphs>
  <ScaleCrop>false</ScaleCrop>
  <Company>Henkel AG &amp; Co. KGaA</Company>
  <LinksUpToDate>false</LinksUpToDate>
  <CharactersWithSpaces>3361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Perfect Mousse mit HAPTIQ System: intensive Farbergebnisse und eine Extraportion Pflege ab jetzt im neuen Design</dc:title>
  <dc:subject>RELAUNCH AB FEBRUAR: Perfect Mousse</dc:subject>
  <dc:creator>Henkel AG &amp; Co. KGaA</dc:creator>
  <cp:keywords/>
  <dc:description/>
  <cp:lastModifiedBy>Daniela Sykora (ext)</cp:lastModifiedBy>
  <cp:revision>4</cp:revision>
  <cp:lastPrinted>2023-03-10T13:34:00Z</cp:lastPrinted>
  <dcterms:created xsi:type="dcterms:W3CDTF">2023-03-10T13:32:00Z</dcterms:created>
  <dcterms:modified xsi:type="dcterms:W3CDTF">2023-03-10T13:41:00Z</dcterms:modified>
  <cp:category>presseinformation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0x010100402F4DB42C57164EBE0F4C80DF2F3DD0</vt:lpwstr>
  </property>
  <property fmtid="{D5CDD505-2E9C-101B-9397-08002B2CF9AE}" pid="3" name="MediaServiceImageTags">
    <vt:lpwstr/>
  </property>
</Properties>
</file>