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1B5942F" w:rsidR="00B422EC" w:rsidRPr="009D0B7C" w:rsidRDefault="00C1308E" w:rsidP="00643D8A">
      <w:pPr>
        <w:pStyle w:val="MonthDayYear"/>
        <w:rPr>
          <w:lang w:val="sk-SK"/>
        </w:rPr>
      </w:pPr>
      <w:r w:rsidRPr="009D0B7C">
        <w:rPr>
          <w:lang w:val="sk-SK"/>
        </w:rPr>
        <w:t>15</w:t>
      </w:r>
      <w:r w:rsidR="00514611" w:rsidRPr="009D0B7C">
        <w:rPr>
          <w:lang w:val="sk-SK"/>
        </w:rPr>
        <w:t xml:space="preserve">. </w:t>
      </w:r>
      <w:r w:rsidRPr="009D0B7C">
        <w:rPr>
          <w:lang w:val="sk-SK"/>
        </w:rPr>
        <w:t>marec</w:t>
      </w:r>
      <w:r w:rsidR="00BF6E82" w:rsidRPr="009D0B7C">
        <w:rPr>
          <w:lang w:val="sk-SK"/>
        </w:rPr>
        <w:t xml:space="preserve"> 20</w:t>
      </w:r>
      <w:r w:rsidR="00F635FC" w:rsidRPr="009D0B7C">
        <w:rPr>
          <w:lang w:val="sk-SK"/>
        </w:rPr>
        <w:t>2</w:t>
      </w:r>
      <w:r w:rsidR="0006344D" w:rsidRPr="009D0B7C">
        <w:rPr>
          <w:lang w:val="sk-SK"/>
        </w:rPr>
        <w:t>3</w:t>
      </w:r>
    </w:p>
    <w:p w14:paraId="0DCDAF90" w14:textId="77777777" w:rsidR="00D5479B" w:rsidRPr="009D0B7C" w:rsidRDefault="00D5479B" w:rsidP="00A3756F">
      <w:pPr>
        <w:rPr>
          <w:rFonts w:cs="Segoe UI"/>
          <w:szCs w:val="22"/>
          <w:lang w:val="sk-SK"/>
        </w:rPr>
      </w:pPr>
    </w:p>
    <w:p w14:paraId="370E65B2" w14:textId="3E6041EB" w:rsidR="00D5479B" w:rsidRPr="009D0B7C" w:rsidRDefault="00D5479B" w:rsidP="00A3756F">
      <w:pPr>
        <w:rPr>
          <w:rFonts w:cs="Segoe UI"/>
          <w:szCs w:val="22"/>
          <w:lang w:val="sk-SK"/>
        </w:rPr>
      </w:pPr>
      <w:r w:rsidRPr="009D0B7C">
        <w:rPr>
          <w:rFonts w:cs="Segoe UI"/>
          <w:szCs w:val="22"/>
          <w:lang w:val="sk-SK"/>
        </w:rPr>
        <w:t>Henkel prichádza s výstavou pri príležitosti 175. narodenín zakladateľa spoločnosti Fritza Henkela</w:t>
      </w:r>
    </w:p>
    <w:p w14:paraId="4F2DA54E" w14:textId="77777777" w:rsidR="00D5479B" w:rsidRPr="009D0B7C" w:rsidRDefault="00D5479B" w:rsidP="00A3756F">
      <w:pPr>
        <w:rPr>
          <w:rStyle w:val="Headline"/>
          <w:lang w:val="sk-SK"/>
        </w:rPr>
      </w:pPr>
    </w:p>
    <w:p w14:paraId="09B188CC" w14:textId="77777777" w:rsidR="00975F21" w:rsidRPr="009D0B7C" w:rsidRDefault="00975F21" w:rsidP="00975F21">
      <w:pPr>
        <w:rPr>
          <w:rStyle w:val="Headline"/>
          <w:lang w:val="sk-SK"/>
        </w:rPr>
      </w:pPr>
      <w:r w:rsidRPr="009D0B7C">
        <w:rPr>
          <w:rStyle w:val="Headline"/>
          <w:lang w:val="sk-SK"/>
        </w:rPr>
        <w:t>Fritz Henkel: 175. výročie narodenia priekopníka</w:t>
      </w:r>
    </w:p>
    <w:p w14:paraId="6706FA18" w14:textId="77777777" w:rsidR="00852511" w:rsidRPr="009D0B7C" w:rsidRDefault="00852511" w:rsidP="00365E44">
      <w:pPr>
        <w:rPr>
          <w:lang w:val="sk-SK"/>
        </w:rPr>
      </w:pPr>
    </w:p>
    <w:p w14:paraId="59970175" w14:textId="33B5B19C" w:rsidR="009D0B7C" w:rsidRPr="009D0B7C" w:rsidRDefault="009D0B7C" w:rsidP="009D0B7C">
      <w:pPr>
        <w:rPr>
          <w:lang w:val="sk-SK"/>
        </w:rPr>
      </w:pPr>
      <w:r w:rsidRPr="009D0B7C">
        <w:rPr>
          <w:lang w:val="sk-SK"/>
        </w:rPr>
        <w:t>Düsseldorf – 20. marca 2023 oslavuje spoločnosť Henkel 175. narodeniny svojho zakladateľa Fritza Henkela. Jeho hodnoty, jeho priekopníck</w:t>
      </w:r>
      <w:r w:rsidR="00DF5585">
        <w:rPr>
          <w:lang w:val="sk-SK"/>
        </w:rPr>
        <w:t>y</w:t>
      </w:r>
      <w:r w:rsidRPr="009D0B7C">
        <w:rPr>
          <w:lang w:val="sk-SK"/>
        </w:rPr>
        <w:t xml:space="preserve"> duch a jeho zmysel pre zodpovednosť dodnes formujú kultúru spoločnosti Henkel.</w:t>
      </w:r>
    </w:p>
    <w:p w14:paraId="111FD05B" w14:textId="77777777" w:rsidR="009D0B7C" w:rsidRPr="009D0B7C" w:rsidRDefault="009D0B7C" w:rsidP="009D0B7C">
      <w:pPr>
        <w:rPr>
          <w:rFonts w:cs="Segoe UI"/>
          <w:szCs w:val="22"/>
          <w:lang w:val="sk-SK"/>
        </w:rPr>
      </w:pPr>
    </w:p>
    <w:p w14:paraId="0C88E749" w14:textId="21E52F9B" w:rsidR="009D0B7C" w:rsidRPr="009D0B7C" w:rsidRDefault="009D0B7C" w:rsidP="009D0B7C">
      <w:pPr>
        <w:rPr>
          <w:lang w:val="sk-SK"/>
        </w:rPr>
      </w:pPr>
      <w:r w:rsidRPr="009D0B7C">
        <w:rPr>
          <w:lang w:val="sk-SK"/>
        </w:rPr>
        <w:t>Na počesť 175. narodenín svojho zakladateľa Henkel organizuje historickú výstavu v düsseldorfskom sídle spoločnosti, kde budú môcť zamestnanci prežiť príbeh svojho zakladateľa. Práve na tomto mieste historické fotografie, predmety a dokumenty približujú nielen jeho detstvo a prvé kroky na ceste k podnikaniu, ale aj jeho produkty, inovatívny marketing a zmysel pre povinnosť voči zamestnancom. Od 20. marca 2023 budú exponáty verejnosti k dispozícii aj v podobe dvojjazyčnej webovej stránky:</w:t>
      </w:r>
      <w:r w:rsidR="009420B7">
        <w:rPr>
          <w:lang w:val="sk-SK"/>
        </w:rPr>
        <w:t xml:space="preserve"> </w:t>
      </w:r>
      <w:hyperlink r:id="rId11" w:history="1">
        <w:r w:rsidR="00D603CF" w:rsidRPr="007F10B0">
          <w:rPr>
            <w:rStyle w:val="Hypertextovprepojenie"/>
            <w:sz w:val="22"/>
            <w:szCs w:val="24"/>
            <w:lang w:val="sk-SK"/>
          </w:rPr>
          <w:t>https://www.fritz-henkel.com</w:t>
        </w:r>
      </w:hyperlink>
      <w:r w:rsidRPr="009D0B7C">
        <w:rPr>
          <w:lang w:val="sk-SK"/>
        </w:rPr>
        <w:t xml:space="preserve">. </w:t>
      </w:r>
    </w:p>
    <w:p w14:paraId="7B1DA625" w14:textId="77777777" w:rsidR="009D0B7C" w:rsidRPr="009D0B7C" w:rsidRDefault="009D0B7C" w:rsidP="009D0B7C">
      <w:pPr>
        <w:rPr>
          <w:rFonts w:cs="Segoe UI"/>
          <w:szCs w:val="22"/>
          <w:lang w:val="sk-SK"/>
        </w:rPr>
      </w:pPr>
    </w:p>
    <w:p w14:paraId="3B7BD659" w14:textId="380A1E1B" w:rsidR="009D0B7C" w:rsidRPr="004D7977" w:rsidRDefault="009D0B7C" w:rsidP="009D0B7C">
      <w:pPr>
        <w:rPr>
          <w:i/>
          <w:iCs/>
          <w:lang w:val="sk-SK"/>
        </w:rPr>
      </w:pPr>
      <w:r w:rsidRPr="004D7977">
        <w:rPr>
          <w:i/>
          <w:iCs/>
          <w:lang w:val="sk-SK"/>
        </w:rPr>
        <w:t>„Môj prapradedo Fritz Henkel bol pravým podnikateľom a priekopníkom celým srdcom. Nerazil nové cesty len v oblasti vývoja produktov, ale aj v marketingu a v spôsobe vedenia svojej spoločnosti. Svojimi inováciami zmenil každodenný život tisícov ľudí, najmä žien,</w:t>
      </w:r>
      <w:r w:rsidR="00B467E6">
        <w:rPr>
          <w:i/>
          <w:iCs/>
          <w:lang w:val="sk-SK"/>
        </w:rPr>
        <w:t>“</w:t>
      </w:r>
      <w:r w:rsidRPr="009D0B7C">
        <w:rPr>
          <w:lang w:val="sk-SK"/>
        </w:rPr>
        <w:t xml:space="preserve"> hovorí Dr. Simone Bagel-Trah, predsedníčka dozornej rady a výboru akcionárov spoločnosti Henkel. </w:t>
      </w:r>
      <w:r w:rsidR="004D7977" w:rsidRPr="004D7977">
        <w:rPr>
          <w:i/>
          <w:iCs/>
          <w:lang w:val="sk-SK"/>
        </w:rPr>
        <w:t>„</w:t>
      </w:r>
      <w:r w:rsidRPr="004D7977">
        <w:rPr>
          <w:i/>
          <w:iCs/>
          <w:lang w:val="sk-SK"/>
        </w:rPr>
        <w:t xml:space="preserve">Mal na pamäti nielen svojich zákazníkov, ale záležalo mu aj na zamestnancoch, tzv. </w:t>
      </w:r>
      <w:r w:rsidR="0010548B">
        <w:rPr>
          <w:i/>
          <w:iCs/>
          <w:lang w:val="sk-SK"/>
        </w:rPr>
        <w:t>‘</w:t>
      </w:r>
      <w:r w:rsidRPr="004D7977">
        <w:rPr>
          <w:i/>
          <w:iCs/>
          <w:lang w:val="sk-SK"/>
        </w:rPr>
        <w:t xml:space="preserve">Henkelaneroch'. Dávno predtým, než sa objavil pojem udržateľnosť, sa zaviazal k tomu, že bude zodpovedne riadiť svoj podnik v rovnováhe so spoločnosťou a životným prostredím. Vždy premýšľal v intenciách toho, čo jeho rozhodnutia a kroky znamenajú pre budúce generácie. Tento jeho prístup je v spoločnosti Henkel </w:t>
      </w:r>
      <w:r w:rsidR="00F2478B" w:rsidRPr="004D7977">
        <w:rPr>
          <w:i/>
          <w:iCs/>
          <w:lang w:val="sk-SK"/>
        </w:rPr>
        <w:t xml:space="preserve">prítomný </w:t>
      </w:r>
      <w:r w:rsidRPr="004D7977">
        <w:rPr>
          <w:i/>
          <w:iCs/>
          <w:lang w:val="sk-SK"/>
        </w:rPr>
        <w:t>dodnes.“</w:t>
      </w:r>
    </w:p>
    <w:p w14:paraId="18DAE662" w14:textId="77777777" w:rsidR="009D0B7C" w:rsidRPr="009D0B7C" w:rsidRDefault="009D0B7C" w:rsidP="009D0B7C">
      <w:pPr>
        <w:rPr>
          <w:rFonts w:cs="Segoe UI"/>
          <w:szCs w:val="22"/>
          <w:lang w:val="sk-SK"/>
        </w:rPr>
      </w:pPr>
    </w:p>
    <w:p w14:paraId="20C4ED1C" w14:textId="7731B10C" w:rsidR="009D0B7C" w:rsidRDefault="009D0B7C" w:rsidP="009D0B7C">
      <w:pPr>
        <w:rPr>
          <w:lang w:val="sk-SK"/>
        </w:rPr>
      </w:pPr>
      <w:r w:rsidRPr="004D7977">
        <w:rPr>
          <w:i/>
          <w:iCs/>
          <w:lang w:val="sk-SK"/>
        </w:rPr>
        <w:t xml:space="preserve">„Svojou odhodlanosťou, priekopníckym duchom a zmyslom pre zodpovednosť voči svojej </w:t>
      </w:r>
      <w:r w:rsidR="0010548B">
        <w:rPr>
          <w:i/>
          <w:iCs/>
          <w:lang w:val="sk-SK"/>
        </w:rPr>
        <w:t>firme</w:t>
      </w:r>
      <w:r w:rsidRPr="004D7977">
        <w:rPr>
          <w:i/>
          <w:iCs/>
          <w:lang w:val="sk-SK"/>
        </w:rPr>
        <w:t>, zamestnancom a</w:t>
      </w:r>
      <w:r w:rsidR="00F2478B">
        <w:rPr>
          <w:i/>
          <w:iCs/>
          <w:lang w:val="sk-SK"/>
        </w:rPr>
        <w:t xml:space="preserve"> celej </w:t>
      </w:r>
      <w:r w:rsidRPr="004D7977">
        <w:rPr>
          <w:i/>
          <w:iCs/>
          <w:lang w:val="sk-SK"/>
        </w:rPr>
        <w:t xml:space="preserve">spoločnosti položil Fritz Henkel základy dlhého a úspešného príbehu </w:t>
      </w:r>
      <w:r w:rsidR="00673EF0">
        <w:rPr>
          <w:i/>
          <w:iCs/>
          <w:lang w:val="sk-SK"/>
        </w:rPr>
        <w:t>nášho podnikania</w:t>
      </w:r>
      <w:r w:rsidRPr="004D7977">
        <w:rPr>
          <w:i/>
          <w:iCs/>
          <w:lang w:val="sk-SK"/>
        </w:rPr>
        <w:t xml:space="preserve">. Jeho nápady, úspechy a hodnoty sú dodnes zakorenené v našej firemnej kultúre. Inšpirujú nás, naznačujú nám smer a sú premietnuté aj do misie našej spoločnosti: </w:t>
      </w:r>
      <w:r w:rsidR="00E4616C">
        <w:rPr>
          <w:i/>
          <w:iCs/>
          <w:lang w:val="sk-SK"/>
        </w:rPr>
        <w:t>‘</w:t>
      </w:r>
      <w:r w:rsidR="0010548B" w:rsidRPr="0010548B">
        <w:rPr>
          <w:i/>
          <w:iCs/>
          <w:lang w:val="sk-SK"/>
        </w:rPr>
        <w:t xml:space="preserve">Pioneers at </w:t>
      </w:r>
      <w:r w:rsidR="0010548B" w:rsidRPr="0010548B">
        <w:rPr>
          <w:i/>
          <w:iCs/>
          <w:lang w:val="sk-SK"/>
        </w:rPr>
        <w:lastRenderedPageBreak/>
        <w:t>heart for the good of generations</w:t>
      </w:r>
      <w:r w:rsidR="00E4616C">
        <w:rPr>
          <w:i/>
          <w:iCs/>
          <w:lang w:val="sk-SK"/>
        </w:rPr>
        <w:t>‘</w:t>
      </w:r>
      <w:r w:rsidRPr="004D7977">
        <w:rPr>
          <w:i/>
          <w:iCs/>
          <w:lang w:val="sk-SK"/>
        </w:rPr>
        <w:t>,“</w:t>
      </w:r>
      <w:r w:rsidRPr="009D0B7C">
        <w:rPr>
          <w:lang w:val="sk-SK"/>
        </w:rPr>
        <w:t xml:space="preserve"> hovorí Carsten Knobel, generálny riaditeľ spoločnosti Henkel.</w:t>
      </w:r>
    </w:p>
    <w:p w14:paraId="207221B6" w14:textId="77777777" w:rsidR="004D7977" w:rsidRPr="009D0B7C" w:rsidRDefault="004D7977" w:rsidP="009D0B7C">
      <w:pPr>
        <w:rPr>
          <w:lang w:val="sk-SK"/>
        </w:rPr>
      </w:pPr>
    </w:p>
    <w:p w14:paraId="3DC904CB" w14:textId="77777777" w:rsidR="009D0B7C" w:rsidRPr="009D0B7C" w:rsidRDefault="009D0B7C" w:rsidP="009D0B7C">
      <w:pPr>
        <w:rPr>
          <w:b/>
          <w:bCs/>
          <w:lang w:val="sk-SK"/>
        </w:rPr>
      </w:pPr>
      <w:r w:rsidRPr="009D0B7C">
        <w:rPr>
          <w:b/>
          <w:bCs/>
          <w:lang w:val="sk-SK"/>
        </w:rPr>
        <w:t>26. september 1876: Fritz Henkel zakladá spoločnosť Henkel</w:t>
      </w:r>
    </w:p>
    <w:p w14:paraId="63C9AD5F" w14:textId="4861FEE3" w:rsidR="009D0B7C" w:rsidRPr="009D0B7C" w:rsidRDefault="009D0B7C" w:rsidP="009D0B7C">
      <w:pPr>
        <w:rPr>
          <w:lang w:val="sk-SK"/>
        </w:rPr>
      </w:pPr>
      <w:r w:rsidRPr="009D0B7C">
        <w:rPr>
          <w:lang w:val="sk-SK"/>
        </w:rPr>
        <w:t>Keď sa v roku 1848 v nemeckej dedinke Vöhl Johanette a Johannovi Jost Henkelovi narodil malý Friedrich Karl Henkel (známy ako Fritz), chemický priemysel bol práve na vzostupe. Už od útleho veku ho fascinovala chémia a matematika. Vo veku 17 rokov sa presťahoval do prekvitajúceho priemyselného mesta Elberfeld, aby v miestnom chemickom podniku získal prax v obchodnej sfére. Vďaka svojmu podnikateľskému talentu jeho kariéra rýchlo napred</w:t>
      </w:r>
      <w:r w:rsidR="00E8356B">
        <w:rPr>
          <w:lang w:val="sk-SK"/>
        </w:rPr>
        <w:t>ovala</w:t>
      </w:r>
      <w:r w:rsidRPr="009D0B7C">
        <w:rPr>
          <w:lang w:val="sk-SK"/>
        </w:rPr>
        <w:t xml:space="preserve"> a čoskoro sa st</w:t>
      </w:r>
      <w:r w:rsidR="00E8356B">
        <w:rPr>
          <w:lang w:val="sk-SK"/>
        </w:rPr>
        <w:t>al</w:t>
      </w:r>
      <w:r w:rsidRPr="009D0B7C">
        <w:rPr>
          <w:lang w:val="sk-SK"/>
        </w:rPr>
        <w:t xml:space="preserve"> výkonným riaditeľom. </w:t>
      </w:r>
    </w:p>
    <w:p w14:paraId="4B0CF63E" w14:textId="77777777" w:rsidR="009D0B7C" w:rsidRPr="009D0B7C" w:rsidRDefault="009D0B7C" w:rsidP="009D0B7C">
      <w:pPr>
        <w:rPr>
          <w:rFonts w:cs="Segoe UI"/>
          <w:szCs w:val="22"/>
          <w:lang w:val="sk-SK"/>
        </w:rPr>
      </w:pPr>
    </w:p>
    <w:p w14:paraId="4B4F9578" w14:textId="727C2919" w:rsidR="009D0B7C" w:rsidRPr="009D0B7C" w:rsidRDefault="009D0B7C" w:rsidP="009D0B7C">
      <w:pPr>
        <w:rPr>
          <w:lang w:val="sk-SK"/>
        </w:rPr>
      </w:pPr>
      <w:r w:rsidRPr="009D0B7C">
        <w:rPr>
          <w:lang w:val="sk-SK"/>
        </w:rPr>
        <w:t>V roku 1876 Fritz Henkel, v tom čase len 28-ročný, zakladá s dvomi obchodnými partnermi v Aachene spoločnosť Henkel &amp; Cie. Ich cieľom je vyvinúť účinnejší prášok na pranie založený na novej metóde prania. V tých časoch bolo pranie pre ženy fyzicky náročné a ručné pranie navyše bielizeň veľmi zaťažovalo. Ich prvý produkt „Universal-Waschmittel</w:t>
      </w:r>
      <w:r w:rsidR="00BC58BA">
        <w:rPr>
          <w:lang w:val="sk-SK"/>
        </w:rPr>
        <w:t>“</w:t>
      </w:r>
      <w:r w:rsidRPr="009D0B7C">
        <w:rPr>
          <w:lang w:val="sk-SK"/>
        </w:rPr>
        <w:t xml:space="preserve"> („univerzálny prací prostriedok“) neprináša očakávaný úspech, takže partneri pokračujú vo vývoji svojich pracích a čistiacich prostriedkov a už o dva roky neskôr uvádzajú na trh </w:t>
      </w:r>
      <w:r w:rsidR="00BC58BA">
        <w:rPr>
          <w:lang w:val="sk-SK"/>
        </w:rPr>
        <w:t>„</w:t>
      </w:r>
      <w:r w:rsidRPr="009D0B7C">
        <w:rPr>
          <w:lang w:val="sk-SK"/>
        </w:rPr>
        <w:t>Henkel's Bleich-Soda</w:t>
      </w:r>
      <w:r w:rsidR="00BC58BA">
        <w:rPr>
          <w:lang w:val="sk-SK"/>
        </w:rPr>
        <w:t>“</w:t>
      </w:r>
      <w:r w:rsidRPr="009D0B7C">
        <w:rPr>
          <w:lang w:val="sk-SK"/>
        </w:rPr>
        <w:t xml:space="preserve"> – prvý úspešný produkt. Týmto položil Fritz Henkel základy spoločnosti, ktorej celkové tržby dnes dosahujú vyše 20 miliárd eur a ktorá zamestnáva okolo 50 000 ľudí po celom svete.</w:t>
      </w:r>
    </w:p>
    <w:p w14:paraId="4725FA7B" w14:textId="77777777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</w:p>
    <w:p w14:paraId="17070B04" w14:textId="0DE71D46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  <w:r w:rsidRPr="009D0B7C">
        <w:rPr>
          <w:rFonts w:asciiTheme="minorHAnsi" w:hAnsiTheme="minorHAnsi"/>
          <w:szCs w:val="22"/>
          <w:lang w:val="sk-SK"/>
        </w:rPr>
        <w:t xml:space="preserve">Potom ako sa obaja jeho obchodní partneri rozhodnú odstúpiť od spoločného podniku, Fritz Henkel v roku 1879 </w:t>
      </w:r>
      <w:r w:rsidR="005E632C" w:rsidRPr="009D0B7C">
        <w:rPr>
          <w:rFonts w:asciiTheme="minorHAnsi" w:hAnsiTheme="minorHAnsi"/>
          <w:szCs w:val="22"/>
          <w:lang w:val="sk-SK"/>
        </w:rPr>
        <w:t xml:space="preserve">prevezme </w:t>
      </w:r>
      <w:r w:rsidRPr="009D0B7C">
        <w:rPr>
          <w:rFonts w:asciiTheme="minorHAnsi" w:hAnsiTheme="minorHAnsi"/>
          <w:szCs w:val="22"/>
          <w:lang w:val="sk-SK"/>
        </w:rPr>
        <w:t>zodpovednosť za celú firmu. Keďže jeho firma vykazuje stabilný rast, Fritz Henkel hľadá nové priestory, ktoré by jej poskytli nielen možnosti na ďalšiu expanziu, ale aj prepojenie na železničnú sieť a rieku Rýn. Ukáže sa, že miestom, ktoré spĺňa očakávania</w:t>
      </w:r>
      <w:r w:rsidR="00D651E8">
        <w:rPr>
          <w:rFonts w:asciiTheme="minorHAnsi" w:hAnsiTheme="minorHAnsi"/>
          <w:szCs w:val="22"/>
          <w:lang w:val="sk-SK"/>
        </w:rPr>
        <w:t>,</w:t>
      </w:r>
      <w:r w:rsidRPr="009D0B7C">
        <w:rPr>
          <w:rFonts w:asciiTheme="minorHAnsi" w:hAnsiTheme="minorHAnsi"/>
          <w:szCs w:val="22"/>
          <w:lang w:val="sk-SK"/>
        </w:rPr>
        <w:t xml:space="preserve"> je Düsseldorf-Holthausen, a práve tam Henkelov podnik so zhruba 80 zamestnancami 9. marca 1900 </w:t>
      </w:r>
      <w:r w:rsidR="00D651E8" w:rsidRPr="009D0B7C">
        <w:rPr>
          <w:rFonts w:asciiTheme="minorHAnsi" w:hAnsiTheme="minorHAnsi"/>
          <w:szCs w:val="22"/>
          <w:lang w:val="sk-SK"/>
        </w:rPr>
        <w:t xml:space="preserve">spúšťa </w:t>
      </w:r>
      <w:r w:rsidRPr="009D0B7C">
        <w:rPr>
          <w:rFonts w:asciiTheme="minorHAnsi" w:hAnsiTheme="minorHAnsi"/>
          <w:szCs w:val="22"/>
          <w:lang w:val="sk-SK"/>
        </w:rPr>
        <w:t>výrobu. Firma potom čoskoro otvára aj svoje prvé zahraničné pobočky v Rakúsku a Švajčiarsku.</w:t>
      </w:r>
    </w:p>
    <w:p w14:paraId="043E5320" w14:textId="77777777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</w:p>
    <w:p w14:paraId="6607AEB7" w14:textId="77777777" w:rsidR="009D0B7C" w:rsidRPr="009D0B7C" w:rsidRDefault="009D0B7C" w:rsidP="009D0B7C">
      <w:pPr>
        <w:rPr>
          <w:rFonts w:asciiTheme="minorHAnsi" w:hAnsiTheme="minorHAnsi"/>
          <w:b/>
          <w:bCs/>
          <w:szCs w:val="22"/>
          <w:lang w:val="sk-SK"/>
        </w:rPr>
      </w:pPr>
      <w:r w:rsidRPr="009D0B7C">
        <w:rPr>
          <w:rFonts w:asciiTheme="minorHAnsi" w:hAnsiTheme="minorHAnsi"/>
          <w:b/>
          <w:bCs/>
          <w:szCs w:val="22"/>
          <w:lang w:val="sk-SK"/>
        </w:rPr>
        <w:t>Persil – ikona medzi značkami</w:t>
      </w:r>
    </w:p>
    <w:p w14:paraId="4FC6963E" w14:textId="202033B6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  <w:r w:rsidRPr="009D0B7C">
        <w:rPr>
          <w:rFonts w:asciiTheme="minorHAnsi" w:hAnsiTheme="minorHAnsi"/>
          <w:szCs w:val="22"/>
          <w:lang w:val="sk-SK"/>
        </w:rPr>
        <w:t xml:space="preserve">V roku 1907 spoločnosť Henkel uvádza na trh nový prací prostriedok s názvom Persil: prvý samočinný prací prostriedok na svete uľahčuje časovo náročné ručné pranie, a tým prináša revolúciu do každodenného života mnohých ľudí. Henkel sa čoskoro stane lídrom na nemeckom trhu pracích prostriedkov a zostáva ním dodnes. V tom čase boli v predajniach produkty spoločnosti Henkel všade špecialitou: balili sa do štandardizovaných produktových </w:t>
      </w:r>
      <w:r w:rsidRPr="009D0B7C">
        <w:rPr>
          <w:rFonts w:asciiTheme="minorHAnsi" w:hAnsiTheme="minorHAnsi"/>
          <w:szCs w:val="22"/>
          <w:lang w:val="sk-SK"/>
        </w:rPr>
        <w:lastRenderedPageBreak/>
        <w:t>vrecúš</w:t>
      </w:r>
      <w:r w:rsidR="000D2B18">
        <w:rPr>
          <w:rFonts w:asciiTheme="minorHAnsi" w:hAnsiTheme="minorHAnsi"/>
          <w:szCs w:val="22"/>
          <w:lang w:val="sk-SK"/>
        </w:rPr>
        <w:t>ok</w:t>
      </w:r>
      <w:r w:rsidRPr="009D0B7C">
        <w:rPr>
          <w:rFonts w:asciiTheme="minorHAnsi" w:hAnsiTheme="minorHAnsi"/>
          <w:szCs w:val="22"/>
          <w:lang w:val="sk-SK"/>
        </w:rPr>
        <w:t xml:space="preserve"> s vysokou rozlišovacou hodnotou a predávali sa za pevnú cenu. Myšlienka predávať pracie prostriedky ako značkový tovar s prísľubom spoľahlivej kvality bola v tom čase novinkou.</w:t>
      </w:r>
    </w:p>
    <w:p w14:paraId="107EBAB8" w14:textId="77777777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</w:p>
    <w:p w14:paraId="68CDD16D" w14:textId="77777777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  <w:r w:rsidRPr="009D0B7C">
        <w:rPr>
          <w:rFonts w:asciiTheme="minorHAnsi" w:hAnsiTheme="minorHAnsi"/>
          <w:szCs w:val="22"/>
          <w:lang w:val="sk-SK"/>
        </w:rPr>
        <w:t>Po skončení prvej svetovej vojny a následnej okupácii Porúria hrozí nedostatok lepidiel na balenie čistiacich prostriedkov. Henkel predvídal takýto vývoj, a preto začína vyrábať vlastné lepidlá, hoci spočiatku len na lepenie vlastných obalov produktov. Fritz Henkel však v lepidlách uvidí príležitosť pre novú oblasť podnikania: o rok neskôr, presne pred 100 rokmi, predáva Henkel svoje lepidlá prvýkrát aj iným spoločnostiam. Dnes je už na trhu lepidiel a tmelov Henkel svetovým lídrom.</w:t>
      </w:r>
    </w:p>
    <w:p w14:paraId="3AE81F5C" w14:textId="77777777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</w:p>
    <w:p w14:paraId="7607E150" w14:textId="77777777" w:rsidR="009D0B7C" w:rsidRPr="009D0B7C" w:rsidRDefault="009D0B7C" w:rsidP="009D0B7C">
      <w:pPr>
        <w:rPr>
          <w:rFonts w:asciiTheme="minorHAnsi" w:hAnsiTheme="minorHAnsi"/>
          <w:szCs w:val="22"/>
          <w:lang w:val="sk-SK"/>
        </w:rPr>
      </w:pPr>
      <w:r w:rsidRPr="009D0B7C">
        <w:rPr>
          <w:rFonts w:asciiTheme="minorHAnsi" w:hAnsiTheme="minorHAnsi"/>
          <w:szCs w:val="22"/>
          <w:lang w:val="sk-SK"/>
        </w:rPr>
        <w:t>Okrem svojich inovatívnych podnikateľských nápadov a produktov sa Fritz Henkel rozhodol aj pre inovatívne metódy v oblasti reklamy. Patria medzi ne veľké hodiny Persil, ktoré možno dodnes vidieť v mnohých nemeckých mestách, alebo muži so slnečníkmi Persil oblečení v bielom, ktorí sa prechádzajú nákupnými uličkami. Fritz Henkel využíva na reklamu dokonca aj oblohu: obrovské reflektory premietajú v tme do oblakov nápis Persil a lietadlá píšu bielym dymom názov produktu na oblohu. Počnúc rokom 1922 sa stáva ikonickou reklamnou postavou pre Persil dáma v bielom, ktorá bude spoločnosť Henkel sprevádzať ešte mnoho desaťročí.</w:t>
      </w:r>
    </w:p>
    <w:p w14:paraId="275BB28D" w14:textId="77777777" w:rsidR="009D0B7C" w:rsidRPr="009D0B7C" w:rsidRDefault="009D0B7C" w:rsidP="009D0B7C">
      <w:pPr>
        <w:rPr>
          <w:rFonts w:asciiTheme="minorHAnsi" w:hAnsiTheme="minorHAnsi" w:cs="Calibri"/>
          <w:szCs w:val="22"/>
          <w:lang w:val="sk-SK"/>
        </w:rPr>
      </w:pPr>
    </w:p>
    <w:p w14:paraId="03DD81B3" w14:textId="77777777" w:rsidR="009D0B7C" w:rsidRPr="009D0B7C" w:rsidRDefault="009D0B7C" w:rsidP="009D0B7C">
      <w:pPr>
        <w:rPr>
          <w:rFonts w:asciiTheme="minorHAnsi" w:hAnsiTheme="minorHAnsi" w:cs="Calibri"/>
          <w:b/>
          <w:bCs/>
          <w:szCs w:val="22"/>
          <w:lang w:val="sk-SK"/>
        </w:rPr>
      </w:pPr>
      <w:r w:rsidRPr="009D0B7C">
        <w:rPr>
          <w:rFonts w:asciiTheme="minorHAnsi" w:hAnsiTheme="minorHAnsi" w:cs="Calibri"/>
          <w:b/>
          <w:bCs/>
          <w:szCs w:val="22"/>
          <w:lang w:val="sk-SK"/>
        </w:rPr>
        <w:t>Zodpovednosť za zamestnancov</w:t>
      </w:r>
    </w:p>
    <w:p w14:paraId="63C56586" w14:textId="77777777" w:rsidR="009D0B7C" w:rsidRPr="009D0B7C" w:rsidRDefault="009D0B7C" w:rsidP="009D0B7C">
      <w:pPr>
        <w:rPr>
          <w:rFonts w:asciiTheme="minorHAnsi" w:hAnsiTheme="minorHAnsi" w:cs="Calibri"/>
          <w:szCs w:val="22"/>
          <w:lang w:val="sk-SK"/>
        </w:rPr>
      </w:pPr>
      <w:r w:rsidRPr="009D0B7C">
        <w:rPr>
          <w:rFonts w:asciiTheme="minorHAnsi" w:hAnsiTheme="minorHAnsi" w:cs="Calibri"/>
          <w:szCs w:val="22"/>
          <w:lang w:val="sk-SK"/>
        </w:rPr>
        <w:t xml:space="preserve">Pri 50. výročí spoločnosti v roku 1926 Fritz Henkel hovorí: </w:t>
      </w:r>
      <w:r w:rsidRPr="00745163">
        <w:rPr>
          <w:rFonts w:asciiTheme="minorHAnsi" w:hAnsiTheme="minorHAnsi" w:cs="Calibri"/>
          <w:i/>
          <w:iCs/>
          <w:szCs w:val="22"/>
          <w:lang w:val="sk-SK"/>
        </w:rPr>
        <w:t>„To najlepšie, čo som dosiahol svojou prácou, nevzišlo z mojich myšlienok, ale zo vzájomnej spolupráce mojich zamestnancov.“</w:t>
      </w:r>
      <w:r w:rsidRPr="009D0B7C">
        <w:rPr>
          <w:rFonts w:asciiTheme="minorHAnsi" w:hAnsiTheme="minorHAnsi" w:cs="Calibri"/>
          <w:szCs w:val="22"/>
          <w:lang w:val="sk-SK"/>
        </w:rPr>
        <w:t xml:space="preserve"> To svedčí o jeho modernom chápaní toho, akí dôležití sú zamestnanci pre úspech spoločnosti. Príkladom sú sociálne výhody, ktoré svojim zamestnancom ponúka vo veľmi ranom štádiu – oveľa skôr, než sa stanú štandardom. Patria medzi ne napríklad penzijné fondy pre zamestnancov, zdravotná sestra zamestnaná na plný úväzok na podnikovej stanici prvej pomoci v Düsseldorfe či podpora pre rodičov v podobe starostlivosti o matku a dieťa. Okrem toho venuje Fritz Henkel pozornosť širokej verejnosti, ako aj komunitám a mestám, v ktorých žije a pracuje.</w:t>
      </w:r>
    </w:p>
    <w:p w14:paraId="26D4BA0C" w14:textId="77777777" w:rsidR="009D0B7C" w:rsidRPr="009D0B7C" w:rsidRDefault="009D0B7C" w:rsidP="009D0B7C">
      <w:pPr>
        <w:rPr>
          <w:rFonts w:asciiTheme="minorHAnsi" w:hAnsiTheme="minorHAnsi" w:cs="Calibri"/>
          <w:szCs w:val="22"/>
          <w:lang w:val="sk-SK"/>
        </w:rPr>
      </w:pPr>
    </w:p>
    <w:p w14:paraId="49F21535" w14:textId="0D8AB51E" w:rsidR="009D0B7C" w:rsidRPr="009D0B7C" w:rsidRDefault="009D0B7C" w:rsidP="009D0B7C">
      <w:pPr>
        <w:rPr>
          <w:rFonts w:asciiTheme="minorHAnsi" w:hAnsiTheme="minorHAnsi" w:cs="Calibri"/>
          <w:szCs w:val="22"/>
          <w:lang w:val="sk-SK"/>
        </w:rPr>
      </w:pPr>
      <w:r w:rsidRPr="009D0B7C">
        <w:rPr>
          <w:rFonts w:asciiTheme="minorHAnsi" w:hAnsiTheme="minorHAnsi" w:cs="Calibri"/>
          <w:szCs w:val="22"/>
          <w:lang w:val="sk-SK"/>
        </w:rPr>
        <w:t>Spolu s manželkou Elisabeth má Fritz Henkel tri deti: Fritz</w:t>
      </w:r>
      <w:r w:rsidR="0066342C">
        <w:rPr>
          <w:rFonts w:asciiTheme="minorHAnsi" w:hAnsiTheme="minorHAnsi" w:cs="Calibri"/>
          <w:szCs w:val="22"/>
          <w:lang w:val="sk-SK"/>
        </w:rPr>
        <w:t>a</w:t>
      </w:r>
      <w:r w:rsidRPr="009D0B7C">
        <w:rPr>
          <w:rFonts w:asciiTheme="minorHAnsi" w:hAnsiTheme="minorHAnsi" w:cs="Calibri"/>
          <w:szCs w:val="22"/>
          <w:lang w:val="sk-SK"/>
        </w:rPr>
        <w:t xml:space="preserve"> </w:t>
      </w:r>
      <w:r w:rsidR="00DC079E">
        <w:rPr>
          <w:rFonts w:asciiTheme="minorHAnsi" w:hAnsiTheme="minorHAnsi" w:cs="Calibri"/>
          <w:szCs w:val="22"/>
          <w:lang w:val="sk-SK"/>
        </w:rPr>
        <w:t>j</w:t>
      </w:r>
      <w:r w:rsidRPr="009D0B7C">
        <w:rPr>
          <w:rFonts w:asciiTheme="minorHAnsi" w:hAnsiTheme="minorHAnsi" w:cs="Calibri"/>
          <w:szCs w:val="22"/>
          <w:lang w:val="sk-SK"/>
        </w:rPr>
        <w:t>unior</w:t>
      </w:r>
      <w:r w:rsidR="0066342C">
        <w:rPr>
          <w:rFonts w:asciiTheme="minorHAnsi" w:hAnsiTheme="minorHAnsi" w:cs="Calibri"/>
          <w:szCs w:val="22"/>
          <w:lang w:val="sk-SK"/>
        </w:rPr>
        <w:t>a</w:t>
      </w:r>
      <w:r w:rsidRPr="009D0B7C">
        <w:rPr>
          <w:rFonts w:asciiTheme="minorHAnsi" w:hAnsiTheme="minorHAnsi" w:cs="Calibri"/>
          <w:szCs w:val="22"/>
          <w:lang w:val="sk-SK"/>
        </w:rPr>
        <w:t>, Hug</w:t>
      </w:r>
      <w:r w:rsidR="0066342C">
        <w:rPr>
          <w:rFonts w:asciiTheme="minorHAnsi" w:hAnsiTheme="minorHAnsi" w:cs="Calibri"/>
          <w:szCs w:val="22"/>
          <w:lang w:val="sk-SK"/>
        </w:rPr>
        <w:t>a</w:t>
      </w:r>
      <w:r w:rsidRPr="009D0B7C">
        <w:rPr>
          <w:rFonts w:asciiTheme="minorHAnsi" w:hAnsiTheme="minorHAnsi" w:cs="Calibri"/>
          <w:szCs w:val="22"/>
          <w:lang w:val="sk-SK"/>
        </w:rPr>
        <w:t xml:space="preserve"> a Emmy. Fritz Henkel vo svojom závete stanovuje, že jeho synovia Fritz Junior a Hugo dostanú po 40 percent z kapitálových fondov spoločnosti. Jeho dcéra Emmy má zdediť 20 percent kapitálu. Zakomponovať dcéru do dedičstva bolo v tom čase pokrokovým rozhodnutím. Po náhlej smrti </w:t>
      </w:r>
      <w:r w:rsidRPr="009D0B7C">
        <w:rPr>
          <w:rFonts w:asciiTheme="minorHAnsi" w:hAnsiTheme="minorHAnsi" w:cs="Calibri"/>
          <w:szCs w:val="22"/>
          <w:lang w:val="sk-SK"/>
        </w:rPr>
        <w:lastRenderedPageBreak/>
        <w:t xml:space="preserve">Fritza Juniora a krátko nato aj Fritza Henkela v roku 1930 preberá vedenie spoločnosti Dr. Hugo Henkel. V roku 1980 sa rodina Henkel rozhodla stiahnuť z prevádzkového manažmentu spoločnosti a postúpila predsedníctvo ústredného manažmentu </w:t>
      </w:r>
      <w:r w:rsidR="00194681">
        <w:rPr>
          <w:rFonts w:asciiTheme="minorHAnsi" w:hAnsiTheme="minorHAnsi" w:cs="Calibri"/>
          <w:szCs w:val="22"/>
          <w:lang w:val="sk-SK"/>
        </w:rPr>
        <w:t xml:space="preserve">Dr. </w:t>
      </w:r>
      <w:r w:rsidRPr="009D0B7C">
        <w:rPr>
          <w:rFonts w:asciiTheme="minorHAnsi" w:hAnsiTheme="minorHAnsi" w:cs="Calibri"/>
          <w:szCs w:val="22"/>
          <w:lang w:val="sk-SK"/>
        </w:rPr>
        <w:t>Dr. Helmutovi Sihlerovi. Napriek tomu však dodnes držia väčšinu kmeňových akcií spoločnosti potomkovia troch detí Fritza Henkela, ktorí sú zoskupení podľa rodinných vetiev „Fritz“, „Hugo“ a „Emmy“.</w:t>
      </w:r>
    </w:p>
    <w:p w14:paraId="74DCD38C" w14:textId="4DDF859B" w:rsidR="007F0F63" w:rsidRPr="009D0B7C" w:rsidRDefault="007F0F63" w:rsidP="00643D8A">
      <w:pPr>
        <w:rPr>
          <w:rFonts w:cs="Segoe UI"/>
          <w:szCs w:val="22"/>
          <w:lang w:val="sk-SK"/>
        </w:rPr>
      </w:pPr>
    </w:p>
    <w:p w14:paraId="13157B68" w14:textId="3A2BEE11" w:rsidR="00385185" w:rsidRPr="009D0B7C" w:rsidRDefault="0038518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9D0B7C" w:rsidRDefault="004002DD" w:rsidP="004002DD">
      <w:pPr>
        <w:rPr>
          <w:rStyle w:val="AboutandContactHeadline"/>
          <w:lang w:val="sk-SK"/>
        </w:rPr>
      </w:pPr>
      <w:r w:rsidRPr="009D0B7C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9D0B7C" w:rsidRDefault="004002DD" w:rsidP="004002DD">
      <w:pPr>
        <w:rPr>
          <w:rStyle w:val="AboutandContactBody"/>
          <w:lang w:val="sk-SK"/>
        </w:rPr>
      </w:pPr>
      <w:r w:rsidRPr="009D0B7C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Medzi tri najsilnejšie značky spoločnosti patria Loctite, Persil a Schwarzkopf.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„Pioneers at heart for the good of generations“</w:t>
      </w:r>
      <w:r w:rsidR="00AF21ED" w:rsidRPr="009D0B7C">
        <w:rPr>
          <w:rStyle w:val="AboutandContactBody"/>
          <w:lang w:val="sk-SK" w:bidi="bo-CN"/>
        </w:rPr>
        <w:t>.</w:t>
      </w:r>
      <w:r w:rsidR="00385185" w:rsidRPr="009D0B7C">
        <w:rPr>
          <w:rStyle w:val="AboutandContactBody"/>
          <w:lang w:val="sk-SK"/>
        </w:rPr>
        <w:t xml:space="preserve"> </w:t>
      </w:r>
      <w:r w:rsidRPr="009D0B7C">
        <w:rPr>
          <w:rStyle w:val="AboutandContactBody"/>
          <w:lang w:val="sk-SK" w:bidi="bo-CN"/>
        </w:rPr>
        <w:t>Viac informácií nájdete na stránkach</w:t>
      </w:r>
      <w:r w:rsidR="00DE3030" w:rsidRPr="009D0B7C">
        <w:rPr>
          <w:rStyle w:val="AboutandContactBody"/>
          <w:lang w:val="sk-SK" w:bidi="bo-CN"/>
        </w:rPr>
        <w:t xml:space="preserve"> </w:t>
      </w:r>
      <w:hyperlink r:id="rId12" w:history="1">
        <w:r w:rsidR="005D1B3A" w:rsidRPr="009D0B7C">
          <w:rPr>
            <w:rStyle w:val="Hypertextovprepojenie"/>
            <w:szCs w:val="24"/>
            <w:lang w:val="sk-SK" w:bidi="bo-CN"/>
          </w:rPr>
          <w:t>www.henkel.com</w:t>
        </w:r>
      </w:hyperlink>
      <w:r w:rsidR="005D1B3A" w:rsidRPr="009D0B7C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9D0B7C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9D0B7C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9D0B7C" w:rsidRDefault="001864C0" w:rsidP="001864C0">
      <w:pPr>
        <w:rPr>
          <w:rStyle w:val="AboutandContactHeadline"/>
          <w:lang w:val="sk-SK"/>
        </w:rPr>
      </w:pPr>
      <w:r w:rsidRPr="009D0B7C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9D0B7C" w:rsidRDefault="001864C0" w:rsidP="001864C0">
      <w:pPr>
        <w:rPr>
          <w:rStyle w:val="AboutandContactHeadline"/>
          <w:b w:val="0"/>
          <w:bCs w:val="0"/>
          <w:lang w:val="sk-SK"/>
        </w:rPr>
      </w:pPr>
      <w:r w:rsidRPr="009D0B7C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9D0B7C">
          <w:rPr>
            <w:rStyle w:val="Hypertextovprepojenie"/>
            <w:szCs w:val="24"/>
            <w:lang w:val="sk-SK"/>
          </w:rPr>
          <w:t>www.henkel.sk</w:t>
        </w:r>
      </w:hyperlink>
      <w:r w:rsidRPr="009D0B7C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9D0B7C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9D0B7C" w:rsidRDefault="001864C0" w:rsidP="001864C0">
      <w:pPr>
        <w:rPr>
          <w:rStyle w:val="AboutandContactHeadline"/>
          <w:lang w:val="sk-SK"/>
        </w:rPr>
      </w:pPr>
      <w:r w:rsidRPr="009D0B7C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9D0B7C" w:rsidRDefault="001864C0" w:rsidP="001864C0">
      <w:pPr>
        <w:rPr>
          <w:rStyle w:val="AboutandContactHeadline"/>
          <w:b w:val="0"/>
          <w:bCs w:val="0"/>
          <w:lang w:val="sk-SK"/>
        </w:rPr>
      </w:pPr>
      <w:r w:rsidRPr="009D0B7C">
        <w:rPr>
          <w:rStyle w:val="AboutandContactHeadline"/>
          <w:b w:val="0"/>
          <w:bCs w:val="0"/>
          <w:lang w:val="sk-SK"/>
        </w:rPr>
        <w:t>Zuzana Kaňuchová</w:t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9D0B7C" w:rsidRDefault="001864C0" w:rsidP="001864C0">
      <w:pPr>
        <w:rPr>
          <w:rStyle w:val="AboutandContactHeadline"/>
          <w:b w:val="0"/>
          <w:bCs w:val="0"/>
          <w:lang w:val="sk-SK"/>
        </w:rPr>
      </w:pPr>
      <w:r w:rsidRPr="009D0B7C">
        <w:rPr>
          <w:rStyle w:val="AboutandContactHeadline"/>
          <w:b w:val="0"/>
          <w:bCs w:val="0"/>
          <w:lang w:val="sk-SK"/>
        </w:rPr>
        <w:t>Riaditeľka korporátnej komunikácie</w:t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9D0B7C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9D0B7C" w:rsidRDefault="001864C0" w:rsidP="001864C0">
      <w:pPr>
        <w:rPr>
          <w:rStyle w:val="AboutandContactHeadline"/>
          <w:b w:val="0"/>
          <w:bCs w:val="0"/>
          <w:lang w:val="sk-SK"/>
        </w:rPr>
      </w:pPr>
      <w:r w:rsidRPr="009D0B7C">
        <w:rPr>
          <w:rStyle w:val="AboutandContactHeadline"/>
          <w:b w:val="0"/>
          <w:bCs w:val="0"/>
          <w:lang w:val="sk-SK"/>
        </w:rPr>
        <w:t>Telefón: +421 917 160 597</w:t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  <w:r w:rsidRPr="009D0B7C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9D0B7C" w:rsidRDefault="001864C0" w:rsidP="001864C0">
      <w:pPr>
        <w:rPr>
          <w:rStyle w:val="AboutandContactHeadline"/>
          <w:b w:val="0"/>
          <w:bCs w:val="0"/>
          <w:lang w:val="sk-SK"/>
        </w:rPr>
      </w:pPr>
      <w:r w:rsidRPr="009D0B7C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="00B71239" w:rsidRPr="009D0B7C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9D0B7C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9D0B7C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9D0B7C" w:rsidRDefault="00BF6E82" w:rsidP="00BF6E82">
      <w:pPr>
        <w:rPr>
          <w:rStyle w:val="AboutandContactBody"/>
          <w:lang w:val="sk-SK"/>
        </w:rPr>
      </w:pPr>
    </w:p>
    <w:sectPr w:rsidR="00BF6E82" w:rsidRPr="009D0B7C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05D3" w14:textId="77777777" w:rsidR="00A508E1" w:rsidRDefault="00A508E1">
      <w:r>
        <w:separator/>
      </w:r>
    </w:p>
  </w:endnote>
  <w:endnote w:type="continuationSeparator" w:id="0">
    <w:p w14:paraId="0DADB6E6" w14:textId="77777777" w:rsidR="00A508E1" w:rsidRDefault="00A508E1">
      <w:r>
        <w:continuationSeparator/>
      </w:r>
    </w:p>
  </w:endnote>
  <w:endnote w:type="continuationNotice" w:id="1">
    <w:p w14:paraId="4099DD7F" w14:textId="77777777" w:rsidR="00A508E1" w:rsidRDefault="00A508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F3377FB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14AC7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CBF6" w14:textId="77777777" w:rsidR="00A508E1" w:rsidRDefault="00A508E1">
      <w:r>
        <w:separator/>
      </w:r>
    </w:p>
  </w:footnote>
  <w:footnote w:type="continuationSeparator" w:id="0">
    <w:p w14:paraId="45A9F3DD" w14:textId="77777777" w:rsidR="00A508E1" w:rsidRDefault="00A508E1">
      <w:r>
        <w:continuationSeparator/>
      </w:r>
    </w:p>
  </w:footnote>
  <w:footnote w:type="continuationNotice" w:id="1">
    <w:p w14:paraId="463A76FC" w14:textId="77777777" w:rsidR="00A508E1" w:rsidRDefault="00A508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C60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2B18"/>
    <w:rsid w:val="000D6831"/>
    <w:rsid w:val="000E2F62"/>
    <w:rsid w:val="000E38ED"/>
    <w:rsid w:val="000E7F24"/>
    <w:rsid w:val="000F03BE"/>
    <w:rsid w:val="000F1757"/>
    <w:rsid w:val="000F225B"/>
    <w:rsid w:val="000F7FAF"/>
    <w:rsid w:val="0010548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6FEF"/>
    <w:rsid w:val="001443BD"/>
    <w:rsid w:val="001577E9"/>
    <w:rsid w:val="0016138C"/>
    <w:rsid w:val="001731CE"/>
    <w:rsid w:val="00173E03"/>
    <w:rsid w:val="001864C0"/>
    <w:rsid w:val="00194681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13D72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2A09"/>
    <w:rsid w:val="003F4D8D"/>
    <w:rsid w:val="004002DD"/>
    <w:rsid w:val="00402D5A"/>
    <w:rsid w:val="00405E03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D7977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32C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53EF2"/>
    <w:rsid w:val="006626CA"/>
    <w:rsid w:val="0066342C"/>
    <w:rsid w:val="00663487"/>
    <w:rsid w:val="00672382"/>
    <w:rsid w:val="00673EF0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5163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4AC7"/>
    <w:rsid w:val="00917162"/>
    <w:rsid w:val="00921190"/>
    <w:rsid w:val="009251CC"/>
    <w:rsid w:val="0092714E"/>
    <w:rsid w:val="00942002"/>
    <w:rsid w:val="009420B7"/>
    <w:rsid w:val="00947885"/>
    <w:rsid w:val="00952168"/>
    <w:rsid w:val="009527FE"/>
    <w:rsid w:val="009739A0"/>
    <w:rsid w:val="00974F84"/>
    <w:rsid w:val="00975F21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0B7C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6AA"/>
    <w:rsid w:val="00A42D6F"/>
    <w:rsid w:val="00A45A62"/>
    <w:rsid w:val="00A508E1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01B6"/>
    <w:rsid w:val="00AD44FE"/>
    <w:rsid w:val="00AD679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33CE6"/>
    <w:rsid w:val="00B422EC"/>
    <w:rsid w:val="00B467E6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C58BA"/>
    <w:rsid w:val="00BE793A"/>
    <w:rsid w:val="00BF2B82"/>
    <w:rsid w:val="00BF432A"/>
    <w:rsid w:val="00BF6E82"/>
    <w:rsid w:val="00C060C7"/>
    <w:rsid w:val="00C1308E"/>
    <w:rsid w:val="00C24C17"/>
    <w:rsid w:val="00C3758F"/>
    <w:rsid w:val="00C40B88"/>
    <w:rsid w:val="00C42C93"/>
    <w:rsid w:val="00C47D87"/>
    <w:rsid w:val="00C5376E"/>
    <w:rsid w:val="00C723B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16FD"/>
    <w:rsid w:val="00D02248"/>
    <w:rsid w:val="00D02F27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479B"/>
    <w:rsid w:val="00D5653B"/>
    <w:rsid w:val="00D603CF"/>
    <w:rsid w:val="00D62EF1"/>
    <w:rsid w:val="00D6309D"/>
    <w:rsid w:val="00D644CA"/>
    <w:rsid w:val="00D651E8"/>
    <w:rsid w:val="00D66FC2"/>
    <w:rsid w:val="00D76C7E"/>
    <w:rsid w:val="00D771DE"/>
    <w:rsid w:val="00D7776D"/>
    <w:rsid w:val="00D9293F"/>
    <w:rsid w:val="00D92D3B"/>
    <w:rsid w:val="00D93598"/>
    <w:rsid w:val="00DA1E18"/>
    <w:rsid w:val="00DA2009"/>
    <w:rsid w:val="00DB05B1"/>
    <w:rsid w:val="00DB5A79"/>
    <w:rsid w:val="00DC079E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585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4616C"/>
    <w:rsid w:val="00E758B9"/>
    <w:rsid w:val="00E77E7E"/>
    <w:rsid w:val="00E8356B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478B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9D0B7C"/>
    <w:rPr>
      <w:rFonts w:cs="Times New Roman"/>
      <w:sz w:val="16"/>
      <w:szCs w:val="16"/>
    </w:rPr>
  </w:style>
  <w:style w:type="paragraph" w:styleId="Revzia">
    <w:name w:val="Revision"/>
    <w:hidden/>
    <w:uiPriority w:val="62"/>
    <w:unhideWhenUsed/>
    <w:rsid w:val="00DF55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itz-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52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46</cp:revision>
  <cp:lastPrinted>2016-11-16T01:11:00Z</cp:lastPrinted>
  <dcterms:created xsi:type="dcterms:W3CDTF">2023-01-10T07:22:00Z</dcterms:created>
  <dcterms:modified xsi:type="dcterms:W3CDTF">2023-03-21T12:30:00Z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