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C705" w14:textId="2E5DCD17" w:rsidR="00B422EC" w:rsidRPr="00F27FF1" w:rsidRDefault="00396DEB" w:rsidP="00643D8A">
      <w:pPr>
        <w:pStyle w:val="MonthDayYear"/>
        <w:rPr>
          <w:iCs/>
        </w:rPr>
      </w:pPr>
      <w:r>
        <w:t>April</w:t>
      </w:r>
      <w:r w:rsidR="003A2981">
        <w:t xml:space="preserve"> 2023</w:t>
      </w:r>
    </w:p>
    <w:p w14:paraId="118EF5F8" w14:textId="29A09B22" w:rsidR="007F0F63" w:rsidRPr="00F27FF1" w:rsidRDefault="00396DEB" w:rsidP="009D1522">
      <w:pPr>
        <w:pStyle w:val="Topline"/>
        <w:rPr>
          <w:lang w:val="de-DE"/>
        </w:rPr>
      </w:pPr>
      <w:r>
        <w:rPr>
          <w:lang w:val="de-DE"/>
        </w:rPr>
        <w:t>Auszeichnung für betrieblichen Umweltschutz</w:t>
      </w:r>
    </w:p>
    <w:p w14:paraId="347EEBE8" w14:textId="6231CFBA" w:rsidR="007F0F63" w:rsidRPr="00A3756F" w:rsidRDefault="00396DEB" w:rsidP="00A3756F">
      <w:pPr>
        <w:rPr>
          <w:rStyle w:val="Headline"/>
        </w:rPr>
      </w:pPr>
      <w:r>
        <w:rPr>
          <w:rStyle w:val="Headline"/>
        </w:rPr>
        <w:t xml:space="preserve">Henkel-Werk ist </w:t>
      </w:r>
      <w:r w:rsidR="003A2981">
        <w:rPr>
          <w:rStyle w:val="Headline"/>
        </w:rPr>
        <w:t>erneut „OekoBusiness Wien“-Betrieb</w:t>
      </w:r>
    </w:p>
    <w:p w14:paraId="042D01B2" w14:textId="77777777" w:rsidR="00852511" w:rsidRPr="00F27FF1" w:rsidRDefault="00852511" w:rsidP="00365E44"/>
    <w:p w14:paraId="4DA6B80B" w14:textId="14BE6B2F" w:rsidR="0055571E" w:rsidRDefault="00396DEB" w:rsidP="00643D8A">
      <w:pPr>
        <w:rPr>
          <w:rFonts w:cs="Segoe UI"/>
          <w:szCs w:val="22"/>
        </w:rPr>
      </w:pPr>
      <w:r>
        <w:rPr>
          <w:rFonts w:cs="Segoe UI"/>
          <w:szCs w:val="22"/>
        </w:rPr>
        <w:t xml:space="preserve">Das Henkel-Werk in Wien hat </w:t>
      </w:r>
      <w:r w:rsidR="006E48AC">
        <w:rPr>
          <w:rFonts w:cs="Segoe UI"/>
          <w:szCs w:val="22"/>
        </w:rPr>
        <w:t xml:space="preserve">2022 </w:t>
      </w:r>
      <w:r>
        <w:rPr>
          <w:rFonts w:cs="Segoe UI"/>
          <w:szCs w:val="22"/>
        </w:rPr>
        <w:t xml:space="preserve">am Angebot </w:t>
      </w:r>
      <w:r w:rsidR="00E629DF">
        <w:rPr>
          <w:rFonts w:cs="Segoe UI"/>
          <w:szCs w:val="22"/>
        </w:rPr>
        <w:t>Oe</w:t>
      </w:r>
      <w:r>
        <w:rPr>
          <w:rFonts w:cs="Segoe UI"/>
          <w:szCs w:val="22"/>
        </w:rPr>
        <w:t xml:space="preserve">koWin teilgenommen und </w:t>
      </w:r>
      <w:r w:rsidR="003A2981">
        <w:rPr>
          <w:rFonts w:cs="Segoe UI"/>
          <w:szCs w:val="22"/>
        </w:rPr>
        <w:t>für seinen</w:t>
      </w:r>
      <w:r>
        <w:rPr>
          <w:rFonts w:cs="Segoe UI"/>
          <w:szCs w:val="22"/>
        </w:rPr>
        <w:t xml:space="preserve"> Beitrag zum umweltbewussten Wirtschaften in Wien </w:t>
      </w:r>
      <w:r w:rsidR="003A2981">
        <w:rPr>
          <w:rFonts w:cs="Segoe UI"/>
          <w:szCs w:val="22"/>
        </w:rPr>
        <w:t>erneut die Auszeichnung „</w:t>
      </w:r>
      <w:r w:rsidR="00E629DF">
        <w:rPr>
          <w:rFonts w:cs="Segoe UI"/>
          <w:szCs w:val="22"/>
        </w:rPr>
        <w:t>Oe</w:t>
      </w:r>
      <w:r w:rsidR="003A2981">
        <w:rPr>
          <w:rFonts w:cs="Segoe UI"/>
          <w:szCs w:val="22"/>
        </w:rPr>
        <w:t>koBusiness Wien</w:t>
      </w:r>
      <w:r w:rsidR="00854BAD">
        <w:rPr>
          <w:rFonts w:cs="Segoe UI"/>
          <w:szCs w:val="22"/>
        </w:rPr>
        <w:t>“</w:t>
      </w:r>
      <w:r w:rsidR="003A2981">
        <w:rPr>
          <w:rFonts w:cs="Segoe UI"/>
          <w:szCs w:val="22"/>
        </w:rPr>
        <w:t xml:space="preserve"> erhalten. Die Fabrik, die zu den </w:t>
      </w:r>
      <w:r w:rsidR="00837013">
        <w:rPr>
          <w:rFonts w:cs="Segoe UI"/>
          <w:szCs w:val="22"/>
        </w:rPr>
        <w:t>führenden</w:t>
      </w:r>
      <w:r w:rsidR="003A2981">
        <w:rPr>
          <w:rFonts w:cs="Segoe UI"/>
          <w:szCs w:val="22"/>
        </w:rPr>
        <w:t xml:space="preserve"> Produktionsstätten von flüssigen Wasch- und Reinigungsmitteln von Henkel in Europa zählt, </w:t>
      </w:r>
      <w:r>
        <w:rPr>
          <w:rFonts w:cs="Segoe UI"/>
          <w:szCs w:val="22"/>
        </w:rPr>
        <w:t xml:space="preserve">ist zudem seit 2018 EMAS-zertifiziert und </w:t>
      </w:r>
      <w:r w:rsidR="00CB5291">
        <w:rPr>
          <w:rFonts w:cs="Segoe UI"/>
          <w:szCs w:val="22"/>
        </w:rPr>
        <w:t xml:space="preserve">zweifacher Träger des </w:t>
      </w:r>
      <w:r>
        <w:rPr>
          <w:rFonts w:cs="Segoe UI"/>
          <w:szCs w:val="22"/>
        </w:rPr>
        <w:t>„Umweltpreis der Stadt Wien“.</w:t>
      </w:r>
    </w:p>
    <w:p w14:paraId="179BE394" w14:textId="527670BE" w:rsidR="00CB5291" w:rsidRDefault="00CB5291" w:rsidP="00643D8A">
      <w:pPr>
        <w:rPr>
          <w:rFonts w:cs="Segoe UI"/>
          <w:szCs w:val="22"/>
        </w:rPr>
      </w:pPr>
    </w:p>
    <w:p w14:paraId="24D009E8" w14:textId="5643DFAB" w:rsidR="00CB5291" w:rsidRDefault="00CB5291" w:rsidP="00643D8A">
      <w:pPr>
        <w:rPr>
          <w:rFonts w:cs="Segoe UI"/>
          <w:szCs w:val="22"/>
        </w:rPr>
      </w:pPr>
      <w:r>
        <w:rPr>
          <w:rFonts w:cs="Segoe UI"/>
          <w:szCs w:val="22"/>
        </w:rPr>
        <w:t>Zu den Maßnahmen, die aktuell zur „OekoBusiness Wien“-Auszeichnung führten, zähl</w:t>
      </w:r>
      <w:r w:rsidR="001A462E">
        <w:rPr>
          <w:rFonts w:cs="Segoe UI"/>
          <w:szCs w:val="22"/>
        </w:rPr>
        <w:t xml:space="preserve">t </w:t>
      </w:r>
      <w:r>
        <w:rPr>
          <w:rFonts w:cs="Segoe UI"/>
          <w:szCs w:val="22"/>
        </w:rPr>
        <w:t>die Umstellung der Zentralkühlung auf einen geschlossenen Kreislauf anstelle der Nutzung von Brunnenwasser</w:t>
      </w:r>
      <w:r w:rsidR="001A462E">
        <w:rPr>
          <w:rFonts w:cs="Segoe UI"/>
          <w:szCs w:val="22"/>
        </w:rPr>
        <w:t xml:space="preserve">. </w:t>
      </w:r>
      <w:r w:rsidR="00C8105C">
        <w:rPr>
          <w:rFonts w:cs="Segoe UI"/>
          <w:szCs w:val="22"/>
        </w:rPr>
        <w:t xml:space="preserve">2022 konnte so der </w:t>
      </w:r>
      <w:r w:rsidR="001A462E">
        <w:rPr>
          <w:rFonts w:cs="Segoe UI"/>
          <w:szCs w:val="22"/>
        </w:rPr>
        <w:t>Wasserverbrauch um rund 39 Prozent</w:t>
      </w:r>
      <w:r w:rsidR="00557218">
        <w:rPr>
          <w:rFonts w:cs="Segoe UI"/>
          <w:szCs w:val="22"/>
        </w:rPr>
        <w:t xml:space="preserve"> (im Vergleich zum Basisjahr 2010)</w:t>
      </w:r>
      <w:r w:rsidR="00C8105C">
        <w:rPr>
          <w:rFonts w:cs="Segoe UI"/>
          <w:szCs w:val="22"/>
        </w:rPr>
        <w:t xml:space="preserve"> reduziert werden</w:t>
      </w:r>
      <w:r w:rsidR="001A462E">
        <w:rPr>
          <w:rFonts w:cs="Segoe UI"/>
          <w:szCs w:val="22"/>
        </w:rPr>
        <w:t xml:space="preserve">. Im Bereich der Abfallwirtschaft wurde verstärkt auf Mülltrennung, die richtige Entsorgung und die Förderung der Kreislaufwirtschaft geachtet, wodurch </w:t>
      </w:r>
      <w:r w:rsidR="008E0E29">
        <w:rPr>
          <w:rFonts w:cs="Segoe UI"/>
          <w:szCs w:val="22"/>
        </w:rPr>
        <w:t>diese Kennzahl</w:t>
      </w:r>
      <w:r w:rsidR="001A462E">
        <w:rPr>
          <w:rFonts w:cs="Segoe UI"/>
          <w:szCs w:val="22"/>
        </w:rPr>
        <w:t xml:space="preserve"> um 52 Prozent* </w:t>
      </w:r>
      <w:r w:rsidR="00571995">
        <w:rPr>
          <w:rFonts w:cs="Segoe UI"/>
          <w:szCs w:val="22"/>
        </w:rPr>
        <w:t xml:space="preserve">gesenkt </w:t>
      </w:r>
      <w:r w:rsidR="001A462E">
        <w:rPr>
          <w:rFonts w:cs="Segoe UI"/>
          <w:szCs w:val="22"/>
        </w:rPr>
        <w:t>werden konnte. Als dritte Maßnahme ist die Installation einer Photovoltaik-Anlage auf dem Dach des Verwaltungsgebäudes zu nennen, die rund 60.000 kWh pro Jahr Energie erzeug</w:t>
      </w:r>
      <w:r w:rsidR="006D3D6B">
        <w:rPr>
          <w:rFonts w:cs="Segoe UI"/>
          <w:szCs w:val="22"/>
        </w:rPr>
        <w:t>t</w:t>
      </w:r>
      <w:r w:rsidR="004002C6">
        <w:rPr>
          <w:rFonts w:cs="Segoe UI"/>
          <w:szCs w:val="22"/>
        </w:rPr>
        <w:t xml:space="preserve"> und einen weiteren Beitrag zur Senkung </w:t>
      </w:r>
      <w:r w:rsidR="0062756F">
        <w:rPr>
          <w:rFonts w:cs="Segoe UI"/>
          <w:szCs w:val="22"/>
        </w:rPr>
        <w:t>der Energieaufwendungen (2022: minus 21 Prozent*) leisten wird</w:t>
      </w:r>
      <w:r w:rsidR="001A462E">
        <w:rPr>
          <w:rFonts w:cs="Segoe UI"/>
          <w:szCs w:val="22"/>
        </w:rPr>
        <w:t xml:space="preserve">. </w:t>
      </w:r>
    </w:p>
    <w:p w14:paraId="2057A824" w14:textId="0479909F" w:rsidR="009C3966" w:rsidRDefault="009C3966" w:rsidP="00643D8A">
      <w:pPr>
        <w:rPr>
          <w:rFonts w:cs="Segoe UI"/>
          <w:szCs w:val="22"/>
        </w:rPr>
      </w:pPr>
    </w:p>
    <w:p w14:paraId="46ADD19E" w14:textId="7B315FDD" w:rsidR="009C3966" w:rsidRDefault="009C3966" w:rsidP="00643D8A">
      <w:pPr>
        <w:rPr>
          <w:rFonts w:cs="Segoe UI"/>
          <w:szCs w:val="22"/>
        </w:rPr>
      </w:pPr>
      <w:r>
        <w:rPr>
          <w:rFonts w:cs="Segoe UI"/>
          <w:szCs w:val="22"/>
        </w:rPr>
        <w:t>Auch auf dem Dach des Henkel-Zentrallagers in Wien-Meidling ging</w:t>
      </w:r>
      <w:r w:rsidR="00083A14">
        <w:rPr>
          <w:rFonts w:cs="Segoe UI"/>
          <w:szCs w:val="22"/>
        </w:rPr>
        <w:t xml:space="preserve"> Mitte Jänner 2023 eine Photovoltaik-Anlage in Betrieb. Die insgesamt 92 Paneele </w:t>
      </w:r>
      <w:r w:rsidR="00734D50">
        <w:rPr>
          <w:rFonts w:cs="Segoe UI"/>
          <w:szCs w:val="22"/>
        </w:rPr>
        <w:t>erzeugen</w:t>
      </w:r>
      <w:r w:rsidR="0006412A">
        <w:rPr>
          <w:rFonts w:cs="Segoe UI"/>
          <w:szCs w:val="22"/>
        </w:rPr>
        <w:t xml:space="preserve"> Strom in einem Volumen von bis zu 480.000 kWh </w:t>
      </w:r>
      <w:r w:rsidR="00A849A3">
        <w:rPr>
          <w:rFonts w:cs="Segoe UI"/>
          <w:szCs w:val="22"/>
        </w:rPr>
        <w:t>pro Jahr</w:t>
      </w:r>
      <w:r w:rsidR="0006412A">
        <w:rPr>
          <w:rFonts w:cs="Segoe UI"/>
          <w:szCs w:val="22"/>
        </w:rPr>
        <w:t xml:space="preserve">, </w:t>
      </w:r>
      <w:r w:rsidR="00B71830">
        <w:rPr>
          <w:rFonts w:cs="Segoe UI"/>
          <w:szCs w:val="22"/>
        </w:rPr>
        <w:t>das entspricht</w:t>
      </w:r>
      <w:r w:rsidR="0006412A">
        <w:rPr>
          <w:rFonts w:cs="Segoe UI"/>
          <w:szCs w:val="22"/>
        </w:rPr>
        <w:t xml:space="preserve"> </w:t>
      </w:r>
      <w:r w:rsidR="00B71830">
        <w:rPr>
          <w:rFonts w:cs="Segoe UI"/>
          <w:szCs w:val="22"/>
        </w:rPr>
        <w:t>rund einem Drittel des Gesamtbedarfs</w:t>
      </w:r>
      <w:r w:rsidR="00A849A3">
        <w:rPr>
          <w:rFonts w:cs="Segoe UI"/>
          <w:szCs w:val="22"/>
        </w:rPr>
        <w:t xml:space="preserve"> sowie </w:t>
      </w:r>
      <w:r w:rsidR="00DB5CE8">
        <w:rPr>
          <w:rFonts w:cs="Segoe UI"/>
          <w:szCs w:val="22"/>
        </w:rPr>
        <w:t xml:space="preserve">einer Einsparung von </w:t>
      </w:r>
      <w:r w:rsidR="00A849A3">
        <w:rPr>
          <w:rFonts w:cs="Segoe UI"/>
          <w:szCs w:val="22"/>
        </w:rPr>
        <w:t>250.000 Kilogramm CO</w:t>
      </w:r>
      <w:r w:rsidR="00A849A3" w:rsidRPr="00A849A3">
        <w:rPr>
          <w:rFonts w:cs="Segoe UI"/>
          <w:szCs w:val="22"/>
          <w:vertAlign w:val="subscript"/>
        </w:rPr>
        <w:t>2</w:t>
      </w:r>
      <w:r w:rsidR="00A849A3">
        <w:rPr>
          <w:rFonts w:cs="Segoe UI"/>
          <w:szCs w:val="22"/>
        </w:rPr>
        <w:t>.</w:t>
      </w:r>
    </w:p>
    <w:p w14:paraId="4CF44BF2" w14:textId="77777777" w:rsidR="00E57A73" w:rsidRDefault="00E57A73" w:rsidP="00643D8A">
      <w:pPr>
        <w:rPr>
          <w:rFonts w:cs="Segoe UI"/>
          <w:szCs w:val="22"/>
        </w:rPr>
      </w:pPr>
    </w:p>
    <w:p w14:paraId="0D8B7325" w14:textId="3EE28F46" w:rsidR="00FE0F4A" w:rsidRDefault="00837013" w:rsidP="001A462E">
      <w:pPr>
        <w:rPr>
          <w:rFonts w:cs="Segoe UI"/>
          <w:szCs w:val="22"/>
        </w:rPr>
      </w:pPr>
      <w:r>
        <w:rPr>
          <w:rFonts w:cs="Segoe UI"/>
          <w:szCs w:val="22"/>
        </w:rPr>
        <w:t>Im Henkel-</w:t>
      </w:r>
      <w:r w:rsidR="00E57A73" w:rsidRPr="00E57A73">
        <w:rPr>
          <w:rFonts w:cs="Segoe UI"/>
          <w:szCs w:val="22"/>
        </w:rPr>
        <w:t xml:space="preserve">Werk </w:t>
      </w:r>
      <w:r w:rsidR="004E7A3F">
        <w:rPr>
          <w:rFonts w:cs="Segoe UI"/>
          <w:szCs w:val="22"/>
        </w:rPr>
        <w:t>wurden z</w:t>
      </w:r>
      <w:r w:rsidR="00E57A73" w:rsidRPr="00E57A73">
        <w:rPr>
          <w:rFonts w:cs="Segoe UI"/>
          <w:szCs w:val="22"/>
        </w:rPr>
        <w:t>uletzt (202</w:t>
      </w:r>
      <w:r w:rsidR="004E7A3F">
        <w:rPr>
          <w:rFonts w:cs="Segoe UI"/>
          <w:szCs w:val="22"/>
        </w:rPr>
        <w:t>2</w:t>
      </w:r>
      <w:r w:rsidR="00E57A73" w:rsidRPr="00E57A73">
        <w:rPr>
          <w:rFonts w:cs="Segoe UI"/>
          <w:szCs w:val="22"/>
        </w:rPr>
        <w:t xml:space="preserve">) </w:t>
      </w:r>
      <w:r w:rsidR="00A82B5D">
        <w:rPr>
          <w:rFonts w:cs="Segoe UI"/>
          <w:szCs w:val="22"/>
        </w:rPr>
        <w:t xml:space="preserve">rund </w:t>
      </w:r>
      <w:r w:rsidR="00E57A73" w:rsidRPr="00E57A73">
        <w:rPr>
          <w:rFonts w:cs="Segoe UI"/>
          <w:szCs w:val="22"/>
        </w:rPr>
        <w:t>2</w:t>
      </w:r>
      <w:r w:rsidR="00A82B5D">
        <w:rPr>
          <w:rFonts w:cs="Segoe UI"/>
          <w:szCs w:val="22"/>
        </w:rPr>
        <w:t>0</w:t>
      </w:r>
      <w:r w:rsidR="00E57A73" w:rsidRPr="00E57A73">
        <w:rPr>
          <w:rFonts w:cs="Segoe UI"/>
          <w:szCs w:val="22"/>
        </w:rPr>
        <w:t xml:space="preserve">0.000 Tonnen Wasch- und Reinigungsmittel der Marken Persil, Fewa, Silan, Pril </w:t>
      </w:r>
      <w:r w:rsidR="00663B5D">
        <w:rPr>
          <w:rFonts w:cs="Segoe UI"/>
          <w:szCs w:val="22"/>
        </w:rPr>
        <w:t>und</w:t>
      </w:r>
      <w:r w:rsidR="00E57A73" w:rsidRPr="00E57A73">
        <w:rPr>
          <w:rFonts w:cs="Segoe UI"/>
          <w:szCs w:val="22"/>
        </w:rPr>
        <w:t xml:space="preserve"> Clin produziert</w:t>
      </w:r>
      <w:r w:rsidR="00205298">
        <w:rPr>
          <w:rFonts w:cs="Segoe UI"/>
          <w:szCs w:val="22"/>
        </w:rPr>
        <w:t xml:space="preserve">, </w:t>
      </w:r>
      <w:r w:rsidR="00956779">
        <w:rPr>
          <w:rFonts w:cs="Segoe UI"/>
          <w:szCs w:val="22"/>
        </w:rPr>
        <w:t>85 Prozent davon gehen in den Export.</w:t>
      </w:r>
      <w:r w:rsidR="00D4630F">
        <w:rPr>
          <w:rFonts w:cs="Segoe UI"/>
          <w:szCs w:val="22"/>
        </w:rPr>
        <w:t xml:space="preserve"> Das Zentrallager in Wien-Meidling bietet Platz für </w:t>
      </w:r>
      <w:r w:rsidR="00CF0692">
        <w:rPr>
          <w:rFonts w:cs="Segoe UI"/>
          <w:szCs w:val="22"/>
        </w:rPr>
        <w:t xml:space="preserve">53.000 Paletten, pro Tag werden rund 70 Lastkraftwagen beladen und </w:t>
      </w:r>
      <w:r w:rsidR="00FE0F4A">
        <w:rPr>
          <w:rFonts w:cs="Segoe UI"/>
          <w:szCs w:val="22"/>
        </w:rPr>
        <w:t>auf den Weg an über 500 verschiedene Kundenstandorte in sechs Ländern geschickt.</w:t>
      </w:r>
    </w:p>
    <w:p w14:paraId="070534A1" w14:textId="2484966C" w:rsidR="001A462E" w:rsidRPr="00FE0F4A" w:rsidRDefault="001A462E" w:rsidP="001A462E">
      <w:pPr>
        <w:rPr>
          <w:rFonts w:cs="Segoe UI"/>
          <w:i/>
          <w:iCs/>
          <w:szCs w:val="22"/>
        </w:rPr>
      </w:pPr>
      <w:r w:rsidRPr="00FE0F4A">
        <w:rPr>
          <w:rFonts w:asciiTheme="minorHAnsi" w:hAnsiTheme="minorHAnsi" w:cstheme="minorHAnsi"/>
          <w:i/>
          <w:iCs/>
          <w:sz w:val="18"/>
          <w:szCs w:val="18"/>
        </w:rPr>
        <w:lastRenderedPageBreak/>
        <w:t>* im Vergleich zum Basisjahr 2010</w:t>
      </w:r>
    </w:p>
    <w:p w14:paraId="6E8A8192" w14:textId="77777777" w:rsidR="00F5541A" w:rsidRPr="000809E8" w:rsidRDefault="00F5541A" w:rsidP="005B52F1">
      <w:pPr>
        <w:spacing w:line="300" w:lineRule="atLeast"/>
        <w:outlineLvl w:val="0"/>
        <w:rPr>
          <w:rFonts w:asciiTheme="minorHAnsi" w:hAnsiTheme="minorHAnsi" w:cstheme="minorHAnsi"/>
          <w:sz w:val="18"/>
          <w:szCs w:val="18"/>
        </w:rPr>
      </w:pPr>
    </w:p>
    <w:p w14:paraId="5299BF84"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F54FFFF" w14:textId="77777777" w:rsidR="005B52F1" w:rsidRPr="00F5541A" w:rsidRDefault="005B52F1" w:rsidP="00F5541A">
      <w:pPr>
        <w:ind w:right="-1"/>
        <w:rPr>
          <w:rStyle w:val="AboutandContactBody"/>
        </w:rPr>
      </w:pPr>
    </w:p>
    <w:p w14:paraId="2AEDB9B2" w14:textId="7B1F8949"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00FE0F4A">
        <w:rPr>
          <w:rFonts w:asciiTheme="minorHAnsi" w:hAnsiTheme="minorHAnsi" w:cstheme="minorHAnsi"/>
          <w:sz w:val="18"/>
          <w:szCs w:val="18"/>
          <w:lang w:val="de-AT"/>
        </w:rPr>
        <w:t>.</w:t>
      </w:r>
    </w:p>
    <w:p w14:paraId="7CF9B668" w14:textId="77777777" w:rsidR="005B52F1" w:rsidRPr="005B52F1" w:rsidRDefault="005B52F1" w:rsidP="00F5541A">
      <w:pPr>
        <w:outlineLvl w:val="0"/>
        <w:rPr>
          <w:rFonts w:asciiTheme="minorHAnsi" w:hAnsiTheme="minorHAnsi" w:cstheme="minorHAnsi"/>
          <w:sz w:val="18"/>
          <w:szCs w:val="18"/>
          <w:lang w:val="de-AT"/>
        </w:rPr>
      </w:pPr>
    </w:p>
    <w:p w14:paraId="12D79E55"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74E1E1BE" w14:textId="77777777" w:rsidR="00030409" w:rsidRDefault="00030409" w:rsidP="00F5541A">
      <w:pPr>
        <w:rPr>
          <w:rFonts w:asciiTheme="minorHAnsi" w:hAnsiTheme="minorHAnsi" w:cstheme="minorHAnsi"/>
          <w:sz w:val="18"/>
          <w:szCs w:val="18"/>
        </w:rPr>
      </w:pPr>
    </w:p>
    <w:p w14:paraId="189E1F13"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Mitarbeiter:innen – verbunden durch eine starke Unternehmenskultur, gemeinsame Werte und den Unternehmenszweck: „Pioneers at heart for the good of generations“. </w:t>
      </w:r>
    </w:p>
    <w:p w14:paraId="051AE8DC" w14:textId="77777777" w:rsidR="005834F1" w:rsidRDefault="005834F1" w:rsidP="00F5541A">
      <w:pPr>
        <w:ind w:right="-1"/>
        <w:rPr>
          <w:rStyle w:val="AboutandContactBody"/>
        </w:rPr>
      </w:pPr>
    </w:p>
    <w:p w14:paraId="7463E1F0" w14:textId="501E2220" w:rsidR="005B52F1" w:rsidRPr="00A82B5D"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A82B5D">
        <w:rPr>
          <w:rFonts w:asciiTheme="minorHAnsi" w:hAnsiTheme="minorHAnsi" w:cstheme="minorHAnsi"/>
          <w:sz w:val="18"/>
          <w:szCs w:val="18"/>
          <w:lang w:val="de-AT"/>
        </w:rPr>
        <w:t>Michael Sgiarovello</w:t>
      </w:r>
      <w:r w:rsidRPr="00A82B5D">
        <w:rPr>
          <w:rFonts w:asciiTheme="minorHAnsi" w:hAnsiTheme="minorHAnsi" w:cstheme="minorHAnsi"/>
          <w:sz w:val="18"/>
          <w:szCs w:val="18"/>
          <w:lang w:val="de-AT"/>
        </w:rPr>
        <w:tab/>
      </w:r>
      <w:r w:rsidR="005E167B" w:rsidRPr="00A82B5D">
        <w:rPr>
          <w:rFonts w:asciiTheme="minorHAnsi" w:hAnsiTheme="minorHAnsi" w:cstheme="minorHAnsi"/>
          <w:sz w:val="18"/>
          <w:szCs w:val="18"/>
          <w:lang w:val="de-AT"/>
        </w:rPr>
        <w:t>Ulrike Gloyer</w:t>
      </w:r>
    </w:p>
    <w:p w14:paraId="36DF9FDC" w14:textId="11F69EDB" w:rsidR="005B52F1" w:rsidRPr="00A82B5D" w:rsidRDefault="005B52F1" w:rsidP="00F5541A">
      <w:pPr>
        <w:tabs>
          <w:tab w:val="left" w:pos="1080"/>
          <w:tab w:val="left" w:pos="4500"/>
        </w:tabs>
        <w:spacing w:line="240" w:lineRule="auto"/>
        <w:rPr>
          <w:rFonts w:asciiTheme="minorHAnsi" w:hAnsiTheme="minorHAnsi" w:cstheme="minorHAnsi"/>
          <w:sz w:val="18"/>
          <w:szCs w:val="18"/>
          <w:lang w:val="de-AT"/>
        </w:rPr>
      </w:pPr>
      <w:r w:rsidRPr="00A82B5D">
        <w:rPr>
          <w:rFonts w:asciiTheme="minorHAnsi" w:hAnsiTheme="minorHAnsi" w:cstheme="minorHAnsi"/>
          <w:sz w:val="18"/>
          <w:szCs w:val="18"/>
          <w:lang w:val="de-AT"/>
        </w:rPr>
        <w:t>Telefon</w:t>
      </w:r>
      <w:r w:rsidRPr="00A82B5D">
        <w:rPr>
          <w:rFonts w:asciiTheme="minorHAnsi" w:hAnsiTheme="minorHAnsi" w:cstheme="minorHAnsi"/>
          <w:sz w:val="18"/>
          <w:szCs w:val="18"/>
          <w:lang w:val="de-AT"/>
        </w:rPr>
        <w:tab/>
        <w:t>+43 (0)1 711 04-2744</w:t>
      </w:r>
      <w:r w:rsidRPr="00A82B5D">
        <w:rPr>
          <w:rFonts w:asciiTheme="minorHAnsi" w:hAnsiTheme="minorHAnsi" w:cstheme="minorHAnsi"/>
          <w:sz w:val="18"/>
          <w:szCs w:val="18"/>
          <w:lang w:val="de-AT"/>
        </w:rPr>
        <w:tab/>
        <w:t>+43 (0)1 711 04-225</w:t>
      </w:r>
      <w:r w:rsidR="005E167B" w:rsidRPr="00A82B5D">
        <w:rPr>
          <w:rFonts w:asciiTheme="minorHAnsi" w:hAnsiTheme="minorHAnsi" w:cstheme="minorHAnsi"/>
          <w:sz w:val="18"/>
          <w:szCs w:val="18"/>
          <w:lang w:val="de-AT"/>
        </w:rPr>
        <w:t>1</w:t>
      </w:r>
    </w:p>
    <w:p w14:paraId="3C049583" w14:textId="4FF0EBAB" w:rsidR="005B52F1" w:rsidRPr="00A82B5D" w:rsidRDefault="00F5541A" w:rsidP="00F5541A">
      <w:pPr>
        <w:tabs>
          <w:tab w:val="left" w:pos="1080"/>
          <w:tab w:val="left" w:pos="4500"/>
        </w:tabs>
        <w:spacing w:line="240" w:lineRule="auto"/>
        <w:rPr>
          <w:rFonts w:asciiTheme="minorHAnsi" w:hAnsiTheme="minorHAnsi" w:cstheme="minorHAnsi"/>
          <w:sz w:val="18"/>
          <w:szCs w:val="18"/>
          <w:lang w:val="de-AT"/>
        </w:rPr>
      </w:pPr>
      <w:r w:rsidRPr="00A82B5D">
        <w:rPr>
          <w:rFonts w:asciiTheme="minorHAnsi" w:hAnsiTheme="minorHAnsi" w:cstheme="minorHAnsi"/>
          <w:sz w:val="18"/>
          <w:szCs w:val="18"/>
          <w:lang w:val="de-AT"/>
        </w:rPr>
        <w:t>E-Mail</w:t>
      </w:r>
      <w:r w:rsidRPr="00A82B5D">
        <w:rPr>
          <w:rFonts w:asciiTheme="minorHAnsi" w:hAnsiTheme="minorHAnsi" w:cstheme="minorHAnsi"/>
          <w:sz w:val="18"/>
          <w:szCs w:val="18"/>
          <w:lang w:val="de-AT"/>
        </w:rPr>
        <w:tab/>
        <w:t>michael.sgiarovello@henkel.com</w:t>
      </w:r>
      <w:r w:rsidRPr="00A82B5D">
        <w:rPr>
          <w:rFonts w:asciiTheme="minorHAnsi" w:hAnsiTheme="minorHAnsi" w:cstheme="minorHAnsi"/>
          <w:sz w:val="18"/>
          <w:szCs w:val="18"/>
          <w:lang w:val="de-AT"/>
        </w:rPr>
        <w:tab/>
      </w:r>
      <w:r w:rsidR="005E167B" w:rsidRPr="00A82B5D">
        <w:rPr>
          <w:rFonts w:asciiTheme="minorHAnsi" w:hAnsiTheme="minorHAnsi" w:cstheme="minorHAnsi"/>
          <w:sz w:val="18"/>
          <w:szCs w:val="18"/>
          <w:lang w:val="de-AT"/>
        </w:rPr>
        <w:t>ulrike.gloyer</w:t>
      </w:r>
      <w:r w:rsidR="005B52F1" w:rsidRPr="00A82B5D">
        <w:rPr>
          <w:rFonts w:asciiTheme="minorHAnsi" w:hAnsiTheme="minorHAnsi" w:cstheme="minorHAnsi"/>
          <w:sz w:val="18"/>
          <w:szCs w:val="18"/>
          <w:lang w:val="de-AT"/>
        </w:rPr>
        <w:t>@henkel.com</w:t>
      </w:r>
    </w:p>
    <w:p w14:paraId="16E88D39" w14:textId="77777777" w:rsidR="00BF6E82" w:rsidRPr="00A82B5D" w:rsidRDefault="00BF6E82" w:rsidP="00BF6E82">
      <w:pPr>
        <w:rPr>
          <w:rStyle w:val="AboutandContactBody"/>
          <w:lang w:val="de-AT"/>
        </w:rPr>
      </w:pPr>
    </w:p>
    <w:p w14:paraId="727E73E2" w14:textId="77777777" w:rsidR="002C6B5E" w:rsidRPr="005E167B" w:rsidRDefault="00F5541A" w:rsidP="00BF6E82">
      <w:pPr>
        <w:rPr>
          <w:rStyle w:val="AboutandContactBody"/>
          <w:lang w:val="en-US"/>
        </w:rPr>
      </w:pPr>
      <w:r w:rsidRPr="005E167B">
        <w:rPr>
          <w:rStyle w:val="AboutandContactBody"/>
          <w:lang w:val="en-US"/>
        </w:rPr>
        <w:t>Henkel Central Eastern Europe GmbH</w:t>
      </w:r>
    </w:p>
    <w:sectPr w:rsidR="002C6B5E" w:rsidRPr="005E167B"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246D" w14:textId="77777777" w:rsidR="00FF6377" w:rsidRDefault="00FF6377">
      <w:r>
        <w:separator/>
      </w:r>
    </w:p>
  </w:endnote>
  <w:endnote w:type="continuationSeparator" w:id="0">
    <w:p w14:paraId="3C1E8AB5" w14:textId="77777777" w:rsidR="00FF6377" w:rsidRDefault="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2D7" w14:textId="33FCFA45"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5E167B">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308A"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2883C381" wp14:editId="61F001CE">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4F8222C9" wp14:editId="4E7D68E3">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3C2DAD93" wp14:editId="3F68A377">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2C53D583" wp14:editId="2732CECB">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334112B" wp14:editId="5F838D2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54CA74D8" wp14:editId="75F16958">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9633DDE" wp14:editId="7F4952D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3AFD446D" wp14:editId="2136D68D">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4FD1A79A" wp14:editId="3917AA9E">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A2E6" w14:textId="77777777" w:rsidR="00FF6377" w:rsidRDefault="00FF6377">
      <w:r>
        <w:separator/>
      </w:r>
    </w:p>
  </w:footnote>
  <w:footnote w:type="continuationSeparator" w:id="0">
    <w:p w14:paraId="40A0F5B5" w14:textId="77777777" w:rsidR="00FF6377" w:rsidRDefault="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8BF1"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74850C6" wp14:editId="4C4F7B3E">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49E9"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74850C6"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BF949E9"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037E606" wp14:editId="1B802842">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E9528AC" wp14:editId="5B4606E7">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2F277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7BFF"/>
    <w:multiLevelType w:val="hybridMultilevel"/>
    <w:tmpl w:val="654ECCB6"/>
    <w:lvl w:ilvl="0" w:tplc="A14ED5A2">
      <w:start w:val="5"/>
      <w:numFmt w:val="bullet"/>
      <w:lvlText w:val=""/>
      <w:lvlJc w:val="left"/>
      <w:pPr>
        <w:ind w:left="420" w:hanging="360"/>
      </w:pPr>
      <w:rPr>
        <w:rFonts w:ascii="Symbol" w:eastAsia="Times New Roman" w:hAnsi="Symbol" w:cs="Segoe UI"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96FE7"/>
    <w:multiLevelType w:val="hybridMultilevel"/>
    <w:tmpl w:val="C7EC55E8"/>
    <w:lvl w:ilvl="0" w:tplc="3F2E30C2">
      <w:start w:val="5"/>
      <w:numFmt w:val="bullet"/>
      <w:lvlText w:val=""/>
      <w:lvlJc w:val="left"/>
      <w:pPr>
        <w:ind w:left="720" w:hanging="360"/>
      </w:pPr>
      <w:rPr>
        <w:rFonts w:ascii="Symbol" w:eastAsia="Times New Roman" w:hAnsi="Symbol"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16524"/>
    <w:multiLevelType w:val="hybridMultilevel"/>
    <w:tmpl w:val="AD7CF1A4"/>
    <w:lvl w:ilvl="0" w:tplc="C5C6C07A">
      <w:start w:val="5"/>
      <w:numFmt w:val="bullet"/>
      <w:lvlText w:val=""/>
      <w:lvlJc w:val="left"/>
      <w:pPr>
        <w:ind w:left="720" w:hanging="360"/>
      </w:pPr>
      <w:rPr>
        <w:rFonts w:ascii="Symbol" w:eastAsia="Times New Roman" w:hAnsi="Symbol"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2"/>
  </w:num>
  <w:num w:numId="2" w16cid:durableId="253100505">
    <w:abstractNumId w:val="0"/>
  </w:num>
  <w:num w:numId="3" w16cid:durableId="702360993">
    <w:abstractNumId w:val="8"/>
  </w:num>
  <w:num w:numId="4" w16cid:durableId="439641911">
    <w:abstractNumId w:val="5"/>
  </w:num>
  <w:num w:numId="5" w16cid:durableId="25062241">
    <w:abstractNumId w:val="4"/>
  </w:num>
  <w:num w:numId="6" w16cid:durableId="1961180886">
    <w:abstractNumId w:val="6"/>
  </w:num>
  <w:num w:numId="7" w16cid:durableId="1454908859">
    <w:abstractNumId w:val="3"/>
  </w:num>
  <w:num w:numId="8" w16cid:durableId="884803018">
    <w:abstractNumId w:val="1"/>
  </w:num>
  <w:num w:numId="9" w16cid:durableId="6954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EB"/>
    <w:rsid w:val="00002AA4"/>
    <w:rsid w:val="00005267"/>
    <w:rsid w:val="00006346"/>
    <w:rsid w:val="00006CA5"/>
    <w:rsid w:val="00021C67"/>
    <w:rsid w:val="00030409"/>
    <w:rsid w:val="00030557"/>
    <w:rsid w:val="0003075C"/>
    <w:rsid w:val="00030F51"/>
    <w:rsid w:val="00037D82"/>
    <w:rsid w:val="00040CC9"/>
    <w:rsid w:val="00051E86"/>
    <w:rsid w:val="000575F9"/>
    <w:rsid w:val="000618FC"/>
    <w:rsid w:val="0006412A"/>
    <w:rsid w:val="00067071"/>
    <w:rsid w:val="000809E8"/>
    <w:rsid w:val="00080D10"/>
    <w:rsid w:val="00083A14"/>
    <w:rsid w:val="00085427"/>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07DC"/>
    <w:rsid w:val="001A462E"/>
    <w:rsid w:val="001C0B32"/>
    <w:rsid w:val="001C4BE1"/>
    <w:rsid w:val="001C6D85"/>
    <w:rsid w:val="001D3EAA"/>
    <w:rsid w:val="001E0F71"/>
    <w:rsid w:val="001E6D05"/>
    <w:rsid w:val="001E7C28"/>
    <w:rsid w:val="001F1BDF"/>
    <w:rsid w:val="001F7110"/>
    <w:rsid w:val="001F7E96"/>
    <w:rsid w:val="00202284"/>
    <w:rsid w:val="00205298"/>
    <w:rsid w:val="00212488"/>
    <w:rsid w:val="00220628"/>
    <w:rsid w:val="002304D2"/>
    <w:rsid w:val="00236E2A"/>
    <w:rsid w:val="00237F62"/>
    <w:rsid w:val="00243B46"/>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96DEB"/>
    <w:rsid w:val="003A2981"/>
    <w:rsid w:val="003A4E62"/>
    <w:rsid w:val="003B1069"/>
    <w:rsid w:val="003B390A"/>
    <w:rsid w:val="003C15DE"/>
    <w:rsid w:val="003C4EB2"/>
    <w:rsid w:val="003E32CD"/>
    <w:rsid w:val="003F1AF3"/>
    <w:rsid w:val="003F4D8D"/>
    <w:rsid w:val="004002C6"/>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E7A3F"/>
    <w:rsid w:val="004F10C1"/>
    <w:rsid w:val="00502E62"/>
    <w:rsid w:val="0052212B"/>
    <w:rsid w:val="00534899"/>
    <w:rsid w:val="00534B46"/>
    <w:rsid w:val="00540358"/>
    <w:rsid w:val="00547421"/>
    <w:rsid w:val="0055571E"/>
    <w:rsid w:val="00556F67"/>
    <w:rsid w:val="00557218"/>
    <w:rsid w:val="00571995"/>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167B"/>
    <w:rsid w:val="005E69D9"/>
    <w:rsid w:val="005F27F4"/>
    <w:rsid w:val="005F3239"/>
    <w:rsid w:val="005F6567"/>
    <w:rsid w:val="00607256"/>
    <w:rsid w:val="006144B1"/>
    <w:rsid w:val="0062593D"/>
    <w:rsid w:val="0062756F"/>
    <w:rsid w:val="006335F1"/>
    <w:rsid w:val="006345B6"/>
    <w:rsid w:val="00635712"/>
    <w:rsid w:val="006362AD"/>
    <w:rsid w:val="00643D8A"/>
    <w:rsid w:val="00652229"/>
    <w:rsid w:val="00652793"/>
    <w:rsid w:val="006626CA"/>
    <w:rsid w:val="00663487"/>
    <w:rsid w:val="00663A37"/>
    <w:rsid w:val="00663B5D"/>
    <w:rsid w:val="00672382"/>
    <w:rsid w:val="00672891"/>
    <w:rsid w:val="00672E10"/>
    <w:rsid w:val="00682EB9"/>
    <w:rsid w:val="0068441A"/>
    <w:rsid w:val="00690B19"/>
    <w:rsid w:val="00695F34"/>
    <w:rsid w:val="006A0A3C"/>
    <w:rsid w:val="006A79F0"/>
    <w:rsid w:val="006B499F"/>
    <w:rsid w:val="006C14C3"/>
    <w:rsid w:val="006D3D6B"/>
    <w:rsid w:val="006D4996"/>
    <w:rsid w:val="006D54AB"/>
    <w:rsid w:val="006D6E15"/>
    <w:rsid w:val="006E3006"/>
    <w:rsid w:val="006E48AC"/>
    <w:rsid w:val="006E5032"/>
    <w:rsid w:val="006E5BDA"/>
    <w:rsid w:val="006F0FC7"/>
    <w:rsid w:val="006F670F"/>
    <w:rsid w:val="00703272"/>
    <w:rsid w:val="0070733C"/>
    <w:rsid w:val="00710C5D"/>
    <w:rsid w:val="0071348C"/>
    <w:rsid w:val="00717273"/>
    <w:rsid w:val="00720FD4"/>
    <w:rsid w:val="00724AF2"/>
    <w:rsid w:val="0073096C"/>
    <w:rsid w:val="00734D50"/>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013"/>
    <w:rsid w:val="008372D2"/>
    <w:rsid w:val="008377BC"/>
    <w:rsid w:val="00844C17"/>
    <w:rsid w:val="00845D29"/>
    <w:rsid w:val="00847726"/>
    <w:rsid w:val="00852511"/>
    <w:rsid w:val="0085265F"/>
    <w:rsid w:val="00854BAD"/>
    <w:rsid w:val="00857390"/>
    <w:rsid w:val="008614F1"/>
    <w:rsid w:val="008639B3"/>
    <w:rsid w:val="00863C1A"/>
    <w:rsid w:val="0087142D"/>
    <w:rsid w:val="00873956"/>
    <w:rsid w:val="008825EE"/>
    <w:rsid w:val="0088596E"/>
    <w:rsid w:val="0089796A"/>
    <w:rsid w:val="008A2375"/>
    <w:rsid w:val="008A24FC"/>
    <w:rsid w:val="008D76C5"/>
    <w:rsid w:val="008E0AFA"/>
    <w:rsid w:val="008E0E29"/>
    <w:rsid w:val="008E75D3"/>
    <w:rsid w:val="008F0DD4"/>
    <w:rsid w:val="008F125E"/>
    <w:rsid w:val="008F4D2F"/>
    <w:rsid w:val="00917162"/>
    <w:rsid w:val="009221D8"/>
    <w:rsid w:val="009251CC"/>
    <w:rsid w:val="0092714E"/>
    <w:rsid w:val="00942002"/>
    <w:rsid w:val="00947885"/>
    <w:rsid w:val="00952168"/>
    <w:rsid w:val="009527FE"/>
    <w:rsid w:val="00956779"/>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3966"/>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2B5D"/>
    <w:rsid w:val="00A849A3"/>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66D97"/>
    <w:rsid w:val="00B71830"/>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154D5"/>
    <w:rsid w:val="00C24C17"/>
    <w:rsid w:val="00C40B88"/>
    <w:rsid w:val="00C433B9"/>
    <w:rsid w:val="00C47D87"/>
    <w:rsid w:val="00C5376E"/>
    <w:rsid w:val="00C8105C"/>
    <w:rsid w:val="00C97091"/>
    <w:rsid w:val="00C97260"/>
    <w:rsid w:val="00CA2001"/>
    <w:rsid w:val="00CB5291"/>
    <w:rsid w:val="00CB5B6C"/>
    <w:rsid w:val="00CC56CC"/>
    <w:rsid w:val="00CD16BE"/>
    <w:rsid w:val="00CD4616"/>
    <w:rsid w:val="00CE33D5"/>
    <w:rsid w:val="00CF0692"/>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4630F"/>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B5CE8"/>
    <w:rsid w:val="00DD512E"/>
    <w:rsid w:val="00DE1177"/>
    <w:rsid w:val="00DE2CEA"/>
    <w:rsid w:val="00DE6A3C"/>
    <w:rsid w:val="00DE74F4"/>
    <w:rsid w:val="00DE7F97"/>
    <w:rsid w:val="00DF1010"/>
    <w:rsid w:val="00DF5AEA"/>
    <w:rsid w:val="00DF63F6"/>
    <w:rsid w:val="00E13747"/>
    <w:rsid w:val="00E15A35"/>
    <w:rsid w:val="00E25AEA"/>
    <w:rsid w:val="00E30DEF"/>
    <w:rsid w:val="00E30ED2"/>
    <w:rsid w:val="00E31276"/>
    <w:rsid w:val="00E37F70"/>
    <w:rsid w:val="00E446C1"/>
    <w:rsid w:val="00E549ED"/>
    <w:rsid w:val="00E57A73"/>
    <w:rsid w:val="00E629DF"/>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C7DCD"/>
    <w:rsid w:val="00FD2BD3"/>
    <w:rsid w:val="00FD453A"/>
    <w:rsid w:val="00FD4CCA"/>
    <w:rsid w:val="00FD59C7"/>
    <w:rsid w:val="00FE0F4A"/>
    <w:rsid w:val="00FE28A9"/>
    <w:rsid w:val="00FE2A9E"/>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D1836D2"/>
  <w15:chartTrackingRefBased/>
  <w15:docId w15:val="{CA896D2B-C1D8-4D15-A60D-C04EC0E7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63"/>
    <w:qFormat/>
    <w:rsid w:val="001A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528</Words>
  <Characters>3499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4019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42</cp:revision>
  <cp:lastPrinted>2016-11-16T01:11:00Z</cp:lastPrinted>
  <dcterms:created xsi:type="dcterms:W3CDTF">2023-04-11T09:48:00Z</dcterms:created>
  <dcterms:modified xsi:type="dcterms:W3CDTF">2023-04-12T07:46:00Z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