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4F2ACC9C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>Beograd, 1</w:t>
      </w:r>
      <w:r w:rsidR="00EB6463">
        <w:rPr>
          <w:rFonts w:cs="Segoe UI"/>
          <w:szCs w:val="22"/>
        </w:rPr>
        <w:t>4</w:t>
      </w:r>
      <w:r>
        <w:rPr>
          <w:rFonts w:cs="Segoe UI"/>
          <w:szCs w:val="22"/>
        </w:rPr>
        <w:t xml:space="preserve">. </w:t>
      </w:r>
      <w:r w:rsidR="004513AB">
        <w:rPr>
          <w:rFonts w:cs="Segoe UI"/>
          <w:szCs w:val="22"/>
        </w:rPr>
        <w:t>j</w:t>
      </w:r>
      <w:r>
        <w:rPr>
          <w:rFonts w:cs="Segoe UI"/>
          <w:szCs w:val="22"/>
        </w:rPr>
        <w:t>un 2023. godine</w:t>
      </w: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2B276D20" w14:textId="43A76AD9" w:rsidR="00D87DEF" w:rsidRDefault="0039693E" w:rsidP="00D87DEF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>Č</w:t>
      </w:r>
      <w:r w:rsidR="00641531" w:rsidRPr="00641531">
        <w:rPr>
          <w:rStyle w:val="Headline"/>
          <w:szCs w:val="32"/>
          <w:lang w:val="sr-Latn-RS"/>
        </w:rPr>
        <w:t>i</w:t>
      </w:r>
      <w:r w:rsidR="00641531">
        <w:rPr>
          <w:rStyle w:val="Headline"/>
          <w:szCs w:val="32"/>
          <w:lang w:val="sr-Latn-RS"/>
        </w:rPr>
        <w:t>šć</w:t>
      </w:r>
      <w:r w:rsidR="00641531" w:rsidRPr="00641531">
        <w:rPr>
          <w:rStyle w:val="Headline"/>
          <w:szCs w:val="32"/>
          <w:lang w:val="sr-Latn-RS"/>
        </w:rPr>
        <w:t xml:space="preserve">enjem jezera Vrutci </w:t>
      </w:r>
      <w:r w:rsidR="00641531">
        <w:rPr>
          <w:rStyle w:val="Headline"/>
          <w:szCs w:val="32"/>
          <w:lang w:val="sr-Latn-RS"/>
        </w:rPr>
        <w:t xml:space="preserve">kompanija </w:t>
      </w:r>
      <w:r w:rsidR="00641531" w:rsidRPr="00641531">
        <w:rPr>
          <w:rStyle w:val="Headline"/>
          <w:szCs w:val="32"/>
          <w:lang w:val="sr-Latn-RS"/>
        </w:rPr>
        <w:t>Henkel zapo</w:t>
      </w:r>
      <w:r w:rsidR="00641531">
        <w:rPr>
          <w:rStyle w:val="Headline"/>
          <w:szCs w:val="32"/>
          <w:lang w:val="sr-Latn-RS"/>
        </w:rPr>
        <w:t>č</w:t>
      </w:r>
      <w:r w:rsidR="00641531" w:rsidRPr="00641531">
        <w:rPr>
          <w:rStyle w:val="Headline"/>
          <w:szCs w:val="32"/>
          <w:lang w:val="sr-Latn-RS"/>
        </w:rPr>
        <w:t>e</w:t>
      </w:r>
      <w:r w:rsidR="00641531">
        <w:rPr>
          <w:rStyle w:val="Headline"/>
          <w:szCs w:val="32"/>
          <w:lang w:val="sr-Latn-RS"/>
        </w:rPr>
        <w:t>la je č</w:t>
      </w:r>
      <w:r w:rsidR="00641531" w:rsidRPr="00641531">
        <w:rPr>
          <w:rStyle w:val="Headline"/>
          <w:szCs w:val="32"/>
          <w:lang w:val="sr-Latn-RS"/>
        </w:rPr>
        <w:t>etvrtu sezonu projekta „</w:t>
      </w:r>
      <w:r w:rsidR="004513AB" w:rsidRPr="004513AB">
        <w:rPr>
          <w:rStyle w:val="Headline"/>
          <w:szCs w:val="32"/>
          <w:lang w:val="sr-Latn-RS"/>
        </w:rPr>
        <w:t>Volim reku, a ti?</w:t>
      </w:r>
      <w:r w:rsidR="00641531" w:rsidRPr="00641531">
        <w:rPr>
          <w:rStyle w:val="Headline"/>
          <w:szCs w:val="32"/>
          <w:lang w:val="sr-Latn-RS"/>
        </w:rPr>
        <w:t xml:space="preserve">“ </w:t>
      </w:r>
    </w:p>
    <w:p w14:paraId="0F0E4EDC" w14:textId="77777777" w:rsidR="00641531" w:rsidRDefault="00641531" w:rsidP="00D87DEF">
      <w:pPr>
        <w:rPr>
          <w:rStyle w:val="Headline"/>
          <w:szCs w:val="32"/>
          <w:lang w:val="sr-Latn-RS"/>
        </w:rPr>
      </w:pPr>
    </w:p>
    <w:p w14:paraId="56EEEBD4" w14:textId="77777777" w:rsidR="00641531" w:rsidRPr="00150784" w:rsidRDefault="00641531" w:rsidP="00D87DEF">
      <w:pPr>
        <w:rPr>
          <w:lang w:val="sr-Latn-RS"/>
        </w:rPr>
      </w:pPr>
    </w:p>
    <w:p w14:paraId="62DCED6E" w14:textId="1B2B413B" w:rsidR="00641531" w:rsidRDefault="00641531" w:rsidP="000D035B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Kompanija Henkel Srbija je u saradnji sa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proteklog vikenda</w:t>
      </w:r>
      <w:r w:rsidR="003C1060">
        <w:rPr>
          <w:szCs w:val="22"/>
          <w:lang w:val="sr-Latn-RS"/>
        </w:rPr>
        <w:t xml:space="preserve"> započela četvrtu sezonu </w:t>
      </w:r>
      <w:r w:rsidR="003C1060" w:rsidRPr="003C1060">
        <w:rPr>
          <w:szCs w:val="22"/>
          <w:lang w:val="sr-Latn-RS"/>
        </w:rPr>
        <w:t>projekta „Volim reku, a ti?“</w:t>
      </w:r>
      <w:r w:rsidR="003C1060">
        <w:rPr>
          <w:szCs w:val="22"/>
          <w:lang w:val="sr-Latn-RS"/>
        </w:rPr>
        <w:t>, u okviru kojeg se čiste vodena</w:t>
      </w:r>
      <w:r w:rsidR="003C1060" w:rsidRPr="003C1060">
        <w:rPr>
          <w:szCs w:val="22"/>
          <w:lang w:val="sr-Latn-RS"/>
        </w:rPr>
        <w:t xml:space="preserve"> bogatst</w:t>
      </w:r>
      <w:r w:rsidR="003C1060">
        <w:rPr>
          <w:szCs w:val="22"/>
          <w:lang w:val="sr-Latn-RS"/>
        </w:rPr>
        <w:t>va Srbije. Tom prilikom, očišćen</w:t>
      </w:r>
      <w:r w:rsidR="00FB0EF3">
        <w:rPr>
          <w:szCs w:val="22"/>
          <w:lang w:val="sr-Latn-RS"/>
        </w:rPr>
        <w:t xml:space="preserve">o je jezero </w:t>
      </w:r>
      <w:r w:rsidR="003C1060">
        <w:rPr>
          <w:szCs w:val="22"/>
          <w:lang w:val="sr-Latn-RS"/>
        </w:rPr>
        <w:t>Vrutci</w:t>
      </w:r>
      <w:r>
        <w:rPr>
          <w:szCs w:val="22"/>
          <w:lang w:val="sr-Latn-RS"/>
        </w:rPr>
        <w:t xml:space="preserve">, </w:t>
      </w:r>
      <w:r w:rsidR="003C1060">
        <w:rPr>
          <w:szCs w:val="22"/>
          <w:lang w:val="sr-Latn-RS"/>
        </w:rPr>
        <w:t xml:space="preserve">u okolini Užica, a ukupno je </w:t>
      </w:r>
      <w:r>
        <w:rPr>
          <w:szCs w:val="22"/>
          <w:lang w:val="sr-Latn-RS"/>
        </w:rPr>
        <w:t>izvučeno oko</w:t>
      </w:r>
      <w:r w:rsidRPr="008167A7">
        <w:rPr>
          <w:szCs w:val="22"/>
          <w:lang w:val="sr-Latn-RS"/>
        </w:rPr>
        <w:t xml:space="preserve"> </w:t>
      </w:r>
      <w:r w:rsidR="0039693E" w:rsidRPr="0039693E">
        <w:rPr>
          <w:szCs w:val="22"/>
          <w:lang w:val="sr-Latn-RS"/>
        </w:rPr>
        <w:t>100</w:t>
      </w:r>
      <w:r w:rsidRPr="0039693E">
        <w:rPr>
          <w:szCs w:val="22"/>
          <w:lang w:val="sr-Latn-RS"/>
        </w:rPr>
        <w:t>kg</w:t>
      </w:r>
      <w:r w:rsidR="003C1060">
        <w:rPr>
          <w:szCs w:val="22"/>
          <w:lang w:val="sr-Latn-RS"/>
        </w:rPr>
        <w:t xml:space="preserve"> otpada</w:t>
      </w:r>
      <w:r>
        <w:rPr>
          <w:szCs w:val="22"/>
          <w:lang w:val="sr-Latn-RS"/>
        </w:rPr>
        <w:t>.</w:t>
      </w:r>
    </w:p>
    <w:p w14:paraId="508D934A" w14:textId="77777777" w:rsidR="00641531" w:rsidRDefault="00641531" w:rsidP="000D035B">
      <w:pPr>
        <w:rPr>
          <w:szCs w:val="22"/>
          <w:lang w:val="sr-Latn-RS"/>
        </w:rPr>
      </w:pPr>
    </w:p>
    <w:p w14:paraId="3AE50ADE" w14:textId="16020650" w:rsidR="003C1060" w:rsidRDefault="00641531" w:rsidP="000D035B">
      <w:pPr>
        <w:rPr>
          <w:szCs w:val="22"/>
          <w:lang w:val="sr-Latn-RS"/>
        </w:rPr>
      </w:pPr>
      <w:r w:rsidRPr="00D70879">
        <w:rPr>
          <w:szCs w:val="22"/>
          <w:lang w:val="sr-Latn-RS"/>
        </w:rPr>
        <w:t>Menadžerka za razvoj kategorija i marketing u prodaji u Henkelu</w:t>
      </w:r>
      <w:r w:rsidRPr="00CB77AC">
        <w:rPr>
          <w:szCs w:val="22"/>
          <w:lang w:val="sr-Latn-RS"/>
        </w:rPr>
        <w:t xml:space="preserve"> </w:t>
      </w:r>
      <w:r w:rsidRPr="00D70879">
        <w:rPr>
          <w:szCs w:val="22"/>
          <w:lang w:val="sr-Latn-RS"/>
        </w:rPr>
        <w:t>Milica Šljivančanin</w:t>
      </w:r>
      <w:r>
        <w:rPr>
          <w:szCs w:val="22"/>
          <w:lang w:val="sr-Latn-RS"/>
        </w:rPr>
        <w:t>, izjavila je</w:t>
      </w:r>
      <w:r w:rsidRPr="00ED01FF">
        <w:rPr>
          <w:szCs w:val="22"/>
          <w:lang w:val="sr-Latn-RS"/>
        </w:rPr>
        <w:t xml:space="preserve">: </w:t>
      </w:r>
      <w:r>
        <w:rPr>
          <w:szCs w:val="22"/>
          <w:lang w:val="sr-Latn-RS"/>
        </w:rPr>
        <w:t>„</w:t>
      </w:r>
      <w:r w:rsidR="003C1060">
        <w:rPr>
          <w:szCs w:val="22"/>
          <w:lang w:val="sr-Latn-RS"/>
        </w:rPr>
        <w:t xml:space="preserve">Već četiri godine aktivno čistimo vodene površine širom Srbije. Veoma smo ponosni na ovaj projekat, jer svojim primerom utičemo na </w:t>
      </w:r>
      <w:r w:rsidR="00CD7AFC">
        <w:rPr>
          <w:szCs w:val="22"/>
          <w:lang w:val="sr-Latn-RS"/>
        </w:rPr>
        <w:t>širenje</w:t>
      </w:r>
      <w:r w:rsidR="003C1060">
        <w:rPr>
          <w:szCs w:val="22"/>
          <w:lang w:val="sr-Latn-RS"/>
        </w:rPr>
        <w:t xml:space="preserve"> svesti o značaju očuvanja životne sredine.</w:t>
      </w:r>
    </w:p>
    <w:p w14:paraId="62586129" w14:textId="0350C49A" w:rsidR="00641531" w:rsidRPr="003C1060" w:rsidRDefault="00641531" w:rsidP="000D035B">
      <w:pPr>
        <w:rPr>
          <w:noProof/>
          <w:lang w:val="sr-Latn-RS"/>
        </w:rPr>
      </w:pPr>
      <w:r>
        <w:rPr>
          <w:szCs w:val="22"/>
          <w:lang w:val="sr-Latn-RS"/>
        </w:rPr>
        <w:t>Prateći</w:t>
      </w:r>
      <w:r>
        <w:rPr>
          <w:lang w:val="sr-Latn-RS"/>
        </w:rPr>
        <w:t xml:space="preserve"> Henkelovu </w:t>
      </w:r>
      <w:hyperlink r:id="rId12" w:history="1">
        <w:r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>
        <w:rPr>
          <w:szCs w:val="22"/>
          <w:lang w:val="sr-Latn-RS"/>
        </w:rPr>
        <w:t xml:space="preserve"> fokusirani smo na zaštitu biodiverziteta, sa posebnim fokusom na šume, zemljište i vodu. </w:t>
      </w:r>
      <w:r>
        <w:rPr>
          <w:noProof/>
          <w:lang w:val="sr-Latn-RS"/>
        </w:rPr>
        <w:t>Veliku zahvalnost dugujemo</w:t>
      </w:r>
      <w:r w:rsidR="003C1060">
        <w:rPr>
          <w:noProof/>
          <w:lang w:val="sr-Latn-RS"/>
        </w:rPr>
        <w:t xml:space="preserve"> </w:t>
      </w:r>
      <w:r>
        <w:rPr>
          <w:noProof/>
          <w:lang w:val="sr-Latn-RS"/>
        </w:rPr>
        <w:t>našim</w:t>
      </w:r>
      <w:r w:rsidR="003C1060">
        <w:rPr>
          <w:noProof/>
          <w:lang w:val="sr-Latn-RS"/>
        </w:rPr>
        <w:t xml:space="preserve"> partnerima, </w:t>
      </w:r>
      <w:r w:rsidR="003C1060" w:rsidRPr="0060281E">
        <w:rPr>
          <w:szCs w:val="22"/>
          <w:lang w:val="sr-Latn-RS"/>
        </w:rPr>
        <w:t>Savez</w:t>
      </w:r>
      <w:r w:rsidR="003C1060">
        <w:rPr>
          <w:szCs w:val="22"/>
          <w:lang w:val="sr-Latn-RS"/>
        </w:rPr>
        <w:t>u</w:t>
      </w:r>
      <w:r w:rsidR="003C1060" w:rsidRPr="0060281E">
        <w:rPr>
          <w:szCs w:val="22"/>
          <w:lang w:val="sr-Latn-RS"/>
        </w:rPr>
        <w:t xml:space="preserve"> organizacija podvodnih aktivnosti Republike Srbije</w:t>
      </w:r>
      <w:r w:rsidR="003C1060">
        <w:rPr>
          <w:szCs w:val="22"/>
          <w:lang w:val="sr-Latn-RS"/>
        </w:rPr>
        <w:t>, kao i našim</w:t>
      </w:r>
      <w:r>
        <w:rPr>
          <w:noProof/>
          <w:lang w:val="sr-Latn-RS"/>
        </w:rPr>
        <w:t xml:space="preserve"> zaposlenima koji </w:t>
      </w:r>
      <w:r w:rsidR="003C1060">
        <w:rPr>
          <w:noProof/>
          <w:lang w:val="sr-Latn-RS"/>
        </w:rPr>
        <w:t>se uvek odazovu i učestvuju u ovakvim akcijama, sa željom da naše reke i jezera budu čistije</w:t>
      </w:r>
      <w:r>
        <w:rPr>
          <w:noProof/>
          <w:lang w:val="sr-Latn-RS"/>
        </w:rPr>
        <w:t>“.</w:t>
      </w:r>
    </w:p>
    <w:p w14:paraId="73945595" w14:textId="77777777" w:rsidR="00641531" w:rsidRDefault="00641531" w:rsidP="000D035B">
      <w:pPr>
        <w:rPr>
          <w:lang w:val="sr-Latn-RS"/>
        </w:rPr>
      </w:pPr>
      <w:bookmarkStart w:id="0" w:name="_Hlk113539668"/>
    </w:p>
    <w:p w14:paraId="1CA4205B" w14:textId="0357EDE2" w:rsidR="00641531" w:rsidRPr="000A434E" w:rsidRDefault="00641531" w:rsidP="000D035B">
      <w:pPr>
        <w:rPr>
          <w:rStyle w:val="Headline"/>
          <w:b w:val="0"/>
          <w:bCs w:val="0"/>
          <w:sz w:val="22"/>
          <w:lang w:val="sr-Latn-RS"/>
        </w:rPr>
      </w:pPr>
      <w:r w:rsidRPr="00EB06BB">
        <w:rPr>
          <w:lang w:val="sr-Latn-RS"/>
        </w:rPr>
        <w:t>„</w:t>
      </w:r>
      <w:r w:rsidR="00CD7AFC">
        <w:rPr>
          <w:lang w:val="sr-Latn-RS"/>
        </w:rPr>
        <w:t>U saradnji sa našim dugogodišnjem partnerom kompanijom Henkel Srbija, edukujemo sve članove zajednice i podižemo svest o važnosti ove teme, jer zajedničkim snagama možemo doprineti očuvanju, ali i poboljšanju kvaliteta naših vodenih površina. Naizmerno smo zahvalni na ovom projektu i verujemo da će i ove godine rezultati biti fantastični</w:t>
      </w:r>
      <w:r>
        <w:rPr>
          <w:lang w:val="sr-Latn-RS"/>
        </w:rPr>
        <w:t xml:space="preserve">“,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5F79F3D6" w14:textId="77777777" w:rsidR="00641531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23F84ED" w14:textId="6D80CF52" w:rsidR="00CD7AFC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</w:t>
      </w:r>
      <w:r w:rsidR="00CD7AFC" w:rsidRPr="00CD7AFC">
        <w:rPr>
          <w:rStyle w:val="Headline"/>
          <w:b w:val="0"/>
          <w:bCs w:val="0"/>
          <w:sz w:val="22"/>
          <w:szCs w:val="22"/>
          <w:lang w:val="sr-Latn-RS"/>
        </w:rPr>
        <w:t xml:space="preserve">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="0039693E">
        <w:rPr>
          <w:szCs w:val="22"/>
          <w:lang w:val="sr-Latn-RS"/>
        </w:rPr>
        <w:t>Promena počinje od nas</w:t>
      </w:r>
      <w:r>
        <w:rPr>
          <w:szCs w:val="22"/>
          <w:lang w:val="sr-Latn-RS"/>
        </w:rPr>
        <w:t>“</w:t>
      </w:r>
      <w:r w:rsidR="00CD7AFC">
        <w:rPr>
          <w:rStyle w:val="Headline"/>
          <w:b w:val="0"/>
          <w:bCs w:val="0"/>
          <w:sz w:val="22"/>
          <w:szCs w:val="22"/>
          <w:lang w:val="sr-Latn-RS"/>
        </w:rPr>
        <w:t>, a ove godine biće uklonjen otpad sa šest lokacija širom Srbije.</w:t>
      </w:r>
    </w:p>
    <w:p w14:paraId="4154377E" w14:textId="77777777" w:rsidR="00E3604E" w:rsidRPr="0039693E" w:rsidRDefault="00E3604E" w:rsidP="001577E9">
      <w:pPr>
        <w:rPr>
          <w:rStyle w:val="AboutandContactBody"/>
          <w:lang w:val="sr-Latn-RS"/>
        </w:rPr>
      </w:pPr>
    </w:p>
    <w:p w14:paraId="7E026578" w14:textId="77777777" w:rsidR="00641531" w:rsidRPr="0039693E" w:rsidRDefault="00641531" w:rsidP="00641531">
      <w:pPr>
        <w:rPr>
          <w:rStyle w:val="AboutandContactHeadline"/>
          <w:lang w:val="sr-Latn-RS"/>
        </w:rPr>
      </w:pPr>
      <w:r w:rsidRPr="0039693E">
        <w:rPr>
          <w:rStyle w:val="AboutandContactHeadline"/>
          <w:lang w:val="sr-Latn-RS"/>
        </w:rPr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39693E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39693E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</w:t>
      </w:r>
      <w:r w:rsidRPr="0039693E">
        <w:rPr>
          <w:rStyle w:val="AboutandContactBody"/>
          <w:lang w:val="sr-Latn-RS"/>
        </w:rPr>
        <w:lastRenderedPageBreak/>
        <w:t xml:space="preserve">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39693E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39693E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39693E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39693E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3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39693E" w:rsidRDefault="00641531" w:rsidP="001577E9">
      <w:pPr>
        <w:rPr>
          <w:rStyle w:val="AboutandContactBody"/>
          <w:lang w:val="it-IT"/>
        </w:rPr>
      </w:pPr>
    </w:p>
    <w:sectPr w:rsidR="00641531" w:rsidRPr="0039693E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FE6F" w14:textId="77777777" w:rsidR="00D03D6C" w:rsidRDefault="00D03D6C">
      <w:r>
        <w:separator/>
      </w:r>
    </w:p>
  </w:endnote>
  <w:endnote w:type="continuationSeparator" w:id="0">
    <w:p w14:paraId="6C48DB45" w14:textId="77777777" w:rsidR="00D03D6C" w:rsidRDefault="00D0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1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7FC3" w14:textId="77777777" w:rsidR="00D03D6C" w:rsidRDefault="00D03D6C">
      <w:r>
        <w:separator/>
      </w:r>
    </w:p>
  </w:footnote>
  <w:footnote w:type="continuationSeparator" w:id="0">
    <w:p w14:paraId="4389E065" w14:textId="77777777" w:rsidR="00D03D6C" w:rsidRDefault="00D0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D4FC6E9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41531">
      <w:t>Saop</w:t>
    </w:r>
    <w:r w:rsidR="00641531">
      <w:rPr>
        <w:lang w:val="sr-Latn-RS"/>
      </w:rPr>
      <w:t>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035B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9693E"/>
    <w:rsid w:val="003A4E62"/>
    <w:rsid w:val="003B1069"/>
    <w:rsid w:val="003B390A"/>
    <w:rsid w:val="003C1060"/>
    <w:rsid w:val="003C15DE"/>
    <w:rsid w:val="003C4EB2"/>
    <w:rsid w:val="003F1AF3"/>
    <w:rsid w:val="003F4D8D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84068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7AFC"/>
    <w:rsid w:val="00CE33D5"/>
    <w:rsid w:val="00CF5D37"/>
    <w:rsid w:val="00CF6F33"/>
    <w:rsid w:val="00D02248"/>
    <w:rsid w:val="00D03D6C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6463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0EF3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eview.henkel.com/blueprint/servlet/resource/blob/1742242/26e220f0a87897e838e6e4e00a2f4fbb/data/ukratko-o-odrzivosti-2021-srb-2-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2023-06-14T07:39:00Z</dcterms:created>
  <dcterms:modified xsi:type="dcterms:W3CDTF">2023-06-14T07:39:00Z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