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1998B3CE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D911CD">
        <w:rPr>
          <w:lang w:val="pl-PL"/>
        </w:rPr>
        <w:t>4</w:t>
      </w:r>
      <w:r w:rsidR="00D637D6">
        <w:rPr>
          <w:lang w:val="pl-PL"/>
        </w:rPr>
        <w:t xml:space="preserve"> lipca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06344D" w:rsidRPr="00673119">
        <w:rPr>
          <w:lang w:val="pl-PL"/>
        </w:rPr>
        <w:t>3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6A99ED1" w14:textId="506436DB" w:rsidR="00673119" w:rsidRDefault="004E0685" w:rsidP="00CB57E5">
      <w:pPr>
        <w:rPr>
          <w:szCs w:val="20"/>
          <w:lang w:val="pl-PL"/>
        </w:rPr>
      </w:pPr>
      <w:r>
        <w:rPr>
          <w:szCs w:val="20"/>
          <w:lang w:val="pl-PL"/>
        </w:rPr>
        <w:t xml:space="preserve">Henkel </w:t>
      </w:r>
      <w:r w:rsidR="00A37BDD">
        <w:rPr>
          <w:szCs w:val="20"/>
          <w:lang w:val="pl-PL"/>
        </w:rPr>
        <w:t xml:space="preserve">promuje </w:t>
      </w:r>
      <w:r>
        <w:rPr>
          <w:szCs w:val="20"/>
          <w:lang w:val="pl-PL"/>
        </w:rPr>
        <w:t>dobr</w:t>
      </w:r>
      <w:r w:rsidR="00A37BDD">
        <w:rPr>
          <w:szCs w:val="20"/>
          <w:lang w:val="pl-PL"/>
        </w:rPr>
        <w:t>e</w:t>
      </w:r>
      <w:r>
        <w:rPr>
          <w:szCs w:val="20"/>
          <w:lang w:val="pl-PL"/>
        </w:rPr>
        <w:t xml:space="preserve"> praktyk</w:t>
      </w:r>
      <w:r w:rsidR="00A37BDD">
        <w:rPr>
          <w:szCs w:val="20"/>
          <w:lang w:val="pl-PL"/>
        </w:rPr>
        <w:t>i</w:t>
      </w:r>
      <w:r>
        <w:rPr>
          <w:szCs w:val="20"/>
          <w:lang w:val="pl-PL"/>
        </w:rPr>
        <w:t xml:space="preserve"> ekologiczn</w:t>
      </w:r>
      <w:r w:rsidR="00A37BDD">
        <w:rPr>
          <w:szCs w:val="20"/>
          <w:lang w:val="pl-PL"/>
        </w:rPr>
        <w:t>e</w:t>
      </w:r>
      <w:r>
        <w:rPr>
          <w:szCs w:val="20"/>
          <w:lang w:val="pl-PL"/>
        </w:rPr>
        <w:t xml:space="preserve"> i </w:t>
      </w:r>
      <w:r w:rsidR="00A1338D">
        <w:rPr>
          <w:szCs w:val="20"/>
          <w:lang w:val="pl-PL"/>
        </w:rPr>
        <w:t xml:space="preserve">zachęca do sprzątania </w:t>
      </w:r>
      <w:r>
        <w:rPr>
          <w:szCs w:val="20"/>
          <w:lang w:val="pl-PL"/>
        </w:rPr>
        <w:t>górskich szlak</w:t>
      </w:r>
      <w:r w:rsidR="00A1338D">
        <w:rPr>
          <w:szCs w:val="20"/>
          <w:lang w:val="pl-PL"/>
        </w:rPr>
        <w:t>ów</w:t>
      </w:r>
      <w:r>
        <w:rPr>
          <w:szCs w:val="20"/>
          <w:lang w:val="pl-PL"/>
        </w:rPr>
        <w:t xml:space="preserve"> </w:t>
      </w:r>
    </w:p>
    <w:p w14:paraId="048B29D0" w14:textId="77777777" w:rsidR="004E0685" w:rsidRDefault="004E0685" w:rsidP="00CB57E5">
      <w:pPr>
        <w:rPr>
          <w:szCs w:val="20"/>
          <w:lang w:val="pl-PL"/>
        </w:rPr>
      </w:pPr>
    </w:p>
    <w:p w14:paraId="56DBAD9E" w14:textId="06EFA74F" w:rsidR="00632806" w:rsidRPr="00632806" w:rsidRDefault="00EE6FB6" w:rsidP="004E0685">
      <w:pPr>
        <w:rPr>
          <w:rFonts w:asciiTheme="minorHAnsi" w:hAnsiTheme="minorHAnsi" w:cstheme="minorHAnsi"/>
          <w:color w:val="000000" w:themeColor="text1"/>
          <w:lang w:val="pl-PL"/>
        </w:rPr>
      </w:pPr>
      <w:r w:rsidRPr="00632806">
        <w:rPr>
          <w:rFonts w:cs="Segoe UI"/>
          <w:b/>
          <w:bCs/>
          <w:noProof/>
          <w:sz w:val="32"/>
          <w:szCs w:val="32"/>
          <w:lang w:val="pl-PL"/>
        </w:rPr>
        <w:t xml:space="preserve">Henkel Polska </w:t>
      </w:r>
      <w:r w:rsidR="00685AF8" w:rsidRPr="00632806">
        <w:rPr>
          <w:rFonts w:cs="Segoe UI"/>
          <w:b/>
          <w:bCs/>
          <w:noProof/>
          <w:sz w:val="32"/>
          <w:szCs w:val="32"/>
          <w:lang w:val="pl-PL"/>
        </w:rPr>
        <w:t>partnerem akcji</w:t>
      </w:r>
      <w:r w:rsidRPr="00632806">
        <w:rPr>
          <w:rFonts w:cs="Segoe UI"/>
          <w:b/>
          <w:bCs/>
          <w:noProof/>
          <w:sz w:val="32"/>
          <w:szCs w:val="32"/>
          <w:lang w:val="pl-PL"/>
        </w:rPr>
        <w:t xml:space="preserve"> Czyste Tatry</w:t>
      </w:r>
      <w:r w:rsidR="00632806" w:rsidRPr="00632806">
        <w:rPr>
          <w:rFonts w:cs="Segoe UI"/>
          <w:b/>
          <w:bCs/>
          <w:noProof/>
          <w:sz w:val="32"/>
          <w:szCs w:val="32"/>
          <w:lang w:val="pl-PL"/>
        </w:rPr>
        <w:t xml:space="preserve"> </w:t>
      </w:r>
      <w:r w:rsidR="006F3EFB">
        <w:rPr>
          <w:rFonts w:cs="Segoe UI"/>
          <w:b/>
          <w:bCs/>
          <w:noProof/>
          <w:sz w:val="32"/>
          <w:szCs w:val="32"/>
          <w:lang w:val="pl-PL"/>
        </w:rPr>
        <w:t>eko Małopolska</w:t>
      </w:r>
    </w:p>
    <w:p w14:paraId="362B509B" w14:textId="2E5B99A7" w:rsidR="00176968" w:rsidRPr="004E0685" w:rsidRDefault="00D57C5A" w:rsidP="004E0685">
      <w:pPr>
        <w:pStyle w:val="NormalnyWeb"/>
        <w:jc w:val="both"/>
        <w:rPr>
          <w:rFonts w:ascii="Segoe UI" w:hAnsi="Segoe UI" w:cs="Segoe UI"/>
          <w:b/>
          <w:bCs/>
          <w:noProof/>
          <w:sz w:val="22"/>
          <w:szCs w:val="22"/>
        </w:rPr>
      </w:pPr>
      <w:r>
        <w:rPr>
          <w:rFonts w:ascii="Segoe UI" w:hAnsi="Segoe UI" w:cs="Segoe UI"/>
          <w:b/>
          <w:bCs/>
          <w:noProof/>
          <w:sz w:val="22"/>
          <w:szCs w:val="22"/>
        </w:rPr>
        <w:t>W</w:t>
      </w:r>
      <w:r w:rsidR="00133A98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r</w:t>
      </w:r>
      <w:r w:rsidR="00D637D6">
        <w:rPr>
          <w:rFonts w:ascii="Segoe UI" w:hAnsi="Segoe UI" w:cs="Segoe UI"/>
          <w:b/>
          <w:bCs/>
          <w:noProof/>
          <w:sz w:val="22"/>
          <w:szCs w:val="22"/>
        </w:rPr>
        <w:t>a</w:t>
      </w:r>
      <w:r w:rsidR="00133A98" w:rsidRPr="004E0685">
        <w:rPr>
          <w:rFonts w:ascii="Segoe UI" w:hAnsi="Segoe UI" w:cs="Segoe UI"/>
          <w:b/>
          <w:bCs/>
          <w:noProof/>
          <w:sz w:val="22"/>
          <w:szCs w:val="22"/>
        </w:rPr>
        <w:t>mach</w:t>
      </w:r>
      <w:r w:rsidR="00176968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</w:t>
      </w:r>
      <w:r w:rsidR="00AD2789" w:rsidRPr="004E0685">
        <w:rPr>
          <w:rFonts w:ascii="Segoe UI" w:hAnsi="Segoe UI" w:cs="Segoe UI"/>
          <w:b/>
          <w:bCs/>
          <w:noProof/>
          <w:sz w:val="22"/>
          <w:szCs w:val="22"/>
        </w:rPr>
        <w:t>12. edycj</w:t>
      </w:r>
      <w:r w:rsidR="00133A98" w:rsidRPr="004E0685">
        <w:rPr>
          <w:rFonts w:ascii="Segoe UI" w:hAnsi="Segoe UI" w:cs="Segoe UI"/>
          <w:b/>
          <w:bCs/>
          <w:noProof/>
          <w:sz w:val="22"/>
          <w:szCs w:val="22"/>
        </w:rPr>
        <w:t>i</w:t>
      </w:r>
      <w:r w:rsidR="00AD2789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projektu Czyste Tatry</w:t>
      </w:r>
      <w:r w:rsidR="00133A98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</w:t>
      </w:r>
      <w:r w:rsidR="006F3EFB">
        <w:rPr>
          <w:rFonts w:ascii="Segoe UI" w:hAnsi="Segoe UI" w:cs="Segoe UI"/>
          <w:b/>
          <w:bCs/>
          <w:noProof/>
          <w:sz w:val="22"/>
          <w:szCs w:val="22"/>
        </w:rPr>
        <w:t xml:space="preserve">eko Małopolska </w:t>
      </w:r>
      <w:r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Henkel </w:t>
      </w:r>
      <w:r w:rsidR="00607ACA">
        <w:rPr>
          <w:rFonts w:ascii="Segoe UI" w:hAnsi="Segoe UI" w:cs="Segoe UI"/>
          <w:b/>
          <w:bCs/>
          <w:noProof/>
          <w:sz w:val="22"/>
          <w:szCs w:val="22"/>
        </w:rPr>
        <w:t>wraz ze Stowarzyszeniem</w:t>
      </w:r>
      <w:r w:rsidR="00A1338D">
        <w:rPr>
          <w:rFonts w:ascii="Segoe UI" w:hAnsi="Segoe UI" w:cs="Segoe UI"/>
          <w:b/>
          <w:bCs/>
          <w:noProof/>
          <w:sz w:val="22"/>
          <w:szCs w:val="22"/>
        </w:rPr>
        <w:t xml:space="preserve"> Czysta Polska</w:t>
      </w:r>
      <w:r w:rsidR="008D4CC7">
        <w:rPr>
          <w:rFonts w:ascii="Segoe UI" w:hAnsi="Segoe UI" w:cs="Segoe UI"/>
          <w:b/>
          <w:bCs/>
          <w:noProof/>
          <w:sz w:val="22"/>
          <w:szCs w:val="22"/>
        </w:rPr>
        <w:t xml:space="preserve"> </w:t>
      </w:r>
      <w:r w:rsidR="00133A98" w:rsidRPr="004E0685">
        <w:rPr>
          <w:rFonts w:ascii="Segoe UI" w:hAnsi="Segoe UI" w:cs="Segoe UI"/>
          <w:b/>
          <w:bCs/>
          <w:noProof/>
          <w:sz w:val="22"/>
          <w:szCs w:val="22"/>
        </w:rPr>
        <w:t>zachęca</w:t>
      </w:r>
      <w:r w:rsidR="00D637D6">
        <w:rPr>
          <w:rFonts w:ascii="Segoe UI" w:hAnsi="Segoe UI" w:cs="Segoe UI"/>
          <w:b/>
          <w:bCs/>
          <w:noProof/>
          <w:sz w:val="22"/>
          <w:szCs w:val="22"/>
        </w:rPr>
        <w:t>ł</w:t>
      </w:r>
      <w:r w:rsidR="00133A98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do</w:t>
      </w:r>
      <w:r w:rsidR="0081078B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zbierania śmieci z górskich szlaków.</w:t>
      </w:r>
      <w:r w:rsidR="003511D5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</w:t>
      </w:r>
      <w:r w:rsidR="003511D5" w:rsidRPr="004E0685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Firma od lat</w:t>
      </w:r>
      <w:r w:rsidR="003511D5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dokłada starań</w:t>
      </w:r>
      <w:r>
        <w:rPr>
          <w:rFonts w:ascii="Segoe UI" w:hAnsi="Segoe UI" w:cs="Segoe UI"/>
          <w:b/>
          <w:bCs/>
          <w:noProof/>
          <w:sz w:val="22"/>
          <w:szCs w:val="22"/>
        </w:rPr>
        <w:t>,</w:t>
      </w:r>
      <w:r w:rsidR="003511D5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by minimalizować swój wpływ na środowisko</w:t>
      </w:r>
      <w:r w:rsidR="00C539CC">
        <w:rPr>
          <w:rFonts w:ascii="Segoe UI" w:hAnsi="Segoe UI" w:cs="Segoe UI"/>
          <w:b/>
          <w:bCs/>
          <w:noProof/>
          <w:sz w:val="22"/>
          <w:szCs w:val="22"/>
        </w:rPr>
        <w:t xml:space="preserve"> i przeciwdziałać zaleganiu odpadów</w:t>
      </w:r>
      <w:r w:rsidR="003511D5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. </w:t>
      </w:r>
      <w:r w:rsidR="00F43217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W to zrównoważone podejście wpisuje się również </w:t>
      </w:r>
      <w:r w:rsidR="00C6524B">
        <w:rPr>
          <w:rFonts w:ascii="Segoe UI" w:hAnsi="Segoe UI" w:cs="Segoe UI"/>
          <w:b/>
          <w:bCs/>
          <w:noProof/>
          <w:sz w:val="22"/>
          <w:szCs w:val="22"/>
        </w:rPr>
        <w:t>mądra</w:t>
      </w:r>
      <w:r w:rsidR="00F43217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edukacja.</w:t>
      </w:r>
      <w:r w:rsidR="003511D5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Dlatego w</w:t>
      </w:r>
      <w:r w:rsidR="00F43217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ramach tegorocznej</w:t>
      </w:r>
      <w:r w:rsidR="00176968" w:rsidRPr="004E0685">
        <w:rPr>
          <w:rFonts w:ascii="Segoe UI" w:hAnsi="Segoe UI" w:cs="Segoe UI"/>
          <w:b/>
          <w:bCs/>
          <w:noProof/>
          <w:sz w:val="22"/>
          <w:szCs w:val="22"/>
        </w:rPr>
        <w:t xml:space="preserve"> </w:t>
      </w:r>
      <w:r w:rsidR="00176968" w:rsidRPr="004E0685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edycji</w:t>
      </w:r>
      <w:r w:rsidR="008D4CC7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 projektu </w:t>
      </w:r>
      <w:r w:rsidR="00F43217" w:rsidRPr="004E0685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firma </w:t>
      </w:r>
      <w:r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była </w:t>
      </w:r>
      <w:r w:rsidR="00D637D6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obecna na wydarzeniu ze swo</w:t>
      </w:r>
      <w:r w:rsidR="001A2081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ją</w:t>
      </w:r>
      <w:r w:rsidR="00D637D6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 edukacyjn</w:t>
      </w:r>
      <w:r w:rsidR="001A2081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ą</w:t>
      </w:r>
      <w:r w:rsidR="00D637D6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 </w:t>
      </w:r>
      <w:r w:rsidR="001A2081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strefą</w:t>
      </w:r>
      <w:r w:rsidR="00D637D6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. Miłośnicy gór i ekologii mogli </w:t>
      </w:r>
      <w:r w:rsidR="008D4CC7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w niej </w:t>
      </w:r>
      <w:r w:rsidR="00D637D6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skorzystać z </w:t>
      </w:r>
      <w:r w:rsidR="003511D5" w:rsidRPr="004E0685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szereg</w:t>
      </w:r>
      <w:r w:rsidR="00D637D6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u</w:t>
      </w:r>
      <w:r w:rsidR="003511D5" w:rsidRPr="004E0685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 atrakcji i</w:t>
      </w:r>
      <w:r w:rsidR="00C75347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 </w:t>
      </w:r>
      <w:r w:rsidR="003511D5" w:rsidRPr="004E0685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>praktycznych eko porad, w nawiązaniu do hasła kampanii</w:t>
      </w:r>
      <w:r w:rsidR="008D4CC7">
        <w:rPr>
          <w:rFonts w:ascii="Segoe UI" w:hAnsi="Segoe UI" w:cs="Segoe UI"/>
          <w:b/>
          <w:bCs/>
          <w:color w:val="252C3C"/>
          <w:sz w:val="22"/>
          <w:szCs w:val="22"/>
          <w:shd w:val="clear" w:color="auto" w:fill="FFFFFF"/>
        </w:rPr>
        <w:t xml:space="preserve"> Henkla </w:t>
      </w:r>
      <w:r w:rsidR="003511D5" w:rsidRPr="004E0685">
        <w:rPr>
          <w:rFonts w:ascii="Segoe UI" w:hAnsi="Segoe UI" w:cs="Segoe UI"/>
          <w:b/>
          <w:bCs/>
          <w:noProof/>
          <w:sz w:val="22"/>
          <w:szCs w:val="22"/>
        </w:rPr>
        <w:t>„</w:t>
      </w:r>
      <w:r w:rsidR="003511D5" w:rsidRPr="004E0685">
        <w:rPr>
          <w:rFonts w:ascii="Segoe UI" w:hAnsi="Segoe UI" w:cs="Segoe UI"/>
          <w:b/>
          <w:bCs/>
          <w:sz w:val="22"/>
          <w:szCs w:val="22"/>
        </w:rPr>
        <w:t>Czysty, piękniejszy świat – zadbajmy o siebie i ziemię w naszych domach”</w:t>
      </w:r>
      <w:r w:rsidR="005412A5">
        <w:rPr>
          <w:rFonts w:ascii="Segoe UI" w:hAnsi="Segoe UI" w:cs="Segoe UI"/>
          <w:b/>
          <w:bCs/>
          <w:sz w:val="22"/>
          <w:szCs w:val="22"/>
        </w:rPr>
        <w:t>.</w:t>
      </w:r>
      <w:r w:rsidR="00C539C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0B454413" w14:textId="673DA754" w:rsidR="00242CA5" w:rsidRDefault="00906039" w:rsidP="003511D5">
      <w:pPr>
        <w:rPr>
          <w:rFonts w:cs="Segoe UI"/>
          <w:color w:val="252C3C"/>
          <w:szCs w:val="22"/>
          <w:shd w:val="clear" w:color="auto" w:fill="FFFFFF"/>
          <w:lang w:val="pl-PL"/>
        </w:rPr>
      </w:pPr>
      <w:r>
        <w:rPr>
          <w:rFonts w:cs="Segoe UI"/>
          <w:color w:val="252C3C"/>
          <w:szCs w:val="22"/>
          <w:shd w:val="clear" w:color="auto" w:fill="FFFFFF"/>
          <w:lang w:val="pl-PL"/>
        </w:rPr>
        <w:t xml:space="preserve">Jak co roku, w inicjatywę </w:t>
      </w:r>
      <w:r w:rsidR="003511D5" w:rsidRPr="001E5F03">
        <w:rPr>
          <w:rFonts w:cs="Segoe UI"/>
          <w:color w:val="252C3C"/>
          <w:szCs w:val="22"/>
          <w:shd w:val="clear" w:color="auto" w:fill="FFFFFF"/>
          <w:lang w:val="pl-PL"/>
        </w:rPr>
        <w:t>Czyste Tatry</w:t>
      </w:r>
      <w:r w:rsidR="00632806" w:rsidRPr="001E5F03">
        <w:rPr>
          <w:rFonts w:cs="Segoe UI"/>
          <w:color w:val="252C3C"/>
          <w:szCs w:val="22"/>
          <w:shd w:val="clear" w:color="auto" w:fill="FFFFFF"/>
          <w:lang w:val="pl-PL"/>
        </w:rPr>
        <w:t xml:space="preserve">, </w:t>
      </w:r>
      <w:r w:rsidR="00632806" w:rsidRPr="001E5F03">
        <w:rPr>
          <w:rFonts w:cs="Segoe UI"/>
          <w:color w:val="000000" w:themeColor="text1"/>
          <w:szCs w:val="22"/>
          <w:lang w:val="pl-PL"/>
        </w:rPr>
        <w:t>organizowan</w:t>
      </w:r>
      <w:r>
        <w:rPr>
          <w:rFonts w:cs="Segoe UI"/>
          <w:color w:val="000000" w:themeColor="text1"/>
          <w:szCs w:val="22"/>
          <w:lang w:val="pl-PL"/>
        </w:rPr>
        <w:t>ą</w:t>
      </w:r>
      <w:r w:rsidR="00D637D6">
        <w:rPr>
          <w:rFonts w:cs="Segoe UI"/>
          <w:color w:val="000000" w:themeColor="text1"/>
          <w:szCs w:val="22"/>
          <w:lang w:val="pl-PL"/>
        </w:rPr>
        <w:t xml:space="preserve"> </w:t>
      </w:r>
      <w:r w:rsidR="00607ACA" w:rsidRPr="008D4CC7">
        <w:rPr>
          <w:rFonts w:cs="Segoe UI"/>
          <w:noProof/>
          <w:szCs w:val="22"/>
          <w:lang w:val="pl-PL"/>
        </w:rPr>
        <w:t xml:space="preserve">na przełomie czerwca i lipca </w:t>
      </w:r>
      <w:r w:rsidR="00632806" w:rsidRPr="007319C0">
        <w:rPr>
          <w:rFonts w:cs="Segoe UI"/>
          <w:color w:val="000000" w:themeColor="text1"/>
          <w:szCs w:val="22"/>
          <w:lang w:val="pl-PL"/>
        </w:rPr>
        <w:t>przez</w:t>
      </w:r>
      <w:r w:rsidR="00632806" w:rsidRPr="001E5F03">
        <w:rPr>
          <w:rFonts w:cs="Segoe UI"/>
          <w:color w:val="000000" w:themeColor="text1"/>
          <w:szCs w:val="22"/>
          <w:lang w:val="pl-PL"/>
        </w:rPr>
        <w:t xml:space="preserve"> Stowarzyszenie Czysta Polska,</w:t>
      </w:r>
      <w:r w:rsidR="003511D5" w:rsidRPr="001E5F03">
        <w:rPr>
          <w:rFonts w:cs="Segoe UI"/>
          <w:color w:val="252C3C"/>
          <w:szCs w:val="22"/>
          <w:shd w:val="clear" w:color="auto" w:fill="FFFFFF"/>
          <w:lang w:val="pl-PL"/>
        </w:rPr>
        <w:t xml:space="preserve"> 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>zaangażowało się wielu chętnych</w:t>
      </w:r>
      <w:r w:rsidR="0081078B" w:rsidRPr="001E5F03">
        <w:rPr>
          <w:rFonts w:cs="Segoe UI"/>
          <w:color w:val="252C3C"/>
          <w:szCs w:val="22"/>
          <w:shd w:val="clear" w:color="auto" w:fill="FFFFFF"/>
          <w:lang w:val="pl-PL"/>
        </w:rPr>
        <w:t>, którzy razem wyrusz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>yli</w:t>
      </w:r>
      <w:r w:rsidR="0081078B" w:rsidRPr="001E5F03">
        <w:rPr>
          <w:rFonts w:cs="Segoe UI"/>
          <w:color w:val="252C3C"/>
          <w:szCs w:val="22"/>
          <w:shd w:val="clear" w:color="auto" w:fill="FFFFFF"/>
          <w:lang w:val="pl-PL"/>
        </w:rPr>
        <w:t xml:space="preserve"> na szlaki, by </w:t>
      </w:r>
      <w:r w:rsidR="00D637D6">
        <w:rPr>
          <w:rFonts w:cs="Segoe UI"/>
          <w:color w:val="252C3C"/>
          <w:szCs w:val="22"/>
          <w:shd w:val="clear" w:color="auto" w:fill="FFFFFF"/>
          <w:lang w:val="pl-PL"/>
        </w:rPr>
        <w:t xml:space="preserve">je oczyścić z zalegających </w:t>
      </w:r>
      <w:r w:rsidR="00D637D6" w:rsidRPr="009379E0">
        <w:rPr>
          <w:rFonts w:cs="Segoe UI"/>
          <w:color w:val="252C3C"/>
          <w:szCs w:val="22"/>
          <w:shd w:val="clear" w:color="auto" w:fill="FFFFFF"/>
          <w:lang w:val="pl-PL"/>
        </w:rPr>
        <w:t>odpadów</w:t>
      </w:r>
      <w:r w:rsidR="0081078B" w:rsidRPr="009379E0">
        <w:rPr>
          <w:rFonts w:cs="Segoe UI"/>
          <w:color w:val="252C3C"/>
          <w:szCs w:val="22"/>
          <w:shd w:val="clear" w:color="auto" w:fill="FFFFFF"/>
          <w:lang w:val="pl-PL"/>
        </w:rPr>
        <w:t>.</w:t>
      </w:r>
      <w:r w:rsidR="00A103D9" w:rsidRPr="009379E0">
        <w:rPr>
          <w:rFonts w:cs="Segoe UI"/>
          <w:color w:val="252C3C"/>
          <w:szCs w:val="22"/>
          <w:shd w:val="clear" w:color="auto" w:fill="FFFFFF"/>
          <w:lang w:val="pl-PL"/>
        </w:rPr>
        <w:t xml:space="preserve"> W dotychczas zorganizowanych</w:t>
      </w:r>
      <w:r w:rsidR="009518BD" w:rsidRPr="009379E0">
        <w:rPr>
          <w:rFonts w:cs="Segoe UI"/>
          <w:color w:val="252C3C"/>
          <w:szCs w:val="22"/>
          <w:shd w:val="clear" w:color="auto" w:fill="FFFFFF"/>
          <w:lang w:val="pl-PL"/>
        </w:rPr>
        <w:t xml:space="preserve"> </w:t>
      </w:r>
      <w:r w:rsidR="00A103D9" w:rsidRPr="009379E0">
        <w:rPr>
          <w:rFonts w:cs="Segoe UI"/>
          <w:color w:val="252C3C"/>
          <w:szCs w:val="22"/>
          <w:shd w:val="clear" w:color="auto" w:fill="FFFFFF"/>
          <w:lang w:val="pl-PL"/>
        </w:rPr>
        <w:t>12. edycjach wzięło udział ponad 40 200 wolontariuszy, którzy znieśli z gór ponad 7,3 tony śmieci</w:t>
      </w:r>
      <w:r w:rsidR="007D5FE0" w:rsidRPr="009379E0">
        <w:rPr>
          <w:rFonts w:cs="Segoe UI"/>
          <w:color w:val="252C3C"/>
          <w:szCs w:val="22"/>
          <w:shd w:val="clear" w:color="auto" w:fill="FFFFFF"/>
          <w:lang w:val="pl-PL"/>
        </w:rPr>
        <w:t xml:space="preserve">. </w:t>
      </w:r>
      <w:r w:rsidR="009518BD" w:rsidRPr="009379E0">
        <w:rPr>
          <w:rFonts w:cs="Segoe UI"/>
          <w:color w:val="1A1A1A"/>
          <w:szCs w:val="22"/>
          <w:shd w:val="clear" w:color="auto" w:fill="FFFFFF"/>
          <w:lang w:val="pl-PL"/>
        </w:rPr>
        <w:t xml:space="preserve"> W</w:t>
      </w:r>
      <w:r w:rsidR="00A103D9" w:rsidRPr="009379E0">
        <w:rPr>
          <w:rFonts w:cs="Segoe UI"/>
          <w:color w:val="1A1A1A"/>
          <w:szCs w:val="22"/>
          <w:shd w:val="clear" w:color="auto" w:fill="FFFFFF"/>
          <w:lang w:val="pl-PL"/>
        </w:rPr>
        <w:t xml:space="preserve"> samej</w:t>
      </w:r>
      <w:r w:rsidR="009518BD" w:rsidRPr="009379E0">
        <w:rPr>
          <w:rFonts w:cs="Segoe UI"/>
          <w:color w:val="1A1A1A"/>
          <w:szCs w:val="22"/>
          <w:shd w:val="clear" w:color="auto" w:fill="FFFFFF"/>
          <w:lang w:val="pl-PL"/>
        </w:rPr>
        <w:t xml:space="preserve"> tegorocznej akcji „Czyste Tatry” uczestniczyło z kolei 2200 wolontariuszy, którzy znieśli z Tatr 330 kilogramów śmieci.</w:t>
      </w:r>
      <w:r w:rsidR="009379E0">
        <w:rPr>
          <w:rFonts w:cs="Segoe UI"/>
          <w:color w:val="1A1A1A"/>
          <w:szCs w:val="22"/>
          <w:shd w:val="clear" w:color="auto" w:fill="FFFFFF"/>
          <w:lang w:val="pl-PL"/>
        </w:rPr>
        <w:t xml:space="preserve"> 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 xml:space="preserve">Wśród </w:t>
      </w:r>
      <w:r w:rsidR="007D5FE0">
        <w:rPr>
          <w:rFonts w:cs="Segoe UI"/>
          <w:color w:val="252C3C"/>
          <w:szCs w:val="22"/>
          <w:shd w:val="clear" w:color="auto" w:fill="FFFFFF"/>
          <w:lang w:val="pl-PL"/>
        </w:rPr>
        <w:t>partnerów wydarzenia, wspierającego tę ważn</w:t>
      </w:r>
      <w:r w:rsidR="000E099F">
        <w:rPr>
          <w:rFonts w:cs="Segoe UI"/>
          <w:color w:val="252C3C"/>
          <w:szCs w:val="22"/>
          <w:shd w:val="clear" w:color="auto" w:fill="FFFFFF"/>
          <w:lang w:val="pl-PL"/>
        </w:rPr>
        <w:t>ą</w:t>
      </w:r>
      <w:r w:rsidR="007D5FE0">
        <w:rPr>
          <w:rFonts w:cs="Segoe UI"/>
          <w:color w:val="252C3C"/>
          <w:szCs w:val="22"/>
          <w:shd w:val="clear" w:color="auto" w:fill="FFFFFF"/>
          <w:lang w:val="pl-PL"/>
        </w:rPr>
        <w:t xml:space="preserve"> akcję, była firma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 xml:space="preserve"> Henkel, któr</w:t>
      </w:r>
      <w:r w:rsidR="007D5FE0">
        <w:rPr>
          <w:rFonts w:cs="Segoe UI"/>
          <w:color w:val="252C3C"/>
          <w:szCs w:val="22"/>
          <w:shd w:val="clear" w:color="auto" w:fill="FFFFFF"/>
          <w:lang w:val="pl-PL"/>
        </w:rPr>
        <w:t>a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 xml:space="preserve"> od lat </w:t>
      </w:r>
      <w:r w:rsidR="00E56F90">
        <w:rPr>
          <w:rFonts w:cs="Segoe UI"/>
          <w:color w:val="252C3C"/>
          <w:szCs w:val="22"/>
          <w:shd w:val="clear" w:color="auto" w:fill="FFFFFF"/>
          <w:lang w:val="pl-PL"/>
        </w:rPr>
        <w:t>w</w:t>
      </w:r>
      <w:r w:rsidR="00C75347">
        <w:rPr>
          <w:rFonts w:cs="Segoe UI"/>
          <w:color w:val="252C3C"/>
          <w:szCs w:val="22"/>
          <w:shd w:val="clear" w:color="auto" w:fill="FFFFFF"/>
          <w:lang w:val="pl-PL"/>
        </w:rPr>
        <w:t> </w:t>
      </w:r>
      <w:r w:rsidR="00E56F90">
        <w:rPr>
          <w:rFonts w:cs="Segoe UI"/>
          <w:color w:val="252C3C"/>
          <w:szCs w:val="22"/>
          <w:shd w:val="clear" w:color="auto" w:fill="FFFFFF"/>
          <w:lang w:val="pl-PL"/>
        </w:rPr>
        <w:t xml:space="preserve">swojej działalności biznesowej ma na uwadze 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>przeciwdziała</w:t>
      </w:r>
      <w:r w:rsidR="00E56F90">
        <w:rPr>
          <w:rFonts w:cs="Segoe UI"/>
          <w:color w:val="252C3C"/>
          <w:szCs w:val="22"/>
          <w:shd w:val="clear" w:color="auto" w:fill="FFFFFF"/>
          <w:lang w:val="pl-PL"/>
        </w:rPr>
        <w:t>nie</w:t>
      </w:r>
      <w:r>
        <w:rPr>
          <w:rFonts w:cs="Segoe UI"/>
          <w:color w:val="252C3C"/>
          <w:szCs w:val="22"/>
          <w:shd w:val="clear" w:color="auto" w:fill="FFFFFF"/>
          <w:lang w:val="pl-PL"/>
        </w:rPr>
        <w:t xml:space="preserve"> zaleganiu odpadów</w:t>
      </w:r>
      <w:r w:rsidR="00E56F90">
        <w:rPr>
          <w:rFonts w:cs="Segoe UI"/>
          <w:color w:val="252C3C"/>
          <w:szCs w:val="22"/>
          <w:shd w:val="clear" w:color="auto" w:fill="FFFFFF"/>
          <w:lang w:val="pl-PL"/>
        </w:rPr>
        <w:t>.</w:t>
      </w:r>
      <w:r w:rsidR="00242CA5">
        <w:rPr>
          <w:rFonts w:cs="Segoe UI"/>
          <w:color w:val="252C3C"/>
          <w:szCs w:val="22"/>
          <w:shd w:val="clear" w:color="auto" w:fill="FFFFFF"/>
          <w:lang w:val="pl-PL"/>
        </w:rPr>
        <w:t xml:space="preserve"> Firma zachęcała</w:t>
      </w:r>
      <w:r w:rsidR="000E099F">
        <w:rPr>
          <w:rFonts w:cs="Segoe UI"/>
          <w:color w:val="252C3C"/>
          <w:szCs w:val="22"/>
          <w:shd w:val="clear" w:color="auto" w:fill="FFFFFF"/>
          <w:lang w:val="pl-PL"/>
        </w:rPr>
        <w:t>,</w:t>
      </w:r>
      <w:r w:rsidR="00242CA5">
        <w:rPr>
          <w:rFonts w:cs="Segoe UI"/>
          <w:color w:val="252C3C"/>
          <w:szCs w:val="22"/>
          <w:shd w:val="clear" w:color="auto" w:fill="FFFFFF"/>
          <w:lang w:val="pl-PL"/>
        </w:rPr>
        <w:t xml:space="preserve"> by </w:t>
      </w:r>
      <w:r w:rsidR="000E099F">
        <w:rPr>
          <w:rFonts w:cs="Segoe UI"/>
          <w:color w:val="252C3C"/>
          <w:szCs w:val="22"/>
          <w:shd w:val="clear" w:color="auto" w:fill="FFFFFF"/>
          <w:lang w:val="pl-PL"/>
        </w:rPr>
        <w:t>kształtować coraz bardziej ekologiczne postawy</w:t>
      </w:r>
      <w:r w:rsidR="00242CA5">
        <w:rPr>
          <w:rFonts w:cs="Segoe UI"/>
          <w:color w:val="252C3C"/>
          <w:szCs w:val="22"/>
          <w:shd w:val="clear" w:color="auto" w:fill="FFFFFF"/>
          <w:lang w:val="pl-PL"/>
        </w:rPr>
        <w:t xml:space="preserve"> poprzez zmianę swoich codziennych nawyków.</w:t>
      </w:r>
    </w:p>
    <w:p w14:paraId="1734530C" w14:textId="77777777" w:rsidR="00242CA5" w:rsidRDefault="00242CA5" w:rsidP="003511D5">
      <w:pPr>
        <w:rPr>
          <w:rFonts w:cs="Segoe UI"/>
          <w:color w:val="252C3C"/>
          <w:szCs w:val="22"/>
          <w:shd w:val="clear" w:color="auto" w:fill="FFFFFF"/>
          <w:lang w:val="pl-PL"/>
        </w:rPr>
      </w:pPr>
    </w:p>
    <w:p w14:paraId="1B3213C5" w14:textId="33EFA823" w:rsidR="00242CA5" w:rsidRDefault="00242CA5" w:rsidP="00242CA5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-PL"/>
        </w:rPr>
        <w:t>Edukacyjn</w:t>
      </w:r>
      <w:r w:rsidR="008D4CC7">
        <w:rPr>
          <w:rFonts w:cs="Segoe UI"/>
          <w:b/>
          <w:bCs/>
          <w:szCs w:val="22"/>
          <w:lang w:val="pl-PL"/>
        </w:rPr>
        <w:t>a</w:t>
      </w:r>
      <w:r>
        <w:rPr>
          <w:rFonts w:cs="Segoe UI"/>
          <w:b/>
          <w:bCs/>
          <w:szCs w:val="22"/>
          <w:lang w:val="pl-PL"/>
        </w:rPr>
        <w:t xml:space="preserve"> st</w:t>
      </w:r>
      <w:r w:rsidR="008D4CC7">
        <w:rPr>
          <w:rFonts w:cs="Segoe UI"/>
          <w:b/>
          <w:bCs/>
          <w:szCs w:val="22"/>
          <w:lang w:val="pl-PL"/>
        </w:rPr>
        <w:t>refa</w:t>
      </w:r>
      <w:r>
        <w:rPr>
          <w:rFonts w:cs="Segoe UI"/>
          <w:b/>
          <w:bCs/>
          <w:szCs w:val="22"/>
          <w:lang w:val="pl-PL"/>
        </w:rPr>
        <w:t xml:space="preserve"> Henkla</w:t>
      </w:r>
    </w:p>
    <w:p w14:paraId="3F8DC3AD" w14:textId="77777777" w:rsidR="00242CA5" w:rsidRDefault="00242CA5" w:rsidP="00242CA5">
      <w:pPr>
        <w:rPr>
          <w:rFonts w:cs="Segoe UI"/>
          <w:b/>
          <w:bCs/>
          <w:szCs w:val="22"/>
          <w:lang w:val="pl-PL"/>
        </w:rPr>
      </w:pPr>
    </w:p>
    <w:p w14:paraId="6D17FF0B" w14:textId="0D2B6E09" w:rsidR="00242CA5" w:rsidRPr="000B0CA6" w:rsidRDefault="00242CA5" w:rsidP="000B0CA6">
      <w:pPr>
        <w:rPr>
          <w:rFonts w:cs="Segoe UI"/>
          <w:szCs w:val="22"/>
          <w:lang w:val="pl-PL"/>
        </w:rPr>
      </w:pPr>
      <w:r>
        <w:rPr>
          <w:rFonts w:cs="Segoe UI"/>
          <w:color w:val="212B35"/>
          <w:szCs w:val="22"/>
          <w:shd w:val="clear" w:color="auto" w:fill="FFFFFF"/>
          <w:lang w:val="pl-PL"/>
        </w:rPr>
        <w:t>Ważnym elementem akcji Czyste Tatry</w:t>
      </w:r>
      <w:r w:rsidR="00644A96">
        <w:rPr>
          <w:rFonts w:cs="Segoe UI"/>
          <w:color w:val="212B35"/>
          <w:szCs w:val="22"/>
          <w:shd w:val="clear" w:color="auto" w:fill="FFFFFF"/>
          <w:lang w:val="pl-PL"/>
        </w:rPr>
        <w:t xml:space="preserve"> </w:t>
      </w:r>
      <w:r>
        <w:rPr>
          <w:rFonts w:cs="Segoe UI"/>
          <w:color w:val="212B35"/>
          <w:szCs w:val="22"/>
          <w:shd w:val="clear" w:color="auto" w:fill="FFFFFF"/>
          <w:lang w:val="pl-PL"/>
        </w:rPr>
        <w:t xml:space="preserve">było miasteczko </w:t>
      </w:r>
      <w:r w:rsidRPr="00A42561">
        <w:rPr>
          <w:rFonts w:cs="Segoe UI"/>
          <w:color w:val="212B35"/>
          <w:szCs w:val="22"/>
          <w:shd w:val="clear" w:color="auto" w:fill="FFFFFF"/>
          <w:lang w:val="pl-PL"/>
        </w:rPr>
        <w:t>edukacyjne zlokalizowane na Górnej Równi Krupowej</w:t>
      </w:r>
      <w:r>
        <w:rPr>
          <w:rFonts w:cs="Segoe UI"/>
          <w:color w:val="212B35"/>
          <w:szCs w:val="22"/>
          <w:shd w:val="clear" w:color="auto" w:fill="FFFFFF"/>
          <w:lang w:val="pl-PL"/>
        </w:rPr>
        <w:t>, w którym odbywały się r</w:t>
      </w:r>
      <w:r w:rsidRPr="00A42561">
        <w:rPr>
          <w:rFonts w:cs="Segoe UI"/>
          <w:color w:val="212B35"/>
          <w:szCs w:val="22"/>
          <w:shd w:val="clear" w:color="auto" w:fill="FFFFFF"/>
          <w:lang w:val="pl-PL"/>
        </w:rPr>
        <w:t>óżnorodne warsztaty, prelekcje, pokazy filmowe, a</w:t>
      </w:r>
      <w:r w:rsidR="00C75347">
        <w:rPr>
          <w:rFonts w:cs="Segoe UI"/>
          <w:color w:val="212B35"/>
          <w:szCs w:val="22"/>
          <w:shd w:val="clear" w:color="auto" w:fill="FFFFFF"/>
          <w:lang w:val="pl-PL"/>
        </w:rPr>
        <w:t> </w:t>
      </w:r>
      <w:r w:rsidRPr="00A42561">
        <w:rPr>
          <w:rFonts w:cs="Segoe UI"/>
          <w:color w:val="212B35"/>
          <w:szCs w:val="22"/>
          <w:shd w:val="clear" w:color="auto" w:fill="FFFFFF"/>
          <w:lang w:val="pl-PL"/>
        </w:rPr>
        <w:t>także atrakcje dla dzieci</w:t>
      </w:r>
      <w:r>
        <w:rPr>
          <w:rFonts w:cs="Segoe UI"/>
          <w:color w:val="212B35"/>
          <w:szCs w:val="22"/>
          <w:shd w:val="clear" w:color="auto" w:fill="FFFFFF"/>
          <w:lang w:val="pl-PL"/>
        </w:rPr>
        <w:t xml:space="preserve">. </w:t>
      </w:r>
      <w:r w:rsidR="00AE6494">
        <w:rPr>
          <w:rFonts w:cs="Segoe UI"/>
          <w:color w:val="212B35"/>
          <w:szCs w:val="22"/>
          <w:shd w:val="clear" w:color="auto" w:fill="FFFFFF"/>
          <w:lang w:val="pl-PL"/>
        </w:rPr>
        <w:t>Nie zabrakło tam również firmy Henkel, która w przygotowanej przez siebie edukacyjnej strefie zachęcała do nauki</w:t>
      </w:r>
      <w:r>
        <w:rPr>
          <w:rFonts w:cs="Segoe UI"/>
          <w:color w:val="212B35"/>
          <w:szCs w:val="22"/>
          <w:shd w:val="clear" w:color="auto" w:fill="FFFFFF"/>
          <w:lang w:val="pl-PL"/>
        </w:rPr>
        <w:t xml:space="preserve"> dobrych praktyk ekologicznych</w:t>
      </w:r>
      <w:r w:rsidR="00AE6494">
        <w:rPr>
          <w:rFonts w:cs="Segoe UI"/>
          <w:color w:val="212B35"/>
          <w:szCs w:val="22"/>
          <w:shd w:val="clear" w:color="auto" w:fill="FFFFFF"/>
          <w:lang w:val="pl-PL"/>
        </w:rPr>
        <w:t xml:space="preserve"> poprzez zabawę</w:t>
      </w:r>
      <w:r>
        <w:rPr>
          <w:rFonts w:cs="Segoe UI"/>
          <w:color w:val="212B35"/>
          <w:szCs w:val="22"/>
          <w:shd w:val="clear" w:color="auto" w:fill="FFFFFF"/>
          <w:lang w:val="pl-PL"/>
        </w:rPr>
        <w:t xml:space="preserve">. Odwiedzający mogli wziąć udział </w:t>
      </w:r>
      <w:r w:rsidR="000B0CA6">
        <w:rPr>
          <w:rFonts w:cs="Segoe UI"/>
          <w:color w:val="212B35"/>
          <w:szCs w:val="22"/>
          <w:shd w:val="clear" w:color="auto" w:fill="FFFFFF"/>
          <w:lang w:val="pl-PL"/>
        </w:rPr>
        <w:t>w wielu atrakcjach, jak np. rzucanie</w:t>
      </w:r>
      <w:r>
        <w:rPr>
          <w:rFonts w:cs="Segoe UI"/>
          <w:color w:val="212B35"/>
          <w:szCs w:val="22"/>
          <w:shd w:val="clear" w:color="auto" w:fill="FFFFFF"/>
          <w:lang w:val="pl-PL"/>
        </w:rPr>
        <w:t xml:space="preserve"> piłek do odpowiedniego kosza, którego kolor symbolizował</w:t>
      </w:r>
      <w:r w:rsidRPr="00242CA5">
        <w:rPr>
          <w:rFonts w:cs="Segoe UI"/>
          <w:color w:val="212B35"/>
          <w:szCs w:val="22"/>
          <w:shd w:val="clear" w:color="auto" w:fill="FFFFFF"/>
          <w:lang w:val="pl-PL"/>
        </w:rPr>
        <w:t> odpowiednią</w:t>
      </w:r>
      <w:r w:rsidR="00374CD1">
        <w:rPr>
          <w:rFonts w:cs="Segoe UI"/>
          <w:color w:val="212B35"/>
          <w:szCs w:val="22"/>
          <w:shd w:val="clear" w:color="auto" w:fill="FFFFFF"/>
          <w:lang w:val="pl-PL"/>
        </w:rPr>
        <w:t xml:space="preserve"> </w:t>
      </w:r>
      <w:r w:rsidRPr="00242CA5">
        <w:rPr>
          <w:rFonts w:cs="Segoe UI"/>
          <w:color w:val="212B35"/>
          <w:szCs w:val="22"/>
          <w:shd w:val="clear" w:color="auto" w:fill="FFFFFF"/>
          <w:lang w:val="pl-PL"/>
        </w:rPr>
        <w:t>frakcję odpadu</w:t>
      </w:r>
      <w:r w:rsidR="000B0CA6">
        <w:rPr>
          <w:rFonts w:cs="Segoe UI"/>
          <w:color w:val="212B35"/>
          <w:szCs w:val="22"/>
          <w:shd w:val="clear" w:color="auto" w:fill="FFFFFF"/>
          <w:lang w:val="pl-PL"/>
        </w:rPr>
        <w:t xml:space="preserve">. </w:t>
      </w:r>
      <w:r w:rsidRPr="00D704B6">
        <w:rPr>
          <w:rFonts w:cs="Segoe UI"/>
          <w:szCs w:val="22"/>
          <w:lang w:val="pl-PL"/>
        </w:rPr>
        <w:t xml:space="preserve">Dodatkowo </w:t>
      </w:r>
      <w:r w:rsidR="000B0CA6">
        <w:rPr>
          <w:rFonts w:cs="Segoe UI"/>
          <w:szCs w:val="22"/>
          <w:lang w:val="pl-PL"/>
        </w:rPr>
        <w:t>zainteresowani mogli zdobyć ekol</w:t>
      </w:r>
      <w:r w:rsidR="00374CD1">
        <w:rPr>
          <w:rFonts w:cs="Segoe UI"/>
          <w:szCs w:val="22"/>
          <w:lang w:val="pl-PL"/>
        </w:rPr>
        <w:t>og</w:t>
      </w:r>
      <w:r w:rsidR="000B0CA6">
        <w:rPr>
          <w:rFonts w:cs="Segoe UI"/>
          <w:szCs w:val="22"/>
          <w:lang w:val="pl-PL"/>
        </w:rPr>
        <w:t xml:space="preserve">iczne gadżety i zapoznać się z eko-poradami, </w:t>
      </w:r>
      <w:r w:rsidRPr="00D704B6">
        <w:rPr>
          <w:rFonts w:cs="Segoe UI"/>
          <w:szCs w:val="22"/>
          <w:lang w:val="pl-PL"/>
        </w:rPr>
        <w:t xml:space="preserve">które łatwo wprowadzić do </w:t>
      </w:r>
      <w:r w:rsidRPr="00D704B6">
        <w:rPr>
          <w:rFonts w:cs="Segoe UI"/>
          <w:szCs w:val="22"/>
          <w:lang w:val="pl-PL"/>
        </w:rPr>
        <w:lastRenderedPageBreak/>
        <w:t>codziennego życia</w:t>
      </w:r>
      <w:r w:rsidR="000B0CA6">
        <w:rPr>
          <w:rFonts w:cs="Segoe UI"/>
          <w:szCs w:val="22"/>
          <w:lang w:val="pl-PL"/>
        </w:rPr>
        <w:t xml:space="preserve">. </w:t>
      </w:r>
      <w:r w:rsidR="00C6524B">
        <w:rPr>
          <w:rFonts w:cs="Segoe UI"/>
          <w:szCs w:val="22"/>
          <w:lang w:val="pl-PL"/>
        </w:rPr>
        <w:t>Eksperci Henkla</w:t>
      </w:r>
      <w:r w:rsidR="00374CD1">
        <w:rPr>
          <w:rFonts w:cs="Segoe UI"/>
          <w:szCs w:val="22"/>
          <w:lang w:val="pl-PL"/>
        </w:rPr>
        <w:t xml:space="preserve"> </w:t>
      </w:r>
      <w:r w:rsidR="00C6524B">
        <w:rPr>
          <w:rFonts w:cs="Segoe UI"/>
          <w:szCs w:val="22"/>
          <w:lang w:val="pl-PL"/>
        </w:rPr>
        <w:t xml:space="preserve">przekonywali </w:t>
      </w:r>
      <w:r w:rsidR="00374CD1">
        <w:rPr>
          <w:rFonts w:cs="Segoe UI"/>
          <w:szCs w:val="22"/>
          <w:lang w:val="pl-PL"/>
        </w:rPr>
        <w:t>odwiedzających</w:t>
      </w:r>
      <w:r w:rsidR="00C6524B">
        <w:rPr>
          <w:rFonts w:cs="Segoe UI"/>
          <w:szCs w:val="22"/>
          <w:lang w:val="pl-PL"/>
        </w:rPr>
        <w:t xml:space="preserve">, </w:t>
      </w:r>
      <w:r w:rsidR="000B0CA6">
        <w:rPr>
          <w:rFonts w:cs="Segoe UI"/>
          <w:szCs w:val="22"/>
          <w:lang w:val="pl-PL"/>
        </w:rPr>
        <w:t>że z</w:t>
      </w:r>
      <w:r w:rsidRPr="000B0CA6">
        <w:rPr>
          <w:rFonts w:cs="Segoe UI"/>
          <w:szCs w:val="22"/>
          <w:lang w:val="pl-PL"/>
        </w:rPr>
        <w:t xml:space="preserve">miana </w:t>
      </w:r>
      <w:r w:rsidR="00374CD1">
        <w:rPr>
          <w:rFonts w:cs="Segoe UI"/>
          <w:szCs w:val="22"/>
          <w:lang w:val="pl-PL"/>
        </w:rPr>
        <w:t xml:space="preserve">nawet </w:t>
      </w:r>
      <w:r w:rsidRPr="000B0CA6">
        <w:rPr>
          <w:rFonts w:cs="Segoe UI"/>
          <w:szCs w:val="22"/>
          <w:lang w:val="pl-PL"/>
        </w:rPr>
        <w:t xml:space="preserve">pozornie drobnych nawyków ma ogromne znaczenie dla środowiska. </w:t>
      </w:r>
    </w:p>
    <w:p w14:paraId="41699B2F" w14:textId="37A2255C" w:rsidR="00FD68EB" w:rsidRDefault="00FD68EB" w:rsidP="00D704B6">
      <w:pPr>
        <w:pStyle w:val="NormalnyWeb"/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4E0685">
        <w:rPr>
          <w:rFonts w:ascii="Segoe UI" w:hAnsi="Segoe UI" w:cs="Segoe UI"/>
          <w:b/>
          <w:bCs/>
          <w:sz w:val="22"/>
          <w:szCs w:val="22"/>
        </w:rPr>
        <w:t>Zrównoważony rozwój w Henklu</w:t>
      </w:r>
    </w:p>
    <w:p w14:paraId="2D788E95" w14:textId="0B2EDDC2" w:rsidR="00E56F90" w:rsidRPr="00A42561" w:rsidRDefault="00E56F90" w:rsidP="00E56F90">
      <w:pPr>
        <w:rPr>
          <w:rFonts w:cs="Segoe UI"/>
          <w:color w:val="212B35"/>
          <w:szCs w:val="22"/>
          <w:shd w:val="clear" w:color="auto" w:fill="FFFFFF"/>
          <w:lang w:val="pl-PL"/>
        </w:rPr>
      </w:pPr>
      <w:r>
        <w:rPr>
          <w:rFonts w:cs="Segoe UI"/>
          <w:color w:val="252C3C"/>
          <w:szCs w:val="22"/>
          <w:shd w:val="clear" w:color="auto" w:fill="FFFFFF"/>
          <w:lang w:val="pl-PL"/>
        </w:rPr>
        <w:t>-</w:t>
      </w:r>
      <w:r w:rsidR="00F76E9D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 Jako producent mamy świadomość odpowiedzialności za środowisko, dlatego od lat realizujemy działania w zgodzie z zasadami </w:t>
      </w:r>
      <w:r w:rsidR="00F76E9D" w:rsidRPr="00E56F90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gospodarki cyrkularnej</w:t>
      </w:r>
      <w:r w:rsidR="00F76E9D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. </w:t>
      </w:r>
      <w:r w:rsidR="000E099F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Zdajemy sobie sprawę</w:t>
      </w:r>
      <w:r w:rsidR="00F76E9D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, że każdy etap życia 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wprowadzanego przez nas </w:t>
      </w:r>
      <w:r w:rsidR="00F76E9D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produktu jest ważny, 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również ten</w:t>
      </w:r>
      <w:r w:rsidR="000E099F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 końcowy -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 na którym o</w:t>
      </w:r>
      <w:r w:rsidR="00C75347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 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prawidłowej segregacji odpadów decyduje konsument. Dlatego też </w:t>
      </w:r>
      <w:r w:rsidR="00056845" w:rsidRPr="00E56F90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identyfikujemy się z akcją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 Czyste Tatry. Tak jak jej organizatorom, również </w:t>
      </w:r>
      <w:r w:rsidR="00C6524B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i 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nam </w:t>
      </w:r>
      <w:r w:rsidR="00F76E9D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niezwykle</w:t>
      </w:r>
      <w:r w:rsidRPr="00E56F90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 bliskie jest uwrażliwianie społeczeństwa na kwestie związane z</w:t>
      </w:r>
      <w:r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e środowiskiem i </w:t>
      </w:r>
      <w:r w:rsidRPr="00E56F90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odpowiednią segregacją odpadów</w:t>
      </w:r>
      <w:r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, a także</w:t>
      </w:r>
      <w:r w:rsidRPr="00E56F90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 zachęcanie do zmiany nawyków, które szkodzą planecie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. Poza tym uwielbiamy nasze Tatry i</w:t>
      </w:r>
      <w:r w:rsidR="00C75347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> </w:t>
      </w:r>
      <w:r w:rsidR="00056845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chętnie wspieramy inicjatywy, które realnie przyczyniają się do ich ochrony </w:t>
      </w:r>
      <w:r w:rsidR="009D2293">
        <w:rPr>
          <w:rFonts w:cs="Segoe UI"/>
          <w:i/>
          <w:iCs/>
          <w:color w:val="252C3C"/>
          <w:szCs w:val="22"/>
          <w:shd w:val="clear" w:color="auto" w:fill="FFFFFF"/>
          <w:lang w:val="pl-PL"/>
        </w:rPr>
        <w:t xml:space="preserve">– </w:t>
      </w:r>
      <w:r w:rsidR="009D2293" w:rsidRPr="008D4CC7">
        <w:rPr>
          <w:rFonts w:cs="Segoe UI"/>
          <w:color w:val="252C3C"/>
          <w:szCs w:val="22"/>
          <w:shd w:val="clear" w:color="auto" w:fill="FFFFFF"/>
          <w:lang w:val="pl-PL"/>
        </w:rPr>
        <w:t xml:space="preserve">podkreśla </w:t>
      </w:r>
      <w:r w:rsidR="008C0096" w:rsidRPr="008D4CC7">
        <w:rPr>
          <w:lang w:val="pl-PL"/>
        </w:rPr>
        <w:t>Patricjus Ziecik, Dyrektor Marketingu w dziale Laundry &amp; Home Care Henkel Polska</w:t>
      </w:r>
      <w:r w:rsidR="008C0096">
        <w:rPr>
          <w:rFonts w:cs="Segoe UI"/>
          <w:color w:val="252C3C"/>
          <w:szCs w:val="22"/>
          <w:shd w:val="clear" w:color="auto" w:fill="FFFFFF"/>
          <w:lang w:val="pl-PL"/>
        </w:rPr>
        <w:t>.</w:t>
      </w:r>
    </w:p>
    <w:p w14:paraId="3BDE5C86" w14:textId="73005FBE" w:rsidR="00FD68EB" w:rsidRPr="004E0685" w:rsidRDefault="008D4CC7" w:rsidP="007319C0">
      <w:pPr>
        <w:pStyle w:val="NormalnyWeb"/>
        <w:shd w:val="clear" w:color="auto" w:fill="FFFFFF"/>
        <w:spacing w:line="276" w:lineRule="auto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>Henkel wspiera a</w:t>
      </w:r>
      <w:r w:rsidR="004E0685" w:rsidRPr="004E0685">
        <w:rPr>
          <w:rFonts w:ascii="Segoe UI" w:hAnsi="Segoe UI" w:cs="Segoe UI"/>
          <w:color w:val="000000" w:themeColor="text1"/>
          <w:sz w:val="22"/>
          <w:szCs w:val="22"/>
        </w:rPr>
        <w:t>kcję Czyste Tatry</w:t>
      </w:r>
      <w:r w:rsidR="007D5FE0">
        <w:rPr>
          <w:rFonts w:ascii="Segoe UI" w:hAnsi="Segoe UI" w:cs="Segoe UI"/>
          <w:color w:val="000000" w:themeColor="text1"/>
          <w:sz w:val="22"/>
          <w:szCs w:val="22"/>
        </w:rPr>
        <w:t xml:space="preserve">, ponieważ zaangażowanie społeczne jest wpisane w </w:t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jego </w:t>
      </w:r>
      <w:r w:rsidR="007D5FE0">
        <w:rPr>
          <w:rFonts w:ascii="Segoe UI" w:hAnsi="Segoe UI" w:cs="Segoe UI"/>
          <w:color w:val="000000" w:themeColor="text1"/>
          <w:sz w:val="22"/>
          <w:szCs w:val="22"/>
        </w:rPr>
        <w:t>DNA</w:t>
      </w:r>
      <w:r w:rsidR="004E0685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. </w:t>
      </w:r>
      <w:r>
        <w:rPr>
          <w:rFonts w:ascii="Segoe UI" w:hAnsi="Segoe UI" w:cs="Segoe UI"/>
          <w:color w:val="000000" w:themeColor="text1"/>
          <w:sz w:val="22"/>
          <w:szCs w:val="22"/>
        </w:rPr>
        <w:t>Firma</w:t>
      </w:r>
      <w:r w:rsidR="00FD68EB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00E56F90">
        <w:rPr>
          <w:rFonts w:ascii="Segoe UI" w:hAnsi="Segoe UI" w:cs="Segoe UI"/>
          <w:color w:val="000000" w:themeColor="text1"/>
          <w:sz w:val="22"/>
          <w:szCs w:val="22"/>
        </w:rPr>
        <w:t xml:space="preserve">od lat </w:t>
      </w:r>
      <w:r w:rsidR="00FD68EB" w:rsidRPr="004E0685">
        <w:rPr>
          <w:rFonts w:ascii="Segoe UI" w:hAnsi="Segoe UI" w:cs="Segoe UI"/>
          <w:color w:val="000000" w:themeColor="text1"/>
          <w:sz w:val="22"/>
          <w:szCs w:val="22"/>
          <w:lang w:eastAsia="en-GB"/>
        </w:rPr>
        <w:t>dąży do tworzenia zrównoważonych opakowań, w pełni nadających się do recyklingu lub wielokrotnego użytku, z mniejszą ilością pierwotnych tworzyw sztucznych i  większą zawartością tworzyw sztucznych pochodzących z recyklingu.</w:t>
      </w:r>
      <w:r w:rsidR="004E0685" w:rsidRPr="004E0685">
        <w:rPr>
          <w:rFonts w:ascii="Segoe UI" w:hAnsi="Segoe UI" w:cs="Segoe UI"/>
          <w:color w:val="000000" w:themeColor="text1"/>
          <w:sz w:val="22"/>
          <w:szCs w:val="22"/>
          <w:lang w:eastAsia="en-GB"/>
        </w:rPr>
        <w:t xml:space="preserve"> </w:t>
      </w:r>
      <w:r w:rsidR="009D2293">
        <w:rPr>
          <w:rFonts w:ascii="Segoe UI" w:hAnsi="Segoe UI" w:cs="Segoe UI"/>
          <w:color w:val="000000" w:themeColor="text1"/>
          <w:sz w:val="22"/>
          <w:szCs w:val="22"/>
        </w:rPr>
        <w:t>Te działania wpisują się</w:t>
      </w:r>
      <w:r w:rsidR="004E0685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 w </w:t>
      </w:r>
      <w:hyperlink r:id="rId12" w:history="1">
        <w:r w:rsidR="004E0685" w:rsidRPr="001E5F03">
          <w:rPr>
            <w:rStyle w:val="Hipercze"/>
            <w:rFonts w:cs="Segoe UI"/>
            <w:color w:val="4472C4" w:themeColor="accent1"/>
            <w:sz w:val="22"/>
            <w:szCs w:val="22"/>
          </w:rPr>
          <w:t>realizację pro-środowiskowych zobowiązań firmy Henkel</w:t>
        </w:r>
      </w:hyperlink>
      <w:r w:rsidR="00A70453">
        <w:rPr>
          <w:rStyle w:val="Hipercze"/>
          <w:rFonts w:cs="Segoe UI"/>
          <w:color w:val="4472C4" w:themeColor="accent1"/>
          <w:sz w:val="22"/>
          <w:szCs w:val="22"/>
        </w:rPr>
        <w:t>,</w:t>
      </w:r>
      <w:r w:rsidR="004E0685" w:rsidRPr="001E5F03">
        <w:rPr>
          <w:rFonts w:ascii="Segoe UI" w:hAnsi="Segoe UI" w:cs="Segoe UI"/>
          <w:color w:val="4472C4" w:themeColor="accent1"/>
          <w:sz w:val="22"/>
          <w:szCs w:val="22"/>
        </w:rPr>
        <w:t xml:space="preserve"> </w:t>
      </w:r>
      <w:r w:rsidR="004E0685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zgodnie z którymi do 2025 r. wszystkie opakowania produktów konsumenckich firmy mają nadawać się do dalszego przetwarzania lub powtórnego użycia.  </w:t>
      </w:r>
      <w:r w:rsidR="00FD68EB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Co więcej, </w:t>
      </w:r>
      <w:r w:rsidR="004E0685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już teraz </w:t>
      </w:r>
      <w:r w:rsidR="00FD68EB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w niektórych opakowaniach zawarty jest także tzw. social plastic, który – w ramach współpracy z organizacją społeczną </w:t>
      </w:r>
      <w:hyperlink r:id="rId13" w:history="1">
        <w:r w:rsidR="00FD68EB" w:rsidRPr="007D5FE0">
          <w:rPr>
            <w:rStyle w:val="Hipercze"/>
            <w:rFonts w:cs="Segoe UI"/>
            <w:sz w:val="22"/>
            <w:szCs w:val="22"/>
          </w:rPr>
          <w:t>Plastic Bank</w:t>
        </w:r>
      </w:hyperlink>
      <w:r w:rsidR="00FD68EB" w:rsidRPr="004E0685">
        <w:rPr>
          <w:rFonts w:ascii="Segoe UI" w:hAnsi="Segoe UI" w:cs="Segoe UI"/>
          <w:color w:val="000000" w:themeColor="text1"/>
          <w:sz w:val="22"/>
          <w:szCs w:val="22"/>
        </w:rPr>
        <w:t xml:space="preserve"> – został zebrany z morskich plaż, przetworzony i powtórnie włączony do gospodarczego obiegu. </w:t>
      </w:r>
    </w:p>
    <w:p w14:paraId="6F037547" w14:textId="1C8274B6" w:rsidR="00FD68EB" w:rsidRDefault="005412A5" w:rsidP="00374CD1">
      <w:pPr>
        <w:rPr>
          <w:rFonts w:cs="Segoe UI"/>
          <w:b/>
          <w:bCs/>
          <w:szCs w:val="22"/>
          <w:lang w:val="pl-PL"/>
        </w:rPr>
      </w:pPr>
      <w:hyperlink r:id="rId14" w:history="1">
        <w:r w:rsidR="00AE6494" w:rsidRPr="00AE6494">
          <w:rPr>
            <w:rStyle w:val="Hipercze"/>
            <w:rFonts w:cs="Segoe UI"/>
            <w:sz w:val="22"/>
            <w:szCs w:val="22"/>
            <w:lang w:val="pl-PL"/>
          </w:rPr>
          <w:t>Henkel,</w:t>
        </w:r>
      </w:hyperlink>
      <w:r w:rsidR="00AE6494">
        <w:rPr>
          <w:rFonts w:cs="Segoe UI"/>
          <w:color w:val="000000" w:themeColor="text1"/>
          <w:szCs w:val="22"/>
          <w:lang w:val="pl-PL"/>
        </w:rPr>
        <w:t xml:space="preserve"> który notuje postępy w realizacji strategii zrównoważonego rozwoju</w:t>
      </w:r>
      <w:r w:rsidR="008D4CC7">
        <w:rPr>
          <w:rFonts w:cs="Segoe UI"/>
          <w:color w:val="000000" w:themeColor="text1"/>
          <w:szCs w:val="22"/>
          <w:lang w:val="pl-PL"/>
        </w:rPr>
        <w:t>,</w:t>
      </w:r>
      <w:r w:rsidR="00AE6494">
        <w:rPr>
          <w:rFonts w:cs="Segoe UI"/>
          <w:color w:val="000000" w:themeColor="text1"/>
          <w:szCs w:val="22"/>
          <w:lang w:val="pl-PL"/>
        </w:rPr>
        <w:t xml:space="preserve"> </w:t>
      </w:r>
      <w:r w:rsidR="004E0685" w:rsidRPr="00906039">
        <w:rPr>
          <w:rFonts w:cs="Segoe UI"/>
          <w:color w:val="000000" w:themeColor="text1"/>
          <w:szCs w:val="22"/>
          <w:lang w:val="pl-PL"/>
        </w:rPr>
        <w:t xml:space="preserve">ma na swoim koncie także wiele </w:t>
      </w:r>
      <w:r w:rsidR="00C6524B">
        <w:rPr>
          <w:rFonts w:cs="Segoe UI"/>
          <w:color w:val="000000" w:themeColor="text1"/>
          <w:szCs w:val="22"/>
          <w:lang w:val="pl-PL"/>
        </w:rPr>
        <w:t xml:space="preserve">innych, </w:t>
      </w:r>
      <w:r w:rsidR="009D2293">
        <w:rPr>
          <w:rFonts w:cs="Segoe UI"/>
          <w:color w:val="000000" w:themeColor="text1"/>
          <w:szCs w:val="22"/>
          <w:lang w:val="pl-PL"/>
        </w:rPr>
        <w:t>różnorodnych</w:t>
      </w:r>
      <w:r w:rsidR="004E0685" w:rsidRPr="00906039">
        <w:rPr>
          <w:rFonts w:cs="Segoe UI"/>
          <w:color w:val="000000" w:themeColor="text1"/>
          <w:szCs w:val="22"/>
          <w:lang w:val="pl-PL"/>
        </w:rPr>
        <w:t xml:space="preserve"> społecznych akcji, w ramach których działa na rzecz oczyszczania środowiska i minimalizowania odpadów</w:t>
      </w:r>
      <w:r w:rsidR="009D2293">
        <w:rPr>
          <w:rFonts w:cs="Segoe UI"/>
          <w:color w:val="000000" w:themeColor="text1"/>
          <w:szCs w:val="22"/>
          <w:lang w:val="pl-PL"/>
        </w:rPr>
        <w:t>,</w:t>
      </w:r>
      <w:r w:rsidR="004E0685" w:rsidRPr="00906039">
        <w:rPr>
          <w:rFonts w:cs="Segoe UI"/>
          <w:color w:val="000000" w:themeColor="text1"/>
          <w:szCs w:val="22"/>
          <w:lang w:val="pl-PL"/>
        </w:rPr>
        <w:t xml:space="preserve"> jak chociażby </w:t>
      </w:r>
      <w:hyperlink r:id="rId15" w:history="1">
        <w:r w:rsidR="004E0685" w:rsidRPr="00E56F90">
          <w:rPr>
            <w:rStyle w:val="Hipercze"/>
            <w:rFonts w:cs="Segoe UI"/>
            <w:sz w:val="22"/>
            <w:szCs w:val="22"/>
            <w:lang w:val="pl-PL"/>
          </w:rPr>
          <w:t>Lekcja Nieśmiecenia</w:t>
        </w:r>
      </w:hyperlink>
      <w:r w:rsidR="004E0685" w:rsidRPr="00906039">
        <w:rPr>
          <w:rFonts w:cs="Segoe UI"/>
          <w:color w:val="000000" w:themeColor="text1"/>
          <w:szCs w:val="22"/>
          <w:lang w:val="pl-PL"/>
        </w:rPr>
        <w:t xml:space="preserve">, </w:t>
      </w:r>
      <w:hyperlink r:id="rId16" w:history="1">
        <w:r w:rsidR="004E0685" w:rsidRPr="00E56F90">
          <w:rPr>
            <w:rStyle w:val="Hipercze"/>
            <w:rFonts w:cs="Segoe UI"/>
            <w:sz w:val="22"/>
            <w:szCs w:val="22"/>
            <w:lang w:val="pl-PL"/>
          </w:rPr>
          <w:t>#RethinkFashion</w:t>
        </w:r>
      </w:hyperlink>
      <w:r w:rsidR="004E0685" w:rsidRPr="00906039">
        <w:rPr>
          <w:rFonts w:cs="Segoe UI"/>
          <w:color w:val="000000" w:themeColor="text1"/>
          <w:szCs w:val="22"/>
          <w:lang w:val="pl-PL"/>
        </w:rPr>
        <w:t xml:space="preserve">, czy współpraca z </w:t>
      </w:r>
      <w:hyperlink r:id="rId17" w:history="1">
        <w:r w:rsidR="004E0685" w:rsidRPr="00E56F90">
          <w:rPr>
            <w:rStyle w:val="Hipercze"/>
            <w:rFonts w:cs="Segoe UI"/>
            <w:sz w:val="22"/>
            <w:szCs w:val="22"/>
            <w:lang w:val="pl-PL"/>
          </w:rPr>
          <w:t>Fundacją Mare</w:t>
        </w:r>
      </w:hyperlink>
      <w:r w:rsidR="004E0685" w:rsidRPr="00906039">
        <w:rPr>
          <w:rFonts w:cs="Segoe UI"/>
          <w:color w:val="000000" w:themeColor="text1"/>
          <w:szCs w:val="22"/>
          <w:lang w:val="pl-PL"/>
        </w:rPr>
        <w:t>.</w:t>
      </w:r>
      <w:r w:rsidR="00906039" w:rsidRPr="00906039">
        <w:rPr>
          <w:rFonts w:cs="Segoe UI"/>
          <w:b/>
          <w:bCs/>
          <w:szCs w:val="22"/>
          <w:lang w:val="pl-PL"/>
        </w:rPr>
        <w:t xml:space="preserve"> </w:t>
      </w:r>
    </w:p>
    <w:p w14:paraId="3B6C8941" w14:textId="77777777" w:rsidR="00374CD1" w:rsidRPr="00374CD1" w:rsidRDefault="00374CD1" w:rsidP="00374CD1">
      <w:pPr>
        <w:rPr>
          <w:rStyle w:val="AboutandContactBody"/>
          <w:rFonts w:cs="Segoe UI"/>
          <w:b/>
          <w:bCs/>
          <w:sz w:val="22"/>
          <w:szCs w:val="22"/>
          <w:lang w:val="pl-PL"/>
        </w:rPr>
      </w:pPr>
    </w:p>
    <w:p w14:paraId="7C31FE15" w14:textId="16E3F521" w:rsidR="00E230B2" w:rsidRPr="004E0685" w:rsidRDefault="00632806" w:rsidP="005855C9">
      <w:pPr>
        <w:rPr>
          <w:rFonts w:cs="Segoe UI"/>
          <w:color w:val="000000"/>
          <w:sz w:val="18"/>
          <w:szCs w:val="18"/>
          <w:shd w:val="clear" w:color="auto" w:fill="FFFFFF"/>
          <w:lang w:val="pl-PL"/>
        </w:rPr>
      </w:pPr>
      <w:r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>***</w:t>
      </w:r>
    </w:p>
    <w:p w14:paraId="4107164E" w14:textId="44896A9D" w:rsidR="00E230B2" w:rsidRPr="004E0685" w:rsidRDefault="00632806" w:rsidP="005855C9">
      <w:pPr>
        <w:rPr>
          <w:rFonts w:cs="Segoe UI"/>
          <w:color w:val="000000"/>
          <w:sz w:val="18"/>
          <w:szCs w:val="18"/>
          <w:shd w:val="clear" w:color="auto" w:fill="FFFFFF"/>
          <w:lang w:val="pl-PL"/>
        </w:rPr>
      </w:pPr>
      <w:r w:rsidRPr="004E0685">
        <w:rPr>
          <w:rFonts w:cs="Segoe UI"/>
          <w:b/>
          <w:bCs/>
          <w:color w:val="000000"/>
          <w:sz w:val="18"/>
          <w:szCs w:val="18"/>
          <w:shd w:val="clear" w:color="auto" w:fill="FFFFFF"/>
          <w:lang w:val="pl-PL"/>
        </w:rPr>
        <w:t xml:space="preserve">Czyste </w:t>
      </w:r>
      <w:r w:rsidR="00E230B2" w:rsidRPr="004E0685">
        <w:rPr>
          <w:rFonts w:cs="Segoe UI"/>
          <w:b/>
          <w:bCs/>
          <w:color w:val="000000"/>
          <w:sz w:val="18"/>
          <w:szCs w:val="18"/>
          <w:shd w:val="clear" w:color="auto" w:fill="FFFFFF"/>
          <w:lang w:val="pl-PL"/>
        </w:rPr>
        <w:t>Tatry</w:t>
      </w:r>
      <w:r w:rsidR="00E230B2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 to projekt edukacyjny organizowan</w:t>
      </w:r>
      <w:r w:rsidR="00ED3C67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>y</w:t>
      </w:r>
      <w:r w:rsidR="00E230B2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 w Zakopanem i Tatrach od 2012 </w:t>
      </w:r>
      <w:r w:rsidR="00E230B2" w:rsidRPr="00B84FA1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roku. </w:t>
      </w:r>
      <w:r w:rsidR="00350206" w:rsidRPr="00B84FA1">
        <w:rPr>
          <w:rFonts w:cs="Segoe UI"/>
          <w:color w:val="252C3C"/>
          <w:sz w:val="18"/>
          <w:szCs w:val="18"/>
          <w:shd w:val="clear" w:color="auto" w:fill="FFFFFF"/>
          <w:lang w:val="pl-PL"/>
        </w:rPr>
        <w:t>W dotychczas zorganizowanych 12. edycjach wzięło udział ponad 40 200 wolontariuszy, którzy znieśli z gór ponad 7,3 tony śmieci.</w:t>
      </w:r>
      <w:r w:rsidR="00350206" w:rsidRPr="00350206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 </w:t>
      </w:r>
      <w:r w:rsidR="00E230B2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Partnerami </w:t>
      </w:r>
      <w:r w:rsidR="008D4CC7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tegorocznego </w:t>
      </w:r>
      <w:r w:rsidR="00E230B2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>wydarzenia zostali: Urząd Marszałkowski Województwa Małopolskiego, który po raz kolejny został partnerem tytularnym, Burmistrz Miasta Zakopane, Tatrzański Park Narodowy oraz Polskie Koleje Linowe. Partnerami tegorocznej edycji</w:t>
      </w:r>
      <w:r w:rsidR="00B51B55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, oprócz Henkla, </w:t>
      </w:r>
      <w:r w:rsidR="00E230B2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są </w:t>
      </w:r>
      <w:r w:rsidR="00B51B55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także </w:t>
      </w:r>
      <w:r w:rsidR="00E230B2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>McDonald’s, Biedronka, InPost</w:t>
      </w:r>
      <w:r w:rsidR="00B51B55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 xml:space="preserve"> i </w:t>
      </w:r>
      <w:r w:rsidR="00E230B2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>Rekopol</w:t>
      </w:r>
      <w:r w:rsidR="00B51B55" w:rsidRPr="004E0685">
        <w:rPr>
          <w:rFonts w:cs="Segoe UI"/>
          <w:color w:val="000000"/>
          <w:sz w:val="18"/>
          <w:szCs w:val="18"/>
          <w:shd w:val="clear" w:color="auto" w:fill="FFFFFF"/>
          <w:lang w:val="pl-PL"/>
        </w:rPr>
        <w:t>.</w:t>
      </w:r>
    </w:p>
    <w:p w14:paraId="7DEA8626" w14:textId="77777777" w:rsidR="00E230B2" w:rsidRPr="00E230B2" w:rsidRDefault="00E230B2" w:rsidP="005855C9">
      <w:pPr>
        <w:rPr>
          <w:rStyle w:val="AboutandContactBody"/>
          <w:lang w:val="pl-PL"/>
        </w:rPr>
      </w:pPr>
    </w:p>
    <w:p w14:paraId="02AE1A4B" w14:textId="77777777" w:rsidR="00F7261E" w:rsidRPr="00673119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673119" w:rsidRDefault="002E1EEF" w:rsidP="002E1EEF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48E77DED" w14:textId="3C251C5D" w:rsidR="002E1EEF" w:rsidRPr="00673119" w:rsidRDefault="002E1EEF" w:rsidP="002E1EEF">
      <w:pPr>
        <w:rPr>
          <w:sz w:val="18"/>
          <w:lang w:val="pl-PL"/>
        </w:rPr>
      </w:pPr>
      <w:r w:rsidRPr="00673119">
        <w:rPr>
          <w:sz w:val="18"/>
          <w:lang w:val="pl-PL"/>
        </w:rPr>
        <w:lastRenderedPageBreak/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8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1FD21F90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9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Default="004E4670" w:rsidP="00D90BCD">
      <w:pPr>
        <w:rPr>
          <w:sz w:val="18"/>
          <w:szCs w:val="20"/>
          <w:lang w:val="pl-PL"/>
        </w:rPr>
      </w:pPr>
    </w:p>
    <w:p w14:paraId="6E25A43A" w14:textId="77777777" w:rsidR="000F5311" w:rsidRDefault="000F5311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5ABDC91" w:rsidR="00A44946" w:rsidRPr="00673119" w:rsidRDefault="00A44946" w:rsidP="00A44946">
      <w:pPr>
        <w:rPr>
          <w:sz w:val="18"/>
          <w:lang w:val="pl-PL"/>
        </w:rPr>
      </w:pPr>
      <w:bookmarkStart w:id="0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>Magdalena Bryksa-Szymańczak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777777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5E223B4D" w14:textId="77777777" w:rsidR="00A44946" w:rsidRPr="001E51B6" w:rsidRDefault="005412A5" w:rsidP="00A44946">
      <w:pPr>
        <w:rPr>
          <w:rStyle w:val="AboutandContactBody"/>
        </w:rPr>
      </w:pPr>
      <w:hyperlink r:id="rId20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0"/>
      <w:r w:rsidR="00A44946" w:rsidRPr="00673119">
        <w:rPr>
          <w:rStyle w:val="Hipercze"/>
          <w:lang w:val="pl-PL"/>
        </w:rPr>
        <w:fldChar w:fldCharType="begin"/>
      </w:r>
      <w:r w:rsidR="00A44946" w:rsidRPr="001E51B6">
        <w:rPr>
          <w:rStyle w:val="Hipercze"/>
        </w:rPr>
        <w:instrText xml:space="preserve"> HYPERLINK "mailto:mszymańczak@solskipr.pl" </w:instrText>
      </w:r>
      <w:r w:rsidR="00A44946" w:rsidRPr="00673119">
        <w:rPr>
          <w:rStyle w:val="Hipercze"/>
          <w:lang w:val="pl-PL"/>
        </w:rPr>
      </w:r>
      <w:r w:rsidR="00A44946" w:rsidRPr="00673119">
        <w:rPr>
          <w:rStyle w:val="Hipercze"/>
          <w:lang w:val="pl-PL"/>
        </w:rPr>
        <w:fldChar w:fldCharType="separate"/>
      </w:r>
      <w:r w:rsidR="00A44946" w:rsidRPr="001E51B6">
        <w:rPr>
          <w:rStyle w:val="Hipercze"/>
        </w:rPr>
        <w:t>mszymańczak@solskipr.pl</w:t>
      </w:r>
      <w:r w:rsidR="00A44946" w:rsidRPr="00673119">
        <w:rPr>
          <w:rStyle w:val="Hipercze"/>
          <w:lang w:val="pl-PL"/>
        </w:rPr>
        <w:fldChar w:fldCharType="end"/>
      </w:r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</w:p>
    <w:sectPr w:rsidR="00112A28" w:rsidRPr="00673119" w:rsidSect="00DC2465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D923" w14:textId="77777777" w:rsidR="00BE4590" w:rsidRDefault="00BE4590">
      <w:r>
        <w:separator/>
      </w:r>
    </w:p>
  </w:endnote>
  <w:endnote w:type="continuationSeparator" w:id="0">
    <w:p w14:paraId="75601109" w14:textId="77777777" w:rsidR="00BE4590" w:rsidRDefault="00BE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9922" w14:textId="77777777" w:rsidR="00BE4590" w:rsidRDefault="00BE4590">
      <w:r>
        <w:separator/>
      </w:r>
    </w:p>
  </w:footnote>
  <w:footnote w:type="continuationSeparator" w:id="0">
    <w:p w14:paraId="642CF255" w14:textId="77777777" w:rsidR="00BE4590" w:rsidRDefault="00BE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046811A2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27793078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4225FA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6555259"/>
    <w:multiLevelType w:val="multilevel"/>
    <w:tmpl w:val="B5AAA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9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  <w:num w:numId="10" w16cid:durableId="435904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30557"/>
    <w:rsid w:val="00030F51"/>
    <w:rsid w:val="00035A84"/>
    <w:rsid w:val="00040CC9"/>
    <w:rsid w:val="00043B6B"/>
    <w:rsid w:val="00046D38"/>
    <w:rsid w:val="00051E86"/>
    <w:rsid w:val="00056845"/>
    <w:rsid w:val="000575F9"/>
    <w:rsid w:val="000618FC"/>
    <w:rsid w:val="0006344D"/>
    <w:rsid w:val="000642D9"/>
    <w:rsid w:val="00067071"/>
    <w:rsid w:val="00067D54"/>
    <w:rsid w:val="000710CB"/>
    <w:rsid w:val="000722E8"/>
    <w:rsid w:val="00080D10"/>
    <w:rsid w:val="0008357F"/>
    <w:rsid w:val="00094547"/>
    <w:rsid w:val="000959E3"/>
    <w:rsid w:val="000A374F"/>
    <w:rsid w:val="000A4B25"/>
    <w:rsid w:val="000B0CA6"/>
    <w:rsid w:val="000B695A"/>
    <w:rsid w:val="000C210A"/>
    <w:rsid w:val="000C2722"/>
    <w:rsid w:val="000C56DD"/>
    <w:rsid w:val="000C71BC"/>
    <w:rsid w:val="000D1672"/>
    <w:rsid w:val="000E099F"/>
    <w:rsid w:val="000E0C03"/>
    <w:rsid w:val="000E0F43"/>
    <w:rsid w:val="000E2F62"/>
    <w:rsid w:val="000E38ED"/>
    <w:rsid w:val="000E7F24"/>
    <w:rsid w:val="000F03BE"/>
    <w:rsid w:val="000F1757"/>
    <w:rsid w:val="000F225B"/>
    <w:rsid w:val="000F5311"/>
    <w:rsid w:val="000F7E19"/>
    <w:rsid w:val="000F7FAF"/>
    <w:rsid w:val="00101401"/>
    <w:rsid w:val="00102014"/>
    <w:rsid w:val="001034CC"/>
    <w:rsid w:val="00105975"/>
    <w:rsid w:val="00111F4D"/>
    <w:rsid w:val="00112A28"/>
    <w:rsid w:val="00115230"/>
    <w:rsid w:val="00115B5F"/>
    <w:rsid w:val="001162B4"/>
    <w:rsid w:val="00122CBC"/>
    <w:rsid w:val="0012455D"/>
    <w:rsid w:val="00125F1D"/>
    <w:rsid w:val="00126D4A"/>
    <w:rsid w:val="0013187A"/>
    <w:rsid w:val="00132DA9"/>
    <w:rsid w:val="0013305B"/>
    <w:rsid w:val="00133A98"/>
    <w:rsid w:val="00133B99"/>
    <w:rsid w:val="00134354"/>
    <w:rsid w:val="001443BD"/>
    <w:rsid w:val="00144637"/>
    <w:rsid w:val="001577E9"/>
    <w:rsid w:val="0016138C"/>
    <w:rsid w:val="0017170F"/>
    <w:rsid w:val="001731CE"/>
    <w:rsid w:val="0017332D"/>
    <w:rsid w:val="001747EE"/>
    <w:rsid w:val="00176968"/>
    <w:rsid w:val="00181F01"/>
    <w:rsid w:val="00191460"/>
    <w:rsid w:val="001A09CC"/>
    <w:rsid w:val="001A2081"/>
    <w:rsid w:val="001A4DC7"/>
    <w:rsid w:val="001A5A0D"/>
    <w:rsid w:val="001A7D83"/>
    <w:rsid w:val="001B7C20"/>
    <w:rsid w:val="001C0B32"/>
    <w:rsid w:val="001C1298"/>
    <w:rsid w:val="001C4BE1"/>
    <w:rsid w:val="001C6D59"/>
    <w:rsid w:val="001D7ADF"/>
    <w:rsid w:val="001E0F71"/>
    <w:rsid w:val="001E51B6"/>
    <w:rsid w:val="001E5F03"/>
    <w:rsid w:val="001E6D05"/>
    <w:rsid w:val="001E7C28"/>
    <w:rsid w:val="001F1313"/>
    <w:rsid w:val="001F1BDF"/>
    <w:rsid w:val="001F413B"/>
    <w:rsid w:val="001F7110"/>
    <w:rsid w:val="001F7E96"/>
    <w:rsid w:val="00202284"/>
    <w:rsid w:val="00212488"/>
    <w:rsid w:val="00220628"/>
    <w:rsid w:val="002249D5"/>
    <w:rsid w:val="002304D2"/>
    <w:rsid w:val="00234ABD"/>
    <w:rsid w:val="00236E2A"/>
    <w:rsid w:val="00237F62"/>
    <w:rsid w:val="00241378"/>
    <w:rsid w:val="00242CA5"/>
    <w:rsid w:val="00243DDF"/>
    <w:rsid w:val="0024586A"/>
    <w:rsid w:val="00256EDB"/>
    <w:rsid w:val="00256F0C"/>
    <w:rsid w:val="00262C05"/>
    <w:rsid w:val="00264146"/>
    <w:rsid w:val="00265586"/>
    <w:rsid w:val="002743D1"/>
    <w:rsid w:val="00281D14"/>
    <w:rsid w:val="00282C13"/>
    <w:rsid w:val="00290ECE"/>
    <w:rsid w:val="00292774"/>
    <w:rsid w:val="002A0DF7"/>
    <w:rsid w:val="002A197E"/>
    <w:rsid w:val="002A2975"/>
    <w:rsid w:val="002A4F51"/>
    <w:rsid w:val="002A60E0"/>
    <w:rsid w:val="002A7271"/>
    <w:rsid w:val="002B423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0B2"/>
    <w:rsid w:val="002E4FFB"/>
    <w:rsid w:val="002E7DED"/>
    <w:rsid w:val="002F7E11"/>
    <w:rsid w:val="00304087"/>
    <w:rsid w:val="00305A0E"/>
    <w:rsid w:val="00310ACD"/>
    <w:rsid w:val="0031379F"/>
    <w:rsid w:val="00320A26"/>
    <w:rsid w:val="00321344"/>
    <w:rsid w:val="00326E3D"/>
    <w:rsid w:val="00331F98"/>
    <w:rsid w:val="003328DD"/>
    <w:rsid w:val="0033451C"/>
    <w:rsid w:val="00336854"/>
    <w:rsid w:val="0034015C"/>
    <w:rsid w:val="003442F4"/>
    <w:rsid w:val="00350206"/>
    <w:rsid w:val="003510AB"/>
    <w:rsid w:val="003511D5"/>
    <w:rsid w:val="00353705"/>
    <w:rsid w:val="003562E8"/>
    <w:rsid w:val="0036357D"/>
    <w:rsid w:val="003649BC"/>
    <w:rsid w:val="003650F4"/>
    <w:rsid w:val="00365E44"/>
    <w:rsid w:val="00367AA1"/>
    <w:rsid w:val="00372E36"/>
    <w:rsid w:val="00374CD1"/>
    <w:rsid w:val="00376EE9"/>
    <w:rsid w:val="00377CBB"/>
    <w:rsid w:val="003803E8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630D"/>
    <w:rsid w:val="00400F3F"/>
    <w:rsid w:val="00414DC2"/>
    <w:rsid w:val="004264B0"/>
    <w:rsid w:val="004313E7"/>
    <w:rsid w:val="00441224"/>
    <w:rsid w:val="0044763B"/>
    <w:rsid w:val="00451F34"/>
    <w:rsid w:val="004629B3"/>
    <w:rsid w:val="0046376E"/>
    <w:rsid w:val="0046690F"/>
    <w:rsid w:val="0047149E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685"/>
    <w:rsid w:val="004E0870"/>
    <w:rsid w:val="004E3341"/>
    <w:rsid w:val="004E4670"/>
    <w:rsid w:val="004F10C1"/>
    <w:rsid w:val="004F47BB"/>
    <w:rsid w:val="004F6913"/>
    <w:rsid w:val="00502E62"/>
    <w:rsid w:val="00504452"/>
    <w:rsid w:val="00506B8A"/>
    <w:rsid w:val="005100D0"/>
    <w:rsid w:val="0052212B"/>
    <w:rsid w:val="00531B98"/>
    <w:rsid w:val="00532401"/>
    <w:rsid w:val="00534B46"/>
    <w:rsid w:val="00540358"/>
    <w:rsid w:val="00540D47"/>
    <w:rsid w:val="005412A5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722C"/>
    <w:rsid w:val="00597D07"/>
    <w:rsid w:val="005A3846"/>
    <w:rsid w:val="005A6B70"/>
    <w:rsid w:val="005B1F0C"/>
    <w:rsid w:val="005B6A58"/>
    <w:rsid w:val="005C7112"/>
    <w:rsid w:val="005D0561"/>
    <w:rsid w:val="005D0AD9"/>
    <w:rsid w:val="005D164B"/>
    <w:rsid w:val="005D22F6"/>
    <w:rsid w:val="005D7D2A"/>
    <w:rsid w:val="005E0C30"/>
    <w:rsid w:val="005E1C59"/>
    <w:rsid w:val="005E69D9"/>
    <w:rsid w:val="005F27F4"/>
    <w:rsid w:val="005F3239"/>
    <w:rsid w:val="005F6567"/>
    <w:rsid w:val="006056A5"/>
    <w:rsid w:val="00607256"/>
    <w:rsid w:val="00607ACA"/>
    <w:rsid w:val="006144B1"/>
    <w:rsid w:val="00622C9B"/>
    <w:rsid w:val="00632806"/>
    <w:rsid w:val="006335F1"/>
    <w:rsid w:val="006345B6"/>
    <w:rsid w:val="00635712"/>
    <w:rsid w:val="00643D8A"/>
    <w:rsid w:val="00644A96"/>
    <w:rsid w:val="006513EB"/>
    <w:rsid w:val="00652229"/>
    <w:rsid w:val="00652793"/>
    <w:rsid w:val="006626CA"/>
    <w:rsid w:val="00663487"/>
    <w:rsid w:val="00672382"/>
    <w:rsid w:val="00673119"/>
    <w:rsid w:val="0067333E"/>
    <w:rsid w:val="00674604"/>
    <w:rsid w:val="006801FB"/>
    <w:rsid w:val="00682643"/>
    <w:rsid w:val="00682EB9"/>
    <w:rsid w:val="00683007"/>
    <w:rsid w:val="0068441A"/>
    <w:rsid w:val="00685AF8"/>
    <w:rsid w:val="00690B19"/>
    <w:rsid w:val="00695F01"/>
    <w:rsid w:val="006A0A3C"/>
    <w:rsid w:val="006A79F0"/>
    <w:rsid w:val="006B47EE"/>
    <w:rsid w:val="006B499F"/>
    <w:rsid w:val="006C1366"/>
    <w:rsid w:val="006D1FEC"/>
    <w:rsid w:val="006D4996"/>
    <w:rsid w:val="006D54AB"/>
    <w:rsid w:val="006D5B85"/>
    <w:rsid w:val="006D735F"/>
    <w:rsid w:val="006E3006"/>
    <w:rsid w:val="006E5032"/>
    <w:rsid w:val="006E5BDA"/>
    <w:rsid w:val="006F0FC7"/>
    <w:rsid w:val="006F39A9"/>
    <w:rsid w:val="006F3EFB"/>
    <w:rsid w:val="006F670F"/>
    <w:rsid w:val="00703272"/>
    <w:rsid w:val="0070733C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264A2"/>
    <w:rsid w:val="0073096C"/>
    <w:rsid w:val="007319C0"/>
    <w:rsid w:val="00742398"/>
    <w:rsid w:val="007507B5"/>
    <w:rsid w:val="0075091D"/>
    <w:rsid w:val="007529DE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6D1A"/>
    <w:rsid w:val="007D2A02"/>
    <w:rsid w:val="007D2C3F"/>
    <w:rsid w:val="007D5FE0"/>
    <w:rsid w:val="007E6EA1"/>
    <w:rsid w:val="007F0F63"/>
    <w:rsid w:val="007F2B1E"/>
    <w:rsid w:val="007F62B4"/>
    <w:rsid w:val="007F7CC8"/>
    <w:rsid w:val="00801517"/>
    <w:rsid w:val="0081078B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E7"/>
    <w:rsid w:val="0088596E"/>
    <w:rsid w:val="00891DFE"/>
    <w:rsid w:val="00896ED7"/>
    <w:rsid w:val="0089796A"/>
    <w:rsid w:val="008A2375"/>
    <w:rsid w:val="008A531B"/>
    <w:rsid w:val="008C0096"/>
    <w:rsid w:val="008C1114"/>
    <w:rsid w:val="008C17F1"/>
    <w:rsid w:val="008D4CC7"/>
    <w:rsid w:val="008D76C5"/>
    <w:rsid w:val="008E0AFA"/>
    <w:rsid w:val="008E4EE9"/>
    <w:rsid w:val="008E75D3"/>
    <w:rsid w:val="008F125E"/>
    <w:rsid w:val="008F4D2F"/>
    <w:rsid w:val="00906039"/>
    <w:rsid w:val="00906292"/>
    <w:rsid w:val="009076AF"/>
    <w:rsid w:val="00917162"/>
    <w:rsid w:val="009251CC"/>
    <w:rsid w:val="0092714E"/>
    <w:rsid w:val="00930EC1"/>
    <w:rsid w:val="009379E0"/>
    <w:rsid w:val="00940A13"/>
    <w:rsid w:val="00942002"/>
    <w:rsid w:val="00947885"/>
    <w:rsid w:val="009518BD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C567B"/>
    <w:rsid w:val="009D1522"/>
    <w:rsid w:val="009D2293"/>
    <w:rsid w:val="009D5983"/>
    <w:rsid w:val="009D7252"/>
    <w:rsid w:val="009E3582"/>
    <w:rsid w:val="009E5EB4"/>
    <w:rsid w:val="009E75A3"/>
    <w:rsid w:val="00A044D6"/>
    <w:rsid w:val="00A04ADB"/>
    <w:rsid w:val="00A103D9"/>
    <w:rsid w:val="00A11E0F"/>
    <w:rsid w:val="00A1338D"/>
    <w:rsid w:val="00A146FE"/>
    <w:rsid w:val="00A23264"/>
    <w:rsid w:val="00A26CB6"/>
    <w:rsid w:val="00A32F82"/>
    <w:rsid w:val="00A32F8B"/>
    <w:rsid w:val="00A35DE2"/>
    <w:rsid w:val="00A3756F"/>
    <w:rsid w:val="00A37BDD"/>
    <w:rsid w:val="00A42561"/>
    <w:rsid w:val="00A42D6F"/>
    <w:rsid w:val="00A44946"/>
    <w:rsid w:val="00A45A62"/>
    <w:rsid w:val="00A54AC5"/>
    <w:rsid w:val="00A55DC3"/>
    <w:rsid w:val="00A56D41"/>
    <w:rsid w:val="00A61353"/>
    <w:rsid w:val="00A635C4"/>
    <w:rsid w:val="00A66DB1"/>
    <w:rsid w:val="00A67A92"/>
    <w:rsid w:val="00A7006F"/>
    <w:rsid w:val="00A70453"/>
    <w:rsid w:val="00A73E4B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6D56"/>
    <w:rsid w:val="00AC7055"/>
    <w:rsid w:val="00AD2789"/>
    <w:rsid w:val="00AD44FE"/>
    <w:rsid w:val="00AD5302"/>
    <w:rsid w:val="00AE0B3C"/>
    <w:rsid w:val="00AE49F1"/>
    <w:rsid w:val="00AE6494"/>
    <w:rsid w:val="00AF1F75"/>
    <w:rsid w:val="00AF580B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4F4C"/>
    <w:rsid w:val="00B362FB"/>
    <w:rsid w:val="00B422EC"/>
    <w:rsid w:val="00B501FA"/>
    <w:rsid w:val="00B51B55"/>
    <w:rsid w:val="00B5256D"/>
    <w:rsid w:val="00B551A0"/>
    <w:rsid w:val="00B648EA"/>
    <w:rsid w:val="00B65F17"/>
    <w:rsid w:val="00B664B2"/>
    <w:rsid w:val="00B726D4"/>
    <w:rsid w:val="00B8214F"/>
    <w:rsid w:val="00B84FA1"/>
    <w:rsid w:val="00B86A4F"/>
    <w:rsid w:val="00B91BFF"/>
    <w:rsid w:val="00B93035"/>
    <w:rsid w:val="00B9337E"/>
    <w:rsid w:val="00B958E8"/>
    <w:rsid w:val="00B97E4A"/>
    <w:rsid w:val="00BA09B2"/>
    <w:rsid w:val="00BA5B46"/>
    <w:rsid w:val="00BB283A"/>
    <w:rsid w:val="00BB5D0B"/>
    <w:rsid w:val="00BC0995"/>
    <w:rsid w:val="00BC4BDF"/>
    <w:rsid w:val="00BD2966"/>
    <w:rsid w:val="00BD6241"/>
    <w:rsid w:val="00BD7BF3"/>
    <w:rsid w:val="00BE4590"/>
    <w:rsid w:val="00BE6804"/>
    <w:rsid w:val="00BE793A"/>
    <w:rsid w:val="00BF2B82"/>
    <w:rsid w:val="00BF432A"/>
    <w:rsid w:val="00BF6E82"/>
    <w:rsid w:val="00BF751D"/>
    <w:rsid w:val="00C015A3"/>
    <w:rsid w:val="00C060C7"/>
    <w:rsid w:val="00C06CD0"/>
    <w:rsid w:val="00C13BE7"/>
    <w:rsid w:val="00C24C17"/>
    <w:rsid w:val="00C24C5E"/>
    <w:rsid w:val="00C33965"/>
    <w:rsid w:val="00C35D70"/>
    <w:rsid w:val="00C3758F"/>
    <w:rsid w:val="00C40B88"/>
    <w:rsid w:val="00C42C93"/>
    <w:rsid w:val="00C47D87"/>
    <w:rsid w:val="00C5376E"/>
    <w:rsid w:val="00C539CC"/>
    <w:rsid w:val="00C54B6B"/>
    <w:rsid w:val="00C63DB8"/>
    <w:rsid w:val="00C6524B"/>
    <w:rsid w:val="00C75347"/>
    <w:rsid w:val="00C77A50"/>
    <w:rsid w:val="00C808A6"/>
    <w:rsid w:val="00C906F4"/>
    <w:rsid w:val="00C97091"/>
    <w:rsid w:val="00C97260"/>
    <w:rsid w:val="00CA2001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F5D37"/>
    <w:rsid w:val="00CF6F33"/>
    <w:rsid w:val="00D02248"/>
    <w:rsid w:val="00D05AB7"/>
    <w:rsid w:val="00D063B8"/>
    <w:rsid w:val="00D06825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B25"/>
    <w:rsid w:val="00D42A97"/>
    <w:rsid w:val="00D44240"/>
    <w:rsid w:val="00D464B3"/>
    <w:rsid w:val="00D5653B"/>
    <w:rsid w:val="00D57C5A"/>
    <w:rsid w:val="00D62EF1"/>
    <w:rsid w:val="00D6309D"/>
    <w:rsid w:val="00D637D6"/>
    <w:rsid w:val="00D644CA"/>
    <w:rsid w:val="00D66FC2"/>
    <w:rsid w:val="00D704B6"/>
    <w:rsid w:val="00D76C7E"/>
    <w:rsid w:val="00D771DE"/>
    <w:rsid w:val="00D7776D"/>
    <w:rsid w:val="00D90BCD"/>
    <w:rsid w:val="00D911CD"/>
    <w:rsid w:val="00D9293F"/>
    <w:rsid w:val="00D93598"/>
    <w:rsid w:val="00DA1E18"/>
    <w:rsid w:val="00DA2009"/>
    <w:rsid w:val="00DA25FF"/>
    <w:rsid w:val="00DA273E"/>
    <w:rsid w:val="00DA2C4E"/>
    <w:rsid w:val="00DB05B1"/>
    <w:rsid w:val="00DB0F74"/>
    <w:rsid w:val="00DB5A79"/>
    <w:rsid w:val="00DC2465"/>
    <w:rsid w:val="00DD1FEB"/>
    <w:rsid w:val="00DD512E"/>
    <w:rsid w:val="00DD68AF"/>
    <w:rsid w:val="00DE1177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230B2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6F90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4EB3"/>
    <w:rsid w:val="00EA5A89"/>
    <w:rsid w:val="00EA5BDB"/>
    <w:rsid w:val="00EB46D9"/>
    <w:rsid w:val="00EC042D"/>
    <w:rsid w:val="00EC142D"/>
    <w:rsid w:val="00EC1E16"/>
    <w:rsid w:val="00EC27FF"/>
    <w:rsid w:val="00ED0024"/>
    <w:rsid w:val="00ED0F85"/>
    <w:rsid w:val="00ED0FD0"/>
    <w:rsid w:val="00ED2B5C"/>
    <w:rsid w:val="00ED3269"/>
    <w:rsid w:val="00ED3C67"/>
    <w:rsid w:val="00EE1A8C"/>
    <w:rsid w:val="00EE1A9E"/>
    <w:rsid w:val="00EE4643"/>
    <w:rsid w:val="00EE6629"/>
    <w:rsid w:val="00EE6FB6"/>
    <w:rsid w:val="00EF1330"/>
    <w:rsid w:val="00EF15FF"/>
    <w:rsid w:val="00EF4B4E"/>
    <w:rsid w:val="00EF5227"/>
    <w:rsid w:val="00EF7111"/>
    <w:rsid w:val="00EF7D1A"/>
    <w:rsid w:val="00F001BD"/>
    <w:rsid w:val="00F0448F"/>
    <w:rsid w:val="00F0716C"/>
    <w:rsid w:val="00F223EE"/>
    <w:rsid w:val="00F270E9"/>
    <w:rsid w:val="00F275C0"/>
    <w:rsid w:val="00F346B6"/>
    <w:rsid w:val="00F36145"/>
    <w:rsid w:val="00F37BDD"/>
    <w:rsid w:val="00F37C85"/>
    <w:rsid w:val="00F41503"/>
    <w:rsid w:val="00F43217"/>
    <w:rsid w:val="00F43729"/>
    <w:rsid w:val="00F466C8"/>
    <w:rsid w:val="00F469A9"/>
    <w:rsid w:val="00F50B46"/>
    <w:rsid w:val="00F50D1F"/>
    <w:rsid w:val="00F52C77"/>
    <w:rsid w:val="00F52E58"/>
    <w:rsid w:val="00F6203E"/>
    <w:rsid w:val="00F635FC"/>
    <w:rsid w:val="00F63D03"/>
    <w:rsid w:val="00F65E2F"/>
    <w:rsid w:val="00F67DF1"/>
    <w:rsid w:val="00F7261E"/>
    <w:rsid w:val="00F743ED"/>
    <w:rsid w:val="00F74974"/>
    <w:rsid w:val="00F76E9D"/>
    <w:rsid w:val="00F8309B"/>
    <w:rsid w:val="00F833C9"/>
    <w:rsid w:val="00F90064"/>
    <w:rsid w:val="00F96AFD"/>
    <w:rsid w:val="00FA1398"/>
    <w:rsid w:val="00FA2E19"/>
    <w:rsid w:val="00FA3700"/>
    <w:rsid w:val="00FA62F0"/>
    <w:rsid w:val="00FA697F"/>
    <w:rsid w:val="00FA6E99"/>
    <w:rsid w:val="00FB5521"/>
    <w:rsid w:val="00FB55BF"/>
    <w:rsid w:val="00FB610D"/>
    <w:rsid w:val="00FC4477"/>
    <w:rsid w:val="00FC46FB"/>
    <w:rsid w:val="00FD0A38"/>
    <w:rsid w:val="00FD2B1B"/>
    <w:rsid w:val="00FD2BD3"/>
    <w:rsid w:val="00FD4CCA"/>
    <w:rsid w:val="00FD68EB"/>
    <w:rsid w:val="00FE2A9E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Pogrubienie">
    <w:name w:val="Strong"/>
    <w:uiPriority w:val="22"/>
    <w:qFormat/>
    <w:rsid w:val="000F5311"/>
    <w:rPr>
      <w:b/>
      <w:bCs/>
    </w:rPr>
  </w:style>
  <w:style w:type="paragraph" w:styleId="Tekstprzypisukocowego">
    <w:name w:val="endnote text"/>
    <w:basedOn w:val="Normalny"/>
    <w:link w:val="TekstprzypisukocowegoZnak"/>
    <w:rsid w:val="009E75A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75A3"/>
    <w:rPr>
      <w:sz w:val="20"/>
      <w:szCs w:val="20"/>
    </w:rPr>
  </w:style>
  <w:style w:type="character" w:styleId="Odwoanieprzypisukocowego">
    <w:name w:val="endnote reference"/>
    <w:basedOn w:val="Domylnaczcionkaakapitu"/>
    <w:rsid w:val="009E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396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446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6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19-06-13-henkel-wprowadza-opakowania-z-odpadow-pochodzacych-ze-spolecznej-zbiorki-954238" TargetMode="External"/><Relationship Id="rId18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henkel.pl/zrownowazony-rozwoj/strategia" TargetMode="External"/><Relationship Id="rId17" Type="http://schemas.openxmlformats.org/officeDocument/2006/relationships/hyperlink" Target="https://www.henkel.pl/prasa-media/informacje-materialy-prasowe/2021-10-19-henkel-laczy-sily-z-fundacja-mare-na-rzecz-srodowiska-138531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pl/prasa-media/informacje-materialy-prasowe/2023-06-12-modne-ubrania-i-zrownowazony-rozwoj-sily-lacza-maciej-zien-i-perwoll-1868512" TargetMode="External"/><Relationship Id="rId20" Type="http://schemas.openxmlformats.org/officeDocument/2006/relationships/hyperlink" Target="mailto:dorota.strosznajder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prasa-media/informacje-materialy-prasowe/2023-04-11-henkel-polska-i-fundacja-nasza-ziemia-po-raz-trzeci-z-lekcja-niesmiecenia-1816008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/pr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23-03-07-henkel-notuje-postepy-w-realizacji-strategii-zrownowazonego-rozwoju-1807774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FA8700B71414BA1BA685DE3374821" ma:contentTypeVersion="15" ma:contentTypeDescription="Create a new document." ma:contentTypeScope="" ma:versionID="378cca86488f1dc894fba179824852d4">
  <xsd:schema xmlns:xsd="http://www.w3.org/2001/XMLSchema" xmlns:xs="http://www.w3.org/2001/XMLSchema" xmlns:p="http://schemas.microsoft.com/office/2006/metadata/properties" xmlns:ns3="d625c53e-e4dc-46ce-9457-507a8014446c" xmlns:ns4="fa506578-f022-4230-8826-0acd93a27995" targetNamespace="http://schemas.microsoft.com/office/2006/metadata/properties" ma:root="true" ma:fieldsID="8ecc3fa99d22331c4da03578d76b3e62" ns3:_="" ns4:_="">
    <xsd:import namespace="d625c53e-e4dc-46ce-9457-507a8014446c"/>
    <xsd:import namespace="fa506578-f022-4230-8826-0acd93a27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5c53e-e4dc-46ce-9457-507a80144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06578-f022-4230-8826-0acd93a27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625c53e-e4dc-46ce-9457-507a8014446c"/>
    <ds:schemaRef ds:uri="http://purl.org/dc/elements/1.1/"/>
    <ds:schemaRef ds:uri="http://purl.org/dc/terms/"/>
    <ds:schemaRef ds:uri="fa506578-f022-4230-8826-0acd93a27995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B918AB-0FCC-4175-A2DD-2455C1487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5c53e-e4dc-46ce-9457-507a8014446c"/>
    <ds:schemaRef ds:uri="fa506578-f022-4230-8826-0acd93a27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6684</Characters>
  <Application>Microsoft Office Word</Application>
  <DocSecurity>0</DocSecurity>
  <Lines>55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7520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6</cp:revision>
  <cp:lastPrinted>2016-11-16T01:11:00Z</cp:lastPrinted>
  <dcterms:created xsi:type="dcterms:W3CDTF">2023-07-04T06:17:00Z</dcterms:created>
  <dcterms:modified xsi:type="dcterms:W3CDTF">2023-07-04T06:30:00Z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0x0101008BCFA8700B71414BA1BA685DE3374821</vt:lpwstr>
  </property>
  <property fmtid="{D5CDD505-2E9C-101B-9397-08002B2CF9AE}" pid="3" name="MediaServiceImageTags">
    <vt:lpwstr/>
  </property>
</Properties>
</file>