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3A6792A" w:rsidR="00B422EC" w:rsidRPr="00C7476E" w:rsidRDefault="00CA28C4" w:rsidP="00643D8A">
      <w:pPr>
        <w:pStyle w:val="MonthDayYear"/>
        <w:rPr>
          <w:rFonts w:ascii="Cordia New" w:hAnsi="Cordia New" w:cs="Cordia New"/>
          <w:sz w:val="30"/>
          <w:szCs w:val="30"/>
        </w:rPr>
      </w:pPr>
      <w:r w:rsidRPr="00C7476E">
        <w:rPr>
          <w:rFonts w:ascii="Cordia New" w:hAnsi="Cordia New" w:cs="Cordia New"/>
          <w:sz w:val="30"/>
          <w:szCs w:val="30"/>
        </w:rPr>
        <w:t>27</w:t>
      </w:r>
      <w:r w:rsidR="00C7476E" w:rsidRPr="00C7476E">
        <w:rPr>
          <w:rFonts w:ascii="Cordia New" w:hAnsi="Cordia New" w:cs="Cordia New"/>
          <w:sz w:val="30"/>
          <w:szCs w:val="30"/>
          <w:cs/>
          <w:lang w:bidi="th-TH"/>
        </w:rPr>
        <w:t xml:space="preserve"> มิถุนายน </w:t>
      </w:r>
      <w:r w:rsidR="00C7476E" w:rsidRPr="00C7476E">
        <w:rPr>
          <w:rFonts w:ascii="Cordia New" w:hAnsi="Cordia New" w:cs="Cordia New"/>
          <w:sz w:val="30"/>
          <w:szCs w:val="30"/>
          <w:lang w:bidi="th-TH"/>
        </w:rPr>
        <w:t>2566</w:t>
      </w:r>
      <w:r w:rsidRPr="00C7476E">
        <w:rPr>
          <w:rFonts w:ascii="Cordia New" w:hAnsi="Cordia New" w:cs="Cordia New"/>
          <w:sz w:val="30"/>
          <w:szCs w:val="30"/>
        </w:rPr>
        <w:t xml:space="preserve"> </w:t>
      </w:r>
    </w:p>
    <w:p w14:paraId="179F04B5" w14:textId="77777777" w:rsidR="00C7476E" w:rsidRPr="00C7476E" w:rsidRDefault="00C7476E" w:rsidP="00C7476E">
      <w:pPr>
        <w:rPr>
          <w:rFonts w:ascii="Cordia New" w:hAnsi="Cordia New" w:cs="Cordia New"/>
          <w:sz w:val="28"/>
        </w:rPr>
      </w:pPr>
    </w:p>
    <w:p w14:paraId="3CFCF989" w14:textId="4402A028" w:rsidR="00C7476E" w:rsidRPr="00C7476E" w:rsidRDefault="00C7476E" w:rsidP="00C7476E">
      <w:pPr>
        <w:rPr>
          <w:rFonts w:ascii="Cordia New" w:hAnsi="Cordia New" w:cs="Cordia New"/>
          <w:sz w:val="28"/>
          <w:szCs w:val="28"/>
          <w:lang w:bidi="th-TH"/>
        </w:rPr>
      </w:pPr>
      <w:r w:rsidRPr="00C7476E">
        <w:rPr>
          <w:rFonts w:ascii="Cordia New" w:hAnsi="Cordia New" w:cs="Cordia New"/>
          <w:sz w:val="28"/>
          <w:szCs w:val="28"/>
          <w:cs/>
        </w:rPr>
        <w:t>โปรแกรมอบรมเกี่ยวกับกระบวนการผลิต</w:t>
      </w:r>
      <w:r w:rsidR="002B095A">
        <w:rPr>
          <w:rFonts w:ascii="Cordia New" w:hAnsi="Cordia New" w:cs="Cordia New" w:hint="cs"/>
          <w:sz w:val="28"/>
          <w:szCs w:val="28"/>
          <w:cs/>
          <w:lang w:bidi="th-TH"/>
        </w:rPr>
        <w:t>และ</w:t>
      </w:r>
      <w:r w:rsidR="00AD61B9">
        <w:rPr>
          <w:rFonts w:ascii="Cordia New" w:hAnsi="Cordia New" w:cs="Cordia New" w:hint="cs"/>
          <w:sz w:val="28"/>
          <w:szCs w:val="28"/>
          <w:cs/>
          <w:lang w:bidi="th-TH"/>
        </w:rPr>
        <w:t>การ</w:t>
      </w:r>
      <w:r w:rsidR="00AB7942">
        <w:rPr>
          <w:rFonts w:ascii="Cordia New" w:hAnsi="Cordia New" w:cs="Cordia New" w:hint="cs"/>
          <w:sz w:val="28"/>
          <w:szCs w:val="28"/>
          <w:cs/>
          <w:lang w:bidi="th-TH"/>
        </w:rPr>
        <w:t>เคลือบผิว</w:t>
      </w:r>
      <w:r w:rsidRPr="00C7476E">
        <w:rPr>
          <w:rFonts w:ascii="Cordia New" w:hAnsi="Cordia New" w:cs="Cordia New"/>
          <w:sz w:val="28"/>
          <w:szCs w:val="28"/>
          <w:cs/>
        </w:rPr>
        <w:t>บรรจุภัณฑ์</w:t>
      </w:r>
      <w:r w:rsidR="002B095A">
        <w:rPr>
          <w:rFonts w:ascii="Cordia New" w:hAnsi="Cordia New" w:cs="Cordia New" w:hint="cs"/>
          <w:sz w:val="28"/>
          <w:szCs w:val="28"/>
          <w:cs/>
          <w:lang w:bidi="th-TH"/>
        </w:rPr>
        <w:t>ซองอ่อน</w:t>
      </w:r>
      <w:r w:rsidRPr="00C7476E">
        <w:rPr>
          <w:rFonts w:ascii="Cordia New" w:hAnsi="Cordia New" w:cs="Cordia New"/>
          <w:sz w:val="28"/>
          <w:szCs w:val="28"/>
          <w:cs/>
        </w:rPr>
        <w:t>ได้ผ่านการรับรอง</w:t>
      </w:r>
      <w:r w:rsidR="002B095A">
        <w:rPr>
          <w:rFonts w:ascii="Cordia New" w:hAnsi="Cordia New" w:cs="Cordia New" w:hint="cs"/>
          <w:sz w:val="28"/>
          <w:szCs w:val="28"/>
          <w:cs/>
          <w:lang w:bidi="th-TH"/>
        </w:rPr>
        <w:t>มาตราฐานการฝึกอบรมแล้ว</w:t>
      </w:r>
    </w:p>
    <w:p w14:paraId="4FFDD2E6" w14:textId="7A8E28D2" w:rsidR="00C7476E" w:rsidRPr="00C7476E" w:rsidRDefault="00C7476E" w:rsidP="00C7476E">
      <w:pPr>
        <w:jc w:val="left"/>
        <w:rPr>
          <w:rFonts w:ascii="Cordia New" w:hAnsi="Cordia New" w:cs="Cordia New"/>
          <w:b/>
          <w:bCs/>
          <w:sz w:val="32"/>
          <w:szCs w:val="32"/>
        </w:rPr>
      </w:pPr>
      <w:r w:rsidRPr="00C7476E">
        <w:rPr>
          <w:rFonts w:ascii="Cordia New" w:hAnsi="Cordia New" w:cs="Cordia New"/>
          <w:b/>
          <w:bCs/>
          <w:sz w:val="32"/>
          <w:szCs w:val="32"/>
          <w:cs/>
        </w:rPr>
        <w:t>เฮงเค็ล</w:t>
      </w:r>
      <w:r w:rsidRPr="00C7476E">
        <w:rPr>
          <w:rFonts w:ascii="Cordia New" w:hAnsi="Cordia New" w:cs="Cordia New"/>
          <w:b/>
          <w:bCs/>
          <w:sz w:val="32"/>
          <w:szCs w:val="32"/>
        </w:rPr>
        <w:t xml:space="preserve"> </w:t>
      </w:r>
      <w:r w:rsidRPr="00C7476E">
        <w:rPr>
          <w:rFonts w:ascii="Cordia New" w:hAnsi="Cordia New" w:cs="Cordia New"/>
          <w:b/>
          <w:bCs/>
          <w:sz w:val="32"/>
          <w:szCs w:val="32"/>
          <w:cs/>
        </w:rPr>
        <w:t>เปิด</w:t>
      </w:r>
      <w:bookmarkStart w:id="0" w:name="_Hlk137726280"/>
      <w:r w:rsidRPr="00C7476E">
        <w:rPr>
          <w:rFonts w:ascii="Cordia New" w:hAnsi="Cordia New" w:cs="Cordia New"/>
          <w:b/>
          <w:bCs/>
          <w:sz w:val="32"/>
          <w:szCs w:val="32"/>
          <w:cs/>
        </w:rPr>
        <w:t xml:space="preserve">สถาบัน </w:t>
      </w:r>
      <w:r w:rsidRPr="00C7476E">
        <w:rPr>
          <w:rFonts w:ascii="Cordia New" w:hAnsi="Cordia New" w:cs="Cordia New"/>
          <w:b/>
          <w:bCs/>
          <w:sz w:val="32"/>
          <w:szCs w:val="32"/>
        </w:rPr>
        <w:t xml:space="preserve">Henkel Converters’ Academy </w:t>
      </w:r>
      <w:bookmarkEnd w:id="0"/>
      <w:r w:rsidRPr="00C7476E">
        <w:rPr>
          <w:rFonts w:ascii="Cordia New" w:hAnsi="Cordia New" w:cs="Cordia New"/>
          <w:b/>
          <w:bCs/>
          <w:sz w:val="32"/>
          <w:szCs w:val="32"/>
          <w:cs/>
        </w:rPr>
        <w:t>ในภูมิภาคเอเชีย</w:t>
      </w:r>
      <w:r w:rsidRPr="00C7476E">
        <w:rPr>
          <w:rFonts w:ascii="Cordia New" w:hAnsi="Cordia New" w:cs="Cordia New"/>
          <w:b/>
          <w:bCs/>
          <w:sz w:val="32"/>
          <w:szCs w:val="32"/>
        </w:rPr>
        <w:t>-</w:t>
      </w:r>
      <w:r w:rsidRPr="00C7476E">
        <w:rPr>
          <w:rFonts w:ascii="Cordia New" w:hAnsi="Cordia New" w:cs="Cordia New"/>
          <w:b/>
          <w:bCs/>
          <w:sz w:val="32"/>
          <w:szCs w:val="32"/>
          <w:cs/>
        </w:rPr>
        <w:t>แปซิฟิก</w:t>
      </w:r>
      <w:r w:rsidRPr="00C7476E">
        <w:rPr>
          <w:rFonts w:ascii="Cordia New" w:hAnsi="Cordia New" w:cs="Cordia New"/>
          <w:b/>
          <w:bCs/>
          <w:sz w:val="32"/>
          <w:szCs w:val="32"/>
        </w:rPr>
        <w:t xml:space="preserve"> </w:t>
      </w:r>
      <w:r w:rsidRPr="00C7476E">
        <w:rPr>
          <w:rFonts w:ascii="Cordia New" w:hAnsi="Cordia New" w:cs="Cordia New"/>
          <w:b/>
          <w:bCs/>
          <w:sz w:val="32"/>
          <w:szCs w:val="32"/>
          <w:cs/>
        </w:rPr>
        <w:t>เพื่</w:t>
      </w:r>
      <w:r w:rsidR="00AD61B9">
        <w:rPr>
          <w:rFonts w:ascii="Cordia New" w:hAnsi="Cordia New" w:cs="Cordia New" w:hint="cs"/>
          <w:b/>
          <w:bCs/>
          <w:sz w:val="32"/>
          <w:szCs w:val="32"/>
          <w:cs/>
          <w:lang w:bidi="th-TH"/>
        </w:rPr>
        <w:t>อให้ความรู้กับลูกค้าในการพัฒนาผลิตภัณฑ์ในกลุ่มอุตสาหกรรมบรรจุภัณฑ์ซองอ่อน</w:t>
      </w:r>
    </w:p>
    <w:p w14:paraId="4ED5DDCE" w14:textId="77777777" w:rsidR="00C7476E" w:rsidRPr="00C7476E" w:rsidRDefault="00C7476E" w:rsidP="00C7476E">
      <w:pPr>
        <w:rPr>
          <w:rFonts w:ascii="Cordia New" w:hAnsi="Cordia New" w:cs="Cordia New"/>
          <w:sz w:val="32"/>
          <w:szCs w:val="32"/>
          <w:cs/>
          <w:lang w:bidi="th-TH"/>
        </w:rPr>
      </w:pPr>
    </w:p>
    <w:p w14:paraId="5790A6B5" w14:textId="61551605" w:rsidR="00C7476E" w:rsidRPr="00C7476E" w:rsidRDefault="00C7476E" w:rsidP="00C7476E">
      <w:pPr>
        <w:jc w:val="thaiDistribute"/>
        <w:rPr>
          <w:rFonts w:ascii="Cordia New" w:hAnsi="Cordia New" w:cs="Cordia New"/>
          <w:sz w:val="30"/>
          <w:szCs w:val="30"/>
        </w:rPr>
      </w:pPr>
      <w:r w:rsidRPr="00C7476E">
        <w:rPr>
          <w:rFonts w:ascii="Cordia New" w:hAnsi="Cordia New" w:cs="Cordia New"/>
          <w:sz w:val="30"/>
          <w:szCs w:val="30"/>
          <w:cs/>
        </w:rPr>
        <w:t>กรุงเทพ</w:t>
      </w:r>
      <w:r w:rsidRPr="00C7476E">
        <w:rPr>
          <w:rFonts w:ascii="Cordia New" w:hAnsi="Cordia New" w:cs="Cordia New"/>
          <w:sz w:val="30"/>
          <w:szCs w:val="30"/>
        </w:rPr>
        <w:t xml:space="preserve"> - </w:t>
      </w:r>
      <w:r w:rsidR="0016639C">
        <w:rPr>
          <w:rFonts w:ascii="Cordia New" w:hAnsi="Cordia New" w:cs="Cordia New" w:hint="cs"/>
          <w:sz w:val="30"/>
          <w:szCs w:val="30"/>
          <w:cs/>
          <w:lang w:bidi="th-TH"/>
        </w:rPr>
        <w:t xml:space="preserve">เฮงเค็ล คอนเวอร์เตอร์ อคาเดมี่ </w:t>
      </w:r>
      <w:r w:rsidR="0016639C">
        <w:rPr>
          <w:rFonts w:ascii="Cordia New" w:hAnsi="Cordia New" w:cs="Cordia New"/>
          <w:sz w:val="30"/>
          <w:szCs w:val="30"/>
          <w:lang w:bidi="th-TH"/>
        </w:rPr>
        <w:t>(</w:t>
      </w:r>
      <w:r w:rsidRPr="00C7476E">
        <w:rPr>
          <w:rFonts w:ascii="Cordia New" w:hAnsi="Cordia New" w:cs="Cordia New"/>
          <w:sz w:val="30"/>
          <w:szCs w:val="30"/>
        </w:rPr>
        <w:t>Henkel Converters’ Academy</w:t>
      </w:r>
      <w:r w:rsidR="0016639C">
        <w:rPr>
          <w:rFonts w:ascii="Cordia New" w:hAnsi="Cordia New" w:cs="Cordia New"/>
          <w:sz w:val="30"/>
          <w:szCs w:val="30"/>
        </w:rPr>
        <w:t>)</w:t>
      </w:r>
      <w:r w:rsidRPr="00C7476E">
        <w:rPr>
          <w:rFonts w:ascii="Cordia New" w:hAnsi="Cordia New" w:cs="Cordia New"/>
          <w:sz w:val="30"/>
          <w:szCs w:val="30"/>
        </w:rPr>
        <w:t xml:space="preserve"> </w:t>
      </w:r>
      <w:r w:rsidRPr="00C7476E">
        <w:rPr>
          <w:rFonts w:ascii="Cordia New" w:hAnsi="Cordia New" w:cs="Cordia New"/>
          <w:sz w:val="30"/>
          <w:szCs w:val="30"/>
          <w:cs/>
        </w:rPr>
        <w:t>ได้จัดโปรแกรมอบรมเรื่องการผลิต</w:t>
      </w:r>
      <w:r w:rsidR="00244894">
        <w:rPr>
          <w:rFonts w:ascii="Cordia New" w:hAnsi="Cordia New" w:cs="Cordia New" w:hint="cs"/>
          <w:sz w:val="30"/>
          <w:szCs w:val="30"/>
          <w:cs/>
          <w:lang w:bidi="th-TH"/>
        </w:rPr>
        <w:t>และเทคนิคการ</w:t>
      </w:r>
      <w:r w:rsidR="00AB7942">
        <w:rPr>
          <w:rFonts w:ascii="Cordia New" w:hAnsi="Cordia New" w:cs="Cordia New" w:hint="cs"/>
          <w:sz w:val="30"/>
          <w:szCs w:val="30"/>
          <w:cs/>
          <w:lang w:bidi="th-TH"/>
        </w:rPr>
        <w:t>เคลือบผิว</w:t>
      </w:r>
      <w:r w:rsidRPr="00C7476E">
        <w:rPr>
          <w:rFonts w:ascii="Cordia New" w:hAnsi="Cordia New" w:cs="Cordia New"/>
          <w:sz w:val="30"/>
          <w:szCs w:val="30"/>
          <w:cs/>
        </w:rPr>
        <w:t>บรรจุภัณฑ์</w:t>
      </w:r>
      <w:r w:rsidR="002B095A" w:rsidRPr="00AB7942">
        <w:rPr>
          <w:rFonts w:ascii="Cordia New" w:hAnsi="Cordia New" w:cs="Cordia New" w:hint="cs"/>
          <w:sz w:val="30"/>
          <w:szCs w:val="30"/>
          <w:cs/>
          <w:lang w:bidi="th-TH"/>
        </w:rPr>
        <w:t>ซองอ่อน</w:t>
      </w:r>
      <w:r w:rsidRPr="00C7476E">
        <w:rPr>
          <w:rFonts w:ascii="Cordia New" w:hAnsi="Cordia New" w:cs="Cordia New"/>
          <w:sz w:val="30"/>
          <w:szCs w:val="30"/>
          <w:cs/>
        </w:rPr>
        <w:t>เป็นครั้งแรกในภูมิภาคเอเชีย</w:t>
      </w:r>
      <w:r w:rsidRPr="00C7476E">
        <w:rPr>
          <w:rFonts w:ascii="Cordia New" w:hAnsi="Cordia New" w:cs="Cordia New"/>
          <w:sz w:val="30"/>
          <w:szCs w:val="30"/>
        </w:rPr>
        <w:t>-</w:t>
      </w:r>
      <w:r w:rsidRPr="00C7476E">
        <w:rPr>
          <w:rFonts w:ascii="Cordia New" w:hAnsi="Cordia New" w:cs="Cordia New"/>
          <w:sz w:val="30"/>
          <w:szCs w:val="30"/>
          <w:cs/>
        </w:rPr>
        <w:t>แปซิฟิก</w:t>
      </w:r>
      <w:r>
        <w:rPr>
          <w:rFonts w:ascii="Cordia New" w:hAnsi="Cordia New" w:cs="Cordia New"/>
          <w:sz w:val="30"/>
          <w:szCs w:val="30"/>
        </w:rPr>
        <w:t xml:space="preserve"> </w:t>
      </w:r>
      <w:r w:rsidRPr="00C7476E">
        <w:rPr>
          <w:rFonts w:ascii="Cordia New" w:hAnsi="Cordia New" w:cs="Cordia New"/>
          <w:sz w:val="30"/>
          <w:szCs w:val="30"/>
          <w:cs/>
        </w:rPr>
        <w:t>เมื่อต้นเดือนมิถุนายน</w:t>
      </w:r>
      <w:r>
        <w:rPr>
          <w:rFonts w:ascii="Cordia New" w:hAnsi="Cordia New" w:cs="Cordia New" w:hint="cs"/>
          <w:sz w:val="30"/>
          <w:szCs w:val="30"/>
          <w:cs/>
          <w:lang w:bidi="th-TH"/>
        </w:rPr>
        <w:t>ที่ผ่านมา</w:t>
      </w:r>
      <w:r w:rsidRPr="00C7476E">
        <w:rPr>
          <w:rFonts w:ascii="Cordia New" w:hAnsi="Cordia New" w:cs="Cordia New"/>
          <w:sz w:val="30"/>
          <w:szCs w:val="30"/>
          <w:cs/>
        </w:rPr>
        <w:t xml:space="preserve"> โดยมีผู้เข้าร่วม </w:t>
      </w:r>
      <w:r w:rsidRPr="00C7476E">
        <w:rPr>
          <w:rFonts w:ascii="Cordia New" w:hAnsi="Cordia New" w:cs="Cordia New"/>
          <w:sz w:val="30"/>
          <w:szCs w:val="30"/>
        </w:rPr>
        <w:t xml:space="preserve">15 </w:t>
      </w:r>
      <w:r w:rsidRPr="00C7476E">
        <w:rPr>
          <w:rFonts w:ascii="Cordia New" w:hAnsi="Cordia New" w:cs="Cordia New"/>
          <w:sz w:val="30"/>
          <w:szCs w:val="30"/>
          <w:cs/>
        </w:rPr>
        <w:t>คน</w:t>
      </w:r>
      <w:r w:rsidRPr="00C7476E">
        <w:rPr>
          <w:rFonts w:ascii="Cordia New" w:hAnsi="Cordia New" w:cs="Cordia New"/>
          <w:sz w:val="30"/>
          <w:szCs w:val="30"/>
        </w:rPr>
        <w:t xml:space="preserve"> </w:t>
      </w:r>
      <w:r>
        <w:rPr>
          <w:rFonts w:ascii="Cordia New" w:hAnsi="Cordia New" w:cs="Cordia New" w:hint="cs"/>
          <w:sz w:val="30"/>
          <w:szCs w:val="30"/>
          <w:cs/>
          <w:lang w:bidi="th-TH"/>
        </w:rPr>
        <w:t>ซึ่ง</w:t>
      </w:r>
      <w:r w:rsidRPr="00C7476E">
        <w:rPr>
          <w:rFonts w:ascii="Cordia New" w:hAnsi="Cordia New" w:cs="Cordia New"/>
          <w:sz w:val="30"/>
          <w:szCs w:val="30"/>
          <w:cs/>
        </w:rPr>
        <w:t>เป็นตัวแทนคอนเวอร์เตอร์</w:t>
      </w:r>
      <w:r w:rsidR="0075221E">
        <w:rPr>
          <w:rFonts w:ascii="Cordia New" w:hAnsi="Cordia New" w:cs="Cordia New" w:hint="cs"/>
          <w:sz w:val="30"/>
          <w:szCs w:val="30"/>
          <w:cs/>
          <w:lang w:bidi="th-TH"/>
        </w:rPr>
        <w:t>ในกลุ่ม</w:t>
      </w:r>
      <w:r w:rsidR="002B095A">
        <w:rPr>
          <w:rFonts w:ascii="Cordia New" w:hAnsi="Cordia New" w:cs="Cordia New" w:hint="cs"/>
          <w:sz w:val="30"/>
          <w:szCs w:val="30"/>
          <w:cs/>
          <w:lang w:bidi="th-TH"/>
        </w:rPr>
        <w:t>อุตสาหกรรมบรรจุภัณฑ์ซองอ่อน</w:t>
      </w:r>
      <w:r w:rsidRPr="00C7476E">
        <w:rPr>
          <w:rFonts w:ascii="Cordia New" w:hAnsi="Cordia New" w:cs="Cordia New"/>
          <w:sz w:val="30"/>
          <w:szCs w:val="30"/>
          <w:cs/>
        </w:rPr>
        <w:t xml:space="preserve">จากประเทศไทย อินโดนีเซีย มาเลเซีย เวียดนามและฟิลิปปินส์ </w:t>
      </w:r>
    </w:p>
    <w:p w14:paraId="12383831" w14:textId="77777777" w:rsidR="00C7476E" w:rsidRPr="00C7476E" w:rsidRDefault="00C7476E" w:rsidP="00C7476E">
      <w:pPr>
        <w:jc w:val="thaiDistribute"/>
        <w:rPr>
          <w:rFonts w:ascii="Cordia New" w:hAnsi="Cordia New" w:cs="Cordia New"/>
          <w:sz w:val="30"/>
          <w:szCs w:val="30"/>
        </w:rPr>
      </w:pPr>
    </w:p>
    <w:p w14:paraId="4DFB95AA" w14:textId="02A0B623" w:rsidR="00C7476E" w:rsidRPr="00C7476E" w:rsidRDefault="0016639C" w:rsidP="00C7476E">
      <w:pPr>
        <w:jc w:val="thaiDistribute"/>
        <w:rPr>
          <w:rFonts w:ascii="Cordia New" w:hAnsi="Cordia New" w:cs="Cordia New"/>
          <w:sz w:val="30"/>
          <w:szCs w:val="30"/>
        </w:rPr>
      </w:pPr>
      <w:r>
        <w:rPr>
          <w:rFonts w:ascii="Cordia New" w:hAnsi="Cordia New" w:cs="Cordia New" w:hint="cs"/>
          <w:sz w:val="30"/>
          <w:szCs w:val="30"/>
          <w:cs/>
          <w:lang w:bidi="th-TH"/>
        </w:rPr>
        <w:t>เฮงเค็ล คอนเวอร์เตอร์ อคาเดมี่</w:t>
      </w:r>
      <w:r w:rsidR="00C7476E" w:rsidRPr="00C7476E">
        <w:rPr>
          <w:rFonts w:ascii="Cordia New" w:hAnsi="Cordia New" w:cs="Cordia New"/>
          <w:sz w:val="30"/>
          <w:szCs w:val="30"/>
          <w:cs/>
        </w:rPr>
        <w:t xml:space="preserve"> </w:t>
      </w:r>
      <w:r w:rsidR="00165B34">
        <w:rPr>
          <w:rFonts w:ascii="Cordia New" w:hAnsi="Cordia New" w:cs="Cordia New" w:hint="cs"/>
          <w:sz w:val="30"/>
          <w:szCs w:val="30"/>
          <w:cs/>
          <w:lang w:bidi="th-TH"/>
        </w:rPr>
        <w:t>ได้รับการยอมรับในการจัดโปรแกรม</w:t>
      </w:r>
      <w:r w:rsidR="00C7476E" w:rsidRPr="00C7476E">
        <w:rPr>
          <w:rFonts w:ascii="Cordia New" w:hAnsi="Cordia New" w:cs="Cordia New"/>
          <w:sz w:val="30"/>
          <w:szCs w:val="30"/>
          <w:cs/>
        </w:rPr>
        <w:t>อบรมชั้นนำสำหรับบรรจุภัณฑ์</w:t>
      </w:r>
      <w:r w:rsidR="00504091">
        <w:rPr>
          <w:rFonts w:ascii="Cordia New" w:hAnsi="Cordia New" w:cs="Cordia New" w:hint="cs"/>
          <w:sz w:val="30"/>
          <w:szCs w:val="30"/>
          <w:cs/>
          <w:lang w:bidi="th-TH"/>
        </w:rPr>
        <w:t>ซองอ่อน</w:t>
      </w:r>
      <w:r w:rsidR="00165B34">
        <w:rPr>
          <w:rFonts w:ascii="Cordia New" w:hAnsi="Cordia New" w:cs="Cordia New" w:hint="cs"/>
          <w:sz w:val="30"/>
          <w:szCs w:val="30"/>
          <w:cs/>
          <w:lang w:bidi="th-TH"/>
        </w:rPr>
        <w:t xml:space="preserve"> ซึ่ง</w:t>
      </w:r>
      <w:r w:rsidR="00C7476E" w:rsidRPr="00C7476E">
        <w:rPr>
          <w:rFonts w:ascii="Cordia New" w:hAnsi="Cordia New" w:cs="Cordia New"/>
          <w:sz w:val="30"/>
          <w:szCs w:val="30"/>
          <w:cs/>
        </w:rPr>
        <w:t xml:space="preserve">ได้รับการรับรองจาก </w:t>
      </w:r>
      <w:r w:rsidR="00C7476E" w:rsidRPr="00C7476E">
        <w:rPr>
          <w:rFonts w:ascii="Cordia New" w:hAnsi="Cordia New" w:cs="Cordia New"/>
          <w:sz w:val="30"/>
          <w:szCs w:val="30"/>
        </w:rPr>
        <w:t>IHK Düsseldorf</w:t>
      </w:r>
      <w:r w:rsidR="00C7476E" w:rsidRPr="00C7476E">
        <w:rPr>
          <w:rFonts w:ascii="Cordia New" w:hAnsi="Cordia New" w:cs="Cordia New"/>
          <w:sz w:val="30"/>
          <w:szCs w:val="30"/>
          <w:cs/>
        </w:rPr>
        <w:t xml:space="preserve"> </w:t>
      </w:r>
      <w:r w:rsidR="00C7476E" w:rsidRPr="00C7476E">
        <w:rPr>
          <w:rFonts w:ascii="Cordia New" w:hAnsi="Cordia New" w:cs="Cordia New"/>
          <w:sz w:val="30"/>
          <w:szCs w:val="30"/>
        </w:rPr>
        <w:t>(</w:t>
      </w:r>
      <w:r w:rsidR="00C7476E" w:rsidRPr="00C7476E">
        <w:rPr>
          <w:rFonts w:ascii="Cordia New" w:hAnsi="Cordia New" w:cs="Cordia New"/>
          <w:sz w:val="30"/>
          <w:szCs w:val="30"/>
          <w:cs/>
        </w:rPr>
        <w:t>สมาคมหอการค้าและอุตสาหกรรม</w:t>
      </w:r>
      <w:r w:rsidR="005C07CE">
        <w:rPr>
          <w:rFonts w:ascii="Cordia New" w:hAnsi="Cordia New" w:cs="Cordia New" w:hint="cs"/>
          <w:sz w:val="30"/>
          <w:szCs w:val="30"/>
          <w:cs/>
          <w:lang w:bidi="th-TH"/>
        </w:rPr>
        <w:t>ดุสเซลดอล์ฟ</w:t>
      </w:r>
      <w:r w:rsidR="00C7476E" w:rsidRPr="00C7476E">
        <w:rPr>
          <w:rFonts w:ascii="Cordia New" w:hAnsi="Cordia New" w:cs="Cordia New"/>
          <w:sz w:val="30"/>
          <w:szCs w:val="30"/>
        </w:rPr>
        <w:t xml:space="preserve">) </w:t>
      </w:r>
      <w:r w:rsidR="00165B34">
        <w:rPr>
          <w:rFonts w:ascii="Cordia New" w:hAnsi="Cordia New" w:cs="Cordia New" w:hint="cs"/>
          <w:sz w:val="30"/>
          <w:szCs w:val="30"/>
          <w:cs/>
          <w:lang w:bidi="th-TH"/>
        </w:rPr>
        <w:t>โดย</w:t>
      </w:r>
      <w:r w:rsidR="00C7476E" w:rsidRPr="00C7476E">
        <w:rPr>
          <w:rFonts w:ascii="Cordia New" w:hAnsi="Cordia New" w:cs="Cordia New"/>
          <w:sz w:val="30"/>
          <w:szCs w:val="30"/>
          <w:cs/>
        </w:rPr>
        <w:t>โปรแกรมอบรมที่ผ่านการรับรอง</w:t>
      </w:r>
      <w:r w:rsidR="00165B34">
        <w:rPr>
          <w:rFonts w:ascii="Cordia New" w:hAnsi="Cordia New" w:cs="Cordia New" w:hint="cs"/>
          <w:sz w:val="30"/>
          <w:szCs w:val="30"/>
          <w:cs/>
          <w:lang w:bidi="th-TH"/>
        </w:rPr>
        <w:t xml:space="preserve">นี้ </w:t>
      </w:r>
      <w:r w:rsidR="00244894">
        <w:rPr>
          <w:rFonts w:ascii="Cordia New" w:hAnsi="Cordia New" w:cs="Cordia New" w:hint="cs"/>
          <w:sz w:val="30"/>
          <w:szCs w:val="30"/>
          <w:cs/>
          <w:lang w:bidi="th-TH"/>
        </w:rPr>
        <w:t>ได้จัด</w:t>
      </w:r>
      <w:r w:rsidR="00C7476E" w:rsidRPr="00C7476E">
        <w:rPr>
          <w:rFonts w:ascii="Cordia New" w:hAnsi="Cordia New" w:cs="Cordia New"/>
          <w:sz w:val="30"/>
          <w:szCs w:val="30"/>
          <w:cs/>
        </w:rPr>
        <w:t xml:space="preserve">อบรมเป็นเวลา </w:t>
      </w:r>
      <w:r w:rsidR="00C7476E" w:rsidRPr="00C7476E">
        <w:rPr>
          <w:rFonts w:ascii="Cordia New" w:hAnsi="Cordia New" w:cs="Cordia New"/>
          <w:sz w:val="30"/>
          <w:szCs w:val="30"/>
        </w:rPr>
        <w:t xml:space="preserve">3.5 </w:t>
      </w:r>
      <w:r w:rsidR="00C7476E" w:rsidRPr="00C7476E">
        <w:rPr>
          <w:rFonts w:ascii="Cordia New" w:hAnsi="Cordia New" w:cs="Cordia New"/>
          <w:sz w:val="30"/>
          <w:szCs w:val="30"/>
          <w:cs/>
        </w:rPr>
        <w:t xml:space="preserve">วัน ณ กรุงจาการ์ต้า ประเทศอินโดนีเซีย </w:t>
      </w:r>
      <w:r w:rsidR="00A365E2">
        <w:rPr>
          <w:rFonts w:ascii="Cordia New" w:hAnsi="Cordia New" w:cs="Cordia New" w:hint="cs"/>
          <w:sz w:val="30"/>
          <w:szCs w:val="30"/>
          <w:cs/>
          <w:lang w:bidi="th-TH"/>
        </w:rPr>
        <w:t>ซึ่ง</w:t>
      </w:r>
      <w:r w:rsidR="00C7476E" w:rsidRPr="00C7476E">
        <w:rPr>
          <w:rFonts w:ascii="Cordia New" w:hAnsi="Cordia New" w:cs="Cordia New"/>
          <w:sz w:val="30"/>
          <w:szCs w:val="30"/>
          <w:cs/>
        </w:rPr>
        <w:t xml:space="preserve">ได้สร้างประโยชน์ให้แก่ผู้ปฏิบัติการ เจ้าหน้าที่ควบคุมคุณภาพ วิศวกรโครงการ วิศวกรกระบวนการผลิต </w:t>
      </w:r>
      <w:r w:rsidR="00165B34">
        <w:rPr>
          <w:rFonts w:ascii="Cordia New" w:hAnsi="Cordia New" w:cs="Cordia New" w:hint="cs"/>
          <w:sz w:val="30"/>
          <w:szCs w:val="30"/>
          <w:cs/>
          <w:lang w:bidi="th-TH"/>
        </w:rPr>
        <w:t>และ</w:t>
      </w:r>
      <w:r w:rsidR="00C7476E" w:rsidRPr="00C7476E">
        <w:rPr>
          <w:rFonts w:ascii="Cordia New" w:hAnsi="Cordia New" w:cs="Cordia New"/>
          <w:sz w:val="30"/>
          <w:szCs w:val="30"/>
          <w:cs/>
        </w:rPr>
        <w:t>หัวหน้างานฝ่ายผลิต ในอุตสาหกรรมบรรจุภัณฑ์</w:t>
      </w:r>
      <w:r w:rsidR="00A365E2">
        <w:rPr>
          <w:rFonts w:ascii="Cordia New" w:hAnsi="Cordia New" w:cs="Cordia New" w:hint="cs"/>
          <w:sz w:val="30"/>
          <w:szCs w:val="30"/>
          <w:cs/>
          <w:lang w:bidi="th-TH"/>
        </w:rPr>
        <w:t>ซองอ่อน</w:t>
      </w:r>
      <w:r w:rsidR="00C7476E" w:rsidRPr="00C7476E">
        <w:rPr>
          <w:rFonts w:ascii="Cordia New" w:hAnsi="Cordia New" w:cs="Cordia New"/>
          <w:sz w:val="30"/>
          <w:szCs w:val="30"/>
        </w:rPr>
        <w:t xml:space="preserve"> </w:t>
      </w:r>
      <w:r w:rsidR="00C7476E" w:rsidRPr="00C7476E">
        <w:rPr>
          <w:rFonts w:ascii="Cordia New" w:hAnsi="Cordia New" w:cs="Cordia New"/>
          <w:sz w:val="30"/>
          <w:szCs w:val="30"/>
          <w:cs/>
        </w:rPr>
        <w:t>เพื่อตอบโจทย์ความต้องการที่เพิ่มขึ้นของ</w:t>
      </w:r>
      <w:r w:rsidR="00A365E2">
        <w:rPr>
          <w:rFonts w:ascii="Cordia New" w:hAnsi="Cordia New" w:cs="Cordia New" w:hint="cs"/>
          <w:sz w:val="30"/>
          <w:szCs w:val="30"/>
          <w:cs/>
          <w:lang w:bidi="th-TH"/>
        </w:rPr>
        <w:t>การ</w:t>
      </w:r>
      <w:r w:rsidR="00AB7942">
        <w:rPr>
          <w:rFonts w:ascii="Cordia New" w:hAnsi="Cordia New" w:cs="Cordia New" w:hint="cs"/>
          <w:sz w:val="30"/>
          <w:szCs w:val="30"/>
          <w:cs/>
          <w:lang w:bidi="th-TH"/>
        </w:rPr>
        <w:t>เคลือบผิว</w:t>
      </w:r>
      <w:r w:rsidR="00C7476E" w:rsidRPr="00C7476E">
        <w:rPr>
          <w:rFonts w:ascii="Cordia New" w:hAnsi="Cordia New" w:cs="Cordia New"/>
          <w:sz w:val="30"/>
          <w:szCs w:val="30"/>
          <w:cs/>
        </w:rPr>
        <w:t>บรรจุภัณฑ์</w:t>
      </w:r>
      <w:r w:rsidR="00A365E2">
        <w:rPr>
          <w:rFonts w:ascii="Cordia New" w:hAnsi="Cordia New" w:cs="Cordia New" w:hint="cs"/>
          <w:sz w:val="30"/>
          <w:szCs w:val="30"/>
          <w:cs/>
          <w:lang w:bidi="th-TH"/>
        </w:rPr>
        <w:t>ซองอ่อนที่มี</w:t>
      </w:r>
      <w:r w:rsidR="00C7476E" w:rsidRPr="00C7476E">
        <w:rPr>
          <w:rFonts w:ascii="Cordia New" w:hAnsi="Cordia New" w:cs="Cordia New"/>
          <w:sz w:val="30"/>
          <w:szCs w:val="30"/>
          <w:cs/>
        </w:rPr>
        <w:t>คุณภาพสูงในหลายอุตสาหกรรม</w:t>
      </w:r>
      <w:r w:rsidR="00165B34">
        <w:rPr>
          <w:rFonts w:ascii="Cordia New" w:hAnsi="Cordia New" w:cs="Cordia New" w:hint="cs"/>
          <w:sz w:val="30"/>
          <w:szCs w:val="30"/>
          <w:cs/>
          <w:lang w:bidi="th-TH"/>
        </w:rPr>
        <w:t xml:space="preserve"> </w:t>
      </w:r>
      <w:r w:rsidR="00C7476E" w:rsidRPr="00C7476E">
        <w:rPr>
          <w:rFonts w:ascii="Cordia New" w:hAnsi="Cordia New" w:cs="Cordia New"/>
          <w:sz w:val="30"/>
          <w:szCs w:val="30"/>
          <w:cs/>
        </w:rPr>
        <w:t>เช่น อาหารและเครื่องดื่ม ผลิตภัณฑ์เสริมความงาม ผลิตภัณฑ์ดูแลบ้าน บรรจุภัณฑ์อาหารสุนัขและแมว เฮงเค็ลได้ร่วมมือกับผู้</w:t>
      </w:r>
      <w:r w:rsidR="00091212">
        <w:rPr>
          <w:rFonts w:ascii="Cordia New" w:hAnsi="Cordia New" w:cs="Cordia New" w:hint="cs"/>
          <w:sz w:val="30"/>
          <w:szCs w:val="30"/>
          <w:cs/>
          <w:lang w:bidi="th-TH"/>
        </w:rPr>
        <w:t>ประกอบการในกลุ่มอุตสาหกรรมบรรจุภัณฑ์อาหาร</w:t>
      </w:r>
      <w:r w:rsidR="00244894">
        <w:rPr>
          <w:rFonts w:ascii="Cordia New" w:hAnsi="Cordia New" w:cs="Cordia New" w:hint="cs"/>
          <w:sz w:val="30"/>
          <w:szCs w:val="30"/>
          <w:cs/>
          <w:lang w:bidi="th-TH"/>
        </w:rPr>
        <w:t>ในทุกภาคส่วน</w:t>
      </w:r>
      <w:r w:rsidR="00091212">
        <w:rPr>
          <w:rFonts w:ascii="Cordia New" w:hAnsi="Cordia New" w:cs="Cordia New" w:hint="cs"/>
          <w:sz w:val="30"/>
          <w:szCs w:val="30"/>
          <w:cs/>
          <w:lang w:bidi="th-TH"/>
        </w:rPr>
        <w:t>เพื่อผลักดันให้เกิด</w:t>
      </w:r>
      <w:r w:rsidR="00C7476E" w:rsidRPr="00C7476E">
        <w:rPr>
          <w:rFonts w:ascii="Cordia New" w:hAnsi="Cordia New" w:cs="Cordia New"/>
          <w:sz w:val="30"/>
          <w:szCs w:val="30"/>
          <w:cs/>
        </w:rPr>
        <w:t>การผลิตบรรจุภัณฑ์</w:t>
      </w:r>
      <w:r w:rsidR="00154042">
        <w:rPr>
          <w:rFonts w:ascii="Cordia New" w:hAnsi="Cordia New" w:cs="Cordia New" w:hint="cs"/>
          <w:sz w:val="30"/>
          <w:szCs w:val="30"/>
          <w:cs/>
          <w:lang w:bidi="th-TH"/>
        </w:rPr>
        <w:t>ซองอ่อนที่เป็นมิตรต่อสิ่งแวดล้อมและปลอดภัยต่อผู้บริโภคมากที่สุด</w:t>
      </w:r>
    </w:p>
    <w:p w14:paraId="168FFC54" w14:textId="77777777" w:rsidR="00165B34" w:rsidRDefault="00165B34" w:rsidP="00C7476E">
      <w:pPr>
        <w:jc w:val="thaiDistribute"/>
        <w:rPr>
          <w:rFonts w:ascii="Cordia New" w:hAnsi="Cordia New" w:cs="Cordia New"/>
          <w:sz w:val="30"/>
          <w:szCs w:val="30"/>
        </w:rPr>
      </w:pPr>
    </w:p>
    <w:p w14:paraId="47A97B31" w14:textId="57EA5309" w:rsidR="00C7476E" w:rsidRPr="00C7476E" w:rsidRDefault="00C7476E" w:rsidP="00C7476E">
      <w:pPr>
        <w:jc w:val="thaiDistribute"/>
        <w:rPr>
          <w:rFonts w:ascii="Cordia New" w:hAnsi="Cordia New" w:cs="Cordia New"/>
          <w:sz w:val="30"/>
          <w:szCs w:val="30"/>
        </w:rPr>
      </w:pPr>
      <w:r w:rsidRPr="00C7476E">
        <w:rPr>
          <w:rFonts w:ascii="Cordia New" w:hAnsi="Cordia New" w:cs="Cordia New"/>
          <w:sz w:val="30"/>
          <w:szCs w:val="30"/>
          <w:cs/>
        </w:rPr>
        <w:t>นอกจากนี้เฮงเค็ลได้ให้ความ</w:t>
      </w:r>
      <w:r w:rsidR="00244894">
        <w:rPr>
          <w:rFonts w:ascii="Cordia New" w:hAnsi="Cordia New" w:cs="Cordia New" w:hint="cs"/>
          <w:sz w:val="30"/>
          <w:szCs w:val="30"/>
          <w:cs/>
          <w:lang w:bidi="th-TH"/>
        </w:rPr>
        <w:t>ใส่ใจ</w:t>
      </w:r>
      <w:r w:rsidR="00154042">
        <w:rPr>
          <w:rFonts w:ascii="Cordia New" w:hAnsi="Cordia New" w:cs="Cordia New" w:hint="cs"/>
          <w:sz w:val="30"/>
          <w:szCs w:val="30"/>
          <w:cs/>
          <w:lang w:bidi="th-TH"/>
        </w:rPr>
        <w:t>กับกา</w:t>
      </w:r>
      <w:r w:rsidR="0050328E">
        <w:rPr>
          <w:rFonts w:ascii="Cordia New" w:hAnsi="Cordia New" w:cs="Cordia New" w:hint="cs"/>
          <w:sz w:val="30"/>
          <w:szCs w:val="30"/>
          <w:cs/>
          <w:lang w:bidi="th-TH"/>
        </w:rPr>
        <w:t>รควบคุม</w:t>
      </w:r>
      <w:r w:rsidRPr="00C7476E">
        <w:rPr>
          <w:rFonts w:ascii="Cordia New" w:hAnsi="Cordia New" w:cs="Cordia New"/>
          <w:sz w:val="30"/>
          <w:szCs w:val="30"/>
          <w:cs/>
        </w:rPr>
        <w:t>สภาพอากาศ</w:t>
      </w:r>
      <w:r w:rsidR="00154042">
        <w:rPr>
          <w:rFonts w:ascii="Cordia New" w:hAnsi="Cordia New" w:cs="Cordia New" w:hint="cs"/>
          <w:sz w:val="30"/>
          <w:szCs w:val="30"/>
          <w:cs/>
          <w:lang w:bidi="th-TH"/>
        </w:rPr>
        <w:t>และสภาพแวดล้อม</w:t>
      </w:r>
      <w:r w:rsidRPr="00C7476E">
        <w:rPr>
          <w:rFonts w:ascii="Cordia New" w:hAnsi="Cordia New" w:cs="Cordia New"/>
          <w:sz w:val="30"/>
          <w:szCs w:val="30"/>
          <w:cs/>
        </w:rPr>
        <w:t xml:space="preserve"> การ</w:t>
      </w:r>
      <w:r w:rsidR="00154042">
        <w:rPr>
          <w:rFonts w:ascii="Cordia New" w:hAnsi="Cordia New" w:cs="Cordia New" w:hint="cs"/>
          <w:sz w:val="30"/>
          <w:szCs w:val="30"/>
          <w:cs/>
          <w:lang w:bidi="th-TH"/>
        </w:rPr>
        <w:t>นำ</w:t>
      </w:r>
      <w:r w:rsidR="00A96F27">
        <w:rPr>
          <w:rFonts w:ascii="Cordia New" w:hAnsi="Cordia New" w:cs="Cordia New" w:hint="cs"/>
          <w:sz w:val="30"/>
          <w:szCs w:val="30"/>
          <w:cs/>
          <w:lang w:bidi="th-TH"/>
        </w:rPr>
        <w:t>บรรจุภัณฑ์</w:t>
      </w:r>
      <w:r w:rsidR="00154042">
        <w:rPr>
          <w:rFonts w:ascii="Cordia New" w:hAnsi="Cordia New" w:cs="Cordia New" w:hint="cs"/>
          <w:sz w:val="30"/>
          <w:szCs w:val="30"/>
          <w:cs/>
          <w:lang w:bidi="th-TH"/>
        </w:rPr>
        <w:t>กลับมาใช้ใหม่</w:t>
      </w:r>
      <w:r w:rsidRPr="00C7476E">
        <w:rPr>
          <w:rFonts w:ascii="Cordia New" w:hAnsi="Cordia New" w:cs="Cordia New"/>
          <w:sz w:val="30"/>
          <w:szCs w:val="30"/>
          <w:cs/>
        </w:rPr>
        <w:t>และความปลอดภัย</w:t>
      </w:r>
      <w:r w:rsidR="0050328E">
        <w:rPr>
          <w:rFonts w:ascii="Cordia New" w:hAnsi="Cordia New" w:cs="Cordia New" w:hint="cs"/>
          <w:sz w:val="30"/>
          <w:szCs w:val="30"/>
          <w:cs/>
          <w:lang w:bidi="th-TH"/>
        </w:rPr>
        <w:t>ของบรรจุภัณฑ์</w:t>
      </w:r>
      <w:r w:rsidR="00244894">
        <w:rPr>
          <w:rFonts w:ascii="Cordia New" w:hAnsi="Cordia New" w:cs="Cordia New" w:hint="cs"/>
          <w:sz w:val="30"/>
          <w:szCs w:val="30"/>
          <w:cs/>
          <w:lang w:bidi="th-TH"/>
        </w:rPr>
        <w:t>ที่มีต่อผู้บริโภค</w:t>
      </w:r>
      <w:r w:rsidRPr="00C7476E">
        <w:rPr>
          <w:rFonts w:ascii="Cordia New" w:hAnsi="Cordia New" w:cs="Cordia New"/>
          <w:sz w:val="30"/>
          <w:szCs w:val="30"/>
          <w:cs/>
        </w:rPr>
        <w:t xml:space="preserve"> เทคโนโลยีกาว</w:t>
      </w:r>
      <w:r w:rsidR="00244894">
        <w:rPr>
          <w:rFonts w:ascii="Cordia New" w:hAnsi="Cordia New" w:cs="Cordia New" w:hint="cs"/>
          <w:sz w:val="30"/>
          <w:szCs w:val="30"/>
          <w:cs/>
          <w:lang w:bidi="th-TH"/>
        </w:rPr>
        <w:t>บรรจุภัณฑ์</w:t>
      </w:r>
      <w:r w:rsidRPr="00C7476E">
        <w:rPr>
          <w:rFonts w:ascii="Cordia New" w:hAnsi="Cordia New" w:cs="Cordia New"/>
          <w:sz w:val="30"/>
          <w:szCs w:val="30"/>
          <w:cs/>
        </w:rPr>
        <w:t>ของเฮงเค็ลได้รวม</w:t>
      </w:r>
      <w:r w:rsidR="00A96F27">
        <w:rPr>
          <w:rFonts w:ascii="Cordia New" w:hAnsi="Cordia New" w:cs="Cordia New" w:hint="cs"/>
          <w:sz w:val="30"/>
          <w:szCs w:val="30"/>
          <w:cs/>
          <w:lang w:bidi="th-TH"/>
        </w:rPr>
        <w:t>แนวคิดการผลิตบรรจุภัณฑ์อย่างยั่งยืนเข้ามาเป็นส่วนหนึ่งในการพัฒนาผลิตภัณฑ์ออกสู่ตลาดและร่วม</w:t>
      </w:r>
      <w:r w:rsidR="00244894">
        <w:rPr>
          <w:rFonts w:ascii="Cordia New" w:hAnsi="Cordia New" w:cs="Cordia New" w:hint="cs"/>
          <w:sz w:val="30"/>
          <w:szCs w:val="30"/>
          <w:cs/>
          <w:lang w:bidi="th-TH"/>
        </w:rPr>
        <w:t>ผลักดัน</w:t>
      </w:r>
      <w:r w:rsidR="00A96F27">
        <w:rPr>
          <w:rFonts w:ascii="Cordia New" w:hAnsi="Cordia New" w:cs="Cordia New" w:hint="cs"/>
          <w:sz w:val="30"/>
          <w:szCs w:val="30"/>
          <w:cs/>
          <w:lang w:bidi="th-TH"/>
        </w:rPr>
        <w:t>แนวคิดนี้</w:t>
      </w:r>
      <w:r w:rsidR="00A96F27">
        <w:rPr>
          <w:rFonts w:ascii="Cordia New" w:hAnsi="Cordia New" w:cs="Cordia New" w:hint="cs"/>
          <w:sz w:val="30"/>
          <w:szCs w:val="30"/>
          <w:cs/>
          <w:lang w:bidi="th-TH"/>
        </w:rPr>
        <w:lastRenderedPageBreak/>
        <w:t>ร่วมกันกับผู้ประกอบการ</w:t>
      </w:r>
      <w:r w:rsidR="00244894">
        <w:rPr>
          <w:rFonts w:ascii="Cordia New" w:hAnsi="Cordia New" w:cs="Cordia New" w:hint="cs"/>
          <w:sz w:val="30"/>
          <w:szCs w:val="30"/>
          <w:cs/>
          <w:lang w:bidi="th-TH"/>
        </w:rPr>
        <w:t>ทุกภาคส่วนที่เกี่ยวข้อง</w:t>
      </w:r>
      <w:r w:rsidR="00A96F27">
        <w:rPr>
          <w:rFonts w:ascii="Cordia New" w:hAnsi="Cordia New" w:cs="Cordia New" w:hint="cs"/>
          <w:sz w:val="30"/>
          <w:szCs w:val="30"/>
          <w:cs/>
          <w:lang w:bidi="th-TH"/>
        </w:rPr>
        <w:t>ในกลุ่มอุตสาหกรรมบรรจุภัณฑ์ซองอ่อน พร้อมทั้งให้ความรู้ทั้งภาคทฤษฎี</w:t>
      </w:r>
      <w:r w:rsidRPr="00C7476E">
        <w:rPr>
          <w:rFonts w:ascii="Cordia New" w:hAnsi="Cordia New" w:cs="Cordia New"/>
          <w:sz w:val="30"/>
          <w:szCs w:val="30"/>
          <w:cs/>
        </w:rPr>
        <w:t>และความรู้เชิงปฏิบัติ</w:t>
      </w:r>
      <w:r w:rsidR="00A96F27">
        <w:rPr>
          <w:rFonts w:ascii="Cordia New" w:hAnsi="Cordia New" w:cs="Cordia New" w:hint="cs"/>
          <w:sz w:val="30"/>
          <w:szCs w:val="30"/>
          <w:cs/>
          <w:lang w:bidi="th-TH"/>
        </w:rPr>
        <w:t>ผ่านทางผู้เชียวชาญของเฮงเค็ลไปสู่</w:t>
      </w:r>
      <w:r w:rsidR="00244894">
        <w:rPr>
          <w:rFonts w:ascii="Cordia New" w:hAnsi="Cordia New" w:cs="Cordia New" w:hint="cs"/>
          <w:sz w:val="30"/>
          <w:szCs w:val="30"/>
          <w:cs/>
          <w:lang w:bidi="th-TH"/>
        </w:rPr>
        <w:t>ก</w:t>
      </w:r>
      <w:r w:rsidR="00A96F27">
        <w:rPr>
          <w:rFonts w:ascii="Cordia New" w:hAnsi="Cordia New" w:cs="Cordia New" w:hint="cs"/>
          <w:sz w:val="30"/>
          <w:szCs w:val="30"/>
          <w:cs/>
          <w:lang w:bidi="th-TH"/>
        </w:rPr>
        <w:t>ลุ่ม</w:t>
      </w:r>
      <w:r w:rsidR="00244894">
        <w:rPr>
          <w:rFonts w:ascii="Cordia New" w:hAnsi="Cordia New" w:cs="Cordia New" w:hint="cs"/>
          <w:sz w:val="30"/>
          <w:szCs w:val="30"/>
          <w:cs/>
          <w:lang w:bidi="th-TH"/>
        </w:rPr>
        <w:t>ผู้ผลิตบรรจุภัณฑ์ใน</w:t>
      </w:r>
      <w:r w:rsidR="00A96F27">
        <w:rPr>
          <w:rFonts w:ascii="Cordia New" w:hAnsi="Cordia New" w:cs="Cordia New" w:hint="cs"/>
          <w:sz w:val="30"/>
          <w:szCs w:val="30"/>
          <w:cs/>
          <w:lang w:bidi="th-TH"/>
        </w:rPr>
        <w:t xml:space="preserve">อุตสาหกรรมบรรจุภัณฑ์ซองอ่อน </w:t>
      </w:r>
      <w:r w:rsidRPr="00C7476E">
        <w:rPr>
          <w:rFonts w:ascii="Cordia New" w:hAnsi="Cordia New" w:cs="Cordia New"/>
          <w:sz w:val="30"/>
          <w:szCs w:val="30"/>
          <w:cs/>
        </w:rPr>
        <w:t>เฮงเค็ลได้คิดค้นแนวทาง</w:t>
      </w:r>
      <w:r w:rsidR="00244894">
        <w:rPr>
          <w:rFonts w:ascii="Cordia New" w:hAnsi="Cordia New" w:cs="Cordia New" w:hint="cs"/>
          <w:sz w:val="30"/>
          <w:szCs w:val="30"/>
          <w:cs/>
          <w:lang w:bidi="th-TH"/>
        </w:rPr>
        <w:t>ในการพัฒนาผลิตภัณฑ์ให้สามารถนำกลับมา</w:t>
      </w:r>
      <w:r w:rsidRPr="00C7476E">
        <w:rPr>
          <w:rFonts w:ascii="Cordia New" w:hAnsi="Cordia New" w:cs="Cordia New"/>
          <w:sz w:val="30"/>
          <w:szCs w:val="30"/>
          <w:cs/>
        </w:rPr>
        <w:t>รีไซเคิลและพัฒนา</w:t>
      </w:r>
      <w:r w:rsidR="00244894">
        <w:rPr>
          <w:rFonts w:ascii="Cordia New" w:hAnsi="Cordia New" w:cs="Cordia New" w:hint="cs"/>
          <w:sz w:val="30"/>
          <w:szCs w:val="30"/>
          <w:cs/>
          <w:lang w:bidi="th-TH"/>
        </w:rPr>
        <w:t>ผลิตภัณฑ์ให้สอดคล้องกับข้อกฎหมาย</w:t>
      </w:r>
      <w:r w:rsidRPr="00C7476E">
        <w:rPr>
          <w:rFonts w:ascii="Cordia New" w:hAnsi="Cordia New" w:cs="Cordia New"/>
          <w:sz w:val="30"/>
          <w:szCs w:val="30"/>
          <w:cs/>
        </w:rPr>
        <w:t>ด้านสุขภาพและความปลอดภัย</w:t>
      </w:r>
      <w:r w:rsidR="00244894">
        <w:rPr>
          <w:rFonts w:ascii="Cordia New" w:hAnsi="Cordia New" w:cs="Cordia New" w:hint="cs"/>
          <w:sz w:val="30"/>
          <w:szCs w:val="30"/>
          <w:cs/>
          <w:lang w:bidi="th-TH"/>
        </w:rPr>
        <w:t>ต่อผู้บริโภคอย่างสม่ำเสมอ</w:t>
      </w:r>
      <w:r w:rsidRPr="00C7476E">
        <w:rPr>
          <w:rFonts w:ascii="Cordia New" w:hAnsi="Cordia New" w:cs="Cordia New"/>
          <w:sz w:val="30"/>
          <w:szCs w:val="30"/>
          <w:cs/>
        </w:rPr>
        <w:t xml:space="preserve"> อีกทั้งยังช่วย</w:t>
      </w:r>
      <w:r w:rsidR="00A96F27">
        <w:rPr>
          <w:rFonts w:ascii="Cordia New" w:hAnsi="Cordia New" w:cs="Cordia New" w:hint="cs"/>
          <w:sz w:val="30"/>
          <w:szCs w:val="30"/>
          <w:cs/>
          <w:lang w:bidi="th-TH"/>
        </w:rPr>
        <w:t>ผลักดัน</w:t>
      </w:r>
      <w:r w:rsidRPr="00C7476E">
        <w:rPr>
          <w:rFonts w:ascii="Cordia New" w:hAnsi="Cordia New" w:cs="Cordia New"/>
          <w:sz w:val="30"/>
          <w:szCs w:val="30"/>
          <w:cs/>
        </w:rPr>
        <w:t>ให้</w:t>
      </w:r>
      <w:r w:rsidR="00244894">
        <w:rPr>
          <w:rFonts w:ascii="Cordia New" w:hAnsi="Cordia New" w:cs="Cordia New" w:hint="cs"/>
          <w:sz w:val="30"/>
          <w:szCs w:val="30"/>
          <w:cs/>
          <w:lang w:bidi="th-TH"/>
        </w:rPr>
        <w:t>ผู้ผลิตในกลุ่มอุตสาหกรรมบรรจุภัณฑ์ซองอ่อน</w:t>
      </w:r>
      <w:r w:rsidRPr="00C7476E">
        <w:rPr>
          <w:rFonts w:ascii="Cordia New" w:hAnsi="Cordia New" w:cs="Cordia New"/>
          <w:sz w:val="30"/>
          <w:szCs w:val="30"/>
          <w:cs/>
        </w:rPr>
        <w:t>มีส่วน</w:t>
      </w:r>
      <w:r w:rsidR="00A96F27">
        <w:rPr>
          <w:rFonts w:ascii="Cordia New" w:hAnsi="Cordia New" w:cs="Cordia New" w:hint="cs"/>
          <w:sz w:val="30"/>
          <w:szCs w:val="30"/>
          <w:cs/>
          <w:lang w:bidi="th-TH"/>
        </w:rPr>
        <w:t>ร่วมในการผลิตบรรจุภัณฑ์ที่ยั่งยืนอีกด้วย</w:t>
      </w:r>
    </w:p>
    <w:p w14:paraId="7231C819" w14:textId="77777777" w:rsidR="00C7476E" w:rsidRPr="00C7476E" w:rsidRDefault="00C7476E" w:rsidP="00C7476E">
      <w:pPr>
        <w:jc w:val="thaiDistribute"/>
        <w:rPr>
          <w:rFonts w:ascii="Cordia New" w:hAnsi="Cordia New" w:cs="Cordia New"/>
          <w:sz w:val="30"/>
          <w:szCs w:val="30"/>
        </w:rPr>
      </w:pPr>
    </w:p>
    <w:p w14:paraId="4BE7D7DF" w14:textId="40FF4434" w:rsidR="00C7476E" w:rsidRPr="00C7476E" w:rsidRDefault="00C7476E" w:rsidP="00C7476E">
      <w:pPr>
        <w:jc w:val="thaiDistribute"/>
        <w:rPr>
          <w:rFonts w:ascii="Cordia New" w:hAnsi="Cordia New" w:cs="Cordia New"/>
          <w:sz w:val="30"/>
          <w:szCs w:val="30"/>
        </w:rPr>
      </w:pPr>
      <w:r w:rsidRPr="00C7476E">
        <w:rPr>
          <w:rFonts w:ascii="Cordia New" w:hAnsi="Cordia New" w:cs="Cordia New"/>
          <w:sz w:val="30"/>
          <w:szCs w:val="30"/>
          <w:cs/>
        </w:rPr>
        <w:t xml:space="preserve">อเลฮานโดร เชินฮอฟ </w:t>
      </w:r>
      <w:r w:rsidR="00165B34">
        <w:rPr>
          <w:rFonts w:ascii="Cordia New" w:hAnsi="Cordia New" w:cs="Cordia New"/>
          <w:sz w:val="30"/>
          <w:szCs w:val="30"/>
        </w:rPr>
        <w:t>(</w:t>
      </w:r>
      <w:r w:rsidRPr="00C7476E">
        <w:rPr>
          <w:rFonts w:ascii="Cordia New" w:hAnsi="Cordia New" w:cs="Cordia New"/>
          <w:sz w:val="30"/>
          <w:szCs w:val="30"/>
        </w:rPr>
        <w:t>Alejandro Schoenhoff</w:t>
      </w:r>
      <w:r w:rsidR="00165B34">
        <w:rPr>
          <w:rFonts w:ascii="Cordia New" w:hAnsi="Cordia New" w:cs="Cordia New"/>
          <w:sz w:val="30"/>
          <w:szCs w:val="30"/>
        </w:rPr>
        <w:t>)</w:t>
      </w:r>
      <w:r w:rsidRPr="00C7476E">
        <w:rPr>
          <w:rFonts w:ascii="Cordia New" w:hAnsi="Cordia New" w:cs="Cordia New"/>
          <w:sz w:val="30"/>
          <w:szCs w:val="30"/>
        </w:rPr>
        <w:t xml:space="preserve"> </w:t>
      </w:r>
      <w:r w:rsidRPr="00C7476E">
        <w:rPr>
          <w:rFonts w:ascii="Cordia New" w:hAnsi="Cordia New" w:cs="Cordia New"/>
          <w:sz w:val="30"/>
          <w:szCs w:val="30"/>
          <w:cs/>
        </w:rPr>
        <w:t>ผู้จัดการ</w:t>
      </w:r>
      <w:r w:rsidR="00E20AFE">
        <w:rPr>
          <w:rFonts w:ascii="Cordia New" w:hAnsi="Cordia New" w:cs="Cordia New" w:hint="cs"/>
          <w:sz w:val="30"/>
          <w:szCs w:val="30"/>
          <w:cs/>
          <w:lang w:bidi="th-TH"/>
        </w:rPr>
        <w:t>กลุ่ม</w:t>
      </w:r>
      <w:r w:rsidRPr="00C7476E">
        <w:rPr>
          <w:rFonts w:ascii="Cordia New" w:hAnsi="Cordia New" w:cs="Cordia New"/>
          <w:sz w:val="30"/>
          <w:szCs w:val="30"/>
          <w:cs/>
        </w:rPr>
        <w:t>บรรจุภัณฑ์เอเชีย</w:t>
      </w:r>
      <w:r w:rsidRPr="00C7476E">
        <w:rPr>
          <w:rFonts w:ascii="Cordia New" w:hAnsi="Cordia New" w:cs="Cordia New"/>
          <w:sz w:val="30"/>
          <w:szCs w:val="30"/>
        </w:rPr>
        <w:t>-</w:t>
      </w:r>
      <w:r w:rsidRPr="00C7476E">
        <w:rPr>
          <w:rFonts w:ascii="Cordia New" w:hAnsi="Cordia New" w:cs="Cordia New"/>
          <w:sz w:val="30"/>
          <w:szCs w:val="30"/>
          <w:cs/>
        </w:rPr>
        <w:t>แปซิฟิก เทคโนโลยีกาว</w:t>
      </w:r>
      <w:r w:rsidR="00E20AFE">
        <w:rPr>
          <w:rFonts w:ascii="Cordia New" w:hAnsi="Cordia New" w:cs="Cordia New" w:hint="cs"/>
          <w:sz w:val="30"/>
          <w:szCs w:val="30"/>
          <w:cs/>
          <w:lang w:bidi="th-TH"/>
        </w:rPr>
        <w:t xml:space="preserve">บรรจุภัณฑ์ บริษัท </w:t>
      </w:r>
      <w:r w:rsidRPr="00C7476E">
        <w:rPr>
          <w:rFonts w:ascii="Cordia New" w:hAnsi="Cordia New" w:cs="Cordia New"/>
          <w:sz w:val="30"/>
          <w:szCs w:val="30"/>
          <w:cs/>
        </w:rPr>
        <w:t>เฮงเค็ล</w:t>
      </w:r>
      <w:r w:rsidR="00165B34">
        <w:rPr>
          <w:rFonts w:ascii="Cordia New" w:hAnsi="Cordia New" w:cs="Cordia New"/>
          <w:sz w:val="30"/>
          <w:szCs w:val="30"/>
        </w:rPr>
        <w:t xml:space="preserve"> </w:t>
      </w:r>
      <w:r w:rsidRPr="00C7476E">
        <w:rPr>
          <w:rFonts w:ascii="Cordia New" w:hAnsi="Cordia New" w:cs="Cordia New"/>
          <w:sz w:val="30"/>
          <w:szCs w:val="30"/>
          <w:cs/>
        </w:rPr>
        <w:t xml:space="preserve">กล่าวว่า </w:t>
      </w:r>
      <w:r w:rsidRPr="00C7476E">
        <w:rPr>
          <w:rFonts w:ascii="Cordia New" w:hAnsi="Cordia New" w:cs="Cordia New"/>
          <w:sz w:val="30"/>
          <w:szCs w:val="30"/>
        </w:rPr>
        <w:t>“</w:t>
      </w:r>
      <w:r w:rsidRPr="00C7476E">
        <w:rPr>
          <w:rFonts w:ascii="Cordia New" w:hAnsi="Cordia New" w:cs="Cordia New"/>
          <w:sz w:val="30"/>
          <w:szCs w:val="30"/>
          <w:cs/>
        </w:rPr>
        <w:t>เราภูมิใจเป็นอย่างยิ่งที</w:t>
      </w:r>
      <w:r w:rsidR="00A96F27">
        <w:rPr>
          <w:rFonts w:ascii="Cordia New" w:hAnsi="Cordia New" w:cs="Cordia New" w:hint="cs"/>
          <w:sz w:val="30"/>
          <w:szCs w:val="30"/>
          <w:cs/>
          <w:lang w:bidi="th-TH"/>
        </w:rPr>
        <w:t>ได้</w:t>
      </w:r>
      <w:r w:rsidRPr="00C7476E">
        <w:rPr>
          <w:rFonts w:ascii="Cordia New" w:hAnsi="Cordia New" w:cs="Cordia New"/>
          <w:sz w:val="30"/>
          <w:szCs w:val="30"/>
          <w:cs/>
        </w:rPr>
        <w:t>เปิด</w:t>
      </w:r>
      <w:r w:rsidR="0016639C">
        <w:rPr>
          <w:rFonts w:ascii="Cordia New" w:hAnsi="Cordia New" w:cs="Cordia New" w:hint="cs"/>
          <w:sz w:val="30"/>
          <w:szCs w:val="30"/>
          <w:cs/>
          <w:lang w:bidi="th-TH"/>
        </w:rPr>
        <w:t>เฮงเค็ล คอนเวอร์เตอร์ อคาเดมี่</w:t>
      </w:r>
      <w:r w:rsidRPr="00C7476E">
        <w:rPr>
          <w:rFonts w:ascii="Cordia New" w:hAnsi="Cordia New" w:cs="Cordia New"/>
          <w:sz w:val="30"/>
          <w:szCs w:val="30"/>
          <w:cs/>
        </w:rPr>
        <w:t xml:space="preserve"> เพื่อสนับสนุน</w:t>
      </w:r>
      <w:r w:rsidR="00244894">
        <w:rPr>
          <w:rFonts w:ascii="Cordia New" w:hAnsi="Cordia New" w:cs="Cordia New" w:hint="cs"/>
          <w:sz w:val="30"/>
          <w:szCs w:val="30"/>
          <w:cs/>
          <w:lang w:bidi="th-TH"/>
        </w:rPr>
        <w:t>และให้ความร่วมมือ</w:t>
      </w:r>
      <w:r w:rsidRPr="00C7476E">
        <w:rPr>
          <w:rFonts w:ascii="Cordia New" w:hAnsi="Cordia New" w:cs="Cordia New"/>
          <w:sz w:val="30"/>
          <w:szCs w:val="30"/>
          <w:cs/>
        </w:rPr>
        <w:t>ลูกค้าในภูมิภาค</w:t>
      </w:r>
      <w:r w:rsidR="00E20AFE">
        <w:rPr>
          <w:rFonts w:ascii="Cordia New" w:hAnsi="Cordia New" w:cs="Cordia New" w:hint="cs"/>
          <w:sz w:val="30"/>
          <w:szCs w:val="30"/>
          <w:cs/>
          <w:lang w:bidi="th-TH"/>
        </w:rPr>
        <w:t>เอเซีย</w:t>
      </w:r>
      <w:r w:rsidR="00E20AFE">
        <w:rPr>
          <w:rFonts w:ascii="Cordia New" w:hAnsi="Cordia New" w:cs="Cordia New"/>
          <w:sz w:val="30"/>
          <w:szCs w:val="30"/>
          <w:lang w:bidi="th-TH"/>
        </w:rPr>
        <w:t>-</w:t>
      </w:r>
      <w:r w:rsidR="00E20AFE">
        <w:rPr>
          <w:rFonts w:ascii="Cordia New" w:hAnsi="Cordia New" w:cs="Cordia New" w:hint="cs"/>
          <w:sz w:val="30"/>
          <w:szCs w:val="30"/>
          <w:cs/>
          <w:lang w:bidi="th-TH"/>
        </w:rPr>
        <w:t xml:space="preserve">แปซิฟิค </w:t>
      </w:r>
      <w:r w:rsidRPr="00C7476E">
        <w:rPr>
          <w:rFonts w:ascii="Cordia New" w:hAnsi="Cordia New" w:cs="Cordia New"/>
          <w:sz w:val="30"/>
          <w:szCs w:val="30"/>
          <w:cs/>
        </w:rPr>
        <w:t>ที่กำลังหา</w:t>
      </w:r>
      <w:r w:rsidR="00E20AFE">
        <w:rPr>
          <w:rFonts w:ascii="Cordia New" w:hAnsi="Cordia New" w:cs="Cordia New" w:hint="cs"/>
          <w:sz w:val="30"/>
          <w:szCs w:val="30"/>
          <w:cs/>
          <w:lang w:bidi="th-TH"/>
        </w:rPr>
        <w:t>แนว</w:t>
      </w:r>
      <w:r w:rsidRPr="00C7476E">
        <w:rPr>
          <w:rFonts w:ascii="Cordia New" w:hAnsi="Cordia New" w:cs="Cordia New"/>
          <w:sz w:val="30"/>
          <w:szCs w:val="30"/>
          <w:cs/>
        </w:rPr>
        <w:t>ทางที่จะคิดค้นและพัฒนาบรรจุภัณฑ์</w:t>
      </w:r>
      <w:r w:rsidR="00E20AFE">
        <w:rPr>
          <w:rFonts w:ascii="Cordia New" w:hAnsi="Cordia New" w:cs="Cordia New" w:hint="cs"/>
          <w:sz w:val="30"/>
          <w:szCs w:val="30"/>
          <w:cs/>
          <w:lang w:bidi="th-TH"/>
        </w:rPr>
        <w:t>อย่างยั่งยืน</w:t>
      </w:r>
      <w:r w:rsidRPr="00C7476E">
        <w:rPr>
          <w:rFonts w:ascii="Cordia New" w:hAnsi="Cordia New" w:cs="Cordia New"/>
          <w:sz w:val="30"/>
          <w:szCs w:val="30"/>
          <w:cs/>
        </w:rPr>
        <w:t xml:space="preserve"> เราเชื่อว่าการถ่ายทอดความรู้นี้จะช่วยขับเคลื่อนความก้าวหน้าของคุณภาพ ความ</w:t>
      </w:r>
      <w:r w:rsidR="006251DD">
        <w:rPr>
          <w:rFonts w:ascii="Cordia New" w:hAnsi="Cordia New" w:cs="Cordia New" w:hint="cs"/>
          <w:sz w:val="30"/>
          <w:szCs w:val="30"/>
          <w:cs/>
          <w:lang w:bidi="th-TH"/>
        </w:rPr>
        <w:t>ปลอดภัย</w:t>
      </w:r>
      <w:r w:rsidRPr="00C7476E">
        <w:rPr>
          <w:rFonts w:ascii="Cordia New" w:hAnsi="Cordia New" w:cs="Cordia New"/>
          <w:sz w:val="30"/>
          <w:szCs w:val="30"/>
          <w:cs/>
        </w:rPr>
        <w:t>ของอุตสาหกรรมบรรจุภัณฑ์</w:t>
      </w:r>
      <w:r w:rsidR="00E20AFE">
        <w:rPr>
          <w:rFonts w:ascii="Cordia New" w:hAnsi="Cordia New" w:cs="Cordia New" w:hint="cs"/>
          <w:sz w:val="30"/>
          <w:szCs w:val="30"/>
          <w:cs/>
          <w:lang w:bidi="th-TH"/>
        </w:rPr>
        <w:t>ซองอ่อน</w:t>
      </w:r>
      <w:r w:rsidR="006251DD">
        <w:rPr>
          <w:rFonts w:ascii="Cordia New" w:hAnsi="Cordia New" w:cs="Cordia New" w:hint="cs"/>
          <w:sz w:val="30"/>
          <w:szCs w:val="30"/>
          <w:cs/>
          <w:lang w:bidi="th-TH"/>
        </w:rPr>
        <w:t>อย่างยั่งยืนและเป็นมิตรต่อสิ่งแวดล้อมในอนาคต</w:t>
      </w:r>
      <w:r w:rsidRPr="00C7476E">
        <w:rPr>
          <w:rFonts w:ascii="Cordia New" w:hAnsi="Cordia New" w:cs="Cordia New"/>
          <w:sz w:val="30"/>
          <w:szCs w:val="30"/>
        </w:rPr>
        <w:t>”</w:t>
      </w:r>
    </w:p>
    <w:p w14:paraId="4F087DF5" w14:textId="77777777" w:rsidR="00C7476E" w:rsidRPr="00C7476E" w:rsidRDefault="00C7476E" w:rsidP="00C7476E">
      <w:pPr>
        <w:jc w:val="thaiDistribute"/>
        <w:rPr>
          <w:rFonts w:ascii="Cordia New" w:hAnsi="Cordia New" w:cs="Cordia New"/>
          <w:sz w:val="30"/>
          <w:szCs w:val="30"/>
        </w:rPr>
      </w:pPr>
    </w:p>
    <w:p w14:paraId="18517462" w14:textId="60AE2814" w:rsidR="00C7476E" w:rsidRPr="00C7476E" w:rsidRDefault="00C7476E" w:rsidP="00C7476E">
      <w:pPr>
        <w:jc w:val="thaiDistribute"/>
        <w:rPr>
          <w:rFonts w:ascii="Cordia New" w:hAnsi="Cordia New" w:cs="Cordia New"/>
          <w:sz w:val="30"/>
          <w:szCs w:val="30"/>
          <w:lang w:bidi="th-TH"/>
        </w:rPr>
      </w:pPr>
      <w:r w:rsidRPr="00C7476E">
        <w:rPr>
          <w:rFonts w:ascii="Cordia New" w:hAnsi="Cordia New" w:cs="Cordia New"/>
          <w:sz w:val="30"/>
          <w:szCs w:val="30"/>
          <w:cs/>
        </w:rPr>
        <w:t>จากต้นแบบและมาตรฐานที่ได้รับการพิสูจน์แล้วของ</w:t>
      </w:r>
      <w:r w:rsidR="0016639C">
        <w:rPr>
          <w:rFonts w:ascii="Cordia New" w:hAnsi="Cordia New" w:cs="Cordia New" w:hint="cs"/>
          <w:sz w:val="30"/>
          <w:szCs w:val="30"/>
          <w:cs/>
          <w:lang w:bidi="th-TH"/>
        </w:rPr>
        <w:t>เฮงเค็ล คอนเวอร์เตอร์ อคาเดมี</w:t>
      </w:r>
      <w:r w:rsidR="0016639C">
        <w:rPr>
          <w:rFonts w:ascii="Cordia New" w:hAnsi="Cordia New" w:cs="Cordia New"/>
          <w:sz w:val="30"/>
          <w:szCs w:val="30"/>
          <w:lang w:bidi="th-TH"/>
        </w:rPr>
        <w:t xml:space="preserve"> </w:t>
      </w:r>
      <w:r w:rsidRPr="00C7476E">
        <w:rPr>
          <w:rFonts w:ascii="Cordia New" w:hAnsi="Cordia New" w:cs="Cordia New"/>
          <w:sz w:val="30"/>
          <w:szCs w:val="30"/>
          <w:cs/>
        </w:rPr>
        <w:t>ในเยอรมนี โปรแกรม</w:t>
      </w:r>
      <w:r w:rsidR="006251DD">
        <w:rPr>
          <w:rFonts w:ascii="Cordia New" w:hAnsi="Cordia New" w:cs="Cordia New" w:hint="cs"/>
          <w:sz w:val="30"/>
          <w:szCs w:val="30"/>
          <w:cs/>
          <w:lang w:bidi="th-TH"/>
        </w:rPr>
        <w:t>ที่พัฒนาขึ้นได้นำมาถ่ายทอดให้กับลูกค้าในภูมิภาค</w:t>
      </w:r>
      <w:r w:rsidRPr="00C7476E">
        <w:rPr>
          <w:rFonts w:ascii="Cordia New" w:hAnsi="Cordia New" w:cs="Cordia New"/>
          <w:sz w:val="30"/>
          <w:szCs w:val="30"/>
          <w:cs/>
        </w:rPr>
        <w:t>เอเชีย</w:t>
      </w:r>
      <w:r w:rsidRPr="00C7476E">
        <w:rPr>
          <w:rFonts w:ascii="Cordia New" w:hAnsi="Cordia New" w:cs="Cordia New"/>
          <w:sz w:val="30"/>
          <w:szCs w:val="30"/>
        </w:rPr>
        <w:t>-</w:t>
      </w:r>
      <w:r w:rsidRPr="00C7476E">
        <w:rPr>
          <w:rFonts w:ascii="Cordia New" w:hAnsi="Cordia New" w:cs="Cordia New"/>
          <w:sz w:val="30"/>
          <w:szCs w:val="30"/>
          <w:cs/>
        </w:rPr>
        <w:t>แปซิฟิก</w:t>
      </w:r>
      <w:r w:rsidR="006251DD">
        <w:rPr>
          <w:rFonts w:ascii="Cordia New" w:hAnsi="Cordia New" w:cs="Cordia New" w:hint="cs"/>
          <w:sz w:val="30"/>
          <w:szCs w:val="30"/>
          <w:cs/>
          <w:lang w:bidi="th-TH"/>
        </w:rPr>
        <w:t xml:space="preserve"> โดย</w:t>
      </w:r>
      <w:r w:rsidRPr="00C7476E">
        <w:rPr>
          <w:rFonts w:ascii="Cordia New" w:hAnsi="Cordia New" w:cs="Cordia New"/>
          <w:sz w:val="30"/>
          <w:szCs w:val="30"/>
          <w:cs/>
        </w:rPr>
        <w:t>ได้</w:t>
      </w:r>
      <w:r w:rsidR="006251DD">
        <w:rPr>
          <w:rFonts w:ascii="Cordia New" w:hAnsi="Cordia New" w:cs="Cordia New" w:hint="cs"/>
          <w:sz w:val="30"/>
          <w:szCs w:val="30"/>
          <w:cs/>
          <w:lang w:bidi="th-TH"/>
        </w:rPr>
        <w:t>นำ</w:t>
      </w:r>
      <w:r w:rsidRPr="00C7476E">
        <w:rPr>
          <w:rFonts w:ascii="Cordia New" w:hAnsi="Cordia New" w:cs="Cordia New"/>
          <w:sz w:val="30"/>
          <w:szCs w:val="30"/>
          <w:cs/>
        </w:rPr>
        <w:t>เทคนิคการนำเสนอ</w:t>
      </w:r>
      <w:r w:rsidR="006251DD">
        <w:rPr>
          <w:rFonts w:ascii="Cordia New" w:hAnsi="Cordia New" w:cs="Cordia New" w:hint="cs"/>
          <w:sz w:val="30"/>
          <w:szCs w:val="30"/>
          <w:cs/>
          <w:lang w:bidi="th-TH"/>
        </w:rPr>
        <w:t>ทั้งภาคทฤษฏีและ</w:t>
      </w:r>
      <w:r w:rsidR="00F23E86">
        <w:rPr>
          <w:rFonts w:ascii="Cordia New" w:hAnsi="Cordia New" w:cs="Cordia New" w:hint="cs"/>
          <w:sz w:val="30"/>
          <w:szCs w:val="30"/>
          <w:cs/>
          <w:lang w:bidi="th-TH"/>
        </w:rPr>
        <w:t>ปฏิบัติโดย</w:t>
      </w:r>
      <w:r w:rsidRPr="00C7476E">
        <w:rPr>
          <w:rFonts w:ascii="Cordia New" w:hAnsi="Cordia New" w:cs="Cordia New"/>
          <w:sz w:val="30"/>
          <w:szCs w:val="30"/>
          <w:cs/>
        </w:rPr>
        <w:t>ให้ผู้เข้าร่วมได้ลงมือทำเองเพื่อยกระดับความรู้ทางด้านการเคลือบผิว เทคโนโลยี</w:t>
      </w:r>
      <w:r w:rsidR="00F23E86">
        <w:rPr>
          <w:rFonts w:ascii="Cordia New" w:hAnsi="Cordia New" w:cs="Cordia New" w:hint="cs"/>
          <w:sz w:val="30"/>
          <w:szCs w:val="30"/>
          <w:cs/>
          <w:lang w:bidi="th-TH"/>
        </w:rPr>
        <w:t>การ</w:t>
      </w:r>
      <w:r w:rsidR="00AB7942">
        <w:rPr>
          <w:rFonts w:ascii="Cordia New" w:hAnsi="Cordia New" w:cs="Cordia New" w:hint="cs"/>
          <w:sz w:val="30"/>
          <w:szCs w:val="30"/>
          <w:cs/>
          <w:lang w:bidi="th-TH"/>
        </w:rPr>
        <w:t>เคลือบผิว</w:t>
      </w:r>
      <w:r w:rsidR="00F23E86">
        <w:rPr>
          <w:rFonts w:ascii="Cordia New" w:hAnsi="Cordia New" w:cs="Cordia New" w:hint="cs"/>
          <w:sz w:val="30"/>
          <w:szCs w:val="30"/>
          <w:cs/>
          <w:lang w:bidi="th-TH"/>
        </w:rPr>
        <w:t xml:space="preserve">บรรจุภัณฑ์โดยได้มีการประยุกต์ใช้จริงในห้องปฏิบัติการของเฮงเค็ล </w:t>
      </w:r>
    </w:p>
    <w:p w14:paraId="70221B5E" w14:textId="77777777" w:rsidR="00C7476E" w:rsidRPr="00C7476E" w:rsidRDefault="00C7476E" w:rsidP="00C7476E">
      <w:pPr>
        <w:jc w:val="thaiDistribute"/>
        <w:rPr>
          <w:rFonts w:ascii="Cordia New" w:hAnsi="Cordia New" w:cs="Cordia New"/>
          <w:sz w:val="30"/>
          <w:szCs w:val="30"/>
        </w:rPr>
      </w:pPr>
    </w:p>
    <w:p w14:paraId="0483D4D0" w14:textId="54865D00" w:rsidR="00AB7942" w:rsidRDefault="00C7476E" w:rsidP="00C7476E">
      <w:pPr>
        <w:jc w:val="thaiDistribute"/>
        <w:rPr>
          <w:rFonts w:ascii="Cordia New" w:hAnsi="Cordia New" w:cs="Cordia New"/>
          <w:sz w:val="30"/>
          <w:szCs w:val="30"/>
        </w:rPr>
      </w:pPr>
      <w:r w:rsidRPr="00C7476E">
        <w:rPr>
          <w:rFonts w:ascii="Cordia New" w:hAnsi="Cordia New" w:cs="Cordia New"/>
          <w:sz w:val="30"/>
          <w:szCs w:val="30"/>
          <w:cs/>
        </w:rPr>
        <w:t>โปรแกรมอบรม</w:t>
      </w:r>
      <w:r w:rsidR="00F23E86">
        <w:rPr>
          <w:rFonts w:ascii="Cordia New" w:hAnsi="Cordia New" w:cs="Cordia New" w:hint="cs"/>
          <w:sz w:val="30"/>
          <w:szCs w:val="30"/>
          <w:cs/>
          <w:lang w:bidi="th-TH"/>
        </w:rPr>
        <w:t>ในครั้งนี้ได้</w:t>
      </w:r>
      <w:r w:rsidRPr="00C7476E">
        <w:rPr>
          <w:rFonts w:ascii="Cordia New" w:hAnsi="Cordia New" w:cs="Cordia New"/>
          <w:sz w:val="30"/>
          <w:szCs w:val="30"/>
          <w:cs/>
        </w:rPr>
        <w:t xml:space="preserve">จัดขึ้นโดยทีมผู้เชี่ยวชาญทางเทคนิคของเฮงเค็ลที่มีประสบการณ์กว่า </w:t>
      </w:r>
      <w:r w:rsidRPr="00C7476E">
        <w:rPr>
          <w:rFonts w:ascii="Cordia New" w:hAnsi="Cordia New" w:cs="Cordia New"/>
          <w:sz w:val="30"/>
          <w:szCs w:val="30"/>
        </w:rPr>
        <w:t xml:space="preserve">10 </w:t>
      </w:r>
      <w:r w:rsidRPr="00C7476E">
        <w:rPr>
          <w:rFonts w:ascii="Cordia New" w:hAnsi="Cordia New" w:cs="Cordia New"/>
          <w:sz w:val="30"/>
          <w:szCs w:val="30"/>
          <w:cs/>
        </w:rPr>
        <w:t>ปี ในอุตสาหกรรมกาวสำหรับบรรจุภัณฑ์ โดยทีมผู้เชี่ยวชาญประกอบไปด้วยวิศวกร</w:t>
      </w:r>
      <w:r w:rsidR="00F23E86">
        <w:rPr>
          <w:rFonts w:ascii="Cordia New" w:hAnsi="Cordia New" w:cs="Cordia New" w:hint="cs"/>
          <w:sz w:val="30"/>
          <w:szCs w:val="30"/>
          <w:cs/>
          <w:lang w:bidi="th-TH"/>
        </w:rPr>
        <w:t>ทางด้านเทคนิค</w:t>
      </w:r>
      <w:r w:rsidRPr="00C7476E">
        <w:rPr>
          <w:rFonts w:ascii="Cordia New" w:hAnsi="Cordia New" w:cs="Cordia New"/>
          <w:sz w:val="30"/>
          <w:szCs w:val="30"/>
          <w:cs/>
        </w:rPr>
        <w:t xml:space="preserve"> ทีมบริหารธุรกิจ</w:t>
      </w:r>
      <w:r w:rsidR="00F23E86">
        <w:rPr>
          <w:rFonts w:ascii="Cordia New" w:hAnsi="Cordia New" w:cs="Cordia New" w:hint="cs"/>
          <w:sz w:val="30"/>
          <w:szCs w:val="30"/>
          <w:cs/>
          <w:lang w:bidi="th-TH"/>
        </w:rPr>
        <w:t>ฝ่าย</w:t>
      </w:r>
      <w:r w:rsidRPr="00C7476E">
        <w:rPr>
          <w:rFonts w:ascii="Cordia New" w:hAnsi="Cordia New" w:cs="Cordia New"/>
          <w:sz w:val="30"/>
          <w:szCs w:val="30"/>
          <w:cs/>
        </w:rPr>
        <w:t xml:space="preserve"> กลยุท</w:t>
      </w:r>
      <w:r w:rsidR="00F23E86">
        <w:rPr>
          <w:rFonts w:ascii="Cordia New" w:hAnsi="Cordia New" w:cs="Cordia New" w:hint="cs"/>
          <w:sz w:val="30"/>
          <w:szCs w:val="30"/>
          <w:cs/>
          <w:lang w:bidi="th-TH"/>
        </w:rPr>
        <w:t>ธ์</w:t>
      </w:r>
      <w:r w:rsidRPr="00C7476E">
        <w:rPr>
          <w:rFonts w:ascii="Cordia New" w:hAnsi="Cordia New" w:cs="Cordia New"/>
          <w:sz w:val="30"/>
          <w:szCs w:val="30"/>
          <w:cs/>
        </w:rPr>
        <w:t>การตลาดและผู้เชี่ยวชาญทางกลยุท</w:t>
      </w:r>
      <w:r w:rsidR="00F23E86">
        <w:rPr>
          <w:rFonts w:ascii="Cordia New" w:hAnsi="Cordia New" w:cs="Cordia New" w:hint="cs"/>
          <w:sz w:val="30"/>
          <w:szCs w:val="30"/>
          <w:cs/>
          <w:lang w:bidi="th-TH"/>
        </w:rPr>
        <w:t>ธ์</w:t>
      </w:r>
      <w:r w:rsidRPr="00C7476E">
        <w:rPr>
          <w:rFonts w:ascii="Cordia New" w:hAnsi="Cordia New" w:cs="Cordia New"/>
          <w:sz w:val="30"/>
          <w:szCs w:val="30"/>
          <w:cs/>
        </w:rPr>
        <w:t>ด้านความ</w:t>
      </w:r>
      <w:r w:rsidR="00F23E86">
        <w:rPr>
          <w:rFonts w:ascii="Cordia New" w:hAnsi="Cordia New" w:cs="Cordia New" w:hint="cs"/>
          <w:sz w:val="30"/>
          <w:szCs w:val="30"/>
          <w:cs/>
          <w:lang w:bidi="th-TH"/>
        </w:rPr>
        <w:t>ความปลอดภัย</w:t>
      </w:r>
      <w:r w:rsidRPr="00C7476E">
        <w:rPr>
          <w:rFonts w:ascii="Cordia New" w:hAnsi="Cordia New" w:cs="Cordia New"/>
          <w:sz w:val="30"/>
          <w:szCs w:val="30"/>
          <w:cs/>
        </w:rPr>
        <w:t>และกฎหมายของ</w:t>
      </w:r>
      <w:r w:rsidR="00F23E86">
        <w:rPr>
          <w:rFonts w:ascii="Cordia New" w:hAnsi="Cordia New" w:cs="Cordia New" w:hint="cs"/>
          <w:sz w:val="30"/>
          <w:szCs w:val="30"/>
          <w:cs/>
          <w:lang w:bidi="th-TH"/>
        </w:rPr>
        <w:t>ผลิตภัณฑ์บรรจุภัณฑ์</w:t>
      </w:r>
      <w:r w:rsidRPr="00C7476E">
        <w:rPr>
          <w:rFonts w:ascii="Cordia New" w:hAnsi="Cordia New" w:cs="Cordia New"/>
          <w:sz w:val="30"/>
          <w:szCs w:val="30"/>
          <w:cs/>
        </w:rPr>
        <w:t xml:space="preserve"> </w:t>
      </w:r>
      <w:r w:rsidRPr="00C7476E">
        <w:rPr>
          <w:rFonts w:ascii="Cordia New" w:hAnsi="Cordia New" w:cs="Cordia New"/>
          <w:sz w:val="30"/>
          <w:szCs w:val="30"/>
        </w:rPr>
        <w:t xml:space="preserve">(PSRA) </w:t>
      </w:r>
      <w:r w:rsidRPr="00C7476E">
        <w:rPr>
          <w:rFonts w:ascii="Cordia New" w:hAnsi="Cordia New" w:cs="Cordia New"/>
          <w:sz w:val="30"/>
          <w:szCs w:val="30"/>
          <w:cs/>
        </w:rPr>
        <w:t>ระหว่างการอบรม ผู้เข้าร่วมจะได้เรียนรู้ถึงสารเคมีเบื้องต้นที่ใช้ในการ</w:t>
      </w:r>
      <w:r w:rsidR="00AD61B9">
        <w:rPr>
          <w:rFonts w:ascii="Cordia New" w:hAnsi="Cordia New" w:cs="Cordia New" w:hint="cs"/>
          <w:sz w:val="30"/>
          <w:szCs w:val="30"/>
          <w:cs/>
          <w:lang w:bidi="th-TH"/>
        </w:rPr>
        <w:t>ผลิต</w:t>
      </w:r>
      <w:r w:rsidRPr="00C7476E">
        <w:rPr>
          <w:rFonts w:ascii="Cordia New" w:hAnsi="Cordia New" w:cs="Cordia New"/>
          <w:sz w:val="30"/>
          <w:szCs w:val="30"/>
          <w:cs/>
        </w:rPr>
        <w:t>กาว</w:t>
      </w:r>
      <w:r w:rsidR="00AD61B9">
        <w:rPr>
          <w:rFonts w:ascii="Cordia New" w:hAnsi="Cordia New" w:cs="Cordia New" w:hint="cs"/>
          <w:sz w:val="30"/>
          <w:szCs w:val="30"/>
          <w:cs/>
          <w:lang w:bidi="th-TH"/>
        </w:rPr>
        <w:t>กลุ่มบรรจุภัณฑ์ซองอ่อน</w:t>
      </w:r>
      <w:r w:rsidRPr="00C7476E">
        <w:rPr>
          <w:rFonts w:ascii="Cordia New" w:hAnsi="Cordia New" w:cs="Cordia New"/>
          <w:sz w:val="30"/>
          <w:szCs w:val="30"/>
          <w:cs/>
        </w:rPr>
        <w:t xml:space="preserve"> กระบวนการทำ</w:t>
      </w:r>
      <w:r w:rsidR="00AB7942">
        <w:rPr>
          <w:rFonts w:ascii="Cordia New" w:hAnsi="Cordia New" w:cs="Cordia New" w:hint="cs"/>
          <w:sz w:val="30"/>
          <w:szCs w:val="30"/>
          <w:cs/>
          <w:lang w:bidi="th-TH"/>
        </w:rPr>
        <w:t>เคลือบผิว</w:t>
      </w:r>
      <w:r w:rsidRPr="00C7476E">
        <w:rPr>
          <w:rFonts w:ascii="Cordia New" w:hAnsi="Cordia New" w:cs="Cordia New"/>
          <w:sz w:val="30"/>
          <w:szCs w:val="30"/>
          <w:cs/>
        </w:rPr>
        <w:t xml:space="preserve"> ชั้นผิวที่ใช้เคลือบและเครื่องจักร อีกทั้งยังได้เรียนรู้เกี่ยวกับคุณภาพของ</w:t>
      </w:r>
      <w:r w:rsidR="00AD61B9">
        <w:rPr>
          <w:rFonts w:ascii="Cordia New" w:hAnsi="Cordia New" w:cs="Cordia New" w:hint="cs"/>
          <w:sz w:val="30"/>
          <w:szCs w:val="30"/>
          <w:cs/>
          <w:lang w:bidi="th-TH"/>
        </w:rPr>
        <w:t>การ</w:t>
      </w:r>
      <w:r w:rsidR="00AB7942">
        <w:rPr>
          <w:rFonts w:ascii="Cordia New" w:hAnsi="Cordia New" w:cs="Cordia New" w:hint="cs"/>
          <w:sz w:val="30"/>
          <w:szCs w:val="30"/>
          <w:cs/>
          <w:lang w:bidi="th-TH"/>
        </w:rPr>
        <w:t>เคลือบผิว</w:t>
      </w:r>
      <w:r w:rsidR="00AD61B9">
        <w:rPr>
          <w:rFonts w:ascii="Cordia New" w:hAnsi="Cordia New" w:cs="Cordia New" w:hint="cs"/>
          <w:sz w:val="30"/>
          <w:szCs w:val="30"/>
          <w:cs/>
          <w:lang w:bidi="th-TH"/>
        </w:rPr>
        <w:t>บรรจุภัณฑ์</w:t>
      </w:r>
      <w:r w:rsidRPr="00C7476E">
        <w:rPr>
          <w:rFonts w:ascii="Cordia New" w:hAnsi="Cordia New" w:cs="Cordia New"/>
          <w:sz w:val="30"/>
          <w:szCs w:val="30"/>
          <w:cs/>
        </w:rPr>
        <w:t>พร้อมกับได้ทดลองเทคนิคต่างๆ</w:t>
      </w:r>
      <w:r w:rsidR="00AD61B9">
        <w:rPr>
          <w:rFonts w:ascii="Cordia New" w:hAnsi="Cordia New" w:cs="Cordia New" w:hint="cs"/>
          <w:sz w:val="30"/>
          <w:szCs w:val="30"/>
          <w:cs/>
          <w:lang w:bidi="th-TH"/>
        </w:rPr>
        <w:t xml:space="preserve"> </w:t>
      </w:r>
      <w:r w:rsidRPr="00C7476E">
        <w:rPr>
          <w:rFonts w:ascii="Cordia New" w:hAnsi="Cordia New" w:cs="Cordia New"/>
          <w:sz w:val="30"/>
          <w:szCs w:val="30"/>
          <w:cs/>
        </w:rPr>
        <w:t>ในห้อง</w:t>
      </w:r>
      <w:r w:rsidR="00AD61B9">
        <w:rPr>
          <w:rFonts w:ascii="Cordia New" w:hAnsi="Cordia New" w:cs="Cordia New" w:hint="cs"/>
          <w:sz w:val="30"/>
          <w:szCs w:val="30"/>
          <w:cs/>
          <w:lang w:bidi="th-TH"/>
        </w:rPr>
        <w:t>ปฏิบัติการ</w:t>
      </w:r>
      <w:r w:rsidRPr="00C7476E">
        <w:rPr>
          <w:rFonts w:ascii="Cordia New" w:hAnsi="Cordia New" w:cs="Cordia New"/>
          <w:sz w:val="30"/>
          <w:szCs w:val="30"/>
          <w:cs/>
        </w:rPr>
        <w:t>ไปด้วย ทีม</w:t>
      </w:r>
      <w:r w:rsidR="00AD61B9">
        <w:rPr>
          <w:rFonts w:ascii="Cordia New" w:hAnsi="Cordia New" w:cs="Cordia New" w:hint="cs"/>
          <w:sz w:val="30"/>
          <w:szCs w:val="30"/>
          <w:cs/>
          <w:lang w:bidi="th-TH"/>
        </w:rPr>
        <w:t>ผู้เชียวชาญทางด้านเทคนิค</w:t>
      </w:r>
      <w:r w:rsidRPr="00C7476E">
        <w:rPr>
          <w:rFonts w:ascii="Cordia New" w:hAnsi="Cordia New" w:cs="Cordia New"/>
          <w:sz w:val="30"/>
          <w:szCs w:val="30"/>
        </w:rPr>
        <w:t xml:space="preserve"> </w:t>
      </w:r>
      <w:r w:rsidRPr="00C7476E">
        <w:rPr>
          <w:rFonts w:ascii="Cordia New" w:hAnsi="Cordia New" w:cs="Cordia New"/>
          <w:sz w:val="30"/>
          <w:szCs w:val="30"/>
          <w:cs/>
        </w:rPr>
        <w:t>ได้ช่วยดูแล</w:t>
      </w:r>
      <w:r w:rsidR="00244894">
        <w:rPr>
          <w:rFonts w:ascii="Cordia New" w:hAnsi="Cordia New" w:cs="Cordia New" w:hint="cs"/>
          <w:sz w:val="30"/>
          <w:szCs w:val="30"/>
          <w:cs/>
          <w:lang w:bidi="th-TH"/>
        </w:rPr>
        <w:t>และแนะนำอย่างใกล้ชิดใ</w:t>
      </w:r>
      <w:r w:rsidRPr="00C7476E">
        <w:rPr>
          <w:rFonts w:ascii="Cordia New" w:hAnsi="Cordia New" w:cs="Cordia New"/>
          <w:sz w:val="30"/>
          <w:szCs w:val="30"/>
          <w:cs/>
        </w:rPr>
        <w:t>นส่วนของการอบรม</w:t>
      </w:r>
      <w:r w:rsidR="00AD61B9">
        <w:rPr>
          <w:rFonts w:ascii="Cordia New" w:hAnsi="Cordia New" w:cs="Cordia New" w:hint="cs"/>
          <w:sz w:val="30"/>
          <w:szCs w:val="30"/>
          <w:cs/>
          <w:lang w:bidi="th-TH"/>
        </w:rPr>
        <w:t>ทั้งภาคทฤษฎีและปฏิบัติการจริงรวมถึงการใช้เครื่องมือต่าง ๆ ในกระบวนการ</w:t>
      </w:r>
      <w:r w:rsidR="00AB7942">
        <w:rPr>
          <w:rFonts w:ascii="Cordia New" w:hAnsi="Cordia New" w:cs="Cordia New" w:hint="cs"/>
          <w:sz w:val="30"/>
          <w:szCs w:val="30"/>
          <w:cs/>
          <w:lang w:bidi="th-TH"/>
        </w:rPr>
        <w:t>เคลือบผิว</w:t>
      </w:r>
      <w:r w:rsidR="00AD61B9">
        <w:rPr>
          <w:rFonts w:ascii="Cordia New" w:hAnsi="Cordia New" w:cs="Cordia New" w:hint="cs"/>
          <w:sz w:val="30"/>
          <w:szCs w:val="30"/>
          <w:cs/>
          <w:lang w:bidi="th-TH"/>
        </w:rPr>
        <w:t>ฟิล์ม การทดสอบคุณภาพ</w:t>
      </w:r>
      <w:r w:rsidR="00244894">
        <w:rPr>
          <w:rFonts w:ascii="Cordia New" w:hAnsi="Cordia New" w:cs="Cordia New" w:hint="cs"/>
          <w:sz w:val="30"/>
          <w:szCs w:val="30"/>
          <w:cs/>
          <w:lang w:bidi="th-TH"/>
        </w:rPr>
        <w:t>ของผลิตภัณฑ์</w:t>
      </w:r>
      <w:r w:rsidR="00AD61B9">
        <w:rPr>
          <w:rFonts w:ascii="Cordia New" w:hAnsi="Cordia New" w:cs="Cordia New" w:hint="cs"/>
          <w:sz w:val="30"/>
          <w:szCs w:val="30"/>
          <w:cs/>
          <w:lang w:bidi="th-TH"/>
        </w:rPr>
        <w:t>และ</w:t>
      </w:r>
      <w:r w:rsidR="00244894">
        <w:rPr>
          <w:rFonts w:ascii="Cordia New" w:hAnsi="Cordia New" w:cs="Cordia New" w:hint="cs"/>
          <w:sz w:val="30"/>
          <w:szCs w:val="30"/>
          <w:cs/>
          <w:lang w:bidi="th-TH"/>
        </w:rPr>
        <w:t>หัวข้อ</w:t>
      </w:r>
      <w:r w:rsidR="00AD61B9">
        <w:rPr>
          <w:rFonts w:ascii="Cordia New" w:hAnsi="Cordia New" w:cs="Cordia New" w:hint="cs"/>
          <w:sz w:val="30"/>
          <w:szCs w:val="30"/>
          <w:cs/>
          <w:lang w:bidi="th-TH"/>
        </w:rPr>
        <w:t xml:space="preserve">อื่น ๆ </w:t>
      </w:r>
      <w:r w:rsidR="00244894">
        <w:rPr>
          <w:rFonts w:ascii="Cordia New" w:hAnsi="Cordia New" w:cs="Cordia New" w:hint="cs"/>
          <w:sz w:val="30"/>
          <w:szCs w:val="30"/>
          <w:cs/>
          <w:lang w:bidi="th-TH"/>
        </w:rPr>
        <w:t>ที่เกี่ยวข้อง</w:t>
      </w:r>
      <w:r w:rsidR="00AD61B9">
        <w:rPr>
          <w:rFonts w:ascii="Cordia New" w:hAnsi="Cordia New" w:cs="Cordia New" w:hint="cs"/>
          <w:sz w:val="30"/>
          <w:szCs w:val="30"/>
          <w:cs/>
          <w:lang w:bidi="th-TH"/>
        </w:rPr>
        <w:t xml:space="preserve">อีกมากมาย </w:t>
      </w:r>
      <w:r w:rsidRPr="00C7476E">
        <w:rPr>
          <w:rFonts w:ascii="Cordia New" w:hAnsi="Cordia New" w:cs="Cordia New"/>
          <w:sz w:val="30"/>
          <w:szCs w:val="30"/>
          <w:cs/>
        </w:rPr>
        <w:t xml:space="preserve"> โดยทางทีมมีประสบการณ์โดยตรงและเข้าใจ</w:t>
      </w:r>
      <w:r w:rsidR="00AB7942">
        <w:rPr>
          <w:rFonts w:ascii="Cordia New" w:hAnsi="Cordia New" w:cs="Cordia New" w:hint="cs"/>
          <w:sz w:val="30"/>
          <w:szCs w:val="30"/>
          <w:cs/>
          <w:lang w:bidi="th-TH"/>
        </w:rPr>
        <w:t>ความต้องการของผู้เข้าฝึกอบรม โดยได้นำเสนอการฝึกอบรมทั้ง</w:t>
      </w:r>
      <w:r w:rsidRPr="00C7476E">
        <w:rPr>
          <w:rFonts w:ascii="Cordia New" w:hAnsi="Cordia New" w:cs="Cordia New"/>
          <w:sz w:val="30"/>
          <w:szCs w:val="30"/>
          <w:cs/>
        </w:rPr>
        <w:t>ความรู้เชิงทฤษฎี</w:t>
      </w:r>
      <w:r w:rsidR="00AB7942">
        <w:rPr>
          <w:rFonts w:ascii="Cordia New" w:hAnsi="Cordia New" w:cs="Cordia New" w:hint="cs"/>
          <w:sz w:val="30"/>
          <w:szCs w:val="30"/>
          <w:cs/>
          <w:lang w:bidi="th-TH"/>
        </w:rPr>
        <w:t>ในห้องเรียน</w:t>
      </w:r>
      <w:r w:rsidRPr="00C7476E">
        <w:rPr>
          <w:rFonts w:ascii="Cordia New" w:hAnsi="Cordia New" w:cs="Cordia New"/>
          <w:sz w:val="30"/>
          <w:szCs w:val="30"/>
          <w:cs/>
        </w:rPr>
        <w:t>และการประยุกต์ใช้ในเชิงปฏิบัติ</w:t>
      </w:r>
      <w:r w:rsidR="00AB7942">
        <w:rPr>
          <w:rFonts w:ascii="Cordia New" w:hAnsi="Cordia New" w:cs="Cordia New" w:hint="cs"/>
          <w:sz w:val="30"/>
          <w:szCs w:val="30"/>
          <w:cs/>
          <w:lang w:bidi="th-TH"/>
        </w:rPr>
        <w:t>การ</w:t>
      </w:r>
      <w:r w:rsidRPr="00C7476E">
        <w:rPr>
          <w:rFonts w:ascii="Cordia New" w:hAnsi="Cordia New" w:cs="Cordia New"/>
          <w:sz w:val="30"/>
          <w:szCs w:val="30"/>
          <w:cs/>
        </w:rPr>
        <w:t>จริง</w:t>
      </w:r>
      <w:r w:rsidR="00AB7942">
        <w:rPr>
          <w:rFonts w:ascii="Cordia New" w:hAnsi="Cordia New" w:cs="Cordia New" w:hint="cs"/>
          <w:sz w:val="30"/>
          <w:szCs w:val="30"/>
          <w:cs/>
          <w:lang w:bidi="th-TH"/>
        </w:rPr>
        <w:t>ที่หลากหลาย</w:t>
      </w:r>
      <w:r w:rsidRPr="00C7476E">
        <w:rPr>
          <w:rFonts w:ascii="Cordia New" w:hAnsi="Cordia New" w:cs="Cordia New"/>
          <w:sz w:val="30"/>
          <w:szCs w:val="30"/>
          <w:cs/>
        </w:rPr>
        <w:t>กับ</w:t>
      </w:r>
      <w:r w:rsidR="00AB7942">
        <w:rPr>
          <w:rFonts w:ascii="Cordia New" w:hAnsi="Cordia New" w:cs="Cordia New" w:hint="cs"/>
          <w:sz w:val="30"/>
          <w:szCs w:val="30"/>
          <w:cs/>
          <w:lang w:bidi="th-TH"/>
        </w:rPr>
        <w:t>เ</w:t>
      </w:r>
      <w:r w:rsidRPr="00C7476E">
        <w:rPr>
          <w:rFonts w:ascii="Cordia New" w:hAnsi="Cordia New" w:cs="Cordia New"/>
          <w:sz w:val="30"/>
          <w:szCs w:val="30"/>
          <w:cs/>
        </w:rPr>
        <w:t>ครื่องจักรในการเคลือบผิว</w:t>
      </w:r>
      <w:r w:rsidR="00AB7942">
        <w:rPr>
          <w:rFonts w:ascii="Cordia New" w:hAnsi="Cordia New" w:cs="Cordia New" w:hint="cs"/>
          <w:sz w:val="30"/>
          <w:szCs w:val="30"/>
          <w:cs/>
          <w:lang w:bidi="th-TH"/>
        </w:rPr>
        <w:t>บรรจุภัณฑ์</w:t>
      </w:r>
      <w:r w:rsidRPr="00C7476E">
        <w:rPr>
          <w:rFonts w:ascii="Cordia New" w:hAnsi="Cordia New" w:cs="Cordia New"/>
          <w:sz w:val="30"/>
          <w:szCs w:val="30"/>
          <w:cs/>
        </w:rPr>
        <w:t xml:space="preserve"> </w:t>
      </w:r>
    </w:p>
    <w:p w14:paraId="09CFD4C8" w14:textId="77777777" w:rsidR="00AB7942" w:rsidRDefault="00AB7942" w:rsidP="00C7476E">
      <w:pPr>
        <w:jc w:val="thaiDistribute"/>
        <w:rPr>
          <w:rFonts w:ascii="Cordia New" w:hAnsi="Cordia New" w:cs="Cordia New"/>
          <w:sz w:val="30"/>
          <w:szCs w:val="30"/>
        </w:rPr>
      </w:pPr>
    </w:p>
    <w:p w14:paraId="4E801714" w14:textId="5087EE5A" w:rsidR="00C7476E" w:rsidRPr="00C7476E" w:rsidRDefault="00C7476E" w:rsidP="00C7476E">
      <w:pPr>
        <w:jc w:val="thaiDistribute"/>
        <w:rPr>
          <w:rFonts w:ascii="Cordia New" w:hAnsi="Cordia New" w:cs="Cordia New"/>
          <w:sz w:val="30"/>
          <w:szCs w:val="30"/>
          <w:lang w:bidi="th-TH"/>
        </w:rPr>
      </w:pPr>
      <w:r w:rsidRPr="00C7476E">
        <w:rPr>
          <w:rFonts w:ascii="Cordia New" w:hAnsi="Cordia New" w:cs="Cordia New"/>
          <w:sz w:val="30"/>
          <w:szCs w:val="30"/>
          <w:cs/>
        </w:rPr>
        <w:t>ผู้เข้าร่วมประทับใจในการลงมือทำด้วยตนเองและได้เรียนรู้อย่างรวดเร็วจากการได้ลงมือทำเองไม่ว่าจะเป็น นวัตกรรมการเคลือบผิว วิธีการ</w:t>
      </w:r>
      <w:r w:rsidR="00AD61B9">
        <w:rPr>
          <w:rFonts w:ascii="Cordia New" w:hAnsi="Cordia New" w:cs="Cordia New" w:hint="cs"/>
          <w:sz w:val="30"/>
          <w:szCs w:val="30"/>
          <w:cs/>
          <w:lang w:bidi="th-TH"/>
        </w:rPr>
        <w:t>พัฒนาผลิตภัณฑ์อย่างยั่ง</w:t>
      </w:r>
      <w:r w:rsidRPr="00C7476E">
        <w:rPr>
          <w:rFonts w:ascii="Cordia New" w:hAnsi="Cordia New" w:cs="Cordia New"/>
          <w:sz w:val="30"/>
          <w:szCs w:val="30"/>
          <w:cs/>
        </w:rPr>
        <w:t>ยืนจากกรอบแนวคิดที่เข้าใจยากกลายเป็นความรู้เชิงปฏิบัติการที่เข้าใจง่ายและ</w:t>
      </w:r>
      <w:r w:rsidR="00AD61B9">
        <w:rPr>
          <w:rFonts w:ascii="Cordia New" w:hAnsi="Cordia New" w:cs="Cordia New" w:hint="cs"/>
          <w:sz w:val="30"/>
          <w:szCs w:val="30"/>
          <w:cs/>
          <w:lang w:bidi="th-TH"/>
        </w:rPr>
        <w:t>นำไปปฏิบัติจริงได้ในอุตสาหกรรมการผลิตบรรจุภัณฑ์ซองอ่อน</w:t>
      </w:r>
    </w:p>
    <w:p w14:paraId="52D80E50" w14:textId="77777777" w:rsidR="00C7476E" w:rsidRPr="00C7476E" w:rsidRDefault="00C7476E" w:rsidP="00C7476E">
      <w:pPr>
        <w:jc w:val="thaiDistribute"/>
        <w:rPr>
          <w:rFonts w:ascii="Cordia New" w:hAnsi="Cordia New" w:cs="Cordia New"/>
          <w:sz w:val="30"/>
          <w:szCs w:val="30"/>
        </w:rPr>
      </w:pPr>
    </w:p>
    <w:p w14:paraId="2302426B" w14:textId="6DC67BD4" w:rsidR="00C7476E" w:rsidRPr="00C7476E" w:rsidRDefault="00165B34" w:rsidP="00C7476E">
      <w:pPr>
        <w:jc w:val="thaiDistribute"/>
        <w:rPr>
          <w:rFonts w:ascii="Cordia New" w:hAnsi="Cordia New" w:cs="Cordia New"/>
          <w:sz w:val="30"/>
          <w:szCs w:val="30"/>
        </w:rPr>
      </w:pPr>
      <w:r>
        <w:rPr>
          <w:rFonts w:ascii="Cordia New" w:hAnsi="Cordia New" w:cs="Cordia New" w:hint="cs"/>
          <w:sz w:val="30"/>
          <w:szCs w:val="30"/>
          <w:cs/>
          <w:lang w:bidi="th-TH"/>
        </w:rPr>
        <w:t>หลิว คิน โฮ</w:t>
      </w:r>
      <w:r w:rsidR="00C7476E" w:rsidRPr="00C7476E">
        <w:rPr>
          <w:rFonts w:ascii="Cordia New" w:hAnsi="Cordia New" w:cs="Cordia New"/>
          <w:sz w:val="30"/>
          <w:szCs w:val="30"/>
        </w:rPr>
        <w:t xml:space="preserve"> </w:t>
      </w:r>
      <w:r w:rsidR="00C7476E" w:rsidRPr="00C7476E">
        <w:rPr>
          <w:rFonts w:ascii="Cordia New" w:hAnsi="Cordia New" w:cs="Cordia New"/>
          <w:sz w:val="30"/>
          <w:szCs w:val="30"/>
          <w:cs/>
        </w:rPr>
        <w:t>ผู้เข้าร่วม</w:t>
      </w:r>
      <w:r w:rsidR="00AD61B9">
        <w:rPr>
          <w:rFonts w:ascii="Cordia New" w:hAnsi="Cordia New" w:cs="Cordia New" w:hint="cs"/>
          <w:sz w:val="30"/>
          <w:szCs w:val="30"/>
          <w:cs/>
          <w:lang w:bidi="th-TH"/>
        </w:rPr>
        <w:t>การฝึกอบรม</w:t>
      </w:r>
      <w:r w:rsidR="00C7476E" w:rsidRPr="00C7476E">
        <w:rPr>
          <w:rFonts w:ascii="Cordia New" w:hAnsi="Cordia New" w:cs="Cordia New"/>
          <w:sz w:val="30"/>
          <w:szCs w:val="30"/>
          <w:cs/>
        </w:rPr>
        <w:t>จาก</w:t>
      </w:r>
      <w:r w:rsidR="0016639C">
        <w:rPr>
          <w:rFonts w:ascii="Cordia New" w:hAnsi="Cordia New" w:cs="Cordia New" w:hint="cs"/>
          <w:sz w:val="30"/>
          <w:szCs w:val="30"/>
          <w:cs/>
          <w:lang w:bidi="th-TH"/>
        </w:rPr>
        <w:t xml:space="preserve">บริษัทเซมิ คอนเวอร์เตอร์ อินดัสตรี้ส์ </w:t>
      </w:r>
      <w:r w:rsidR="0016639C">
        <w:rPr>
          <w:rFonts w:ascii="Cordia New" w:hAnsi="Cordia New" w:cs="Cordia New"/>
          <w:sz w:val="30"/>
          <w:szCs w:val="30"/>
          <w:lang w:bidi="th-TH"/>
        </w:rPr>
        <w:t>(</w:t>
      </w:r>
      <w:r w:rsidR="00C7476E" w:rsidRPr="00C7476E">
        <w:rPr>
          <w:rFonts w:ascii="Cordia New" w:hAnsi="Cordia New" w:cs="Cordia New"/>
          <w:sz w:val="30"/>
          <w:szCs w:val="30"/>
        </w:rPr>
        <w:t>Semi Convertor Industries Sdn Bhd</w:t>
      </w:r>
      <w:r w:rsidR="0016639C">
        <w:rPr>
          <w:rFonts w:ascii="Cordia New" w:hAnsi="Cordia New" w:cs="Cordia New"/>
          <w:sz w:val="30"/>
          <w:szCs w:val="30"/>
        </w:rPr>
        <w:t>)</w:t>
      </w:r>
      <w:r w:rsidR="00C7476E" w:rsidRPr="00C7476E">
        <w:rPr>
          <w:rFonts w:ascii="Cordia New" w:hAnsi="Cordia New" w:cs="Cordia New"/>
          <w:sz w:val="30"/>
          <w:szCs w:val="30"/>
        </w:rPr>
        <w:t xml:space="preserve"> </w:t>
      </w:r>
      <w:r w:rsidR="00C7476E" w:rsidRPr="00C7476E">
        <w:rPr>
          <w:rFonts w:ascii="Cordia New" w:hAnsi="Cordia New" w:cs="Cordia New"/>
          <w:sz w:val="30"/>
          <w:szCs w:val="30"/>
          <w:cs/>
        </w:rPr>
        <w:t xml:space="preserve">กล่าวว่า </w:t>
      </w:r>
      <w:r w:rsidR="00C7476E" w:rsidRPr="00C7476E">
        <w:rPr>
          <w:rFonts w:ascii="Cordia New" w:hAnsi="Cordia New" w:cs="Cordia New"/>
          <w:sz w:val="30"/>
          <w:szCs w:val="30"/>
        </w:rPr>
        <w:t>“</w:t>
      </w:r>
      <w:r w:rsidR="00C7476E" w:rsidRPr="00C7476E">
        <w:rPr>
          <w:rFonts w:ascii="Cordia New" w:hAnsi="Cordia New" w:cs="Cordia New"/>
          <w:sz w:val="30"/>
          <w:szCs w:val="30"/>
          <w:cs/>
        </w:rPr>
        <w:t>โดยรวมเราได้เรียนรู้หลายอย่างจาก</w:t>
      </w:r>
      <w:r w:rsidR="0016639C">
        <w:rPr>
          <w:rFonts w:ascii="Cordia New" w:hAnsi="Cordia New" w:cs="Cordia New" w:hint="cs"/>
          <w:sz w:val="30"/>
          <w:szCs w:val="30"/>
          <w:cs/>
          <w:lang w:bidi="th-TH"/>
        </w:rPr>
        <w:t xml:space="preserve">เฮงเค็ล คอนเวอร์เตอร์ อคาเดมี่ </w:t>
      </w:r>
      <w:r w:rsidR="00C7476E" w:rsidRPr="00C7476E">
        <w:rPr>
          <w:rFonts w:ascii="Cordia New" w:hAnsi="Cordia New" w:cs="Cordia New"/>
          <w:sz w:val="30"/>
          <w:szCs w:val="30"/>
          <w:cs/>
        </w:rPr>
        <w:t>และผู้สอนที่มีประสบการณ์ เช่น ในช่วงการปรึกษาปัญหาที่อิงจากปัญหาจริงที่เกิดขึ้นในโรงงาน ช่วยให้เราสามารถรับมือกับปัญหาที่เกิดขึ้นได้ดีขึ้น นอกจากนี้ การแลกเปลี่ยนข้อมูลและปัญหาที่เกิดขึ้นตอนลงมือทำก็ช่วยก่อให้เกิดแนวคิดใหม่ๆ</w:t>
      </w:r>
      <w:r w:rsidR="00AD61B9">
        <w:rPr>
          <w:rFonts w:ascii="Cordia New" w:hAnsi="Cordia New" w:cs="Cordia New" w:hint="cs"/>
          <w:sz w:val="30"/>
          <w:szCs w:val="30"/>
          <w:cs/>
          <w:lang w:bidi="th-TH"/>
        </w:rPr>
        <w:t xml:space="preserve"> </w:t>
      </w:r>
      <w:r w:rsidR="00C7476E" w:rsidRPr="00C7476E">
        <w:rPr>
          <w:rFonts w:ascii="Cordia New" w:hAnsi="Cordia New" w:cs="Cordia New"/>
          <w:sz w:val="30"/>
          <w:szCs w:val="30"/>
          <w:cs/>
        </w:rPr>
        <w:t>ในการพัฒนา</w:t>
      </w:r>
      <w:r w:rsidR="00AD61B9">
        <w:rPr>
          <w:rFonts w:ascii="Cordia New" w:hAnsi="Cordia New" w:cs="Cordia New" w:hint="cs"/>
          <w:sz w:val="30"/>
          <w:szCs w:val="30"/>
          <w:cs/>
          <w:lang w:bidi="th-TH"/>
        </w:rPr>
        <w:t>และปรับปรุงคุณภาพผลิตภัณฑ์</w:t>
      </w:r>
      <w:r w:rsidR="00FE22A8">
        <w:rPr>
          <w:rFonts w:ascii="Cordia New" w:hAnsi="Cordia New" w:cs="Cordia New" w:hint="cs"/>
          <w:sz w:val="30"/>
          <w:szCs w:val="30"/>
          <w:cs/>
          <w:lang w:bidi="th-TH"/>
        </w:rPr>
        <w:t>อย่างยั่งยืน</w:t>
      </w:r>
      <w:r w:rsidR="00AD61B9">
        <w:rPr>
          <w:rFonts w:ascii="Cordia New" w:hAnsi="Cordia New" w:cs="Cordia New" w:hint="cs"/>
          <w:sz w:val="30"/>
          <w:szCs w:val="30"/>
          <w:cs/>
          <w:lang w:bidi="th-TH"/>
        </w:rPr>
        <w:t>ในอนาคต</w:t>
      </w:r>
      <w:r w:rsidR="00C7476E" w:rsidRPr="00C7476E">
        <w:rPr>
          <w:rFonts w:ascii="Cordia New" w:hAnsi="Cordia New" w:cs="Cordia New"/>
          <w:sz w:val="30"/>
          <w:szCs w:val="30"/>
        </w:rPr>
        <w:t>”</w:t>
      </w:r>
    </w:p>
    <w:p w14:paraId="22D09211" w14:textId="77777777" w:rsidR="00C7476E" w:rsidRPr="00C7476E" w:rsidRDefault="00C7476E" w:rsidP="00C7476E">
      <w:pPr>
        <w:jc w:val="left"/>
        <w:rPr>
          <w:rFonts w:ascii="Cordia New" w:hAnsi="Cordia New" w:cs="Cordia New"/>
          <w:sz w:val="30"/>
          <w:szCs w:val="30"/>
        </w:rPr>
      </w:pPr>
    </w:p>
    <w:p w14:paraId="28BAC8C8" w14:textId="12069D63" w:rsidR="00C7476E" w:rsidRDefault="00C7476E" w:rsidP="00C7476E">
      <w:pPr>
        <w:jc w:val="left"/>
        <w:rPr>
          <w:rFonts w:ascii="Cordia New" w:hAnsi="Cordia New" w:cs="Cordia New"/>
          <w:sz w:val="30"/>
          <w:szCs w:val="30"/>
        </w:rPr>
      </w:pPr>
      <w:r w:rsidRPr="00C7476E">
        <w:rPr>
          <w:rFonts w:ascii="Cordia New" w:hAnsi="Cordia New" w:cs="Cordia New"/>
          <w:sz w:val="30"/>
          <w:szCs w:val="30"/>
          <w:cs/>
        </w:rPr>
        <w:t xml:space="preserve">ดูข้อมูลเพิ่มเติมเกี่ยวกับ </w:t>
      </w:r>
      <w:r w:rsidRPr="00C7476E">
        <w:rPr>
          <w:rFonts w:ascii="Cordia New" w:hAnsi="Cordia New" w:cs="Cordia New"/>
          <w:sz w:val="30"/>
          <w:szCs w:val="30"/>
        </w:rPr>
        <w:t>Henkel Converters’ Academy</w:t>
      </w:r>
      <w:r w:rsidRPr="00C7476E">
        <w:rPr>
          <w:rFonts w:ascii="Cordia New" w:hAnsi="Cordia New" w:cs="Cordia New"/>
          <w:sz w:val="30"/>
          <w:szCs w:val="30"/>
          <w:cs/>
        </w:rPr>
        <w:t xml:space="preserve"> ได้ที่</w:t>
      </w:r>
      <w:r w:rsidRPr="00C7476E">
        <w:rPr>
          <w:rFonts w:ascii="Cordia New" w:hAnsi="Cordia New" w:cs="Cordia New"/>
          <w:sz w:val="30"/>
          <w:szCs w:val="30"/>
        </w:rPr>
        <w:t xml:space="preserve">: </w:t>
      </w:r>
      <w:hyperlink r:id="rId12" w:history="1">
        <w:r w:rsidRPr="00C7476E">
          <w:rPr>
            <w:rFonts w:ascii="Cordia New" w:hAnsi="Cordia New" w:cs="Cordia New"/>
            <w:color w:val="0000FF"/>
            <w:sz w:val="30"/>
            <w:szCs w:val="30"/>
            <w:u w:val="single"/>
          </w:rPr>
          <w:t>https://www.henkel-adhesives.com/id/en/spotlights/all-spotlights/events-and-webinars/henkel-converters-academy-asia-pacific.html</w:t>
        </w:r>
      </w:hyperlink>
      <w:r w:rsidRPr="00C7476E">
        <w:rPr>
          <w:rFonts w:ascii="Cordia New" w:hAnsi="Cordia New" w:cs="Cordia New"/>
          <w:color w:val="0000FF"/>
          <w:sz w:val="30"/>
          <w:szCs w:val="30"/>
          <w:u w:val="single"/>
        </w:rPr>
        <w:t>.</w:t>
      </w:r>
      <w:r w:rsidRPr="00C7476E">
        <w:rPr>
          <w:rFonts w:ascii="Cordia New" w:hAnsi="Cordia New" w:cs="Cordia New"/>
          <w:sz w:val="30"/>
          <w:szCs w:val="30"/>
        </w:rPr>
        <w:t xml:space="preserve"> </w:t>
      </w:r>
    </w:p>
    <w:p w14:paraId="354D9D16" w14:textId="77777777" w:rsidR="0016639C" w:rsidRPr="001C7709" w:rsidRDefault="0016639C" w:rsidP="0016639C">
      <w:pPr>
        <w:spacing w:line="240" w:lineRule="auto"/>
        <w:jc w:val="center"/>
        <w:rPr>
          <w:rFonts w:asciiTheme="minorHAnsi" w:hAnsiTheme="minorHAnsi" w:cstheme="minorHAnsi"/>
          <w:szCs w:val="22"/>
          <w:lang w:val="de-DE"/>
        </w:rPr>
      </w:pPr>
      <w:r>
        <w:rPr>
          <w:rFonts w:asciiTheme="minorHAnsi" w:hAnsiTheme="minorHAnsi" w:cstheme="minorHAnsi"/>
          <w:szCs w:val="22"/>
          <w:lang w:val="de-DE"/>
        </w:rPr>
        <w:t>#####</w:t>
      </w:r>
    </w:p>
    <w:p w14:paraId="7D901833" w14:textId="77777777" w:rsidR="0016639C" w:rsidRPr="007956AD" w:rsidRDefault="0016639C" w:rsidP="0016639C">
      <w:pPr>
        <w:spacing w:line="240" w:lineRule="auto"/>
        <w:jc w:val="thaiDistribute"/>
        <w:rPr>
          <w:rFonts w:ascii="Cordia New" w:hAnsi="Cordia New" w:cs="Cordia New"/>
          <w:b/>
          <w:bCs/>
          <w:color w:val="333333"/>
          <w:sz w:val="28"/>
          <w:szCs w:val="28"/>
          <w:shd w:val="clear" w:color="auto" w:fill="FFFFFF"/>
          <w:lang w:val="de-DE" w:bidi="th-TH"/>
        </w:rPr>
      </w:pPr>
    </w:p>
    <w:p w14:paraId="1BFD5A1C" w14:textId="77777777" w:rsidR="0016639C" w:rsidRPr="006A6394" w:rsidRDefault="0016639C" w:rsidP="0016639C">
      <w:pPr>
        <w:spacing w:line="240" w:lineRule="auto"/>
        <w:jc w:val="thaiDistribute"/>
        <w:rPr>
          <w:rFonts w:ascii="Cordia New" w:hAnsi="Cordia New" w:cs="Cordia New"/>
          <w:b/>
          <w:bCs/>
          <w:color w:val="333333"/>
          <w:sz w:val="28"/>
          <w:szCs w:val="28"/>
          <w:shd w:val="clear" w:color="auto" w:fill="FFFFFF"/>
          <w:lang w:bidi="th-TH"/>
        </w:rPr>
      </w:pPr>
      <w:r w:rsidRPr="006A6394">
        <w:rPr>
          <w:rFonts w:ascii="Cordia New" w:hAnsi="Cordia New" w:cs="Cordia New"/>
          <w:b/>
          <w:bCs/>
          <w:color w:val="333333"/>
          <w:sz w:val="28"/>
          <w:szCs w:val="28"/>
          <w:shd w:val="clear" w:color="auto" w:fill="FFFFFF"/>
          <w:cs/>
          <w:lang w:bidi="th-TH"/>
        </w:rPr>
        <w:t>เกี่ยวกับเฮงเค็ล</w:t>
      </w:r>
    </w:p>
    <w:p w14:paraId="6176A821" w14:textId="77777777" w:rsidR="0016639C" w:rsidRPr="006A6394" w:rsidRDefault="0016639C" w:rsidP="0016639C">
      <w:pPr>
        <w:pStyle w:val="He01Flietext"/>
        <w:spacing w:after="0"/>
        <w:jc w:val="thaiDistribute"/>
        <w:rPr>
          <w:rFonts w:ascii="Cordia New" w:hAnsi="Cordia New" w:cs="Cordia New"/>
          <w:color w:val="333333"/>
          <w:sz w:val="28"/>
          <w:szCs w:val="28"/>
          <w:shd w:val="clear" w:color="auto" w:fill="FFFFFF"/>
          <w:lang w:val="en-US" w:bidi="th-TH"/>
        </w:rPr>
      </w:pPr>
      <w:r w:rsidRPr="006A6394">
        <w:rPr>
          <w:rStyle w:val="wcontent-1595260689796"/>
          <w:rFonts w:ascii="Cordia New" w:hAnsi="Cordia New" w:cs="Cordia New"/>
          <w:color w:val="333333"/>
          <w:sz w:val="28"/>
          <w:szCs w:val="28"/>
          <w:shd w:val="clear" w:color="auto" w:fill="FFFFFF"/>
          <w:cs/>
          <w:lang w:bidi="th-TH"/>
        </w:rPr>
        <w:t>ด้วย แบรนด์ นว</w:t>
      </w:r>
      <w:r>
        <w:rPr>
          <w:rStyle w:val="wcontent-1595260689796"/>
          <w:rFonts w:ascii="Cordia New" w:hAnsi="Cordia New" w:cs="Cordia New" w:hint="cs"/>
          <w:color w:val="333333"/>
          <w:sz w:val="28"/>
          <w:szCs w:val="28"/>
          <w:shd w:val="clear" w:color="auto" w:fill="FFFFFF"/>
          <w:cs/>
          <w:lang w:bidi="th-TH"/>
        </w:rPr>
        <w:t>ั</w:t>
      </w:r>
      <w:r w:rsidRPr="006A6394">
        <w:rPr>
          <w:rStyle w:val="wcontent-1595260689796"/>
          <w:rFonts w:ascii="Cordia New" w:hAnsi="Cordia New" w:cs="Cordia New"/>
          <w:color w:val="333333"/>
          <w:sz w:val="28"/>
          <w:szCs w:val="28"/>
          <w:shd w:val="clear" w:color="auto" w:fill="FFFFFF"/>
          <w:cs/>
          <w:lang w:bidi="th-TH"/>
        </w:rPr>
        <w:t>ตกรรม และเทคโนโลยี เฮงเค็ล เราเป็นผู้นำในธุรกิจด้านอุตสาหกรรมและธุรกิจสินค้าอุปโภคบริโภคทั่วโลก ในธุรกิจเทคโนโลยีกาว (</w:t>
      </w:r>
      <w:r w:rsidRPr="006A6394">
        <w:rPr>
          <w:rStyle w:val="wcontent-1595260689796"/>
          <w:rFonts w:ascii="Cordia New" w:hAnsi="Cordia New" w:cs="Cordia New"/>
          <w:color w:val="333333"/>
          <w:sz w:val="28"/>
          <w:szCs w:val="28"/>
          <w:shd w:val="clear" w:color="auto" w:fill="FFFFFF"/>
          <w:lang w:bidi="th-TH"/>
        </w:rPr>
        <w:t>Adhesive Technologies</w:t>
      </w:r>
      <w:r w:rsidRPr="006A6394">
        <w:rPr>
          <w:rStyle w:val="wcontent-1595260689796"/>
          <w:rFonts w:ascii="Cordia New" w:hAnsi="Cordia New" w:cs="Cordia New"/>
          <w:color w:val="333333"/>
          <w:sz w:val="28"/>
          <w:szCs w:val="28"/>
          <w:shd w:val="clear" w:color="auto" w:fill="FFFFFF"/>
          <w:cs/>
          <w:lang w:bidi="th-TH"/>
        </w:rPr>
        <w:t xml:space="preserve">) เฮงเค็ลเป็นผู้นำในตลาดกาวในทุกอุตสาหกรรมทั่วโลก ส่วนในธุรกิจคอนซูเมอร์ เฮงเค็ลเป็นผู้นำในหลายตลาดและหลายประเภทผลิตภัณฑ์ทั่วโลกโดยเฉพาะอย่างยิ่งในกลุ่มดูแลเส้นผม ผลิตภัณฑ์ซักล้างและผลิตภัณฑ์ในครัวเรือน บริษัทมีแบรนด์ที่แข็งแรงอย่าง </w:t>
      </w:r>
      <w:r w:rsidRPr="006A6394">
        <w:rPr>
          <w:rStyle w:val="wcontent-1595260689796"/>
          <w:rFonts w:ascii="Cordia New" w:hAnsi="Cordia New" w:cs="Cordia New"/>
          <w:color w:val="333333"/>
          <w:sz w:val="28"/>
          <w:szCs w:val="28"/>
          <w:shd w:val="clear" w:color="auto" w:fill="FFFFFF"/>
          <w:lang w:val="en-US" w:bidi="th-TH"/>
        </w:rPr>
        <w:t>Locti</w:t>
      </w:r>
      <w:r>
        <w:rPr>
          <w:rStyle w:val="wcontent-1595260689796"/>
          <w:rFonts w:ascii="Cordia New" w:hAnsi="Cordia New" w:cs="Cordia New"/>
          <w:color w:val="333333"/>
          <w:sz w:val="28"/>
          <w:szCs w:val="28"/>
          <w:shd w:val="clear" w:color="auto" w:fill="FFFFFF"/>
          <w:lang w:val="en-US" w:bidi="th-TH"/>
        </w:rPr>
        <w:t>t</w:t>
      </w:r>
      <w:r w:rsidRPr="006A6394">
        <w:rPr>
          <w:rStyle w:val="wcontent-1595260689796"/>
          <w:rFonts w:ascii="Cordia New" w:hAnsi="Cordia New" w:cs="Cordia New"/>
          <w:color w:val="333333"/>
          <w:sz w:val="28"/>
          <w:szCs w:val="28"/>
          <w:shd w:val="clear" w:color="auto" w:fill="FFFFFF"/>
          <w:lang w:val="en-US" w:bidi="th-TH"/>
        </w:rPr>
        <w:t xml:space="preserve">e Persil </w:t>
      </w:r>
      <w:r w:rsidRPr="006A6394">
        <w:rPr>
          <w:rStyle w:val="wcontent-1595260689796"/>
          <w:rFonts w:ascii="Cordia New" w:hAnsi="Cordia New" w:cs="Cordia New"/>
          <w:color w:val="333333"/>
          <w:sz w:val="28"/>
          <w:szCs w:val="28"/>
          <w:shd w:val="clear" w:color="auto" w:fill="FFFFFF"/>
          <w:cs/>
          <w:lang w:val="en-US" w:bidi="th-TH"/>
        </w:rPr>
        <w:t xml:space="preserve">และ </w:t>
      </w:r>
      <w:r w:rsidRPr="006A6394">
        <w:rPr>
          <w:rStyle w:val="wcontent-1595260689796"/>
          <w:rFonts w:ascii="Cordia New" w:hAnsi="Cordia New" w:cs="Cordia New"/>
          <w:color w:val="333333"/>
          <w:sz w:val="28"/>
          <w:szCs w:val="28"/>
          <w:shd w:val="clear" w:color="auto" w:fill="FFFFFF"/>
          <w:lang w:val="en-US" w:bidi="th-TH"/>
        </w:rPr>
        <w:t xml:space="preserve">Schwarzkopf </w:t>
      </w:r>
      <w:r w:rsidRPr="006A6394">
        <w:rPr>
          <w:rStyle w:val="wcontent-1595260689796"/>
          <w:rFonts w:ascii="Cordia New" w:hAnsi="Cordia New" w:cs="Cordia New"/>
          <w:color w:val="333333"/>
          <w:sz w:val="28"/>
          <w:szCs w:val="28"/>
          <w:shd w:val="clear" w:color="auto" w:fill="FFFFFF"/>
          <w:cs/>
          <w:lang w:val="en-US" w:bidi="th-TH"/>
        </w:rPr>
        <w:t xml:space="preserve">ในปี </w:t>
      </w:r>
      <w:r w:rsidRPr="006A6394">
        <w:rPr>
          <w:rStyle w:val="wcontent-1595260689796"/>
          <w:rFonts w:ascii="Cordia New" w:hAnsi="Cordia New" w:cs="Cordia New"/>
          <w:color w:val="333333"/>
          <w:sz w:val="28"/>
          <w:szCs w:val="28"/>
          <w:shd w:val="clear" w:color="auto" w:fill="FFFFFF"/>
          <w:lang w:val="en-US" w:bidi="th-TH"/>
        </w:rPr>
        <w:t xml:space="preserve">2022 </w:t>
      </w:r>
      <w:r w:rsidRPr="006A6394">
        <w:rPr>
          <w:rStyle w:val="wcontent-1595260689796"/>
          <w:rFonts w:ascii="Cordia New" w:hAnsi="Cordia New" w:cs="Cordia New"/>
          <w:color w:val="333333"/>
          <w:sz w:val="28"/>
          <w:szCs w:val="28"/>
          <w:shd w:val="clear" w:color="auto" w:fill="FFFFFF"/>
          <w:cs/>
          <w:lang w:val="en-US" w:bidi="th-TH"/>
        </w:rPr>
        <w:t xml:space="preserve">บริษัทได้ประกาศผลประกอบการซึ่งมียอดขายกว่า สองหมื่นสองพันล้าน ยูโร </w:t>
      </w:r>
      <w:r w:rsidRPr="006A6394">
        <w:rPr>
          <w:rStyle w:val="wcontent-1595260689796"/>
          <w:rFonts w:ascii="Cordia New" w:hAnsi="Cordia New" w:cs="Cordia New"/>
          <w:color w:val="333333"/>
          <w:sz w:val="28"/>
          <w:szCs w:val="28"/>
          <w:shd w:val="clear" w:color="auto" w:fill="FFFFFF"/>
          <w:lang w:val="en-US" w:bidi="th-TH"/>
        </w:rPr>
        <w:t xml:space="preserve">(2.2 billion Euro) </w:t>
      </w:r>
      <w:r w:rsidRPr="006A6394">
        <w:rPr>
          <w:rStyle w:val="wcontent-1595260689796"/>
          <w:rFonts w:ascii="Cordia New" w:hAnsi="Cordia New" w:cs="Cordia New"/>
          <w:color w:val="333333"/>
          <w:sz w:val="28"/>
          <w:szCs w:val="28"/>
          <w:shd w:val="clear" w:color="auto" w:fill="FFFFFF"/>
          <w:cs/>
          <w:lang w:bidi="th-TH"/>
        </w:rPr>
        <w:t xml:space="preserve">และมีผลกำไรดำเนินงานที่ปรับปรุงแล้ว สองพันสามร้อยล้านยูโร </w:t>
      </w:r>
      <w:r w:rsidRPr="006A6394">
        <w:rPr>
          <w:rStyle w:val="wcontent-1595260689796"/>
          <w:rFonts w:ascii="Cordia New" w:hAnsi="Cordia New" w:cs="Cordia New"/>
          <w:color w:val="333333"/>
          <w:sz w:val="28"/>
          <w:szCs w:val="28"/>
          <w:shd w:val="clear" w:color="auto" w:fill="FFFFFF"/>
          <w:lang w:val="en-US" w:bidi="th-TH"/>
        </w:rPr>
        <w:t>(2.3 billion Euro)</w:t>
      </w:r>
      <w:r>
        <w:rPr>
          <w:rStyle w:val="wcontent-1595260689796"/>
          <w:rFonts w:ascii="Cordia New" w:hAnsi="Cordia New" w:cs="Cordia New" w:hint="cs"/>
          <w:color w:val="333333"/>
          <w:sz w:val="28"/>
          <w:szCs w:val="28"/>
          <w:shd w:val="clear" w:color="auto" w:fill="FFFFFF"/>
          <w:cs/>
          <w:lang w:val="en-US" w:bidi="th-TH"/>
        </w:rPr>
        <w:t xml:space="preserve"> </w:t>
      </w:r>
      <w:r w:rsidRPr="006A6394">
        <w:rPr>
          <w:rStyle w:val="wcontent-1595260689796"/>
          <w:rFonts w:ascii="Cordia New" w:hAnsi="Cordia New" w:cs="Cordia New"/>
          <w:color w:val="333333"/>
          <w:sz w:val="28"/>
          <w:szCs w:val="28"/>
          <w:shd w:val="clear" w:color="auto" w:fill="FFFFFF"/>
          <w:cs/>
          <w:lang w:bidi="th-TH"/>
        </w:rPr>
        <w:t>เฮงเค็ลได้รับการยกย่องจากดัชนีและการจัดอันดับระหว่างประเทศต่างๆ หุ้นบุริมสิทธิของเฮงเค็ลจดทะเบียนอยู่ในดัชนีหลักทรัพย์</w:t>
      </w:r>
      <w:r w:rsidRPr="006A6394">
        <w:rPr>
          <w:rStyle w:val="wcontent-1595260689796"/>
          <w:rFonts w:ascii="Cordia New" w:hAnsi="Cordia New" w:cs="Cordia New"/>
          <w:color w:val="333333"/>
          <w:sz w:val="28"/>
          <w:szCs w:val="28"/>
          <w:shd w:val="clear" w:color="auto" w:fill="FFFFFF"/>
          <w:lang w:bidi="th-TH"/>
        </w:rPr>
        <w:t xml:space="preserve"> DAX </w:t>
      </w:r>
      <w:r w:rsidRPr="006A6394">
        <w:rPr>
          <w:rStyle w:val="wcontent-1595260689796"/>
          <w:rFonts w:ascii="Cordia New" w:hAnsi="Cordia New" w:cs="Cordia New"/>
          <w:color w:val="333333"/>
          <w:sz w:val="28"/>
          <w:szCs w:val="28"/>
          <w:shd w:val="clear" w:color="auto" w:fill="FFFFFF"/>
          <w:cs/>
          <w:lang w:bidi="th-TH"/>
        </w:rPr>
        <w:t>ของเยอรมนี</w:t>
      </w:r>
      <w:r w:rsidRPr="006A6394">
        <w:rPr>
          <w:rStyle w:val="wcontent-1595260689796"/>
          <w:rFonts w:ascii="Cordia New" w:hAnsi="Cordia New" w:cs="Cordia New"/>
          <w:color w:val="333333"/>
          <w:sz w:val="28"/>
          <w:szCs w:val="28"/>
          <w:shd w:val="clear" w:color="auto" w:fill="FFFFFF"/>
          <w:lang w:bidi="th-TH"/>
        </w:rPr>
        <w:t xml:space="preserve"> </w:t>
      </w:r>
      <w:r w:rsidRPr="006A6394">
        <w:rPr>
          <w:rStyle w:val="wcontent-1595260689796"/>
          <w:rFonts w:ascii="Cordia New" w:hAnsi="Cordia New" w:cs="Cordia New"/>
          <w:color w:val="333333"/>
          <w:sz w:val="28"/>
          <w:szCs w:val="28"/>
          <w:shd w:val="clear" w:color="auto" w:fill="FFFFFF"/>
          <w:cs/>
          <w:lang w:bidi="th-TH"/>
        </w:rPr>
        <w:t xml:space="preserve">อีกทั้งยังมีจุดมุ่งหมายร่วมกันในการสร้างคุณค่าที่ยั่งยืน ด้วยกลยุทธ์การสร้างความยั่งยืนที่มีเป้าหมายชัดเจน เฮงเค็ลก่อตั้งในปี </w:t>
      </w:r>
      <w:r w:rsidRPr="006A6394">
        <w:rPr>
          <w:rStyle w:val="wcontent-1595260689796"/>
          <w:rFonts w:ascii="Cordia New" w:hAnsi="Cordia New" w:cs="Cordia New"/>
          <w:color w:val="333333"/>
          <w:sz w:val="28"/>
          <w:szCs w:val="28"/>
          <w:shd w:val="clear" w:color="auto" w:fill="FFFFFF"/>
          <w:lang w:val="en-US" w:bidi="th-TH"/>
        </w:rPr>
        <w:t xml:space="preserve">1876 </w:t>
      </w:r>
      <w:r w:rsidRPr="006A6394">
        <w:rPr>
          <w:rStyle w:val="wcontent-1595260689796"/>
          <w:rFonts w:ascii="Cordia New" w:hAnsi="Cordia New" w:cs="Cordia New"/>
          <w:color w:val="333333"/>
          <w:sz w:val="28"/>
          <w:szCs w:val="28"/>
          <w:shd w:val="clear" w:color="auto" w:fill="FFFFFF"/>
          <w:cs/>
          <w:lang w:val="en-US" w:bidi="th-TH"/>
        </w:rPr>
        <w:t>ซึ่ง</w:t>
      </w:r>
      <w:r w:rsidRPr="006A6394">
        <w:rPr>
          <w:rStyle w:val="wcontent-1595260689796"/>
          <w:rFonts w:ascii="Cordia New" w:hAnsi="Cordia New" w:cs="Cordia New"/>
          <w:color w:val="333333"/>
          <w:sz w:val="28"/>
          <w:szCs w:val="28"/>
          <w:shd w:val="clear" w:color="auto" w:fill="FFFFFF"/>
          <w:cs/>
          <w:lang w:bidi="th-TH"/>
        </w:rPr>
        <w:t xml:space="preserve">มีพนักงานที่มีความหลากหลายมากกว่า </w:t>
      </w:r>
      <w:r w:rsidRPr="006A6394">
        <w:rPr>
          <w:rStyle w:val="wcontent-1595260689796"/>
          <w:rFonts w:ascii="Cordia New" w:hAnsi="Cordia New" w:cs="Cordia New"/>
          <w:color w:val="333333"/>
          <w:sz w:val="28"/>
          <w:szCs w:val="28"/>
          <w:shd w:val="clear" w:color="auto" w:fill="FFFFFF"/>
          <w:lang w:bidi="th-TH"/>
        </w:rPr>
        <w:t>5</w:t>
      </w:r>
      <w:r w:rsidRPr="006A6394">
        <w:rPr>
          <w:rStyle w:val="wcontent-1595260689796"/>
          <w:rFonts w:ascii="Cordia New" w:hAnsi="Cordia New" w:cs="Cordia New"/>
          <w:color w:val="333333"/>
          <w:sz w:val="28"/>
          <w:szCs w:val="28"/>
          <w:shd w:val="clear" w:color="auto" w:fill="FFFFFF"/>
          <w:lang w:val="en-US" w:bidi="th-TH"/>
        </w:rPr>
        <w:t>0</w:t>
      </w:r>
      <w:r w:rsidRPr="006A6394">
        <w:rPr>
          <w:rStyle w:val="wcontent-1595260689796"/>
          <w:rFonts w:ascii="Cordia New" w:hAnsi="Cordia New" w:cs="Cordia New"/>
          <w:color w:val="333333"/>
          <w:sz w:val="28"/>
          <w:szCs w:val="28"/>
          <w:shd w:val="clear" w:color="auto" w:fill="FFFFFF"/>
          <w:lang w:bidi="th-TH"/>
        </w:rPr>
        <w:t xml:space="preserve">,000 </w:t>
      </w:r>
      <w:r w:rsidRPr="006A6394">
        <w:rPr>
          <w:rStyle w:val="wcontent-1595260689796"/>
          <w:rFonts w:ascii="Cordia New" w:hAnsi="Cordia New" w:cs="Cordia New"/>
          <w:color w:val="333333"/>
          <w:sz w:val="28"/>
          <w:szCs w:val="28"/>
          <w:shd w:val="clear" w:color="auto" w:fill="FFFFFF"/>
          <w:cs/>
          <w:lang w:bidi="th-TH"/>
        </w:rPr>
        <w:t>คนทั่วโลก โดยมีวัฒนธรรมขององค์กรที่แข็งแกร่ง และความมุ่งมั่นเดียวกันในการเป็น ผู้นำใน</w:t>
      </w:r>
      <w:r>
        <w:rPr>
          <w:rStyle w:val="wcontent-1595260689796"/>
          <w:rFonts w:ascii="Cordia New" w:hAnsi="Cordia New" w:cs="Cordia New" w:hint="cs"/>
          <w:color w:val="333333"/>
          <w:sz w:val="28"/>
          <w:szCs w:val="28"/>
          <w:shd w:val="clear" w:color="auto" w:fill="FFFFFF"/>
          <w:cs/>
          <w:lang w:bidi="th-TH"/>
        </w:rPr>
        <w:t>การเปลี่ยนแปลงและปรับปรุงคุณภาพชีวิตเพื่อวันนี้และเพื่อคนรุ่นต่อๆไป</w:t>
      </w:r>
      <w:r w:rsidRPr="006A6394">
        <w:rPr>
          <w:rStyle w:val="wcontent-1595260689796"/>
          <w:rFonts w:ascii="Cordia New" w:hAnsi="Cordia New" w:cs="Cordia New"/>
          <w:color w:val="333333"/>
          <w:sz w:val="28"/>
          <w:szCs w:val="28"/>
          <w:shd w:val="clear" w:color="auto" w:fill="FFFFFF"/>
          <w:cs/>
          <w:lang w:bidi="th-TH"/>
        </w:rPr>
        <w:t xml:space="preserve"> ข้อมูลเพิ่มเติมกรุณาเข้าชมที่</w:t>
      </w:r>
      <w:r w:rsidRPr="006A6394">
        <w:rPr>
          <w:rFonts w:ascii="Cordia New" w:hAnsi="Cordia New" w:cs="Cordia New"/>
          <w:sz w:val="28"/>
          <w:szCs w:val="28"/>
          <w:cs/>
          <w:lang w:bidi="th-TH"/>
        </w:rPr>
        <w:t xml:space="preserve"> </w:t>
      </w:r>
      <w:hyperlink r:id="rId13" w:history="1">
        <w:r w:rsidRPr="006A6394">
          <w:rPr>
            <w:rStyle w:val="Hyperlink"/>
            <w:rFonts w:ascii="Cordia New" w:hAnsi="Cordia New" w:cs="Cordia New"/>
            <w:sz w:val="28"/>
            <w:szCs w:val="28"/>
            <w:lang w:bidi="th-TH"/>
          </w:rPr>
          <w:t>www</w:t>
        </w:r>
        <w:r w:rsidRPr="006A6394">
          <w:rPr>
            <w:rStyle w:val="Hyperlink"/>
            <w:rFonts w:ascii="Cordia New" w:hAnsi="Cordia New" w:cs="Cordia New"/>
            <w:sz w:val="28"/>
            <w:szCs w:val="28"/>
            <w:cs/>
            <w:lang w:bidi="th-TH"/>
          </w:rPr>
          <w:t>.</w:t>
        </w:r>
        <w:r w:rsidRPr="006A6394">
          <w:rPr>
            <w:rStyle w:val="Hyperlink"/>
            <w:rFonts w:ascii="Cordia New" w:hAnsi="Cordia New" w:cs="Cordia New"/>
            <w:sz w:val="28"/>
            <w:szCs w:val="28"/>
            <w:lang w:bidi="th-TH"/>
          </w:rPr>
          <w:t>henkel</w:t>
        </w:r>
        <w:r w:rsidRPr="006A6394">
          <w:rPr>
            <w:rStyle w:val="Hyperlink"/>
            <w:rFonts w:ascii="Cordia New" w:hAnsi="Cordia New" w:cs="Cordia New"/>
            <w:sz w:val="28"/>
            <w:szCs w:val="28"/>
            <w:cs/>
            <w:lang w:bidi="th-TH"/>
          </w:rPr>
          <w:t>.</w:t>
        </w:r>
        <w:r w:rsidRPr="006A6394">
          <w:rPr>
            <w:rStyle w:val="Hyperlink"/>
            <w:rFonts w:ascii="Cordia New" w:hAnsi="Cordia New" w:cs="Cordia New"/>
            <w:sz w:val="28"/>
            <w:szCs w:val="28"/>
            <w:lang w:bidi="th-TH"/>
          </w:rPr>
          <w:t>com</w:t>
        </w:r>
      </w:hyperlink>
    </w:p>
    <w:p w14:paraId="201CF087" w14:textId="77777777" w:rsidR="0016639C" w:rsidRPr="006A6394" w:rsidRDefault="0016639C" w:rsidP="0016639C">
      <w:pPr>
        <w:pStyle w:val="paragraph"/>
        <w:spacing w:before="0" w:beforeAutospacing="0" w:after="0" w:afterAutospacing="0"/>
        <w:jc w:val="both"/>
        <w:textAlignment w:val="baseline"/>
        <w:rPr>
          <w:rFonts w:ascii="Cordia New" w:hAnsi="Cordia New" w:cs="Cordia New"/>
          <w:sz w:val="28"/>
          <w:szCs w:val="28"/>
        </w:rPr>
      </w:pPr>
      <w:r w:rsidRPr="006A6394">
        <w:rPr>
          <w:rStyle w:val="normaltextrun"/>
          <w:rFonts w:ascii="Cordia New" w:hAnsi="Cordia New" w:cs="Cordia New"/>
          <w:b/>
          <w:bCs/>
          <w:sz w:val="28"/>
          <w:szCs w:val="28"/>
          <w:cs/>
          <w:lang w:val="en-US" w:bidi="th-TH"/>
        </w:rPr>
        <w:t xml:space="preserve">รูปภาพสำหรับสื่อมวลชน กรุงณาเข้าชมที่ </w:t>
      </w:r>
      <w:hyperlink r:id="rId14" w:history="1">
        <w:r w:rsidRPr="005704C3">
          <w:rPr>
            <w:rStyle w:val="Hyperlink"/>
            <w:rFonts w:ascii="Cordia New" w:hAnsi="Cordia New" w:cs="Cordia New"/>
            <w:sz w:val="28"/>
            <w:szCs w:val="28"/>
            <w:lang w:val="en-US"/>
          </w:rPr>
          <w:t>www.henkel.com/press</w:t>
        </w:r>
      </w:hyperlink>
      <w:r w:rsidRPr="006A6394">
        <w:rPr>
          <w:rStyle w:val="eop"/>
          <w:rFonts w:ascii="Cordia New" w:hAnsi="Cordia New" w:cs="Cordia New"/>
          <w:sz w:val="28"/>
          <w:szCs w:val="28"/>
        </w:rPr>
        <w:t> </w:t>
      </w:r>
    </w:p>
    <w:p w14:paraId="11442C29" w14:textId="77777777" w:rsidR="0016639C" w:rsidRPr="006A6394" w:rsidRDefault="0016639C" w:rsidP="0016639C">
      <w:pPr>
        <w:spacing w:line="240" w:lineRule="auto"/>
        <w:jc w:val="thaiDistribute"/>
        <w:rPr>
          <w:rStyle w:val="AboutandContactBody"/>
          <w:rFonts w:ascii="Cordia New" w:hAnsi="Cordia New" w:cs="Cordia New"/>
          <w:b/>
          <w:bCs/>
          <w:sz w:val="28"/>
          <w:szCs w:val="28"/>
          <w:lang w:bidi="th-TH"/>
        </w:rPr>
      </w:pPr>
    </w:p>
    <w:p w14:paraId="7F5ECE73" w14:textId="77777777" w:rsidR="0016639C" w:rsidRPr="006A6394" w:rsidRDefault="0016639C" w:rsidP="0016639C">
      <w:pPr>
        <w:spacing w:line="240" w:lineRule="auto"/>
        <w:jc w:val="thaiDistribute"/>
        <w:rPr>
          <w:rStyle w:val="AboutandContactBody"/>
          <w:rFonts w:ascii="Cordia New" w:hAnsi="Cordia New" w:cs="Cordia New"/>
          <w:b/>
          <w:bCs/>
          <w:sz w:val="28"/>
          <w:szCs w:val="28"/>
        </w:rPr>
      </w:pPr>
      <w:r w:rsidRPr="006A6394">
        <w:rPr>
          <w:rStyle w:val="AboutandContactBody"/>
          <w:rFonts w:ascii="Cordia New" w:hAnsi="Cordia New" w:cs="Cordia New"/>
          <w:b/>
          <w:bCs/>
          <w:sz w:val="28"/>
          <w:szCs w:val="28"/>
          <w:cs/>
          <w:lang w:bidi="th-TH"/>
        </w:rPr>
        <w:lastRenderedPageBreak/>
        <w:t>ข้อมูลสำหรับสื่อมวลชน กรุณาติดต่อ</w:t>
      </w:r>
    </w:p>
    <w:p w14:paraId="7322FC66" w14:textId="77777777" w:rsidR="0016639C" w:rsidRPr="006A6394" w:rsidRDefault="0016639C" w:rsidP="0016639C">
      <w:pPr>
        <w:spacing w:line="240" w:lineRule="auto"/>
        <w:jc w:val="thaiDistribute"/>
        <w:rPr>
          <w:rStyle w:val="AboutandContactBody"/>
          <w:rFonts w:ascii="Cordia New" w:hAnsi="Cordia New" w:cs="Cordia New"/>
          <w:sz w:val="28"/>
          <w:szCs w:val="28"/>
          <w:lang w:bidi="th-TH"/>
        </w:rPr>
      </w:pPr>
      <w:r w:rsidRPr="006A6394">
        <w:rPr>
          <w:rStyle w:val="AboutandContactBody"/>
          <w:rFonts w:ascii="Cordia New" w:hAnsi="Cordia New" w:cs="Cordia New"/>
          <w:sz w:val="28"/>
          <w:szCs w:val="28"/>
          <w:cs/>
          <w:lang w:bidi="th-TH"/>
        </w:rPr>
        <w:t>เหม่ยหลิง วี</w:t>
      </w:r>
      <w:r w:rsidRPr="006A6394">
        <w:rPr>
          <w:rStyle w:val="AboutandContactBody"/>
          <w:rFonts w:ascii="Cordia New" w:hAnsi="Cordia New" w:cs="Cordia New"/>
          <w:sz w:val="28"/>
          <w:szCs w:val="28"/>
          <w:cs/>
          <w:lang w:bidi="th-TH"/>
        </w:rPr>
        <w:tab/>
      </w:r>
      <w:r w:rsidRPr="006A6394">
        <w:rPr>
          <w:rStyle w:val="AboutandContactBody"/>
          <w:rFonts w:ascii="Cordia New" w:hAnsi="Cordia New" w:cs="Cordia New"/>
          <w:sz w:val="28"/>
          <w:szCs w:val="28"/>
          <w:cs/>
          <w:lang w:bidi="th-TH"/>
        </w:rPr>
        <w:tab/>
      </w:r>
      <w:r w:rsidRPr="006A6394">
        <w:rPr>
          <w:rStyle w:val="AboutandContactBody"/>
          <w:rFonts w:ascii="Cordia New" w:hAnsi="Cordia New" w:cs="Cordia New"/>
          <w:sz w:val="28"/>
          <w:szCs w:val="28"/>
          <w:cs/>
          <w:lang w:bidi="th-TH"/>
        </w:rPr>
        <w:tab/>
      </w:r>
      <w:r w:rsidRPr="006A6394">
        <w:rPr>
          <w:rStyle w:val="AboutandContactBody"/>
          <w:rFonts w:ascii="Cordia New" w:hAnsi="Cordia New" w:cs="Cordia New"/>
          <w:sz w:val="28"/>
          <w:szCs w:val="28"/>
          <w:lang w:bidi="th-TH"/>
        </w:rPr>
        <w:tab/>
      </w:r>
      <w:r w:rsidRPr="006A6394">
        <w:rPr>
          <w:rStyle w:val="AboutandContactBody"/>
          <w:rFonts w:ascii="Cordia New" w:hAnsi="Cordia New" w:cs="Cordia New"/>
          <w:sz w:val="28"/>
          <w:szCs w:val="28"/>
          <w:cs/>
          <w:lang w:bidi="th-TH"/>
        </w:rPr>
        <w:t xml:space="preserve">กฤษณา ปานสุนทร </w:t>
      </w:r>
    </w:p>
    <w:p w14:paraId="2039C12E" w14:textId="77777777" w:rsidR="0016639C" w:rsidRPr="006A6394" w:rsidRDefault="0016639C" w:rsidP="0016639C">
      <w:pPr>
        <w:spacing w:line="240" w:lineRule="auto"/>
        <w:jc w:val="thaiDistribute"/>
        <w:rPr>
          <w:rStyle w:val="AboutandContactBody"/>
          <w:rFonts w:ascii="Cordia New" w:hAnsi="Cordia New" w:cs="Cordia New"/>
          <w:sz w:val="28"/>
          <w:szCs w:val="28"/>
          <w:lang w:bidi="th-TH"/>
        </w:rPr>
      </w:pPr>
      <w:r w:rsidRPr="006A6394">
        <w:rPr>
          <w:rStyle w:val="AboutandContactBody"/>
          <w:rFonts w:ascii="Cordia New" w:hAnsi="Cordia New" w:cs="Cordia New"/>
          <w:sz w:val="28"/>
          <w:szCs w:val="28"/>
          <w:cs/>
          <w:lang w:bidi="th-TH"/>
        </w:rPr>
        <w:t>เฮงเค็ล</w:t>
      </w:r>
      <w:r w:rsidRPr="006A6394">
        <w:rPr>
          <w:rStyle w:val="AboutandContactBody"/>
          <w:rFonts w:ascii="Cordia New" w:hAnsi="Cordia New" w:cs="Cordia New"/>
          <w:sz w:val="28"/>
          <w:szCs w:val="28"/>
          <w:cs/>
          <w:lang w:bidi="th-TH"/>
        </w:rPr>
        <w:tab/>
      </w:r>
      <w:r w:rsidRPr="006A6394">
        <w:rPr>
          <w:rStyle w:val="AboutandContactBody"/>
          <w:rFonts w:ascii="Cordia New" w:hAnsi="Cordia New" w:cs="Cordia New"/>
          <w:sz w:val="28"/>
          <w:szCs w:val="28"/>
          <w:cs/>
          <w:lang w:bidi="th-TH"/>
        </w:rPr>
        <w:tab/>
      </w:r>
      <w:r w:rsidRPr="006A6394">
        <w:rPr>
          <w:rStyle w:val="AboutandContactBody"/>
          <w:rFonts w:ascii="Cordia New" w:hAnsi="Cordia New" w:cs="Cordia New"/>
          <w:sz w:val="28"/>
          <w:szCs w:val="28"/>
          <w:cs/>
          <w:lang w:bidi="th-TH"/>
        </w:rPr>
        <w:tab/>
      </w:r>
      <w:r w:rsidRPr="006A6394">
        <w:rPr>
          <w:rStyle w:val="AboutandContactBody"/>
          <w:rFonts w:ascii="Cordia New" w:hAnsi="Cordia New" w:cs="Cordia New"/>
          <w:sz w:val="28"/>
          <w:szCs w:val="28"/>
          <w:cs/>
          <w:lang w:bidi="th-TH"/>
        </w:rPr>
        <w:tab/>
      </w:r>
      <w:r w:rsidRPr="006A6394">
        <w:rPr>
          <w:rStyle w:val="AboutandContactBody"/>
          <w:rFonts w:ascii="Cordia New" w:hAnsi="Cordia New" w:cs="Cordia New"/>
          <w:sz w:val="28"/>
          <w:szCs w:val="28"/>
          <w:cs/>
          <w:lang w:bidi="th-TH"/>
        </w:rPr>
        <w:tab/>
      </w:r>
      <w:r w:rsidRPr="006A6394">
        <w:rPr>
          <w:rStyle w:val="AboutandContactBody"/>
          <w:rFonts w:ascii="Cordia New" w:hAnsi="Cordia New" w:cs="Cordia New"/>
          <w:sz w:val="28"/>
          <w:szCs w:val="28"/>
          <w:lang w:bidi="th-TH"/>
        </w:rPr>
        <w:t>124</w:t>
      </w:r>
      <w:r w:rsidRPr="006A6394">
        <w:rPr>
          <w:rStyle w:val="AboutandContactBody"/>
          <w:rFonts w:ascii="Cordia New" w:hAnsi="Cordia New" w:cs="Cordia New"/>
          <w:sz w:val="28"/>
          <w:szCs w:val="28"/>
          <w:cs/>
          <w:lang w:bidi="th-TH"/>
        </w:rPr>
        <w:t xml:space="preserve"> คอมมิวนิเคชั่นส คอนซัลติ้ง</w:t>
      </w:r>
    </w:p>
    <w:p w14:paraId="62B4B962" w14:textId="77777777" w:rsidR="0016639C" w:rsidRPr="006A6394" w:rsidRDefault="0016639C" w:rsidP="0016639C">
      <w:pPr>
        <w:spacing w:line="240" w:lineRule="auto"/>
        <w:jc w:val="thaiDistribute"/>
        <w:rPr>
          <w:rStyle w:val="AboutandContactBody"/>
          <w:rFonts w:ascii="Cordia New" w:hAnsi="Cordia New" w:cs="Cordia New"/>
          <w:sz w:val="28"/>
          <w:szCs w:val="28"/>
          <w:lang w:bidi="th-TH"/>
        </w:rPr>
      </w:pPr>
      <w:r w:rsidRPr="006A6394">
        <w:rPr>
          <w:rStyle w:val="AboutandContactBody"/>
          <w:rFonts w:ascii="Cordia New" w:hAnsi="Cordia New" w:cs="Cordia New"/>
          <w:sz w:val="28"/>
          <w:szCs w:val="28"/>
          <w:cs/>
          <w:lang w:bidi="th-TH"/>
        </w:rPr>
        <w:t xml:space="preserve">โทร </w:t>
      </w:r>
      <w:bookmarkStart w:id="1" w:name="_Hlk107315742"/>
      <w:r w:rsidRPr="006A6394">
        <w:rPr>
          <w:rFonts w:ascii="Cordia New" w:hAnsi="Cordia New" w:cs="Cordia New"/>
          <w:sz w:val="28"/>
          <w:szCs w:val="28"/>
          <w:lang w:val="fr-FR"/>
        </w:rPr>
        <w:t>+65 8799 3216</w:t>
      </w:r>
      <w:bookmarkEnd w:id="1"/>
      <w:r w:rsidRPr="006A6394">
        <w:rPr>
          <w:rStyle w:val="AboutandContactBody"/>
          <w:rFonts w:ascii="Cordia New" w:hAnsi="Cordia New" w:cs="Cordia New"/>
          <w:sz w:val="28"/>
          <w:szCs w:val="28"/>
          <w:lang w:bidi="th-TH"/>
        </w:rPr>
        <w:tab/>
      </w:r>
      <w:r w:rsidRPr="006A6394">
        <w:rPr>
          <w:rStyle w:val="AboutandContactBody"/>
          <w:rFonts w:ascii="Cordia New" w:hAnsi="Cordia New" w:cs="Cordia New"/>
          <w:sz w:val="28"/>
          <w:szCs w:val="28"/>
          <w:lang w:bidi="th-TH"/>
        </w:rPr>
        <w:tab/>
      </w:r>
      <w:r w:rsidRPr="006A6394">
        <w:rPr>
          <w:rStyle w:val="AboutandContactBody"/>
          <w:rFonts w:ascii="Cordia New" w:hAnsi="Cordia New" w:cs="Cordia New"/>
          <w:sz w:val="28"/>
          <w:szCs w:val="28"/>
          <w:lang w:bidi="th-TH"/>
        </w:rPr>
        <w:tab/>
      </w:r>
      <w:r w:rsidRPr="006A6394">
        <w:rPr>
          <w:rStyle w:val="AboutandContactBody"/>
          <w:rFonts w:ascii="Cordia New" w:hAnsi="Cordia New" w:cs="Cordia New"/>
          <w:sz w:val="28"/>
          <w:szCs w:val="28"/>
          <w:cs/>
          <w:lang w:bidi="th-TH"/>
        </w:rPr>
        <w:t xml:space="preserve">โทร </w:t>
      </w:r>
      <w:r w:rsidRPr="006A6394">
        <w:rPr>
          <w:rStyle w:val="AboutandContactBody"/>
          <w:rFonts w:ascii="Cordia New" w:hAnsi="Cordia New" w:cs="Cordia New"/>
          <w:sz w:val="28"/>
          <w:szCs w:val="28"/>
          <w:lang w:bidi="th-TH"/>
        </w:rPr>
        <w:t>081</w:t>
      </w:r>
      <w:r w:rsidRPr="006A6394">
        <w:rPr>
          <w:rStyle w:val="AboutandContactBody"/>
          <w:rFonts w:ascii="Cordia New" w:hAnsi="Cordia New" w:cs="Cordia New"/>
          <w:sz w:val="28"/>
          <w:szCs w:val="28"/>
          <w:cs/>
          <w:lang w:bidi="th-TH"/>
        </w:rPr>
        <w:t>-</w:t>
      </w:r>
      <w:r w:rsidRPr="006A6394">
        <w:rPr>
          <w:rStyle w:val="AboutandContactBody"/>
          <w:rFonts w:ascii="Cordia New" w:hAnsi="Cordia New" w:cs="Cordia New"/>
          <w:sz w:val="28"/>
          <w:szCs w:val="28"/>
          <w:lang w:bidi="th-TH"/>
        </w:rPr>
        <w:t>859</w:t>
      </w:r>
      <w:r w:rsidRPr="006A6394">
        <w:rPr>
          <w:rStyle w:val="AboutandContactBody"/>
          <w:rFonts w:ascii="Cordia New" w:hAnsi="Cordia New" w:cs="Cordia New"/>
          <w:sz w:val="28"/>
          <w:szCs w:val="28"/>
          <w:cs/>
          <w:lang w:bidi="th-TH"/>
        </w:rPr>
        <w:t>-</w:t>
      </w:r>
      <w:r w:rsidRPr="006A6394">
        <w:rPr>
          <w:rStyle w:val="AboutandContactBody"/>
          <w:rFonts w:ascii="Cordia New" w:hAnsi="Cordia New" w:cs="Cordia New"/>
          <w:sz w:val="28"/>
          <w:szCs w:val="28"/>
          <w:lang w:bidi="th-TH"/>
        </w:rPr>
        <w:t>0007</w:t>
      </w:r>
    </w:p>
    <w:p w14:paraId="4A38BCDE" w14:textId="77777777" w:rsidR="0016639C" w:rsidRPr="006A6394" w:rsidRDefault="0016639C" w:rsidP="0016639C">
      <w:pPr>
        <w:spacing w:line="240" w:lineRule="auto"/>
        <w:jc w:val="thaiDistribute"/>
        <w:rPr>
          <w:rFonts w:ascii="Cordia New" w:hAnsi="Cordia New" w:cs="Cordia New"/>
          <w:sz w:val="28"/>
          <w:szCs w:val="28"/>
        </w:rPr>
      </w:pPr>
      <w:r w:rsidRPr="006A6394">
        <w:rPr>
          <w:rStyle w:val="AboutandContactBody"/>
          <w:rFonts w:ascii="Cordia New" w:hAnsi="Cordia New" w:cs="Cordia New"/>
          <w:sz w:val="28"/>
          <w:szCs w:val="28"/>
          <w:cs/>
          <w:lang w:bidi="th-TH"/>
        </w:rPr>
        <w:t xml:space="preserve">อีเมล </w:t>
      </w:r>
      <w:hyperlink r:id="rId15" w:history="1">
        <w:r w:rsidRPr="006A6394">
          <w:rPr>
            <w:rStyle w:val="Hyperlink"/>
            <w:rFonts w:ascii="Cordia New" w:eastAsiaTheme="majorEastAsia" w:hAnsi="Cordia New" w:cs="Cordia New"/>
            <w:sz w:val="28"/>
            <w:szCs w:val="28"/>
            <w:lang w:val="fr-FR"/>
          </w:rPr>
          <w:t>meiling.wee@henkel.com</w:t>
        </w:r>
      </w:hyperlink>
      <w:r w:rsidRPr="006A6394">
        <w:rPr>
          <w:rFonts w:ascii="Cordia New" w:hAnsi="Cordia New" w:cs="Cordia New"/>
          <w:sz w:val="28"/>
          <w:szCs w:val="28"/>
          <w:lang w:val="fr-FR"/>
        </w:rPr>
        <w:t xml:space="preserve">       </w:t>
      </w:r>
      <w:r w:rsidRPr="006A6394">
        <w:rPr>
          <w:rFonts w:ascii="Cordia New" w:hAnsi="Cordia New" w:cs="Cordia New"/>
          <w:sz w:val="28"/>
          <w:szCs w:val="28"/>
        </w:rPr>
        <w:t xml:space="preserve">     </w:t>
      </w:r>
      <w:r w:rsidRPr="006A6394">
        <w:rPr>
          <w:rStyle w:val="AboutandContactBody"/>
          <w:rFonts w:ascii="Cordia New" w:hAnsi="Cordia New" w:cs="Cordia New"/>
          <w:sz w:val="28"/>
          <w:szCs w:val="28"/>
          <w:lang w:bidi="th-TH"/>
        </w:rPr>
        <w:tab/>
      </w:r>
      <w:r w:rsidRPr="006A6394">
        <w:rPr>
          <w:rStyle w:val="AboutandContactBody"/>
          <w:rFonts w:ascii="Cordia New" w:hAnsi="Cordia New" w:cs="Cordia New"/>
          <w:sz w:val="28"/>
          <w:szCs w:val="28"/>
          <w:cs/>
          <w:lang w:bidi="th-TH"/>
        </w:rPr>
        <w:t xml:space="preserve">อีเมล </w:t>
      </w:r>
      <w:hyperlink r:id="rId16" w:history="1">
        <w:r w:rsidRPr="006A6394">
          <w:rPr>
            <w:rStyle w:val="Hyperlink"/>
            <w:rFonts w:ascii="Cordia New" w:hAnsi="Cordia New" w:cs="Cordia New"/>
            <w:sz w:val="28"/>
            <w:szCs w:val="28"/>
            <w:lang w:bidi="th-TH"/>
          </w:rPr>
          <w:t>krissana@124comm</w:t>
        </w:r>
        <w:r w:rsidRPr="006A6394">
          <w:rPr>
            <w:rStyle w:val="Hyperlink"/>
            <w:rFonts w:ascii="Cordia New" w:hAnsi="Cordia New" w:cs="Cordia New"/>
            <w:sz w:val="28"/>
            <w:szCs w:val="28"/>
            <w:cs/>
            <w:lang w:bidi="th-TH"/>
          </w:rPr>
          <w:t>.</w:t>
        </w:r>
        <w:r w:rsidRPr="006A6394">
          <w:rPr>
            <w:rStyle w:val="Hyperlink"/>
            <w:rFonts w:ascii="Cordia New" w:hAnsi="Cordia New" w:cs="Cordia New"/>
            <w:sz w:val="28"/>
            <w:szCs w:val="28"/>
            <w:lang w:bidi="th-TH"/>
          </w:rPr>
          <w:t>com</w:t>
        </w:r>
      </w:hyperlink>
    </w:p>
    <w:p w14:paraId="0D489A21" w14:textId="77777777" w:rsidR="0016639C" w:rsidRPr="00C7476E" w:rsidRDefault="0016639C" w:rsidP="00C7476E">
      <w:pPr>
        <w:jc w:val="left"/>
        <w:rPr>
          <w:rFonts w:ascii="Cordia New" w:hAnsi="Cordia New" w:cs="Cordia New"/>
          <w:sz w:val="30"/>
          <w:szCs w:val="30"/>
        </w:rPr>
      </w:pPr>
    </w:p>
    <w:p w14:paraId="20B56631" w14:textId="77777777" w:rsidR="00C7476E" w:rsidRPr="00C7476E" w:rsidRDefault="00C7476E" w:rsidP="00C7476E">
      <w:pPr>
        <w:rPr>
          <w:rFonts w:ascii="Cordia New" w:hAnsi="Cordia New" w:cs="Cordia New"/>
          <w:sz w:val="28"/>
          <w:szCs w:val="28"/>
        </w:rPr>
      </w:pPr>
    </w:p>
    <w:p w14:paraId="37920F8C" w14:textId="77777777" w:rsidR="00737FC5" w:rsidRDefault="00737FC5">
      <w:pPr>
        <w:spacing w:line="240" w:lineRule="auto"/>
        <w:jc w:val="left"/>
        <w:rPr>
          <w:rStyle w:val="normaltextrun"/>
          <w:rFonts w:asciiTheme="minorHAnsi" w:hAnsiTheme="minorHAnsi" w:cstheme="minorHAnsi"/>
          <w:b/>
          <w:bCs/>
          <w:sz w:val="18"/>
          <w:szCs w:val="18"/>
          <w:lang w:eastAsia="zh-CN"/>
        </w:rPr>
      </w:pPr>
      <w:r>
        <w:rPr>
          <w:rStyle w:val="normaltextrun"/>
          <w:rFonts w:asciiTheme="minorHAnsi" w:hAnsiTheme="minorHAnsi" w:cstheme="minorHAnsi"/>
          <w:b/>
          <w:bCs/>
          <w:sz w:val="18"/>
          <w:szCs w:val="18"/>
        </w:rPr>
        <w:br w:type="page"/>
      </w:r>
    </w:p>
    <w:p w14:paraId="25CA1F60" w14:textId="31FFA60D" w:rsidR="00710F7C" w:rsidRPr="00737FC5" w:rsidRDefault="00710F7C" w:rsidP="00710F7C">
      <w:pPr>
        <w:pStyle w:val="paragraph"/>
        <w:spacing w:before="0" w:beforeAutospacing="0" w:after="0" w:afterAutospacing="0"/>
        <w:jc w:val="both"/>
        <w:textAlignment w:val="baseline"/>
        <w:rPr>
          <w:rFonts w:asciiTheme="minorHAnsi" w:hAnsiTheme="minorHAnsi" w:cstheme="minorHAnsi"/>
          <w:sz w:val="18"/>
          <w:szCs w:val="18"/>
        </w:rPr>
      </w:pPr>
      <w:r w:rsidRPr="00737FC5">
        <w:rPr>
          <w:rStyle w:val="normaltextrun"/>
          <w:rFonts w:asciiTheme="minorHAnsi" w:hAnsiTheme="minorHAnsi" w:cstheme="minorHAnsi"/>
          <w:b/>
          <w:bCs/>
          <w:sz w:val="18"/>
          <w:szCs w:val="18"/>
          <w:lang w:val="en-US"/>
        </w:rPr>
        <w:lastRenderedPageBreak/>
        <w:t>About Henkel</w:t>
      </w:r>
      <w:r w:rsidRPr="00737FC5">
        <w:rPr>
          <w:rStyle w:val="eop"/>
          <w:rFonts w:asciiTheme="minorHAnsi" w:hAnsiTheme="minorHAnsi" w:cstheme="minorHAnsi"/>
          <w:sz w:val="18"/>
          <w:szCs w:val="18"/>
        </w:rPr>
        <w:t> </w:t>
      </w:r>
    </w:p>
    <w:p w14:paraId="56226470" w14:textId="77777777" w:rsidR="00710F7C" w:rsidRPr="00737FC5" w:rsidRDefault="00710F7C" w:rsidP="00710F7C">
      <w:pPr>
        <w:rPr>
          <w:rStyle w:val="AboutandContactBody"/>
          <w:rFonts w:asciiTheme="minorHAnsi" w:hAnsiTheme="minorHAnsi" w:cstheme="minorHAnsi"/>
          <w:szCs w:val="18"/>
        </w:rPr>
      </w:pPr>
      <w:r w:rsidRPr="00737FC5">
        <w:rPr>
          <w:rStyle w:val="AboutandContactBody"/>
          <w:rFonts w:asciiTheme="minorHAnsi" w:hAnsiTheme="minorHAnsi" w:cstheme="minorHAnsi"/>
          <w:szCs w:val="18"/>
        </w:rPr>
        <w:t xml:space="preserve">With its brands, innovations and technologies, Henkel holds leading market positions worldwide in the industrial and consumer businesses. The business unit Adhesive Technologies is the global leader in the market of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concrete targets. Henkel was founded in 1876 and today employs a diverse team of more than 50,000 people worldwide – united by a strong corporate culture, shared values and a common purpose: "Pioneers at heart for the good of generations.” More information at </w:t>
      </w:r>
      <w:hyperlink r:id="rId17" w:history="1">
        <w:r w:rsidRPr="00737FC5">
          <w:rPr>
            <w:rStyle w:val="Hyperlink"/>
            <w:rFonts w:asciiTheme="minorHAnsi" w:hAnsiTheme="minorHAnsi" w:cstheme="minorHAnsi"/>
          </w:rPr>
          <w:t>www.henkel.com</w:t>
        </w:r>
      </w:hyperlink>
      <w:r w:rsidRPr="00737FC5">
        <w:rPr>
          <w:rStyle w:val="AboutandContactBody"/>
          <w:rFonts w:asciiTheme="minorHAnsi" w:hAnsiTheme="minorHAnsi" w:cstheme="minorHAnsi"/>
          <w:szCs w:val="18"/>
        </w:rPr>
        <w:t xml:space="preserve"> </w:t>
      </w:r>
    </w:p>
    <w:p w14:paraId="1FEEC7B3" w14:textId="77777777" w:rsidR="00BB5D0B" w:rsidRPr="00737FC5" w:rsidRDefault="00BB5D0B" w:rsidP="00BF6E82">
      <w:pPr>
        <w:rPr>
          <w:rStyle w:val="AboutandContactHeadline"/>
        </w:rPr>
      </w:pPr>
    </w:p>
    <w:p w14:paraId="7FEC60B7" w14:textId="54216364" w:rsidR="00BF6E82" w:rsidRPr="00737FC5" w:rsidRDefault="00BF6E82" w:rsidP="00BF6E82">
      <w:pPr>
        <w:rPr>
          <w:rStyle w:val="AboutandContactHeadline"/>
          <w:szCs w:val="18"/>
        </w:rPr>
      </w:pPr>
      <w:r w:rsidRPr="00737FC5">
        <w:rPr>
          <w:rStyle w:val="AboutandContactHeadline"/>
          <w:szCs w:val="18"/>
        </w:rPr>
        <w:t xml:space="preserve">Photo material is available at </w:t>
      </w:r>
      <w:hyperlink r:id="rId18">
        <w:r w:rsidR="009B29B7" w:rsidRPr="00737FC5">
          <w:rPr>
            <w:rStyle w:val="Hyperlink"/>
            <w:b/>
            <w:bCs/>
          </w:rPr>
          <w:t>www.henkel.com/press</w:t>
        </w:r>
      </w:hyperlink>
    </w:p>
    <w:p w14:paraId="55E44A35" w14:textId="796B4AFE" w:rsidR="00737FC5" w:rsidRDefault="00737FC5">
      <w:pPr>
        <w:spacing w:line="240" w:lineRule="auto"/>
        <w:jc w:val="left"/>
        <w:rPr>
          <w:b/>
          <w:bCs/>
          <w:sz w:val="18"/>
          <w:szCs w:val="18"/>
        </w:rPr>
      </w:pPr>
    </w:p>
    <w:p w14:paraId="1AD5237C" w14:textId="7518DD07" w:rsidR="00E74EC3" w:rsidRPr="00737FC5" w:rsidRDefault="00E74EC3" w:rsidP="249999C9">
      <w:pPr>
        <w:rPr>
          <w:b/>
          <w:bCs/>
          <w:sz w:val="18"/>
          <w:szCs w:val="18"/>
        </w:rPr>
      </w:pPr>
      <w:r w:rsidRPr="00737FC5">
        <w:rPr>
          <w:b/>
          <w:bCs/>
          <w:sz w:val="18"/>
          <w:szCs w:val="18"/>
        </w:rPr>
        <w:t>Contacts</w:t>
      </w:r>
    </w:p>
    <w:p w14:paraId="4471529E" w14:textId="2A409CB2" w:rsidR="00AF6D55" w:rsidRDefault="00AF6D55" w:rsidP="00535ECD">
      <w:pPr>
        <w:tabs>
          <w:tab w:val="left" w:pos="1080"/>
          <w:tab w:val="left" w:pos="4500"/>
        </w:tabs>
        <w:rPr>
          <w:rStyle w:val="AboutandContactBody"/>
          <w:b/>
          <w:szCs w:val="18"/>
        </w:rPr>
      </w:pPr>
      <w:r w:rsidRPr="00737FC5">
        <w:rPr>
          <w:rFonts w:cs="Segoe UI"/>
          <w:sz w:val="18"/>
          <w:szCs w:val="18"/>
          <w:lang w:val="fr-FR"/>
        </w:rPr>
        <w:t xml:space="preserve">Meiling </w:t>
      </w:r>
      <w:r w:rsidRPr="00535ECD">
        <w:rPr>
          <w:rFonts w:cs="Segoe UI"/>
          <w:sz w:val="18"/>
          <w:szCs w:val="18"/>
          <w:lang w:val="fr-FR"/>
        </w:rPr>
        <w:t>Wee</w:t>
      </w:r>
      <w:r w:rsidRPr="00535ECD">
        <w:rPr>
          <w:rFonts w:cs="Segoe UI"/>
          <w:sz w:val="18"/>
          <w:szCs w:val="18"/>
          <w:lang w:val="fr-FR"/>
        </w:rPr>
        <w:tab/>
      </w:r>
      <w:r w:rsidR="00535ECD">
        <w:rPr>
          <w:rFonts w:cs="Segoe UI"/>
          <w:sz w:val="18"/>
          <w:szCs w:val="18"/>
          <w:lang w:val="fr-FR"/>
        </w:rPr>
        <w:t xml:space="preserve">                                                   </w:t>
      </w:r>
      <w:r w:rsidR="00535ECD" w:rsidRPr="00535ECD">
        <w:rPr>
          <w:rStyle w:val="AboutandContactBody"/>
          <w:szCs w:val="18"/>
        </w:rPr>
        <w:t>Krissana Parnsoonthorn</w:t>
      </w:r>
    </w:p>
    <w:p w14:paraId="28635BC3" w14:textId="194C3BCA" w:rsidR="00535ECD" w:rsidRPr="00535ECD" w:rsidRDefault="00535ECD" w:rsidP="00535ECD">
      <w:pPr>
        <w:tabs>
          <w:tab w:val="left" w:pos="1080"/>
          <w:tab w:val="left" w:pos="4500"/>
        </w:tabs>
        <w:rPr>
          <w:bCs/>
          <w:sz w:val="18"/>
          <w:szCs w:val="18"/>
        </w:rPr>
      </w:pPr>
      <w:r>
        <w:rPr>
          <w:rStyle w:val="AboutandContactBody"/>
          <w:bCs/>
          <w:szCs w:val="18"/>
        </w:rPr>
        <w:t>Henkel                                                              124 Communications Consulting</w:t>
      </w:r>
    </w:p>
    <w:p w14:paraId="7786A73A" w14:textId="33FEDA4A" w:rsidR="00AF6D55" w:rsidRPr="00737FC5" w:rsidRDefault="00B03D3F" w:rsidP="00AF6D55">
      <w:pPr>
        <w:autoSpaceDE w:val="0"/>
        <w:autoSpaceDN w:val="0"/>
        <w:rPr>
          <w:rFonts w:cs="Segoe UI"/>
          <w:sz w:val="18"/>
          <w:szCs w:val="18"/>
          <w:lang w:val="fr-FR"/>
        </w:rPr>
      </w:pPr>
      <w:r w:rsidRPr="00737FC5">
        <w:rPr>
          <w:rFonts w:cs="Segoe UI"/>
          <w:sz w:val="18"/>
          <w:szCs w:val="18"/>
          <w:lang w:val="fr-FR"/>
        </w:rPr>
        <w:t>+65 8799 3216</w:t>
      </w:r>
      <w:r w:rsidR="00535ECD">
        <w:rPr>
          <w:rFonts w:cs="Segoe UI"/>
          <w:sz w:val="18"/>
          <w:szCs w:val="18"/>
          <w:lang w:val="fr-FR"/>
        </w:rPr>
        <w:tab/>
      </w:r>
      <w:r w:rsidR="00535ECD">
        <w:rPr>
          <w:rFonts w:cs="Segoe UI"/>
          <w:sz w:val="18"/>
          <w:szCs w:val="18"/>
          <w:lang w:val="fr-FR"/>
        </w:rPr>
        <w:tab/>
      </w:r>
      <w:r w:rsidR="00535ECD">
        <w:rPr>
          <w:rFonts w:cs="Segoe UI"/>
          <w:sz w:val="18"/>
          <w:szCs w:val="18"/>
          <w:lang w:val="fr-FR"/>
        </w:rPr>
        <w:tab/>
      </w:r>
      <w:r w:rsidR="00535ECD">
        <w:rPr>
          <w:rFonts w:cs="Segoe UI"/>
          <w:sz w:val="18"/>
          <w:szCs w:val="18"/>
          <w:lang w:val="fr-FR"/>
        </w:rPr>
        <w:tab/>
      </w:r>
      <w:r w:rsidR="00535ECD">
        <w:rPr>
          <w:rStyle w:val="AboutandContactBody"/>
          <w:szCs w:val="18"/>
        </w:rPr>
        <w:t>02 718 1886 ext 216 and 081-859-007</w:t>
      </w:r>
    </w:p>
    <w:p w14:paraId="0952E5CD" w14:textId="34886291" w:rsidR="00535ECD" w:rsidRPr="00535ECD" w:rsidRDefault="00A15698" w:rsidP="00535ECD">
      <w:pPr>
        <w:autoSpaceDE w:val="0"/>
        <w:autoSpaceDN w:val="0"/>
        <w:rPr>
          <w:rStyle w:val="Hyperlink"/>
          <w:rFonts w:cs="Segoe UI"/>
          <w:color w:val="auto"/>
          <w:u w:val="none"/>
          <w:lang w:val="fr-FR"/>
        </w:rPr>
      </w:pPr>
      <w:hyperlink r:id="rId19" w:history="1">
        <w:r w:rsidR="00B03D3F" w:rsidRPr="00737FC5">
          <w:rPr>
            <w:rStyle w:val="Hyperlink"/>
            <w:rFonts w:eastAsiaTheme="majorEastAsia"/>
            <w:lang w:val="fr-FR"/>
          </w:rPr>
          <w:t>meiling.wee@henkel.com</w:t>
        </w:r>
      </w:hyperlink>
      <w:r w:rsidR="00AF6D55" w:rsidRPr="00737FC5">
        <w:rPr>
          <w:rFonts w:cs="Segoe UI"/>
          <w:sz w:val="18"/>
          <w:szCs w:val="18"/>
          <w:lang w:val="fr-FR"/>
        </w:rPr>
        <w:t xml:space="preserve">                   </w:t>
      </w:r>
      <w:r w:rsidR="00AF6D55" w:rsidRPr="00737FC5">
        <w:rPr>
          <w:rFonts w:cs="Segoe UI"/>
          <w:sz w:val="18"/>
          <w:szCs w:val="18"/>
          <w:lang w:val="fr-FR"/>
        </w:rPr>
        <w:tab/>
      </w:r>
      <w:hyperlink r:id="rId20" w:history="1">
        <w:r w:rsidR="00535ECD" w:rsidRPr="00535ECD">
          <w:rPr>
            <w:rStyle w:val="Hyperlink"/>
            <w:lang w:val="fr-FR"/>
          </w:rPr>
          <w:t>krissana@124comm.com</w:t>
        </w:r>
      </w:hyperlink>
    </w:p>
    <w:p w14:paraId="0D1DC39F" w14:textId="77777777" w:rsidR="00535ECD" w:rsidRPr="00535ECD" w:rsidRDefault="00535ECD" w:rsidP="00A7607D">
      <w:pPr>
        <w:autoSpaceDE w:val="0"/>
        <w:autoSpaceDN w:val="0"/>
        <w:rPr>
          <w:rStyle w:val="AboutandContactBody"/>
          <w:szCs w:val="18"/>
          <w:lang w:val="fr-FR"/>
        </w:rPr>
      </w:pPr>
    </w:p>
    <w:sectPr w:rsidR="00535ECD" w:rsidRPr="00535ECD" w:rsidSect="00DC2465">
      <w:headerReference w:type="even" r:id="rId21"/>
      <w:footerReference w:type="default" r:id="rId22"/>
      <w:headerReference w:type="first" r:id="rId23"/>
      <w:footerReference w:type="first" r:id="rId24"/>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D5D4" w14:textId="77777777" w:rsidR="000A433D" w:rsidRDefault="000A433D">
      <w:r>
        <w:separator/>
      </w:r>
    </w:p>
  </w:endnote>
  <w:endnote w:type="continuationSeparator" w:id="0">
    <w:p w14:paraId="727CA8BE" w14:textId="77777777" w:rsidR="000A433D" w:rsidRDefault="000A433D">
      <w:r>
        <w:continuationSeparator/>
      </w:r>
    </w:p>
  </w:endnote>
  <w:endnote w:type="continuationNotice" w:id="1">
    <w:p w14:paraId="621EC12E" w14:textId="77777777" w:rsidR="000A433D" w:rsidRDefault="000A43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A15698">
      <w:fldChar w:fldCharType="begin"/>
    </w:r>
    <w:r w:rsidR="00A15698">
      <w:instrText>NUMPAGES  \* Arabic  \* MERGEFORMAT</w:instrText>
    </w:r>
    <w:r w:rsidR="00A15698">
      <w:fldChar w:fldCharType="separate"/>
    </w:r>
    <w:r>
      <w:t>2</w:t>
    </w:r>
    <w:r w:rsidR="00A1569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C086BB8" w:rsidR="00CF6F33" w:rsidRPr="00992A11" w:rsidRDefault="006E08B3" w:rsidP="00992A11">
    <w:pPr>
      <w:pStyle w:val="Footer"/>
    </w:pPr>
    <w:r>
      <w:drawing>
        <wp:anchor distT="0" distB="0" distL="114300" distR="114300" simplePos="0" relativeHeight="251661314" behindDoc="1" locked="0" layoutInCell="1" allowOverlap="1" wp14:anchorId="4A195A5E" wp14:editId="1DCDCB3E">
          <wp:simplePos x="0" y="0"/>
          <wp:positionH relativeFrom="margin">
            <wp:align>center</wp:align>
          </wp:positionH>
          <wp:positionV relativeFrom="paragraph">
            <wp:posOffset>-467550</wp:posOffset>
          </wp:positionV>
          <wp:extent cx="5314950" cy="3143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14950" cy="314325"/>
                  </a:xfrm>
                  <a:prstGeom prst="rect">
                    <a:avLst/>
                  </a:prstGeom>
                </pic:spPr>
              </pic:pic>
            </a:graphicData>
          </a:graphic>
        </wp:anchor>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A0B7" w14:textId="77777777" w:rsidR="000A433D" w:rsidRDefault="000A433D">
      <w:r>
        <w:separator/>
      </w:r>
    </w:p>
  </w:footnote>
  <w:footnote w:type="continuationSeparator" w:id="0">
    <w:p w14:paraId="2CD97B4F" w14:textId="77777777" w:rsidR="000A433D" w:rsidRDefault="000A433D">
      <w:r>
        <w:continuationSeparator/>
      </w:r>
    </w:p>
  </w:footnote>
  <w:footnote w:type="continuationNotice" w:id="1">
    <w:p w14:paraId="27B60F39" w14:textId="77777777" w:rsidR="000A433D" w:rsidRDefault="000A43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6029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568D307" id="Group 2" o:spid="_x0000_s1026" style="position:absolute;margin-left:14.2pt;margin-top:297.7pt;width:14.15pt;height:297.65pt;z-index:25166029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52587"/>
    <w:multiLevelType w:val="hybridMultilevel"/>
    <w:tmpl w:val="6FD82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FA5F67"/>
    <w:multiLevelType w:val="hybridMultilevel"/>
    <w:tmpl w:val="B24ED0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6F5D10"/>
    <w:multiLevelType w:val="hybridMultilevel"/>
    <w:tmpl w:val="E642119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42E22192"/>
    <w:multiLevelType w:val="hybridMultilevel"/>
    <w:tmpl w:val="38E89700"/>
    <w:lvl w:ilvl="0" w:tplc="41B65106">
      <w:start w:val="1"/>
      <w:numFmt w:val="bullet"/>
      <w:lvlText w:val=""/>
      <w:lvlJc w:val="left"/>
      <w:pPr>
        <w:tabs>
          <w:tab w:val="num" w:pos="720"/>
        </w:tabs>
        <w:ind w:left="720" w:hanging="360"/>
      </w:pPr>
      <w:rPr>
        <w:rFonts w:ascii="Wingdings" w:hAnsi="Wingdings" w:hint="default"/>
      </w:rPr>
    </w:lvl>
    <w:lvl w:ilvl="1" w:tplc="D346D092" w:tentative="1">
      <w:start w:val="1"/>
      <w:numFmt w:val="bullet"/>
      <w:lvlText w:val=""/>
      <w:lvlJc w:val="left"/>
      <w:pPr>
        <w:tabs>
          <w:tab w:val="num" w:pos="1440"/>
        </w:tabs>
        <w:ind w:left="1440" w:hanging="360"/>
      </w:pPr>
      <w:rPr>
        <w:rFonts w:ascii="Wingdings" w:hAnsi="Wingdings" w:hint="default"/>
      </w:rPr>
    </w:lvl>
    <w:lvl w:ilvl="2" w:tplc="1E7E49CC" w:tentative="1">
      <w:start w:val="1"/>
      <w:numFmt w:val="bullet"/>
      <w:lvlText w:val=""/>
      <w:lvlJc w:val="left"/>
      <w:pPr>
        <w:tabs>
          <w:tab w:val="num" w:pos="2160"/>
        </w:tabs>
        <w:ind w:left="2160" w:hanging="360"/>
      </w:pPr>
      <w:rPr>
        <w:rFonts w:ascii="Wingdings" w:hAnsi="Wingdings" w:hint="default"/>
      </w:rPr>
    </w:lvl>
    <w:lvl w:ilvl="3" w:tplc="A378CE54" w:tentative="1">
      <w:start w:val="1"/>
      <w:numFmt w:val="bullet"/>
      <w:lvlText w:val=""/>
      <w:lvlJc w:val="left"/>
      <w:pPr>
        <w:tabs>
          <w:tab w:val="num" w:pos="2880"/>
        </w:tabs>
        <w:ind w:left="2880" w:hanging="360"/>
      </w:pPr>
      <w:rPr>
        <w:rFonts w:ascii="Wingdings" w:hAnsi="Wingdings" w:hint="default"/>
      </w:rPr>
    </w:lvl>
    <w:lvl w:ilvl="4" w:tplc="1E4CCB14" w:tentative="1">
      <w:start w:val="1"/>
      <w:numFmt w:val="bullet"/>
      <w:lvlText w:val=""/>
      <w:lvlJc w:val="left"/>
      <w:pPr>
        <w:tabs>
          <w:tab w:val="num" w:pos="3600"/>
        </w:tabs>
        <w:ind w:left="3600" w:hanging="360"/>
      </w:pPr>
      <w:rPr>
        <w:rFonts w:ascii="Wingdings" w:hAnsi="Wingdings" w:hint="default"/>
      </w:rPr>
    </w:lvl>
    <w:lvl w:ilvl="5" w:tplc="627EF1D4" w:tentative="1">
      <w:start w:val="1"/>
      <w:numFmt w:val="bullet"/>
      <w:lvlText w:val=""/>
      <w:lvlJc w:val="left"/>
      <w:pPr>
        <w:tabs>
          <w:tab w:val="num" w:pos="4320"/>
        </w:tabs>
        <w:ind w:left="4320" w:hanging="360"/>
      </w:pPr>
      <w:rPr>
        <w:rFonts w:ascii="Wingdings" w:hAnsi="Wingdings" w:hint="default"/>
      </w:rPr>
    </w:lvl>
    <w:lvl w:ilvl="6" w:tplc="D8385A6C" w:tentative="1">
      <w:start w:val="1"/>
      <w:numFmt w:val="bullet"/>
      <w:lvlText w:val=""/>
      <w:lvlJc w:val="left"/>
      <w:pPr>
        <w:tabs>
          <w:tab w:val="num" w:pos="5040"/>
        </w:tabs>
        <w:ind w:left="5040" w:hanging="360"/>
      </w:pPr>
      <w:rPr>
        <w:rFonts w:ascii="Wingdings" w:hAnsi="Wingdings" w:hint="default"/>
      </w:rPr>
    </w:lvl>
    <w:lvl w:ilvl="7" w:tplc="4670A326" w:tentative="1">
      <w:start w:val="1"/>
      <w:numFmt w:val="bullet"/>
      <w:lvlText w:val=""/>
      <w:lvlJc w:val="left"/>
      <w:pPr>
        <w:tabs>
          <w:tab w:val="num" w:pos="5760"/>
        </w:tabs>
        <w:ind w:left="5760" w:hanging="360"/>
      </w:pPr>
      <w:rPr>
        <w:rFonts w:ascii="Wingdings" w:hAnsi="Wingdings" w:hint="default"/>
      </w:rPr>
    </w:lvl>
    <w:lvl w:ilvl="8" w:tplc="9ABCB2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A65BC"/>
    <w:multiLevelType w:val="hybridMultilevel"/>
    <w:tmpl w:val="683C1C90"/>
    <w:lvl w:ilvl="0" w:tplc="2A1858D8">
      <w:start w:val="1"/>
      <w:numFmt w:val="bullet"/>
      <w:lvlText w:val=""/>
      <w:lvlJc w:val="left"/>
      <w:pPr>
        <w:tabs>
          <w:tab w:val="num" w:pos="720"/>
        </w:tabs>
        <w:ind w:left="720" w:hanging="360"/>
      </w:pPr>
      <w:rPr>
        <w:rFonts w:ascii="Wingdings" w:hAnsi="Wingdings" w:hint="default"/>
      </w:rPr>
    </w:lvl>
    <w:lvl w:ilvl="1" w:tplc="B5808E68" w:tentative="1">
      <w:start w:val="1"/>
      <w:numFmt w:val="bullet"/>
      <w:lvlText w:val=""/>
      <w:lvlJc w:val="left"/>
      <w:pPr>
        <w:tabs>
          <w:tab w:val="num" w:pos="1440"/>
        </w:tabs>
        <w:ind w:left="1440" w:hanging="360"/>
      </w:pPr>
      <w:rPr>
        <w:rFonts w:ascii="Wingdings" w:hAnsi="Wingdings" w:hint="default"/>
      </w:rPr>
    </w:lvl>
    <w:lvl w:ilvl="2" w:tplc="D6284A78" w:tentative="1">
      <w:start w:val="1"/>
      <w:numFmt w:val="bullet"/>
      <w:lvlText w:val=""/>
      <w:lvlJc w:val="left"/>
      <w:pPr>
        <w:tabs>
          <w:tab w:val="num" w:pos="2160"/>
        </w:tabs>
        <w:ind w:left="2160" w:hanging="360"/>
      </w:pPr>
      <w:rPr>
        <w:rFonts w:ascii="Wingdings" w:hAnsi="Wingdings" w:hint="default"/>
      </w:rPr>
    </w:lvl>
    <w:lvl w:ilvl="3" w:tplc="6BCE5EA6" w:tentative="1">
      <w:start w:val="1"/>
      <w:numFmt w:val="bullet"/>
      <w:lvlText w:val=""/>
      <w:lvlJc w:val="left"/>
      <w:pPr>
        <w:tabs>
          <w:tab w:val="num" w:pos="2880"/>
        </w:tabs>
        <w:ind w:left="2880" w:hanging="360"/>
      </w:pPr>
      <w:rPr>
        <w:rFonts w:ascii="Wingdings" w:hAnsi="Wingdings" w:hint="default"/>
      </w:rPr>
    </w:lvl>
    <w:lvl w:ilvl="4" w:tplc="5DF04BB6" w:tentative="1">
      <w:start w:val="1"/>
      <w:numFmt w:val="bullet"/>
      <w:lvlText w:val=""/>
      <w:lvlJc w:val="left"/>
      <w:pPr>
        <w:tabs>
          <w:tab w:val="num" w:pos="3600"/>
        </w:tabs>
        <w:ind w:left="3600" w:hanging="360"/>
      </w:pPr>
      <w:rPr>
        <w:rFonts w:ascii="Wingdings" w:hAnsi="Wingdings" w:hint="default"/>
      </w:rPr>
    </w:lvl>
    <w:lvl w:ilvl="5" w:tplc="DF38F54A" w:tentative="1">
      <w:start w:val="1"/>
      <w:numFmt w:val="bullet"/>
      <w:lvlText w:val=""/>
      <w:lvlJc w:val="left"/>
      <w:pPr>
        <w:tabs>
          <w:tab w:val="num" w:pos="4320"/>
        </w:tabs>
        <w:ind w:left="4320" w:hanging="360"/>
      </w:pPr>
      <w:rPr>
        <w:rFonts w:ascii="Wingdings" w:hAnsi="Wingdings" w:hint="default"/>
      </w:rPr>
    </w:lvl>
    <w:lvl w:ilvl="6" w:tplc="D4404E24" w:tentative="1">
      <w:start w:val="1"/>
      <w:numFmt w:val="bullet"/>
      <w:lvlText w:val=""/>
      <w:lvlJc w:val="left"/>
      <w:pPr>
        <w:tabs>
          <w:tab w:val="num" w:pos="5040"/>
        </w:tabs>
        <w:ind w:left="5040" w:hanging="360"/>
      </w:pPr>
      <w:rPr>
        <w:rFonts w:ascii="Wingdings" w:hAnsi="Wingdings" w:hint="default"/>
      </w:rPr>
    </w:lvl>
    <w:lvl w:ilvl="7" w:tplc="326CA808" w:tentative="1">
      <w:start w:val="1"/>
      <w:numFmt w:val="bullet"/>
      <w:lvlText w:val=""/>
      <w:lvlJc w:val="left"/>
      <w:pPr>
        <w:tabs>
          <w:tab w:val="num" w:pos="5760"/>
        </w:tabs>
        <w:ind w:left="5760" w:hanging="360"/>
      </w:pPr>
      <w:rPr>
        <w:rFonts w:ascii="Wingdings" w:hAnsi="Wingdings" w:hint="default"/>
      </w:rPr>
    </w:lvl>
    <w:lvl w:ilvl="8" w:tplc="DC0C67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4B097D"/>
    <w:multiLevelType w:val="hybridMultilevel"/>
    <w:tmpl w:val="7676F6E0"/>
    <w:lvl w:ilvl="0" w:tplc="B92A21F6">
      <w:start w:val="1"/>
      <w:numFmt w:val="bullet"/>
      <w:lvlText w:val=""/>
      <w:lvlJc w:val="left"/>
      <w:pPr>
        <w:tabs>
          <w:tab w:val="num" w:pos="720"/>
        </w:tabs>
        <w:ind w:left="720" w:hanging="360"/>
      </w:pPr>
      <w:rPr>
        <w:rFonts w:ascii="Wingdings" w:hAnsi="Wingdings" w:hint="default"/>
      </w:rPr>
    </w:lvl>
    <w:lvl w:ilvl="1" w:tplc="484019C0" w:tentative="1">
      <w:start w:val="1"/>
      <w:numFmt w:val="bullet"/>
      <w:lvlText w:val=""/>
      <w:lvlJc w:val="left"/>
      <w:pPr>
        <w:tabs>
          <w:tab w:val="num" w:pos="1440"/>
        </w:tabs>
        <w:ind w:left="1440" w:hanging="360"/>
      </w:pPr>
      <w:rPr>
        <w:rFonts w:ascii="Wingdings" w:hAnsi="Wingdings" w:hint="default"/>
      </w:rPr>
    </w:lvl>
    <w:lvl w:ilvl="2" w:tplc="625AB5AE" w:tentative="1">
      <w:start w:val="1"/>
      <w:numFmt w:val="bullet"/>
      <w:lvlText w:val=""/>
      <w:lvlJc w:val="left"/>
      <w:pPr>
        <w:tabs>
          <w:tab w:val="num" w:pos="2160"/>
        </w:tabs>
        <w:ind w:left="2160" w:hanging="360"/>
      </w:pPr>
      <w:rPr>
        <w:rFonts w:ascii="Wingdings" w:hAnsi="Wingdings" w:hint="default"/>
      </w:rPr>
    </w:lvl>
    <w:lvl w:ilvl="3" w:tplc="6DAE1370" w:tentative="1">
      <w:start w:val="1"/>
      <w:numFmt w:val="bullet"/>
      <w:lvlText w:val=""/>
      <w:lvlJc w:val="left"/>
      <w:pPr>
        <w:tabs>
          <w:tab w:val="num" w:pos="2880"/>
        </w:tabs>
        <w:ind w:left="2880" w:hanging="360"/>
      </w:pPr>
      <w:rPr>
        <w:rFonts w:ascii="Wingdings" w:hAnsi="Wingdings" w:hint="default"/>
      </w:rPr>
    </w:lvl>
    <w:lvl w:ilvl="4" w:tplc="2E8ABA46" w:tentative="1">
      <w:start w:val="1"/>
      <w:numFmt w:val="bullet"/>
      <w:lvlText w:val=""/>
      <w:lvlJc w:val="left"/>
      <w:pPr>
        <w:tabs>
          <w:tab w:val="num" w:pos="3600"/>
        </w:tabs>
        <w:ind w:left="3600" w:hanging="360"/>
      </w:pPr>
      <w:rPr>
        <w:rFonts w:ascii="Wingdings" w:hAnsi="Wingdings" w:hint="default"/>
      </w:rPr>
    </w:lvl>
    <w:lvl w:ilvl="5" w:tplc="BC56A91E" w:tentative="1">
      <w:start w:val="1"/>
      <w:numFmt w:val="bullet"/>
      <w:lvlText w:val=""/>
      <w:lvlJc w:val="left"/>
      <w:pPr>
        <w:tabs>
          <w:tab w:val="num" w:pos="4320"/>
        </w:tabs>
        <w:ind w:left="4320" w:hanging="360"/>
      </w:pPr>
      <w:rPr>
        <w:rFonts w:ascii="Wingdings" w:hAnsi="Wingdings" w:hint="default"/>
      </w:rPr>
    </w:lvl>
    <w:lvl w:ilvl="6" w:tplc="53B85410" w:tentative="1">
      <w:start w:val="1"/>
      <w:numFmt w:val="bullet"/>
      <w:lvlText w:val=""/>
      <w:lvlJc w:val="left"/>
      <w:pPr>
        <w:tabs>
          <w:tab w:val="num" w:pos="5040"/>
        </w:tabs>
        <w:ind w:left="5040" w:hanging="360"/>
      </w:pPr>
      <w:rPr>
        <w:rFonts w:ascii="Wingdings" w:hAnsi="Wingdings" w:hint="default"/>
      </w:rPr>
    </w:lvl>
    <w:lvl w:ilvl="7" w:tplc="39668D1C" w:tentative="1">
      <w:start w:val="1"/>
      <w:numFmt w:val="bullet"/>
      <w:lvlText w:val=""/>
      <w:lvlJc w:val="left"/>
      <w:pPr>
        <w:tabs>
          <w:tab w:val="num" w:pos="5760"/>
        </w:tabs>
        <w:ind w:left="5760" w:hanging="360"/>
      </w:pPr>
      <w:rPr>
        <w:rFonts w:ascii="Wingdings" w:hAnsi="Wingdings" w:hint="default"/>
      </w:rPr>
    </w:lvl>
    <w:lvl w:ilvl="8" w:tplc="DDE088AC" w:tentative="1">
      <w:start w:val="1"/>
      <w:numFmt w:val="bullet"/>
      <w:lvlText w:val=""/>
      <w:lvlJc w:val="left"/>
      <w:pPr>
        <w:tabs>
          <w:tab w:val="num" w:pos="6480"/>
        </w:tabs>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10"/>
  </w:num>
  <w:num w:numId="4" w16cid:durableId="1658344630">
    <w:abstractNumId w:val="6"/>
  </w:num>
  <w:num w:numId="5" w16cid:durableId="2132553883">
    <w:abstractNumId w:val="5"/>
  </w:num>
  <w:num w:numId="6" w16cid:durableId="545726518">
    <w:abstractNumId w:val="8"/>
  </w:num>
  <w:num w:numId="7" w16cid:durableId="544409232">
    <w:abstractNumId w:val="2"/>
  </w:num>
  <w:num w:numId="8" w16cid:durableId="665400407">
    <w:abstractNumId w:val="3"/>
  </w:num>
  <w:num w:numId="9" w16cid:durableId="294991135">
    <w:abstractNumId w:val="4"/>
  </w:num>
  <w:num w:numId="10" w16cid:durableId="153373986">
    <w:abstractNumId w:val="11"/>
  </w:num>
  <w:num w:numId="11" w16cid:durableId="1212885376">
    <w:abstractNumId w:val="9"/>
  </w:num>
  <w:num w:numId="12" w16cid:durableId="386341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33"/>
    <w:rsid w:val="00002AA4"/>
    <w:rsid w:val="000035ED"/>
    <w:rsid w:val="00005267"/>
    <w:rsid w:val="00006346"/>
    <w:rsid w:val="00013287"/>
    <w:rsid w:val="000160B1"/>
    <w:rsid w:val="00021C67"/>
    <w:rsid w:val="00023D19"/>
    <w:rsid w:val="00030557"/>
    <w:rsid w:val="00030F51"/>
    <w:rsid w:val="00035A84"/>
    <w:rsid w:val="00040CC9"/>
    <w:rsid w:val="0004133E"/>
    <w:rsid w:val="00051E86"/>
    <w:rsid w:val="00055BC5"/>
    <w:rsid w:val="000575F9"/>
    <w:rsid w:val="000618FC"/>
    <w:rsid w:val="0006344D"/>
    <w:rsid w:val="00067071"/>
    <w:rsid w:val="0006750E"/>
    <w:rsid w:val="000722E8"/>
    <w:rsid w:val="00074762"/>
    <w:rsid w:val="00075824"/>
    <w:rsid w:val="00080D10"/>
    <w:rsid w:val="0008357F"/>
    <w:rsid w:val="00091212"/>
    <w:rsid w:val="000973A7"/>
    <w:rsid w:val="000A433D"/>
    <w:rsid w:val="000A5483"/>
    <w:rsid w:val="000B695A"/>
    <w:rsid w:val="000C182A"/>
    <w:rsid w:val="000C210A"/>
    <w:rsid w:val="000C5356"/>
    <w:rsid w:val="000C56DD"/>
    <w:rsid w:val="000C5921"/>
    <w:rsid w:val="000D15D4"/>
    <w:rsid w:val="000D1672"/>
    <w:rsid w:val="000E2F62"/>
    <w:rsid w:val="000E38ED"/>
    <w:rsid w:val="000E48C7"/>
    <w:rsid w:val="000E7F24"/>
    <w:rsid w:val="000F03BE"/>
    <w:rsid w:val="000F1757"/>
    <w:rsid w:val="000F225B"/>
    <w:rsid w:val="000F7FAF"/>
    <w:rsid w:val="00105975"/>
    <w:rsid w:val="00111F4D"/>
    <w:rsid w:val="001121AE"/>
    <w:rsid w:val="00112A28"/>
    <w:rsid w:val="00115230"/>
    <w:rsid w:val="00115B5F"/>
    <w:rsid w:val="001162B4"/>
    <w:rsid w:val="00120BB7"/>
    <w:rsid w:val="00122A47"/>
    <w:rsid w:val="00122CBC"/>
    <w:rsid w:val="00125532"/>
    <w:rsid w:val="00126D4A"/>
    <w:rsid w:val="00130FC6"/>
    <w:rsid w:val="00132DA9"/>
    <w:rsid w:val="0013305B"/>
    <w:rsid w:val="00133B99"/>
    <w:rsid w:val="00135020"/>
    <w:rsid w:val="00137EC3"/>
    <w:rsid w:val="001436B6"/>
    <w:rsid w:val="001443BD"/>
    <w:rsid w:val="00145FD5"/>
    <w:rsid w:val="00154042"/>
    <w:rsid w:val="001577E9"/>
    <w:rsid w:val="0016138C"/>
    <w:rsid w:val="00165B34"/>
    <w:rsid w:val="0016639C"/>
    <w:rsid w:val="001731CE"/>
    <w:rsid w:val="00187FD9"/>
    <w:rsid w:val="00196D51"/>
    <w:rsid w:val="001A35BE"/>
    <w:rsid w:val="001B0F22"/>
    <w:rsid w:val="001B2BB6"/>
    <w:rsid w:val="001B7C20"/>
    <w:rsid w:val="001C0B32"/>
    <w:rsid w:val="001C4BE1"/>
    <w:rsid w:val="001D7ADF"/>
    <w:rsid w:val="001E0F71"/>
    <w:rsid w:val="001E1061"/>
    <w:rsid w:val="001E6D05"/>
    <w:rsid w:val="001E7C28"/>
    <w:rsid w:val="001F1BDF"/>
    <w:rsid w:val="001F7110"/>
    <w:rsid w:val="001F7E96"/>
    <w:rsid w:val="00201462"/>
    <w:rsid w:val="00202284"/>
    <w:rsid w:val="00206538"/>
    <w:rsid w:val="002067EB"/>
    <w:rsid w:val="00212488"/>
    <w:rsid w:val="00220628"/>
    <w:rsid w:val="00223958"/>
    <w:rsid w:val="002304D2"/>
    <w:rsid w:val="00231C7F"/>
    <w:rsid w:val="00234ABD"/>
    <w:rsid w:val="00236E2A"/>
    <w:rsid w:val="00237F62"/>
    <w:rsid w:val="00240194"/>
    <w:rsid w:val="002403D0"/>
    <w:rsid w:val="00244894"/>
    <w:rsid w:val="0024586A"/>
    <w:rsid w:val="00252638"/>
    <w:rsid w:val="00256F0C"/>
    <w:rsid w:val="00262C05"/>
    <w:rsid w:val="00271680"/>
    <w:rsid w:val="00274286"/>
    <w:rsid w:val="00274AA8"/>
    <w:rsid w:val="00281C34"/>
    <w:rsid w:val="00281D14"/>
    <w:rsid w:val="00282C13"/>
    <w:rsid w:val="00286062"/>
    <w:rsid w:val="002A07FA"/>
    <w:rsid w:val="002A0DF7"/>
    <w:rsid w:val="002A2975"/>
    <w:rsid w:val="002A60E0"/>
    <w:rsid w:val="002B095A"/>
    <w:rsid w:val="002B22B9"/>
    <w:rsid w:val="002C1344"/>
    <w:rsid w:val="002C252E"/>
    <w:rsid w:val="002C6773"/>
    <w:rsid w:val="002D2A3D"/>
    <w:rsid w:val="002E0B17"/>
    <w:rsid w:val="002E0B69"/>
    <w:rsid w:val="002E4FFB"/>
    <w:rsid w:val="002E7DED"/>
    <w:rsid w:val="002F7E11"/>
    <w:rsid w:val="00304087"/>
    <w:rsid w:val="00306B4F"/>
    <w:rsid w:val="003101C3"/>
    <w:rsid w:val="00310ACD"/>
    <w:rsid w:val="0031379F"/>
    <w:rsid w:val="00314E27"/>
    <w:rsid w:val="00320396"/>
    <w:rsid w:val="00320A26"/>
    <w:rsid w:val="00321344"/>
    <w:rsid w:val="00324A3C"/>
    <w:rsid w:val="0033451C"/>
    <w:rsid w:val="00336854"/>
    <w:rsid w:val="0034015C"/>
    <w:rsid w:val="003442F4"/>
    <w:rsid w:val="00353705"/>
    <w:rsid w:val="003562E8"/>
    <w:rsid w:val="003633E4"/>
    <w:rsid w:val="0036357D"/>
    <w:rsid w:val="003649BC"/>
    <w:rsid w:val="00365E44"/>
    <w:rsid w:val="00367AA1"/>
    <w:rsid w:val="00372E36"/>
    <w:rsid w:val="00376EE9"/>
    <w:rsid w:val="00377CBB"/>
    <w:rsid w:val="0038201F"/>
    <w:rsid w:val="00385185"/>
    <w:rsid w:val="003877B6"/>
    <w:rsid w:val="00391E0E"/>
    <w:rsid w:val="00393887"/>
    <w:rsid w:val="00394C6B"/>
    <w:rsid w:val="003A4E62"/>
    <w:rsid w:val="003B1069"/>
    <w:rsid w:val="003B390A"/>
    <w:rsid w:val="003C0BD7"/>
    <w:rsid w:val="003C15DE"/>
    <w:rsid w:val="003C4EB2"/>
    <w:rsid w:val="003D233B"/>
    <w:rsid w:val="003F1AF3"/>
    <w:rsid w:val="003F4D8D"/>
    <w:rsid w:val="00415DAC"/>
    <w:rsid w:val="00416695"/>
    <w:rsid w:val="0042398F"/>
    <w:rsid w:val="004244FB"/>
    <w:rsid w:val="004313E7"/>
    <w:rsid w:val="0044763B"/>
    <w:rsid w:val="00451F34"/>
    <w:rsid w:val="004626F4"/>
    <w:rsid w:val="004629B3"/>
    <w:rsid w:val="0046376E"/>
    <w:rsid w:val="0046690F"/>
    <w:rsid w:val="00472FEC"/>
    <w:rsid w:val="0047324A"/>
    <w:rsid w:val="00482DF0"/>
    <w:rsid w:val="00485210"/>
    <w:rsid w:val="00490A03"/>
    <w:rsid w:val="00492F74"/>
    <w:rsid w:val="00493327"/>
    <w:rsid w:val="00494DBE"/>
    <w:rsid w:val="00495CE6"/>
    <w:rsid w:val="004A323C"/>
    <w:rsid w:val="004A5E9B"/>
    <w:rsid w:val="004B3065"/>
    <w:rsid w:val="004B54E8"/>
    <w:rsid w:val="004C4FEB"/>
    <w:rsid w:val="004C6B79"/>
    <w:rsid w:val="004D059B"/>
    <w:rsid w:val="004D2AAE"/>
    <w:rsid w:val="004D4CB6"/>
    <w:rsid w:val="004E0870"/>
    <w:rsid w:val="004E3341"/>
    <w:rsid w:val="004E3D96"/>
    <w:rsid w:val="004F10C1"/>
    <w:rsid w:val="004F1805"/>
    <w:rsid w:val="00502E62"/>
    <w:rsid w:val="0050328E"/>
    <w:rsid w:val="00503ED5"/>
    <w:rsid w:val="00504091"/>
    <w:rsid w:val="00504452"/>
    <w:rsid w:val="005055A9"/>
    <w:rsid w:val="00506B8A"/>
    <w:rsid w:val="005110EA"/>
    <w:rsid w:val="0052212B"/>
    <w:rsid w:val="00531B98"/>
    <w:rsid w:val="00534B46"/>
    <w:rsid w:val="00535ECD"/>
    <w:rsid w:val="00540358"/>
    <w:rsid w:val="00540D47"/>
    <w:rsid w:val="005432C7"/>
    <w:rsid w:val="00550864"/>
    <w:rsid w:val="0055571E"/>
    <w:rsid w:val="00556F67"/>
    <w:rsid w:val="00562F93"/>
    <w:rsid w:val="00571633"/>
    <w:rsid w:val="005824C4"/>
    <w:rsid w:val="005833F0"/>
    <w:rsid w:val="00586CAF"/>
    <w:rsid w:val="005873E9"/>
    <w:rsid w:val="00591180"/>
    <w:rsid w:val="0059722C"/>
    <w:rsid w:val="00597D07"/>
    <w:rsid w:val="005A3846"/>
    <w:rsid w:val="005B1F0C"/>
    <w:rsid w:val="005B2FB3"/>
    <w:rsid w:val="005B6A58"/>
    <w:rsid w:val="005C07CE"/>
    <w:rsid w:val="005C2875"/>
    <w:rsid w:val="005C7112"/>
    <w:rsid w:val="005D0561"/>
    <w:rsid w:val="005D0AD9"/>
    <w:rsid w:val="005D2261"/>
    <w:rsid w:val="005D22F6"/>
    <w:rsid w:val="005E0C30"/>
    <w:rsid w:val="005E69D9"/>
    <w:rsid w:val="005F27F4"/>
    <w:rsid w:val="005F3239"/>
    <w:rsid w:val="005F6567"/>
    <w:rsid w:val="0060568B"/>
    <w:rsid w:val="00607256"/>
    <w:rsid w:val="00613F35"/>
    <w:rsid w:val="006144B1"/>
    <w:rsid w:val="00624963"/>
    <w:rsid w:val="006251DD"/>
    <w:rsid w:val="00630357"/>
    <w:rsid w:val="0063215C"/>
    <w:rsid w:val="006335F1"/>
    <w:rsid w:val="006345B6"/>
    <w:rsid w:val="00635712"/>
    <w:rsid w:val="0064172D"/>
    <w:rsid w:val="00642300"/>
    <w:rsid w:val="00643D8A"/>
    <w:rsid w:val="006513EB"/>
    <w:rsid w:val="00652229"/>
    <w:rsid w:val="00652793"/>
    <w:rsid w:val="00653414"/>
    <w:rsid w:val="0065349E"/>
    <w:rsid w:val="006626CA"/>
    <w:rsid w:val="00663487"/>
    <w:rsid w:val="00672382"/>
    <w:rsid w:val="00682643"/>
    <w:rsid w:val="00682EB9"/>
    <w:rsid w:val="0068441A"/>
    <w:rsid w:val="00690531"/>
    <w:rsid w:val="00690B19"/>
    <w:rsid w:val="00691B7D"/>
    <w:rsid w:val="006956A1"/>
    <w:rsid w:val="006A03C0"/>
    <w:rsid w:val="006A0A3C"/>
    <w:rsid w:val="006A79F0"/>
    <w:rsid w:val="006B47EE"/>
    <w:rsid w:val="006B499F"/>
    <w:rsid w:val="006C2B9C"/>
    <w:rsid w:val="006C4A5E"/>
    <w:rsid w:val="006D4996"/>
    <w:rsid w:val="006D54AB"/>
    <w:rsid w:val="006E08B3"/>
    <w:rsid w:val="006E0AE2"/>
    <w:rsid w:val="006E3006"/>
    <w:rsid w:val="006E5032"/>
    <w:rsid w:val="006E5BDA"/>
    <w:rsid w:val="006E679A"/>
    <w:rsid w:val="006E6C00"/>
    <w:rsid w:val="006E6FA6"/>
    <w:rsid w:val="006F0FC7"/>
    <w:rsid w:val="006F39A9"/>
    <w:rsid w:val="006F670F"/>
    <w:rsid w:val="00703272"/>
    <w:rsid w:val="0070400B"/>
    <w:rsid w:val="0070733C"/>
    <w:rsid w:val="00710207"/>
    <w:rsid w:val="00710C5D"/>
    <w:rsid w:val="00710F7C"/>
    <w:rsid w:val="0071348C"/>
    <w:rsid w:val="00713F81"/>
    <w:rsid w:val="00717273"/>
    <w:rsid w:val="00720BC1"/>
    <w:rsid w:val="00720FD4"/>
    <w:rsid w:val="00724AF2"/>
    <w:rsid w:val="0073096C"/>
    <w:rsid w:val="0073762F"/>
    <w:rsid w:val="00737FC5"/>
    <w:rsid w:val="00742398"/>
    <w:rsid w:val="007507B5"/>
    <w:rsid w:val="0075091D"/>
    <w:rsid w:val="0075221E"/>
    <w:rsid w:val="00753A24"/>
    <w:rsid w:val="00772188"/>
    <w:rsid w:val="007813D0"/>
    <w:rsid w:val="0078569C"/>
    <w:rsid w:val="00785993"/>
    <w:rsid w:val="007866E2"/>
    <w:rsid w:val="00786BA3"/>
    <w:rsid w:val="0079202F"/>
    <w:rsid w:val="00795AF2"/>
    <w:rsid w:val="007A2AAD"/>
    <w:rsid w:val="007A3604"/>
    <w:rsid w:val="007A4432"/>
    <w:rsid w:val="007A6ECC"/>
    <w:rsid w:val="007A784E"/>
    <w:rsid w:val="007B0151"/>
    <w:rsid w:val="007B14FC"/>
    <w:rsid w:val="007B499C"/>
    <w:rsid w:val="007B4D4B"/>
    <w:rsid w:val="007B7E8D"/>
    <w:rsid w:val="007C0A45"/>
    <w:rsid w:val="007C2AA6"/>
    <w:rsid w:val="007D282D"/>
    <w:rsid w:val="007D2A02"/>
    <w:rsid w:val="007D5C42"/>
    <w:rsid w:val="007E2940"/>
    <w:rsid w:val="007E6EA1"/>
    <w:rsid w:val="007F0F63"/>
    <w:rsid w:val="007F29F7"/>
    <w:rsid w:val="007F2B1E"/>
    <w:rsid w:val="007F2DA6"/>
    <w:rsid w:val="007F62B4"/>
    <w:rsid w:val="007F7708"/>
    <w:rsid w:val="00801517"/>
    <w:rsid w:val="00806E00"/>
    <w:rsid w:val="0081166D"/>
    <w:rsid w:val="00817AE8"/>
    <w:rsid w:val="00817DE8"/>
    <w:rsid w:val="008229F5"/>
    <w:rsid w:val="0082699A"/>
    <w:rsid w:val="00833CEB"/>
    <w:rsid w:val="00833E3E"/>
    <w:rsid w:val="008372D2"/>
    <w:rsid w:val="008377BC"/>
    <w:rsid w:val="0084141D"/>
    <w:rsid w:val="00844C17"/>
    <w:rsid w:val="0084665B"/>
    <w:rsid w:val="00847726"/>
    <w:rsid w:val="00852511"/>
    <w:rsid w:val="008614F1"/>
    <w:rsid w:val="008639B3"/>
    <w:rsid w:val="00863C1A"/>
    <w:rsid w:val="00867014"/>
    <w:rsid w:val="008675C5"/>
    <w:rsid w:val="0087142D"/>
    <w:rsid w:val="00873956"/>
    <w:rsid w:val="00880E72"/>
    <w:rsid w:val="008825EE"/>
    <w:rsid w:val="0088596E"/>
    <w:rsid w:val="0089796A"/>
    <w:rsid w:val="008A2375"/>
    <w:rsid w:val="008B4108"/>
    <w:rsid w:val="008B5AB7"/>
    <w:rsid w:val="008D28D2"/>
    <w:rsid w:val="008D7179"/>
    <w:rsid w:val="008D76C5"/>
    <w:rsid w:val="008E0AFA"/>
    <w:rsid w:val="008E34D5"/>
    <w:rsid w:val="008E75D3"/>
    <w:rsid w:val="008F125E"/>
    <w:rsid w:val="008F416A"/>
    <w:rsid w:val="008F4D2F"/>
    <w:rsid w:val="00906292"/>
    <w:rsid w:val="009076AF"/>
    <w:rsid w:val="00913921"/>
    <w:rsid w:val="00917162"/>
    <w:rsid w:val="009251CC"/>
    <w:rsid w:val="0092714E"/>
    <w:rsid w:val="00942002"/>
    <w:rsid w:val="00947885"/>
    <w:rsid w:val="00952168"/>
    <w:rsid w:val="009527FE"/>
    <w:rsid w:val="009739A0"/>
    <w:rsid w:val="00974F84"/>
    <w:rsid w:val="009767C7"/>
    <w:rsid w:val="00980AD9"/>
    <w:rsid w:val="009827BF"/>
    <w:rsid w:val="0098579A"/>
    <w:rsid w:val="0099195A"/>
    <w:rsid w:val="00992A11"/>
    <w:rsid w:val="00994681"/>
    <w:rsid w:val="0099486A"/>
    <w:rsid w:val="009A0E26"/>
    <w:rsid w:val="009A16EC"/>
    <w:rsid w:val="009B29B7"/>
    <w:rsid w:val="009B3B37"/>
    <w:rsid w:val="009B7D1F"/>
    <w:rsid w:val="009C088E"/>
    <w:rsid w:val="009C4D35"/>
    <w:rsid w:val="009C6013"/>
    <w:rsid w:val="009D1522"/>
    <w:rsid w:val="009D2831"/>
    <w:rsid w:val="009D7252"/>
    <w:rsid w:val="009E0A9D"/>
    <w:rsid w:val="009E5EB4"/>
    <w:rsid w:val="009E6E05"/>
    <w:rsid w:val="009F1FC6"/>
    <w:rsid w:val="009F370F"/>
    <w:rsid w:val="009F4DCC"/>
    <w:rsid w:val="00A03A85"/>
    <w:rsid w:val="00A044D6"/>
    <w:rsid w:val="00A04ADB"/>
    <w:rsid w:val="00A1081E"/>
    <w:rsid w:val="00A11E0F"/>
    <w:rsid w:val="00A15698"/>
    <w:rsid w:val="00A16D82"/>
    <w:rsid w:val="00A16F1F"/>
    <w:rsid w:val="00A23264"/>
    <w:rsid w:val="00A26CB6"/>
    <w:rsid w:val="00A32F82"/>
    <w:rsid w:val="00A32F8B"/>
    <w:rsid w:val="00A365E2"/>
    <w:rsid w:val="00A3756F"/>
    <w:rsid w:val="00A40760"/>
    <w:rsid w:val="00A42D6F"/>
    <w:rsid w:val="00A45A62"/>
    <w:rsid w:val="00A54AC5"/>
    <w:rsid w:val="00A55DC3"/>
    <w:rsid w:val="00A56D41"/>
    <w:rsid w:val="00A61353"/>
    <w:rsid w:val="00A66B51"/>
    <w:rsid w:val="00A66DB1"/>
    <w:rsid w:val="00A67A92"/>
    <w:rsid w:val="00A700A1"/>
    <w:rsid w:val="00A74E9C"/>
    <w:rsid w:val="00A75DAD"/>
    <w:rsid w:val="00A7607D"/>
    <w:rsid w:val="00A87870"/>
    <w:rsid w:val="00A91A70"/>
    <w:rsid w:val="00A96F27"/>
    <w:rsid w:val="00AA1B85"/>
    <w:rsid w:val="00AB1CB6"/>
    <w:rsid w:val="00AB1D9A"/>
    <w:rsid w:val="00AB2E0B"/>
    <w:rsid w:val="00AB7942"/>
    <w:rsid w:val="00AC167B"/>
    <w:rsid w:val="00AC6387"/>
    <w:rsid w:val="00AD44FE"/>
    <w:rsid w:val="00AD61B9"/>
    <w:rsid w:val="00AE49F1"/>
    <w:rsid w:val="00AF6D55"/>
    <w:rsid w:val="00AF7461"/>
    <w:rsid w:val="00B03D3F"/>
    <w:rsid w:val="00B05CCA"/>
    <w:rsid w:val="00B14271"/>
    <w:rsid w:val="00B1430D"/>
    <w:rsid w:val="00B14C02"/>
    <w:rsid w:val="00B16270"/>
    <w:rsid w:val="00B2685D"/>
    <w:rsid w:val="00B30351"/>
    <w:rsid w:val="00B3040C"/>
    <w:rsid w:val="00B32876"/>
    <w:rsid w:val="00B33C2A"/>
    <w:rsid w:val="00B422EC"/>
    <w:rsid w:val="00B502E7"/>
    <w:rsid w:val="00B54801"/>
    <w:rsid w:val="00B6229C"/>
    <w:rsid w:val="00B726D4"/>
    <w:rsid w:val="00B73FD8"/>
    <w:rsid w:val="00B76B71"/>
    <w:rsid w:val="00B8214F"/>
    <w:rsid w:val="00B86A4F"/>
    <w:rsid w:val="00B93035"/>
    <w:rsid w:val="00B9337E"/>
    <w:rsid w:val="00B93B74"/>
    <w:rsid w:val="00B958E8"/>
    <w:rsid w:val="00B97DA6"/>
    <w:rsid w:val="00B97E4A"/>
    <w:rsid w:val="00BA09B2"/>
    <w:rsid w:val="00BA0B11"/>
    <w:rsid w:val="00BA5B46"/>
    <w:rsid w:val="00BB49CC"/>
    <w:rsid w:val="00BB5D0B"/>
    <w:rsid w:val="00BC0995"/>
    <w:rsid w:val="00BC2E4C"/>
    <w:rsid w:val="00BC4BDD"/>
    <w:rsid w:val="00BE1CA4"/>
    <w:rsid w:val="00BE793A"/>
    <w:rsid w:val="00BF2B82"/>
    <w:rsid w:val="00BF432A"/>
    <w:rsid w:val="00BF6E82"/>
    <w:rsid w:val="00C002AC"/>
    <w:rsid w:val="00C0196B"/>
    <w:rsid w:val="00C060C7"/>
    <w:rsid w:val="00C24C17"/>
    <w:rsid w:val="00C3084D"/>
    <w:rsid w:val="00C3758F"/>
    <w:rsid w:val="00C40B88"/>
    <w:rsid w:val="00C41F63"/>
    <w:rsid w:val="00C42C93"/>
    <w:rsid w:val="00C42EF7"/>
    <w:rsid w:val="00C45D8C"/>
    <w:rsid w:val="00C47D87"/>
    <w:rsid w:val="00C50EF2"/>
    <w:rsid w:val="00C5376E"/>
    <w:rsid w:val="00C53CEB"/>
    <w:rsid w:val="00C57DB4"/>
    <w:rsid w:val="00C61DAA"/>
    <w:rsid w:val="00C70806"/>
    <w:rsid w:val="00C715CC"/>
    <w:rsid w:val="00C7476E"/>
    <w:rsid w:val="00C808A6"/>
    <w:rsid w:val="00C84831"/>
    <w:rsid w:val="00C9007E"/>
    <w:rsid w:val="00C97091"/>
    <w:rsid w:val="00C97260"/>
    <w:rsid w:val="00CA2001"/>
    <w:rsid w:val="00CA2180"/>
    <w:rsid w:val="00CA28C4"/>
    <w:rsid w:val="00CB5B6C"/>
    <w:rsid w:val="00CC052E"/>
    <w:rsid w:val="00CD16BE"/>
    <w:rsid w:val="00CD2559"/>
    <w:rsid w:val="00CD3362"/>
    <w:rsid w:val="00CD4616"/>
    <w:rsid w:val="00CD47AC"/>
    <w:rsid w:val="00CD56AF"/>
    <w:rsid w:val="00CE33D5"/>
    <w:rsid w:val="00CF1694"/>
    <w:rsid w:val="00CF5D37"/>
    <w:rsid w:val="00CF6793"/>
    <w:rsid w:val="00CF6F33"/>
    <w:rsid w:val="00D02248"/>
    <w:rsid w:val="00D0584F"/>
    <w:rsid w:val="00D063B8"/>
    <w:rsid w:val="00D06825"/>
    <w:rsid w:val="00D17E3B"/>
    <w:rsid w:val="00D23C09"/>
    <w:rsid w:val="00D23CED"/>
    <w:rsid w:val="00D24BD2"/>
    <w:rsid w:val="00D2573D"/>
    <w:rsid w:val="00D260A2"/>
    <w:rsid w:val="00D30CC6"/>
    <w:rsid w:val="00D3260C"/>
    <w:rsid w:val="00D35790"/>
    <w:rsid w:val="00D41F0B"/>
    <w:rsid w:val="00D53FC5"/>
    <w:rsid w:val="00D5653B"/>
    <w:rsid w:val="00D61B9B"/>
    <w:rsid w:val="00D62EF1"/>
    <w:rsid w:val="00D6309D"/>
    <w:rsid w:val="00D63401"/>
    <w:rsid w:val="00D644CA"/>
    <w:rsid w:val="00D66FC2"/>
    <w:rsid w:val="00D76C7E"/>
    <w:rsid w:val="00D771DE"/>
    <w:rsid w:val="00D7776D"/>
    <w:rsid w:val="00D84948"/>
    <w:rsid w:val="00D8701B"/>
    <w:rsid w:val="00D9293F"/>
    <w:rsid w:val="00D93598"/>
    <w:rsid w:val="00DA1E18"/>
    <w:rsid w:val="00DA2009"/>
    <w:rsid w:val="00DA7455"/>
    <w:rsid w:val="00DB00E7"/>
    <w:rsid w:val="00DB05B1"/>
    <w:rsid w:val="00DB5A79"/>
    <w:rsid w:val="00DC2465"/>
    <w:rsid w:val="00DC5112"/>
    <w:rsid w:val="00DC6E0C"/>
    <w:rsid w:val="00DC7899"/>
    <w:rsid w:val="00DD512E"/>
    <w:rsid w:val="00DD579A"/>
    <w:rsid w:val="00DD5827"/>
    <w:rsid w:val="00DE1177"/>
    <w:rsid w:val="00DE1B8D"/>
    <w:rsid w:val="00DE2CEA"/>
    <w:rsid w:val="00DE6A3C"/>
    <w:rsid w:val="00DE74F4"/>
    <w:rsid w:val="00DE7F97"/>
    <w:rsid w:val="00DF1010"/>
    <w:rsid w:val="00DF5AEA"/>
    <w:rsid w:val="00DF63F6"/>
    <w:rsid w:val="00DF647F"/>
    <w:rsid w:val="00E13747"/>
    <w:rsid w:val="00E146A3"/>
    <w:rsid w:val="00E16CFD"/>
    <w:rsid w:val="00E20AFE"/>
    <w:rsid w:val="00E23034"/>
    <w:rsid w:val="00E25AEA"/>
    <w:rsid w:val="00E30DEF"/>
    <w:rsid w:val="00E30ED2"/>
    <w:rsid w:val="00E31276"/>
    <w:rsid w:val="00E32CB4"/>
    <w:rsid w:val="00E33F4C"/>
    <w:rsid w:val="00E3441A"/>
    <w:rsid w:val="00E37F70"/>
    <w:rsid w:val="00E446C1"/>
    <w:rsid w:val="00E462C4"/>
    <w:rsid w:val="00E56313"/>
    <w:rsid w:val="00E70444"/>
    <w:rsid w:val="00E74EC3"/>
    <w:rsid w:val="00E758B9"/>
    <w:rsid w:val="00E82655"/>
    <w:rsid w:val="00E8286E"/>
    <w:rsid w:val="00E85569"/>
    <w:rsid w:val="00E856AF"/>
    <w:rsid w:val="00E86B83"/>
    <w:rsid w:val="00E87C64"/>
    <w:rsid w:val="00E92F6A"/>
    <w:rsid w:val="00E93A01"/>
    <w:rsid w:val="00E93FF8"/>
    <w:rsid w:val="00E962F0"/>
    <w:rsid w:val="00E96EAF"/>
    <w:rsid w:val="00EA1752"/>
    <w:rsid w:val="00EA5A89"/>
    <w:rsid w:val="00EA5BDB"/>
    <w:rsid w:val="00EB144C"/>
    <w:rsid w:val="00EB46D9"/>
    <w:rsid w:val="00EC142D"/>
    <w:rsid w:val="00EC19AC"/>
    <w:rsid w:val="00EC1E16"/>
    <w:rsid w:val="00EC47A7"/>
    <w:rsid w:val="00ED0024"/>
    <w:rsid w:val="00ED0F85"/>
    <w:rsid w:val="00ED113A"/>
    <w:rsid w:val="00ED2B5C"/>
    <w:rsid w:val="00ED3269"/>
    <w:rsid w:val="00ED4C4D"/>
    <w:rsid w:val="00ED529E"/>
    <w:rsid w:val="00EE1A8C"/>
    <w:rsid w:val="00EE4643"/>
    <w:rsid w:val="00EF1330"/>
    <w:rsid w:val="00EF15FF"/>
    <w:rsid w:val="00EF28C5"/>
    <w:rsid w:val="00EF5C4E"/>
    <w:rsid w:val="00EF7111"/>
    <w:rsid w:val="00EF7D1A"/>
    <w:rsid w:val="00F0448F"/>
    <w:rsid w:val="00F0716C"/>
    <w:rsid w:val="00F17B91"/>
    <w:rsid w:val="00F236D3"/>
    <w:rsid w:val="00F2376A"/>
    <w:rsid w:val="00F23E86"/>
    <w:rsid w:val="00F250D5"/>
    <w:rsid w:val="00F270E9"/>
    <w:rsid w:val="00F275C0"/>
    <w:rsid w:val="00F346B6"/>
    <w:rsid w:val="00F36145"/>
    <w:rsid w:val="00F37BDD"/>
    <w:rsid w:val="00F41503"/>
    <w:rsid w:val="00F466C8"/>
    <w:rsid w:val="00F469A9"/>
    <w:rsid w:val="00F50B46"/>
    <w:rsid w:val="00F50D1F"/>
    <w:rsid w:val="00F61BDA"/>
    <w:rsid w:val="00F6203E"/>
    <w:rsid w:val="00F635FC"/>
    <w:rsid w:val="00F63D03"/>
    <w:rsid w:val="00F65D79"/>
    <w:rsid w:val="00F65E2F"/>
    <w:rsid w:val="00F67DF1"/>
    <w:rsid w:val="00F8309B"/>
    <w:rsid w:val="00F833C9"/>
    <w:rsid w:val="00F83D7F"/>
    <w:rsid w:val="00F90064"/>
    <w:rsid w:val="00F93E94"/>
    <w:rsid w:val="00F95809"/>
    <w:rsid w:val="00F96AFD"/>
    <w:rsid w:val="00FA1398"/>
    <w:rsid w:val="00FA2E19"/>
    <w:rsid w:val="00FA697F"/>
    <w:rsid w:val="00FB100E"/>
    <w:rsid w:val="00FB5521"/>
    <w:rsid w:val="00FB610D"/>
    <w:rsid w:val="00FC2461"/>
    <w:rsid w:val="00FC4477"/>
    <w:rsid w:val="00FC46FB"/>
    <w:rsid w:val="00FD0A38"/>
    <w:rsid w:val="00FD128F"/>
    <w:rsid w:val="00FD2BD3"/>
    <w:rsid w:val="00FD4CCA"/>
    <w:rsid w:val="00FE0607"/>
    <w:rsid w:val="00FE22A8"/>
    <w:rsid w:val="00FE2A9E"/>
    <w:rsid w:val="00FF1D5D"/>
    <w:rsid w:val="0B4E0D5F"/>
    <w:rsid w:val="0EC4170D"/>
    <w:rsid w:val="249999C9"/>
    <w:rsid w:val="2A26A4C1"/>
    <w:rsid w:val="5CA1CBF4"/>
    <w:rsid w:val="5F445AE4"/>
    <w:rsid w:val="64A186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4248D394-315C-432D-81C1-2E1D52E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paragraph" w:styleId="Heading4">
    <w:name w:val="heading 4"/>
    <w:basedOn w:val="Normal"/>
    <w:next w:val="Normal"/>
    <w:link w:val="Heading4Char"/>
    <w:semiHidden/>
    <w:unhideWhenUsed/>
    <w:qFormat/>
    <w:rsid w:val="000035ED"/>
    <w:pPr>
      <w:keepNext/>
      <w:keepLines/>
      <w:spacing w:before="40"/>
      <w:outlineLvl w:val="3"/>
    </w:pPr>
    <w:rPr>
      <w:rFonts w:asciiTheme="majorHAnsi" w:eastAsiaTheme="majorEastAsia" w:hAnsiTheme="majorHAnsi" w:cstheme="majorBidi"/>
      <w:i/>
      <w:iCs/>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710F7C"/>
  </w:style>
  <w:style w:type="character" w:customStyle="1" w:styleId="eop">
    <w:name w:val="eop"/>
    <w:basedOn w:val="DefaultParagraphFont"/>
    <w:rsid w:val="00710F7C"/>
  </w:style>
  <w:style w:type="paragraph" w:customStyle="1" w:styleId="paragraph">
    <w:name w:val="paragraph"/>
    <w:basedOn w:val="Normal"/>
    <w:rsid w:val="00710F7C"/>
    <w:pPr>
      <w:spacing w:before="100" w:beforeAutospacing="1" w:after="100" w:afterAutospacing="1" w:line="240" w:lineRule="auto"/>
      <w:jc w:val="left"/>
    </w:pPr>
    <w:rPr>
      <w:rFonts w:ascii="Times New Roman" w:hAnsi="Times New Roman"/>
      <w:sz w:val="24"/>
      <w:lang w:val="en-GB" w:eastAsia="zh-CN"/>
    </w:rPr>
  </w:style>
  <w:style w:type="paragraph" w:styleId="ListParagraph">
    <w:name w:val="List Paragraph"/>
    <w:basedOn w:val="Normal"/>
    <w:uiPriority w:val="34"/>
    <w:qFormat/>
    <w:rsid w:val="004E3D96"/>
    <w:pPr>
      <w:spacing w:line="240" w:lineRule="auto"/>
      <w:ind w:left="720"/>
      <w:jc w:val="left"/>
    </w:pPr>
    <w:rPr>
      <w:rFonts w:ascii="Calibri" w:eastAsiaTheme="minorHAnsi" w:hAnsi="Calibri" w:cs="Calibri"/>
      <w:szCs w:val="22"/>
      <w:lang w:val="en-GB" w:eastAsia="en-GB" w:bidi="th-TH"/>
    </w:rPr>
  </w:style>
  <w:style w:type="character" w:styleId="FollowedHyperlink">
    <w:name w:val="FollowedHyperlink"/>
    <w:basedOn w:val="DefaultParagraphFont"/>
    <w:rsid w:val="00FC2461"/>
    <w:rPr>
      <w:color w:val="954F72" w:themeColor="followedHyperlink"/>
      <w:u w:val="single"/>
    </w:rPr>
  </w:style>
  <w:style w:type="character" w:customStyle="1" w:styleId="Heading4Char">
    <w:name w:val="Heading 4 Char"/>
    <w:basedOn w:val="DefaultParagraphFont"/>
    <w:link w:val="Heading4"/>
    <w:semiHidden/>
    <w:rsid w:val="000035ED"/>
    <w:rPr>
      <w:rFonts w:asciiTheme="majorHAnsi" w:eastAsiaTheme="majorEastAsia" w:hAnsiTheme="majorHAnsi" w:cstheme="majorBidi"/>
      <w:i/>
      <w:iCs/>
      <w:color w:val="474E55" w:themeColor="accent1" w:themeShade="BF"/>
      <w:sz w:val="22"/>
    </w:rPr>
  </w:style>
  <w:style w:type="paragraph" w:styleId="Revision">
    <w:name w:val="Revision"/>
    <w:hidden/>
    <w:uiPriority w:val="62"/>
    <w:unhideWhenUsed/>
    <w:rsid w:val="002067EB"/>
    <w:rPr>
      <w:sz w:val="22"/>
    </w:rPr>
  </w:style>
  <w:style w:type="character" w:styleId="CommentReference">
    <w:name w:val="annotation reference"/>
    <w:basedOn w:val="DefaultParagraphFont"/>
    <w:rsid w:val="002067EB"/>
    <w:rPr>
      <w:sz w:val="16"/>
      <w:szCs w:val="16"/>
    </w:rPr>
  </w:style>
  <w:style w:type="paragraph" w:styleId="CommentText">
    <w:name w:val="annotation text"/>
    <w:basedOn w:val="Normal"/>
    <w:link w:val="CommentTextChar"/>
    <w:rsid w:val="002067EB"/>
    <w:pPr>
      <w:spacing w:line="240" w:lineRule="auto"/>
    </w:pPr>
    <w:rPr>
      <w:sz w:val="20"/>
      <w:szCs w:val="20"/>
    </w:rPr>
  </w:style>
  <w:style w:type="character" w:customStyle="1" w:styleId="CommentTextChar">
    <w:name w:val="Comment Text Char"/>
    <w:basedOn w:val="DefaultParagraphFont"/>
    <w:link w:val="CommentText"/>
    <w:rsid w:val="002067EB"/>
    <w:rPr>
      <w:sz w:val="20"/>
      <w:szCs w:val="20"/>
    </w:rPr>
  </w:style>
  <w:style w:type="paragraph" w:styleId="CommentSubject">
    <w:name w:val="annotation subject"/>
    <w:basedOn w:val="CommentText"/>
    <w:next w:val="CommentText"/>
    <w:link w:val="CommentSubjectChar"/>
    <w:rsid w:val="002067EB"/>
    <w:rPr>
      <w:b/>
      <w:bCs/>
    </w:rPr>
  </w:style>
  <w:style w:type="character" w:customStyle="1" w:styleId="CommentSubjectChar">
    <w:name w:val="Comment Subject Char"/>
    <w:basedOn w:val="CommentTextChar"/>
    <w:link w:val="CommentSubject"/>
    <w:rsid w:val="002067EB"/>
    <w:rPr>
      <w:b/>
      <w:bCs/>
      <w:sz w:val="20"/>
      <w:szCs w:val="20"/>
    </w:rPr>
  </w:style>
  <w:style w:type="character" w:styleId="Strong">
    <w:name w:val="Strong"/>
    <w:basedOn w:val="DefaultParagraphFont"/>
    <w:uiPriority w:val="22"/>
    <w:qFormat/>
    <w:rsid w:val="00A75DAD"/>
    <w:rPr>
      <w:b/>
      <w:bCs/>
    </w:rPr>
  </w:style>
  <w:style w:type="paragraph" w:styleId="NormalWeb">
    <w:name w:val="Normal (Web)"/>
    <w:basedOn w:val="Normal"/>
    <w:uiPriority w:val="99"/>
    <w:unhideWhenUsed/>
    <w:rsid w:val="00653414"/>
    <w:pPr>
      <w:spacing w:before="100" w:beforeAutospacing="1" w:after="100" w:afterAutospacing="1" w:line="240" w:lineRule="auto"/>
      <w:jc w:val="left"/>
    </w:pPr>
    <w:rPr>
      <w:rFonts w:ascii="Times New Roman" w:hAnsi="Times New Roman"/>
      <w:sz w:val="24"/>
      <w:lang w:eastAsia="zh-CN"/>
    </w:rPr>
  </w:style>
  <w:style w:type="paragraph" w:customStyle="1" w:styleId="He01Flietext">
    <w:name w:val="_He_01_Fließtext"/>
    <w:qFormat/>
    <w:rsid w:val="0016639C"/>
    <w:pPr>
      <w:spacing w:after="160"/>
    </w:pPr>
    <w:rPr>
      <w:rFonts w:eastAsiaTheme="minorHAnsi" w:cstheme="minorBidi"/>
      <w:sz w:val="22"/>
      <w:szCs w:val="22"/>
      <w:lang w:val="de-DE"/>
    </w:rPr>
  </w:style>
  <w:style w:type="character" w:customStyle="1" w:styleId="wcontent-1595260689796">
    <w:name w:val="wcontent-1595260689796"/>
    <w:rsid w:val="0016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6688">
      <w:bodyDiv w:val="1"/>
      <w:marLeft w:val="0"/>
      <w:marRight w:val="0"/>
      <w:marTop w:val="0"/>
      <w:marBottom w:val="0"/>
      <w:divBdr>
        <w:top w:val="none" w:sz="0" w:space="0" w:color="auto"/>
        <w:left w:val="none" w:sz="0" w:space="0" w:color="auto"/>
        <w:bottom w:val="none" w:sz="0" w:space="0" w:color="auto"/>
        <w:right w:val="none" w:sz="0" w:space="0" w:color="auto"/>
      </w:divBdr>
    </w:div>
    <w:div w:id="92408157">
      <w:bodyDiv w:val="1"/>
      <w:marLeft w:val="0"/>
      <w:marRight w:val="0"/>
      <w:marTop w:val="0"/>
      <w:marBottom w:val="0"/>
      <w:divBdr>
        <w:top w:val="none" w:sz="0" w:space="0" w:color="auto"/>
        <w:left w:val="none" w:sz="0" w:space="0" w:color="auto"/>
        <w:bottom w:val="none" w:sz="0" w:space="0" w:color="auto"/>
        <w:right w:val="none" w:sz="0" w:space="0" w:color="auto"/>
      </w:divBdr>
    </w:div>
    <w:div w:id="392850189">
      <w:bodyDiv w:val="1"/>
      <w:marLeft w:val="0"/>
      <w:marRight w:val="0"/>
      <w:marTop w:val="0"/>
      <w:marBottom w:val="0"/>
      <w:divBdr>
        <w:top w:val="none" w:sz="0" w:space="0" w:color="auto"/>
        <w:left w:val="none" w:sz="0" w:space="0" w:color="auto"/>
        <w:bottom w:val="none" w:sz="0" w:space="0" w:color="auto"/>
        <w:right w:val="none" w:sz="0" w:space="0" w:color="auto"/>
      </w:divBdr>
    </w:div>
    <w:div w:id="787625362">
      <w:bodyDiv w:val="1"/>
      <w:marLeft w:val="0"/>
      <w:marRight w:val="0"/>
      <w:marTop w:val="0"/>
      <w:marBottom w:val="0"/>
      <w:divBdr>
        <w:top w:val="none" w:sz="0" w:space="0" w:color="auto"/>
        <w:left w:val="none" w:sz="0" w:space="0" w:color="auto"/>
        <w:bottom w:val="none" w:sz="0" w:space="0" w:color="auto"/>
        <w:right w:val="none" w:sz="0" w:space="0" w:color="auto"/>
      </w:divBdr>
    </w:div>
    <w:div w:id="799110518">
      <w:bodyDiv w:val="1"/>
      <w:marLeft w:val="0"/>
      <w:marRight w:val="0"/>
      <w:marTop w:val="0"/>
      <w:marBottom w:val="0"/>
      <w:divBdr>
        <w:top w:val="none" w:sz="0" w:space="0" w:color="auto"/>
        <w:left w:val="none" w:sz="0" w:space="0" w:color="auto"/>
        <w:bottom w:val="none" w:sz="0" w:space="0" w:color="auto"/>
        <w:right w:val="none" w:sz="0" w:space="0" w:color="auto"/>
      </w:divBdr>
      <w:divsChild>
        <w:div w:id="1344473508">
          <w:marLeft w:val="0"/>
          <w:marRight w:val="0"/>
          <w:marTop w:val="0"/>
          <w:marBottom w:val="0"/>
          <w:divBdr>
            <w:top w:val="none" w:sz="0" w:space="0" w:color="auto"/>
            <w:left w:val="none" w:sz="0" w:space="0" w:color="auto"/>
            <w:bottom w:val="none" w:sz="0" w:space="0" w:color="auto"/>
            <w:right w:val="none" w:sz="0" w:space="0" w:color="auto"/>
          </w:divBdr>
          <w:divsChild>
            <w:div w:id="321736228">
              <w:marLeft w:val="0"/>
              <w:marRight w:val="0"/>
              <w:marTop w:val="0"/>
              <w:marBottom w:val="0"/>
              <w:divBdr>
                <w:top w:val="none" w:sz="0" w:space="0" w:color="auto"/>
                <w:left w:val="none" w:sz="0" w:space="0" w:color="auto"/>
                <w:bottom w:val="none" w:sz="0" w:space="0" w:color="auto"/>
                <w:right w:val="none" w:sz="0" w:space="0" w:color="auto"/>
              </w:divBdr>
              <w:divsChild>
                <w:div w:id="1647081694">
                  <w:marLeft w:val="1545"/>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49934388">
      <w:bodyDiv w:val="1"/>
      <w:marLeft w:val="0"/>
      <w:marRight w:val="0"/>
      <w:marTop w:val="0"/>
      <w:marBottom w:val="0"/>
      <w:divBdr>
        <w:top w:val="none" w:sz="0" w:space="0" w:color="auto"/>
        <w:left w:val="none" w:sz="0" w:space="0" w:color="auto"/>
        <w:bottom w:val="none" w:sz="0" w:space="0" w:color="auto"/>
        <w:right w:val="none" w:sz="0" w:space="0" w:color="auto"/>
      </w:divBdr>
      <w:divsChild>
        <w:div w:id="1640647730">
          <w:marLeft w:val="259"/>
          <w:marRight w:val="0"/>
          <w:marTop w:val="0"/>
          <w:marBottom w:val="0"/>
          <w:divBdr>
            <w:top w:val="none" w:sz="0" w:space="0" w:color="auto"/>
            <w:left w:val="none" w:sz="0" w:space="0" w:color="auto"/>
            <w:bottom w:val="none" w:sz="0" w:space="0" w:color="auto"/>
            <w:right w:val="none" w:sz="0" w:space="0" w:color="auto"/>
          </w:divBdr>
        </w:div>
        <w:div w:id="572158586">
          <w:marLeft w:val="259"/>
          <w:marRight w:val="0"/>
          <w:marTop w:val="0"/>
          <w:marBottom w:val="0"/>
          <w:divBdr>
            <w:top w:val="none" w:sz="0" w:space="0" w:color="auto"/>
            <w:left w:val="none" w:sz="0" w:space="0" w:color="auto"/>
            <w:bottom w:val="none" w:sz="0" w:space="0" w:color="auto"/>
            <w:right w:val="none" w:sz="0" w:space="0" w:color="auto"/>
          </w:divBdr>
        </w:div>
        <w:div w:id="955017548">
          <w:marLeft w:val="259"/>
          <w:marRight w:val="0"/>
          <w:marTop w:val="0"/>
          <w:marBottom w:val="160"/>
          <w:divBdr>
            <w:top w:val="none" w:sz="0" w:space="0" w:color="auto"/>
            <w:left w:val="none" w:sz="0" w:space="0" w:color="auto"/>
            <w:bottom w:val="none" w:sz="0" w:space="0" w:color="auto"/>
            <w:right w:val="none" w:sz="0" w:space="0" w:color="auto"/>
          </w:divBdr>
        </w:div>
        <w:div w:id="149179334">
          <w:marLeft w:val="259"/>
          <w:marRight w:val="0"/>
          <w:marTop w:val="0"/>
          <w:marBottom w:val="160"/>
          <w:divBdr>
            <w:top w:val="none" w:sz="0" w:space="0" w:color="auto"/>
            <w:left w:val="none" w:sz="0" w:space="0" w:color="auto"/>
            <w:bottom w:val="none" w:sz="0" w:space="0" w:color="auto"/>
            <w:right w:val="none" w:sz="0" w:space="0" w:color="auto"/>
          </w:divBdr>
        </w:div>
        <w:div w:id="203912309">
          <w:marLeft w:val="259"/>
          <w:marRight w:val="0"/>
          <w:marTop w:val="0"/>
          <w:marBottom w:val="160"/>
          <w:divBdr>
            <w:top w:val="none" w:sz="0" w:space="0" w:color="auto"/>
            <w:left w:val="none" w:sz="0" w:space="0" w:color="auto"/>
            <w:bottom w:val="none" w:sz="0" w:space="0" w:color="auto"/>
            <w:right w:val="none" w:sz="0" w:space="0" w:color="auto"/>
          </w:divBdr>
        </w:div>
      </w:divsChild>
    </w:div>
    <w:div w:id="1635326136">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sChild>
        <w:div w:id="1172180381">
          <w:marLeft w:val="259"/>
          <w:marRight w:val="0"/>
          <w:marTop w:val="0"/>
          <w:marBottom w:val="160"/>
          <w:divBdr>
            <w:top w:val="none" w:sz="0" w:space="0" w:color="auto"/>
            <w:left w:val="none" w:sz="0" w:space="0" w:color="auto"/>
            <w:bottom w:val="none" w:sz="0" w:space="0" w:color="auto"/>
            <w:right w:val="none" w:sz="0" w:space="0" w:color="auto"/>
          </w:divBdr>
        </w:div>
        <w:div w:id="1293242736">
          <w:marLeft w:val="259"/>
          <w:marRight w:val="0"/>
          <w:marTop w:val="0"/>
          <w:marBottom w:val="160"/>
          <w:divBdr>
            <w:top w:val="none" w:sz="0" w:space="0" w:color="auto"/>
            <w:left w:val="none" w:sz="0" w:space="0" w:color="auto"/>
            <w:bottom w:val="none" w:sz="0" w:space="0" w:color="auto"/>
            <w:right w:val="none" w:sz="0" w:space="0" w:color="auto"/>
          </w:divBdr>
        </w:div>
      </w:divsChild>
    </w:div>
    <w:div w:id="1671372492">
      <w:bodyDiv w:val="1"/>
      <w:marLeft w:val="0"/>
      <w:marRight w:val="0"/>
      <w:marTop w:val="0"/>
      <w:marBottom w:val="0"/>
      <w:divBdr>
        <w:top w:val="none" w:sz="0" w:space="0" w:color="auto"/>
        <w:left w:val="none" w:sz="0" w:space="0" w:color="auto"/>
        <w:bottom w:val="none" w:sz="0" w:space="0" w:color="auto"/>
        <w:right w:val="none" w:sz="0" w:space="0" w:color="auto"/>
      </w:divBdr>
    </w:div>
    <w:div w:id="1815371363">
      <w:bodyDiv w:val="1"/>
      <w:marLeft w:val="0"/>
      <w:marRight w:val="0"/>
      <w:marTop w:val="0"/>
      <w:marBottom w:val="0"/>
      <w:divBdr>
        <w:top w:val="none" w:sz="0" w:space="0" w:color="auto"/>
        <w:left w:val="none" w:sz="0" w:space="0" w:color="auto"/>
        <w:bottom w:val="none" w:sz="0" w:space="0" w:color="auto"/>
        <w:right w:val="none" w:sz="0" w:space="0" w:color="auto"/>
      </w:divBdr>
      <w:divsChild>
        <w:div w:id="1398819091">
          <w:marLeft w:val="418"/>
          <w:marRight w:val="0"/>
          <w:marTop w:val="0"/>
          <w:marBottom w:val="0"/>
          <w:divBdr>
            <w:top w:val="none" w:sz="0" w:space="0" w:color="auto"/>
            <w:left w:val="none" w:sz="0" w:space="0" w:color="auto"/>
            <w:bottom w:val="none" w:sz="0" w:space="0" w:color="auto"/>
            <w:right w:val="none" w:sz="0" w:space="0" w:color="auto"/>
          </w:divBdr>
        </w:div>
      </w:divsChild>
    </w:div>
    <w:div w:id="2093963815">
      <w:bodyDiv w:val="1"/>
      <w:marLeft w:val="0"/>
      <w:marRight w:val="0"/>
      <w:marTop w:val="0"/>
      <w:marBottom w:val="0"/>
      <w:divBdr>
        <w:top w:val="none" w:sz="0" w:space="0" w:color="auto"/>
        <w:left w:val="none" w:sz="0" w:space="0" w:color="auto"/>
        <w:bottom w:val="none" w:sz="0" w:space="0" w:color="auto"/>
        <w:right w:val="none" w:sz="0" w:space="0" w:color="auto"/>
      </w:divBdr>
      <w:divsChild>
        <w:div w:id="637151526">
          <w:marLeft w:val="259"/>
          <w:marRight w:val="0"/>
          <w:marTop w:val="0"/>
          <w:marBottom w:val="0"/>
          <w:divBdr>
            <w:top w:val="none" w:sz="0" w:space="0" w:color="auto"/>
            <w:left w:val="none" w:sz="0" w:space="0" w:color="auto"/>
            <w:bottom w:val="none" w:sz="0" w:space="0" w:color="auto"/>
            <w:right w:val="none" w:sz="0" w:space="0" w:color="auto"/>
          </w:divBdr>
        </w:div>
        <w:div w:id="1471558280">
          <w:marLeft w:val="259"/>
          <w:marRight w:val="0"/>
          <w:marTop w:val="0"/>
          <w:marBottom w:val="0"/>
          <w:divBdr>
            <w:top w:val="none" w:sz="0" w:space="0" w:color="auto"/>
            <w:left w:val="none" w:sz="0" w:space="0" w:color="auto"/>
            <w:bottom w:val="none" w:sz="0" w:space="0" w:color="auto"/>
            <w:right w:val="none" w:sz="0" w:space="0" w:color="auto"/>
          </w:divBdr>
        </w:div>
        <w:div w:id="2048531012">
          <w:marLeft w:val="259"/>
          <w:marRight w:val="0"/>
          <w:marTop w:val="0"/>
          <w:marBottom w:val="160"/>
          <w:divBdr>
            <w:top w:val="none" w:sz="0" w:space="0" w:color="auto"/>
            <w:left w:val="none" w:sz="0" w:space="0" w:color="auto"/>
            <w:bottom w:val="none" w:sz="0" w:space="0" w:color="auto"/>
            <w:right w:val="none" w:sz="0" w:space="0" w:color="auto"/>
          </w:divBdr>
        </w:div>
        <w:div w:id="778261626">
          <w:marLeft w:val="259"/>
          <w:marRight w:val="0"/>
          <w:marTop w:val="0"/>
          <w:marBottom w:val="160"/>
          <w:divBdr>
            <w:top w:val="none" w:sz="0" w:space="0" w:color="auto"/>
            <w:left w:val="none" w:sz="0" w:space="0" w:color="auto"/>
            <w:bottom w:val="none" w:sz="0" w:space="0" w:color="auto"/>
            <w:right w:val="none" w:sz="0" w:space="0" w:color="auto"/>
          </w:divBdr>
        </w:div>
        <w:div w:id="188027815">
          <w:marLeft w:val="259"/>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yperlink" Target="http://www.henkel.com/pres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henkel-adhesives.com/id/en/spotlights/all-spotlights/events-and-webinars/henkel-converters-academy-asia-pacific.html" TargetMode="External"/><Relationship Id="rId17" Type="http://schemas.openxmlformats.org/officeDocument/2006/relationships/hyperlink" Target="http://www.henk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rissana@124comm.com" TargetMode="External"/><Relationship Id="rId20" Type="http://schemas.openxmlformats.org/officeDocument/2006/relationships/hyperlink" Target="mailto:krissana@124com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meiling.wee@henkel.com"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meiling.wee@henk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97CE776A-1612-406C-9D66-E818F452F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purl.org/dc/terms/"/>
    <ds:schemaRef ds:uri="6f3c9218-cbba-4837-85ff-2b40931c43f3"/>
    <ds:schemaRef ds:uri="http://schemas.microsoft.com/office/2006/metadata/properties"/>
    <ds:schemaRef ds:uri="http://schemas.openxmlformats.org/package/2006/metadata/core-properties"/>
    <ds:schemaRef ds:uri="be1b0894-0b49-4ccd-8d7b-35785c56846c"/>
    <ds:schemaRef ds:uri="http://schemas.microsoft.com/office/2006/documentManagement/types"/>
    <ds:schemaRef ds:uri="http://purl.org/dc/dcmitype/"/>
    <ds:schemaRef ds:uri="http://schemas.microsoft.com/office/infopath/2007/PartnerControls"/>
    <ds:schemaRef ds:uri="ef406d6b-70e0-427c-b08d-4edfc77771a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1450</Words>
  <Characters>6800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8234</CharactersWithSpaces>
  <SharedDoc>false</SharedDoc>
  <HLinks>
    <vt:vector size="24" baseType="variant">
      <vt:variant>
        <vt:i4>2687004</vt:i4>
      </vt:variant>
      <vt:variant>
        <vt:i4>9</vt:i4>
      </vt:variant>
      <vt:variant>
        <vt:i4>0</vt:i4>
      </vt:variant>
      <vt:variant>
        <vt:i4>5</vt:i4>
      </vt:variant>
      <vt:variant>
        <vt:lpwstr>mailto:nicole.n.tong@henkel.com</vt:lpwstr>
      </vt:variant>
      <vt:variant>
        <vt:lpwstr/>
      </vt:variant>
      <vt:variant>
        <vt:i4>5767207</vt:i4>
      </vt:variant>
      <vt:variant>
        <vt:i4>6</vt:i4>
      </vt:variant>
      <vt:variant>
        <vt:i4>0</vt:i4>
      </vt:variant>
      <vt:variant>
        <vt:i4>5</vt:i4>
      </vt:variant>
      <vt:variant>
        <vt:lpwstr>mailto:meiling.wee@henkel.com</vt:lpwstr>
      </vt:variant>
      <vt:variant>
        <vt:lpwstr/>
      </vt:variant>
      <vt:variant>
        <vt:i4>2555945</vt:i4>
      </vt:variant>
      <vt:variant>
        <vt:i4>3</vt:i4>
      </vt:variant>
      <vt:variant>
        <vt:i4>0</vt:i4>
      </vt:variant>
      <vt:variant>
        <vt:i4>5</vt:i4>
      </vt:variant>
      <vt:variant>
        <vt:lpwstr>http://www.henkel.com/press</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4</cp:revision>
  <cp:lastPrinted>2023-06-27T03:23:00Z</cp:lastPrinted>
  <dcterms:created xsi:type="dcterms:W3CDTF">2023-06-22T05:17:00Z</dcterms:created>
  <dcterms:modified xsi:type="dcterms:W3CDTF">2023-06-27T03:23:00Z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