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1FD8" w14:textId="77777777" w:rsidR="00EA7BB6" w:rsidRPr="00460178" w:rsidRDefault="00EA7BB6" w:rsidP="00913A1F">
      <w:pPr>
        <w:spacing w:before="120"/>
        <w:jc w:val="right"/>
        <w:rPr>
          <w:sz w:val="24"/>
          <w:lang w:val="pl-PL"/>
        </w:rPr>
      </w:pPr>
    </w:p>
    <w:p w14:paraId="7398D0EA" w14:textId="227F4350" w:rsidR="00913A1F" w:rsidRPr="000A7A08" w:rsidRDefault="0000252D" w:rsidP="00913A1F">
      <w:pPr>
        <w:spacing w:before="120"/>
        <w:jc w:val="right"/>
        <w:rPr>
          <w:rFonts w:asciiTheme="minorHAnsi" w:hAnsiTheme="minorHAnsi" w:cstheme="minorHAnsi"/>
          <w:i/>
          <w:sz w:val="24"/>
          <w:lang w:val="pl-PL"/>
        </w:rPr>
      </w:pPr>
      <w:r w:rsidRPr="000A7A08">
        <w:rPr>
          <w:rFonts w:asciiTheme="minorHAnsi" w:hAnsiTheme="minorHAnsi" w:cstheme="minorHAnsi"/>
          <w:sz w:val="24"/>
          <w:lang w:val="pl-PL"/>
        </w:rPr>
        <w:t>4 października</w:t>
      </w:r>
      <w:r w:rsidR="00913A1F" w:rsidRPr="000A7A08">
        <w:rPr>
          <w:rFonts w:asciiTheme="minorHAnsi" w:hAnsiTheme="minorHAnsi" w:cstheme="minorHAnsi"/>
          <w:sz w:val="24"/>
          <w:lang w:val="pl-PL"/>
        </w:rPr>
        <w:t xml:space="preserve"> 202</w:t>
      </w:r>
      <w:r w:rsidR="00CD0E76" w:rsidRPr="000A7A08">
        <w:rPr>
          <w:rFonts w:asciiTheme="minorHAnsi" w:hAnsiTheme="minorHAnsi" w:cstheme="minorHAnsi"/>
          <w:sz w:val="24"/>
          <w:lang w:val="pl-PL"/>
        </w:rPr>
        <w:t>3</w:t>
      </w:r>
      <w:r w:rsidR="001D6AE1" w:rsidRPr="000A7A08">
        <w:rPr>
          <w:rFonts w:asciiTheme="minorHAnsi" w:hAnsiTheme="minorHAnsi" w:cstheme="minorHAnsi"/>
          <w:sz w:val="24"/>
          <w:lang w:val="pl-PL"/>
        </w:rPr>
        <w:t xml:space="preserve"> r.</w:t>
      </w:r>
    </w:p>
    <w:p w14:paraId="489388A2" w14:textId="77777777" w:rsidR="00913A1F" w:rsidRPr="000A7A08" w:rsidRDefault="00913A1F" w:rsidP="00913A1F">
      <w:pPr>
        <w:pStyle w:val="Standard12pt"/>
        <w:rPr>
          <w:rFonts w:asciiTheme="minorHAnsi" w:hAnsiTheme="minorHAnsi" w:cstheme="minorHAnsi"/>
          <w:lang w:val="pl-PL"/>
        </w:rPr>
      </w:pPr>
    </w:p>
    <w:p w14:paraId="5EED90C8" w14:textId="77777777" w:rsidR="00913A1F" w:rsidRPr="000A7A08" w:rsidRDefault="00913A1F" w:rsidP="00913A1F">
      <w:pPr>
        <w:pStyle w:val="Standard12pt"/>
        <w:rPr>
          <w:rFonts w:asciiTheme="minorHAnsi" w:hAnsiTheme="minorHAnsi" w:cstheme="minorHAnsi"/>
          <w:lang w:val="pl-PL"/>
        </w:rPr>
      </w:pPr>
    </w:p>
    <w:p w14:paraId="0F7C68EC" w14:textId="77777777" w:rsidR="001D6AE1" w:rsidRPr="000A7A08" w:rsidRDefault="001D6AE1" w:rsidP="00913A1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lang w:val="pl-PL"/>
        </w:rPr>
      </w:pPr>
    </w:p>
    <w:p w14:paraId="5AD83201" w14:textId="41658745" w:rsidR="00913A1F" w:rsidRPr="000A7A08" w:rsidRDefault="00B11A3F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pl-PL"/>
        </w:rPr>
      </w:pPr>
      <w:r w:rsidRPr="000A7A08">
        <w:rPr>
          <w:rFonts w:ascii="Segoe UI" w:hAnsi="Segoe UI" w:cs="Segoe UI"/>
          <w:sz w:val="24"/>
          <w:lang w:val="pl-PL"/>
        </w:rPr>
        <w:t xml:space="preserve">Kobiety, które ratują </w:t>
      </w:r>
      <w:r w:rsidR="002F4336" w:rsidRPr="000A7A08">
        <w:rPr>
          <w:rFonts w:ascii="Segoe UI" w:hAnsi="Segoe UI" w:cs="Segoe UI"/>
          <w:sz w:val="24"/>
          <w:lang w:val="pl-PL"/>
        </w:rPr>
        <w:t xml:space="preserve">zdrowie i życie innych </w:t>
      </w:r>
      <w:r w:rsidRPr="000A7A08">
        <w:rPr>
          <w:rFonts w:ascii="Segoe UI" w:hAnsi="Segoe UI" w:cs="Segoe UI"/>
          <w:sz w:val="24"/>
          <w:lang w:val="pl-PL"/>
        </w:rPr>
        <w:t>kobiet</w:t>
      </w:r>
    </w:p>
    <w:p w14:paraId="3303390A" w14:textId="77777777" w:rsidR="00913A1F" w:rsidRPr="000A7A08" w:rsidRDefault="00913A1F" w:rsidP="00913A1F">
      <w:pPr>
        <w:pStyle w:val="Standard12pt"/>
        <w:rPr>
          <w:rFonts w:asciiTheme="minorHAnsi" w:hAnsiTheme="minorHAnsi" w:cstheme="minorHAnsi"/>
          <w:lang w:val="pl-PL"/>
        </w:rPr>
      </w:pPr>
      <w:r w:rsidRPr="000A7A08">
        <w:rPr>
          <w:rFonts w:asciiTheme="minorHAnsi" w:hAnsiTheme="minorHAnsi" w:cstheme="minorHAnsi"/>
          <w:lang w:val="pl-PL"/>
        </w:rPr>
        <w:br/>
      </w:r>
    </w:p>
    <w:p w14:paraId="4268BAF0" w14:textId="0AF0BEB0" w:rsidR="008D7258" w:rsidRPr="000A7A08" w:rsidRDefault="00F43FD2" w:rsidP="436DEEF4">
      <w:pPr>
        <w:outlineLvl w:val="0"/>
        <w:rPr>
          <w:rFonts w:ascii="Segoe UI" w:hAnsi="Segoe UI" w:cs="Segoe UI"/>
          <w:b/>
          <w:bCs/>
          <w:sz w:val="32"/>
          <w:szCs w:val="32"/>
          <w:lang w:val="pl-PL"/>
        </w:rPr>
      </w:pPr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>Wyjątkowy projekt</w:t>
      </w:r>
      <w:r w:rsidR="008D7258"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 </w:t>
      </w:r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>edukacyjny</w:t>
      </w:r>
      <w:r w:rsidR="27DE99E4"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 </w:t>
      </w:r>
      <w:r w:rsidR="008D7258"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„Różowy Patrol” – </w:t>
      </w:r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marka </w:t>
      </w:r>
      <w:proofErr w:type="spellStart"/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>Gliss</w:t>
      </w:r>
      <w:proofErr w:type="spellEnd"/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 wspiera </w:t>
      </w:r>
      <w:r w:rsidR="008D7258" w:rsidRPr="000A7A08">
        <w:rPr>
          <w:rFonts w:ascii="Segoe UI" w:hAnsi="Segoe UI" w:cs="Segoe UI"/>
          <w:b/>
          <w:bCs/>
          <w:sz w:val="32"/>
          <w:szCs w:val="32"/>
          <w:lang w:val="pl-PL"/>
        </w:rPr>
        <w:t>now</w:t>
      </w:r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>ą</w:t>
      </w:r>
      <w:r w:rsidR="008D7258"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 odsłon</w:t>
      </w:r>
      <w:r w:rsidRPr="000A7A08">
        <w:rPr>
          <w:rFonts w:ascii="Segoe UI" w:hAnsi="Segoe UI" w:cs="Segoe UI"/>
          <w:b/>
          <w:bCs/>
          <w:sz w:val="32"/>
          <w:szCs w:val="32"/>
          <w:lang w:val="pl-PL"/>
        </w:rPr>
        <w:t>ę</w:t>
      </w:r>
      <w:r w:rsidR="008D7258"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 programu profilaktyki raka piersi Fundacji </w:t>
      </w:r>
      <w:proofErr w:type="spellStart"/>
      <w:r w:rsidR="00936A43" w:rsidRPr="000A7A08">
        <w:rPr>
          <w:rFonts w:ascii="Segoe UI" w:hAnsi="Segoe UI" w:cs="Segoe UI"/>
          <w:b/>
          <w:bCs/>
          <w:sz w:val="32"/>
          <w:szCs w:val="32"/>
          <w:lang w:val="pl-PL"/>
        </w:rPr>
        <w:t>OnkoCafe</w:t>
      </w:r>
      <w:proofErr w:type="spellEnd"/>
      <w:r w:rsidR="00936A43" w:rsidRPr="000A7A08">
        <w:rPr>
          <w:rFonts w:ascii="Segoe UI" w:hAnsi="Segoe UI" w:cs="Segoe UI"/>
          <w:b/>
          <w:bCs/>
          <w:sz w:val="32"/>
          <w:szCs w:val="32"/>
          <w:lang w:val="pl-PL"/>
        </w:rPr>
        <w:t xml:space="preserve">-Razem Lepiej </w:t>
      </w:r>
    </w:p>
    <w:p w14:paraId="04BAFA0F" w14:textId="77777777" w:rsidR="00913A1F" w:rsidRPr="000A7A08" w:rsidRDefault="00913A1F" w:rsidP="00913A1F">
      <w:pPr>
        <w:spacing w:before="120" w:line="240" w:lineRule="auto"/>
        <w:rPr>
          <w:rFonts w:asciiTheme="minorHAnsi" w:hAnsiTheme="minorHAnsi" w:cstheme="minorHAnsi"/>
          <w:b/>
          <w:sz w:val="24"/>
          <w:lang w:val="pl-PL"/>
        </w:rPr>
      </w:pPr>
    </w:p>
    <w:p w14:paraId="69F28FB9" w14:textId="5DE503AD" w:rsidR="00F43FD2" w:rsidRPr="000A7A08" w:rsidRDefault="002F4336" w:rsidP="002F115A">
      <w:pPr>
        <w:pStyle w:val="m1893089114709977353xx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0A7A08">
        <w:rPr>
          <w:rFonts w:ascii="Segoe UI" w:hAnsi="Segoe UI" w:cs="Segoe UI"/>
          <w:b/>
          <w:bCs/>
        </w:rPr>
        <w:t xml:space="preserve">4 października na konferencji prasowej </w:t>
      </w:r>
      <w:r w:rsidR="007F56AB" w:rsidRPr="000A7A08">
        <w:rPr>
          <w:rFonts w:ascii="Segoe UI" w:hAnsi="Segoe UI" w:cs="Segoe UI"/>
          <w:b/>
          <w:bCs/>
        </w:rPr>
        <w:t xml:space="preserve">w Warszawie </w:t>
      </w:r>
      <w:r w:rsidR="00F43FD2" w:rsidRPr="000A7A08">
        <w:rPr>
          <w:rFonts w:ascii="Segoe UI" w:hAnsi="Segoe UI" w:cs="Segoe UI"/>
          <w:b/>
          <w:bCs/>
        </w:rPr>
        <w:t xml:space="preserve">Fundacja </w:t>
      </w:r>
      <w:proofErr w:type="spellStart"/>
      <w:r w:rsidR="00F43FD2" w:rsidRPr="000A7A08">
        <w:rPr>
          <w:rFonts w:ascii="Segoe UI" w:hAnsi="Segoe UI" w:cs="Segoe UI"/>
          <w:b/>
          <w:bCs/>
        </w:rPr>
        <w:t>OnkoCafe</w:t>
      </w:r>
      <w:proofErr w:type="spellEnd"/>
      <w:r w:rsidR="00F43FD2" w:rsidRPr="000A7A08">
        <w:rPr>
          <w:rFonts w:ascii="Segoe UI" w:hAnsi="Segoe UI" w:cs="Segoe UI"/>
          <w:b/>
          <w:bCs/>
        </w:rPr>
        <w:t xml:space="preserve">-Razem Lepiej oraz marka </w:t>
      </w:r>
      <w:proofErr w:type="spellStart"/>
      <w:r w:rsidR="00F43FD2" w:rsidRPr="000A7A08">
        <w:rPr>
          <w:rFonts w:ascii="Segoe UI" w:hAnsi="Segoe UI" w:cs="Segoe UI"/>
          <w:b/>
          <w:bCs/>
        </w:rPr>
        <w:t>Gliss</w:t>
      </w:r>
      <w:proofErr w:type="spellEnd"/>
      <w:r w:rsidR="00F43FD2" w:rsidRPr="000A7A08">
        <w:rPr>
          <w:rFonts w:ascii="Segoe UI" w:hAnsi="Segoe UI" w:cs="Segoe UI"/>
          <w:b/>
          <w:bCs/>
        </w:rPr>
        <w:t xml:space="preserve"> ogłosiły start nowej odsłony </w:t>
      </w:r>
      <w:r w:rsidR="00AC77B0" w:rsidRPr="000A7A08">
        <w:rPr>
          <w:rFonts w:ascii="Segoe UI" w:hAnsi="Segoe UI" w:cs="Segoe UI"/>
          <w:b/>
          <w:bCs/>
        </w:rPr>
        <w:t>programu</w:t>
      </w:r>
      <w:r w:rsidR="00F43FD2" w:rsidRPr="000A7A08">
        <w:rPr>
          <w:rFonts w:ascii="Segoe UI" w:hAnsi="Segoe UI" w:cs="Segoe UI"/>
          <w:b/>
          <w:bCs/>
        </w:rPr>
        <w:t xml:space="preserve"> poświęcone</w:t>
      </w:r>
      <w:r w:rsidR="00AC77B0" w:rsidRPr="000A7A08">
        <w:rPr>
          <w:rFonts w:ascii="Segoe UI" w:hAnsi="Segoe UI" w:cs="Segoe UI"/>
          <w:b/>
          <w:bCs/>
        </w:rPr>
        <w:t>go</w:t>
      </w:r>
      <w:r w:rsidR="00F43FD2" w:rsidRPr="000A7A08">
        <w:rPr>
          <w:rFonts w:ascii="Segoe UI" w:hAnsi="Segoe UI" w:cs="Segoe UI"/>
          <w:b/>
          <w:bCs/>
        </w:rPr>
        <w:t xml:space="preserve"> profilaktyce raka piersi. „Różowy Patrol”, wcześniej </w:t>
      </w:r>
      <w:r w:rsidR="00AC77B0" w:rsidRPr="000A7A08">
        <w:rPr>
          <w:rFonts w:ascii="Segoe UI" w:hAnsi="Segoe UI" w:cs="Segoe UI"/>
          <w:b/>
          <w:bCs/>
        </w:rPr>
        <w:t>działający jako</w:t>
      </w:r>
      <w:r w:rsidR="007030BD" w:rsidRPr="000A7A08">
        <w:rPr>
          <w:rFonts w:ascii="Segoe UI" w:hAnsi="Segoe UI" w:cs="Segoe UI"/>
          <w:b/>
          <w:bCs/>
        </w:rPr>
        <w:t xml:space="preserve"> </w:t>
      </w:r>
      <w:r w:rsidR="00F43FD2" w:rsidRPr="000A7A08">
        <w:rPr>
          <w:rFonts w:ascii="Segoe UI" w:hAnsi="Segoe UI" w:cs="Segoe UI"/>
          <w:b/>
          <w:bCs/>
        </w:rPr>
        <w:t>Kluby Ambasadorek, będ</w:t>
      </w:r>
      <w:r w:rsidR="007030BD" w:rsidRPr="000A7A08">
        <w:rPr>
          <w:rFonts w:ascii="Segoe UI" w:hAnsi="Segoe UI" w:cs="Segoe UI"/>
          <w:b/>
          <w:bCs/>
        </w:rPr>
        <w:t xml:space="preserve">zie </w:t>
      </w:r>
      <w:r w:rsidR="00EA602D" w:rsidRPr="000A7A08">
        <w:rPr>
          <w:rFonts w:ascii="Segoe UI" w:hAnsi="Segoe UI" w:cs="Segoe UI"/>
          <w:b/>
          <w:bCs/>
        </w:rPr>
        <w:t xml:space="preserve">szeroko </w:t>
      </w:r>
      <w:proofErr w:type="gramStart"/>
      <w:r w:rsidR="00EA602D" w:rsidRPr="000A7A08">
        <w:rPr>
          <w:rFonts w:ascii="Segoe UI" w:hAnsi="Segoe UI" w:cs="Segoe UI"/>
          <w:b/>
          <w:bCs/>
        </w:rPr>
        <w:t>edukował</w:t>
      </w:r>
      <w:proofErr w:type="gramEnd"/>
      <w:r w:rsidR="007030BD" w:rsidRPr="000A7A08">
        <w:rPr>
          <w:rFonts w:ascii="Segoe UI" w:hAnsi="Segoe UI" w:cs="Segoe UI"/>
          <w:b/>
          <w:bCs/>
        </w:rPr>
        <w:t xml:space="preserve"> na temat profilaktyki </w:t>
      </w:r>
      <w:r w:rsidR="00AC77B0" w:rsidRPr="000A7A08">
        <w:rPr>
          <w:rFonts w:ascii="Segoe UI" w:hAnsi="Segoe UI" w:cs="Segoe UI"/>
          <w:b/>
          <w:bCs/>
        </w:rPr>
        <w:t>tej choroby</w:t>
      </w:r>
      <w:r w:rsidR="00F43FD2" w:rsidRPr="000A7A08">
        <w:rPr>
          <w:rFonts w:ascii="Segoe UI" w:hAnsi="Segoe UI" w:cs="Segoe UI"/>
          <w:b/>
          <w:bCs/>
        </w:rPr>
        <w:t xml:space="preserve">. Po trzech latach od </w:t>
      </w:r>
      <w:r w:rsidR="000F0500" w:rsidRPr="000A7A08">
        <w:rPr>
          <w:rFonts w:ascii="Segoe UI" w:hAnsi="Segoe UI" w:cs="Segoe UI"/>
          <w:b/>
          <w:bCs/>
        </w:rPr>
        <w:t>inauguracji inicjatywy</w:t>
      </w:r>
      <w:r w:rsidR="00F43FD2" w:rsidRPr="000A7A08">
        <w:rPr>
          <w:rFonts w:ascii="Segoe UI" w:hAnsi="Segoe UI" w:cs="Segoe UI"/>
          <w:b/>
          <w:bCs/>
        </w:rPr>
        <w:t xml:space="preserve"> </w:t>
      </w:r>
      <w:proofErr w:type="spellStart"/>
      <w:r w:rsidR="00D24468" w:rsidRPr="000A7A08">
        <w:rPr>
          <w:rFonts w:ascii="Segoe UI" w:hAnsi="Segoe UI" w:cs="Segoe UI"/>
          <w:b/>
          <w:bCs/>
        </w:rPr>
        <w:t>OnkoC</w:t>
      </w:r>
      <w:r w:rsidR="00FA7958" w:rsidRPr="000A7A08">
        <w:rPr>
          <w:rFonts w:ascii="Segoe UI" w:hAnsi="Segoe UI" w:cs="Segoe UI"/>
          <w:b/>
          <w:bCs/>
        </w:rPr>
        <w:t>afe</w:t>
      </w:r>
      <w:proofErr w:type="spellEnd"/>
      <w:r w:rsidR="00FA7958" w:rsidRPr="000A7A08">
        <w:rPr>
          <w:rFonts w:ascii="Segoe UI" w:hAnsi="Segoe UI" w:cs="Segoe UI"/>
          <w:b/>
          <w:bCs/>
        </w:rPr>
        <w:t xml:space="preserve"> </w:t>
      </w:r>
      <w:r w:rsidR="000F0500" w:rsidRPr="000A7A08">
        <w:rPr>
          <w:rFonts w:ascii="Segoe UI" w:hAnsi="Segoe UI" w:cs="Segoe UI"/>
          <w:b/>
          <w:bCs/>
        </w:rPr>
        <w:t>w</w:t>
      </w:r>
      <w:r w:rsidR="00F43FD2" w:rsidRPr="000A7A08">
        <w:rPr>
          <w:rFonts w:ascii="Segoe UI" w:hAnsi="Segoe UI" w:cs="Segoe UI"/>
          <w:b/>
          <w:bCs/>
        </w:rPr>
        <w:t xml:space="preserve"> 36</w:t>
      </w:r>
      <w:r w:rsidR="00AC77B0" w:rsidRPr="000A7A08">
        <w:rPr>
          <w:rFonts w:ascii="Segoe UI" w:hAnsi="Segoe UI" w:cs="Segoe UI"/>
          <w:b/>
          <w:bCs/>
        </w:rPr>
        <w:t xml:space="preserve"> </w:t>
      </w:r>
      <w:r w:rsidR="000F0500" w:rsidRPr="000A7A08">
        <w:rPr>
          <w:rFonts w:ascii="Segoe UI" w:hAnsi="Segoe UI" w:cs="Segoe UI"/>
          <w:b/>
          <w:bCs/>
        </w:rPr>
        <w:t>Klubach działa już</w:t>
      </w:r>
      <w:r w:rsidR="00F43FD2" w:rsidRPr="000A7A08">
        <w:rPr>
          <w:rFonts w:ascii="Segoe UI" w:hAnsi="Segoe UI" w:cs="Segoe UI"/>
          <w:b/>
          <w:bCs/>
        </w:rPr>
        <w:t xml:space="preserve"> </w:t>
      </w:r>
      <w:r w:rsidR="00865674" w:rsidRPr="000A7A08">
        <w:rPr>
          <w:rFonts w:ascii="Segoe UI" w:hAnsi="Segoe UI" w:cs="Segoe UI"/>
          <w:b/>
          <w:bCs/>
        </w:rPr>
        <w:t xml:space="preserve">ponad </w:t>
      </w:r>
      <w:r w:rsidR="00F43FD2" w:rsidRPr="000A7A08">
        <w:rPr>
          <w:rFonts w:ascii="Segoe UI" w:hAnsi="Segoe UI" w:cs="Segoe UI"/>
          <w:b/>
          <w:bCs/>
        </w:rPr>
        <w:t xml:space="preserve">100 Ambasadorek. Dzięki wsparciu </w:t>
      </w:r>
      <w:r w:rsidR="008540F2" w:rsidRPr="000A7A08">
        <w:rPr>
          <w:rFonts w:ascii="Segoe UI" w:hAnsi="Segoe UI" w:cs="Segoe UI"/>
          <w:b/>
          <w:bCs/>
        </w:rPr>
        <w:t xml:space="preserve">marki </w:t>
      </w:r>
      <w:proofErr w:type="spellStart"/>
      <w:r w:rsidR="00F43FD2" w:rsidRPr="000A7A08">
        <w:rPr>
          <w:rFonts w:ascii="Segoe UI" w:hAnsi="Segoe UI" w:cs="Segoe UI"/>
          <w:b/>
          <w:bCs/>
        </w:rPr>
        <w:t>Gliss</w:t>
      </w:r>
      <w:proofErr w:type="spellEnd"/>
      <w:r w:rsidR="007030BD" w:rsidRPr="000A7A08">
        <w:rPr>
          <w:rFonts w:ascii="Segoe UI" w:hAnsi="Segoe UI" w:cs="Segoe UI"/>
          <w:b/>
          <w:bCs/>
        </w:rPr>
        <w:t>, której misją jest również dbanie o zdrowie kobiet,</w:t>
      </w:r>
      <w:r w:rsidR="00F43FD2" w:rsidRPr="000A7A08">
        <w:rPr>
          <w:rFonts w:ascii="Segoe UI" w:hAnsi="Segoe UI" w:cs="Segoe UI"/>
          <w:b/>
          <w:bCs/>
        </w:rPr>
        <w:t xml:space="preserve"> powstanie 10 nowych Klubów</w:t>
      </w:r>
      <w:r w:rsidR="004611F8" w:rsidRPr="000A7A08">
        <w:rPr>
          <w:rFonts w:ascii="Segoe UI" w:hAnsi="Segoe UI" w:cs="Segoe UI"/>
          <w:b/>
          <w:bCs/>
        </w:rPr>
        <w:t xml:space="preserve"> – </w:t>
      </w:r>
      <w:r w:rsidR="00F43FD2" w:rsidRPr="000A7A08">
        <w:rPr>
          <w:rFonts w:ascii="Segoe UI" w:hAnsi="Segoe UI" w:cs="Segoe UI"/>
          <w:b/>
          <w:bCs/>
        </w:rPr>
        <w:t>tym</w:t>
      </w:r>
      <w:r w:rsidR="004611F8" w:rsidRPr="000A7A08">
        <w:rPr>
          <w:rFonts w:ascii="Segoe UI" w:hAnsi="Segoe UI" w:cs="Segoe UI"/>
          <w:b/>
          <w:bCs/>
        </w:rPr>
        <w:t xml:space="preserve"> </w:t>
      </w:r>
      <w:r w:rsidR="00F43FD2" w:rsidRPr="000A7A08">
        <w:rPr>
          <w:rFonts w:ascii="Segoe UI" w:hAnsi="Segoe UI" w:cs="Segoe UI"/>
          <w:b/>
          <w:bCs/>
        </w:rPr>
        <w:t xml:space="preserve">samym znacząco powiększy się liczba </w:t>
      </w:r>
      <w:r w:rsidR="00EA602D" w:rsidRPr="000A7A08">
        <w:rPr>
          <w:rFonts w:ascii="Segoe UI" w:hAnsi="Segoe UI" w:cs="Segoe UI"/>
          <w:b/>
          <w:bCs/>
        </w:rPr>
        <w:t>kobiet</w:t>
      </w:r>
      <w:r w:rsidR="00F43FD2" w:rsidRPr="000A7A08">
        <w:rPr>
          <w:rFonts w:ascii="Segoe UI" w:hAnsi="Segoe UI" w:cs="Segoe UI"/>
          <w:b/>
          <w:bCs/>
        </w:rPr>
        <w:t xml:space="preserve">, które nauczą się prawidłowego samobadania piersi. </w:t>
      </w:r>
      <w:r w:rsidR="007030BD" w:rsidRPr="000A7A08">
        <w:rPr>
          <w:rFonts w:ascii="Segoe UI" w:hAnsi="Segoe UI" w:cs="Segoe UI"/>
          <w:b/>
          <w:bCs/>
        </w:rPr>
        <w:t xml:space="preserve">W działania promocyjne kampanii zaangażowana jest ambasadorka marki </w:t>
      </w:r>
      <w:proofErr w:type="spellStart"/>
      <w:r w:rsidR="007030BD" w:rsidRPr="000A7A08">
        <w:rPr>
          <w:rFonts w:ascii="Segoe UI" w:hAnsi="Segoe UI" w:cs="Segoe UI"/>
          <w:b/>
          <w:bCs/>
        </w:rPr>
        <w:t>Gliss</w:t>
      </w:r>
      <w:proofErr w:type="spellEnd"/>
      <w:r w:rsidR="007030BD" w:rsidRPr="000A7A08">
        <w:rPr>
          <w:rFonts w:ascii="Segoe UI" w:hAnsi="Segoe UI" w:cs="Segoe UI"/>
          <w:b/>
          <w:bCs/>
        </w:rPr>
        <w:t xml:space="preserve">, Małgorzata </w:t>
      </w:r>
      <w:proofErr w:type="spellStart"/>
      <w:r w:rsidR="007030BD" w:rsidRPr="000A7A08">
        <w:rPr>
          <w:rFonts w:ascii="Segoe UI" w:hAnsi="Segoe UI" w:cs="Segoe UI"/>
          <w:b/>
          <w:bCs/>
        </w:rPr>
        <w:t>Rozenek</w:t>
      </w:r>
      <w:proofErr w:type="spellEnd"/>
      <w:r w:rsidR="007030BD" w:rsidRPr="000A7A08">
        <w:rPr>
          <w:rFonts w:ascii="Segoe UI" w:hAnsi="Segoe UI" w:cs="Segoe UI"/>
          <w:b/>
          <w:bCs/>
        </w:rPr>
        <w:t>-Majdan.</w:t>
      </w:r>
      <w:r w:rsidR="00460178" w:rsidRPr="000A7A08">
        <w:rPr>
          <w:rFonts w:ascii="Segoe UI" w:hAnsi="Segoe UI" w:cs="Segoe UI"/>
          <w:b/>
          <w:bCs/>
        </w:rPr>
        <w:t xml:space="preserve"> Więcej informacji na </w:t>
      </w:r>
      <w:hyperlink r:id="rId9" w:history="1">
        <w:r w:rsidR="00460178" w:rsidRPr="000A7A08">
          <w:rPr>
            <w:rStyle w:val="Hipercze"/>
            <w:rFonts w:ascii="Segoe UI" w:hAnsi="Segoe UI" w:cs="Segoe UI"/>
            <w:b/>
            <w:bCs/>
          </w:rPr>
          <w:t>www.rozowypatrol.pl</w:t>
        </w:r>
      </w:hyperlink>
      <w:r w:rsidR="00460178" w:rsidRPr="000A7A08">
        <w:rPr>
          <w:rFonts w:ascii="Segoe UI" w:hAnsi="Segoe UI" w:cs="Segoe UI"/>
          <w:b/>
          <w:bCs/>
        </w:rPr>
        <w:t>.</w:t>
      </w:r>
    </w:p>
    <w:p w14:paraId="1851716D" w14:textId="77777777" w:rsidR="007B06C5" w:rsidRPr="000A7A08" w:rsidRDefault="007B06C5" w:rsidP="00913A1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50BFF482" w14:textId="77777777" w:rsidR="00CD2927" w:rsidRPr="000A7A08" w:rsidRDefault="00BC0DC7" w:rsidP="00CD2927">
      <w:pPr>
        <w:spacing w:line="240" w:lineRule="auto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</w:pPr>
      <w:r w:rsidRPr="000A7A08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Polska jest jedynym krajem europejskim, w którym wskaźnik śmiertelności w wyniku </w:t>
      </w:r>
      <w:proofErr w:type="spellStart"/>
      <w:r w:rsidRPr="000A7A08">
        <w:rPr>
          <w:rFonts w:ascii="Segoe UI" w:hAnsi="Segoe UI" w:cs="Segoe UI"/>
          <w:color w:val="000000" w:themeColor="text1"/>
          <w:sz w:val="22"/>
          <w:szCs w:val="22"/>
          <w:lang w:val="pl-PL"/>
        </w:rPr>
        <w:t>zachorowań</w:t>
      </w:r>
      <w:proofErr w:type="spellEnd"/>
      <w:r w:rsidRPr="000A7A08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na nowotwory piersi rośnie. </w:t>
      </w:r>
      <w:r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>Choroba ta coraz częściej dotyka młodych</w:t>
      </w:r>
      <w:r w:rsidR="000F5DDC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="00601ABB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>kobie</w:t>
      </w:r>
      <w:r w:rsidR="00EF00E8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>t</w:t>
      </w:r>
      <w:r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>,</w:t>
      </w:r>
      <w:r w:rsidR="00EF00E8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="000F5DDC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które nie wykonują </w:t>
      </w:r>
      <w:r w:rsidR="006C177A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>badań przesiewowych.</w:t>
      </w:r>
      <w:r w:rsidR="00EF00E8"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>Według danych Krajowego Rejestru Nowotworów codziennie w Polsce na raka piersi umiera 19 kobiet*.</w:t>
      </w:r>
      <w:r w:rsidRPr="000A7A08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  <w:lang w:val="pl-PL"/>
        </w:rPr>
        <w:t xml:space="preserve"> </w:t>
      </w:r>
      <w:r w:rsidRPr="000A7A08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Dlatego bardzo ważna jest wczesna diagnoza, która wpływa na skuteczność leczenia. Kluczową rolę odgrywa systematyczne samobadanie piersi, i to nawet wtedy, jeśli kobieta nie jest w grupie ryzyka. </w:t>
      </w:r>
      <w:r w:rsidR="00CD2927" w:rsidRPr="000A7A08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 xml:space="preserve">Edukacji na ten temat poświęcone są działania społecznej sieci Ambasadorek „Różowego </w:t>
      </w:r>
      <w:proofErr w:type="gramStart"/>
      <w:r w:rsidR="00CD2927" w:rsidRPr="000A7A08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Patrolu“</w:t>
      </w:r>
      <w:proofErr w:type="gramEnd"/>
      <w:r w:rsidR="00CD2927" w:rsidRPr="000A7A08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.</w:t>
      </w:r>
    </w:p>
    <w:p w14:paraId="4B303233" w14:textId="6F1403B4" w:rsidR="0028733A" w:rsidRPr="000A7A08" w:rsidRDefault="0028733A" w:rsidP="00CD2927">
      <w:pPr>
        <w:spacing w:line="240" w:lineRule="auto"/>
        <w:jc w:val="both"/>
        <w:rPr>
          <w:rFonts w:ascii="Segoe UI" w:hAnsi="Segoe UI" w:cs="Segoe UI"/>
          <w:b/>
          <w:bCs/>
          <w:lang w:val="pl-PL"/>
        </w:rPr>
      </w:pPr>
    </w:p>
    <w:p w14:paraId="35240C49" w14:textId="79C99ED3" w:rsidR="00FA7958" w:rsidRPr="000A7A08" w:rsidRDefault="00FA7958" w:rsidP="005673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0A7A08">
        <w:rPr>
          <w:rFonts w:ascii="Segoe UI" w:hAnsi="Segoe UI" w:cs="Segoe UI"/>
          <w:b/>
          <w:bCs/>
        </w:rPr>
        <w:t>Niezwykły „Różowy Patrol”</w:t>
      </w:r>
    </w:p>
    <w:p w14:paraId="0DCBE685" w14:textId="225D0475" w:rsidR="005673FC" w:rsidRPr="000A7A08" w:rsidRDefault="000F0500" w:rsidP="436DEE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A7A08">
        <w:rPr>
          <w:rFonts w:ascii="Segoe UI" w:hAnsi="Segoe UI" w:cs="Segoe UI"/>
        </w:rPr>
        <w:t>Głównym celem projektu „Różowy Patrol”</w:t>
      </w:r>
      <w:r w:rsidR="00F00A8E" w:rsidRPr="000A7A08">
        <w:rPr>
          <w:rFonts w:ascii="Segoe UI" w:hAnsi="Segoe UI" w:cs="Segoe UI"/>
        </w:rPr>
        <w:t xml:space="preserve">, który przy wsparciu marki </w:t>
      </w:r>
      <w:proofErr w:type="spellStart"/>
      <w:r w:rsidR="00F00A8E" w:rsidRPr="000A7A08">
        <w:rPr>
          <w:rFonts w:ascii="Segoe UI" w:hAnsi="Segoe UI" w:cs="Segoe UI"/>
        </w:rPr>
        <w:t>Gliss</w:t>
      </w:r>
      <w:proofErr w:type="spellEnd"/>
      <w:r w:rsidR="00F00A8E" w:rsidRPr="000A7A08">
        <w:rPr>
          <w:rFonts w:ascii="Segoe UI" w:hAnsi="Segoe UI" w:cs="Segoe UI"/>
        </w:rPr>
        <w:t>, kontynuuje działania Klubów Ambasadorek Fundacj</w:t>
      </w:r>
      <w:r w:rsidR="00BC0DC7" w:rsidRPr="000A7A08">
        <w:rPr>
          <w:rFonts w:ascii="Segoe UI" w:hAnsi="Segoe UI" w:cs="Segoe UI"/>
        </w:rPr>
        <w:t>i</w:t>
      </w:r>
      <w:r w:rsidR="00F00A8E" w:rsidRPr="000A7A08">
        <w:rPr>
          <w:rFonts w:ascii="Segoe UI" w:hAnsi="Segoe UI" w:cs="Segoe UI"/>
        </w:rPr>
        <w:t xml:space="preserve"> </w:t>
      </w:r>
      <w:proofErr w:type="spellStart"/>
      <w:r w:rsidR="00F00A8E" w:rsidRPr="000A7A08">
        <w:rPr>
          <w:rFonts w:ascii="Segoe UI" w:hAnsi="Segoe UI" w:cs="Segoe UI"/>
        </w:rPr>
        <w:t>OnkoCafe</w:t>
      </w:r>
      <w:proofErr w:type="spellEnd"/>
      <w:r w:rsidR="00F00A8E" w:rsidRPr="000A7A08">
        <w:rPr>
          <w:rFonts w:ascii="Segoe UI" w:hAnsi="Segoe UI" w:cs="Segoe UI"/>
        </w:rPr>
        <w:t>-Razem Lepiej,</w:t>
      </w:r>
      <w:r w:rsidRPr="000A7A08">
        <w:rPr>
          <w:rFonts w:ascii="Segoe UI" w:hAnsi="Segoe UI" w:cs="Segoe UI"/>
        </w:rPr>
        <w:t xml:space="preserve"> jest dotarcie z </w:t>
      </w:r>
      <w:r w:rsidR="00F00A8E" w:rsidRPr="000A7A08">
        <w:rPr>
          <w:rFonts w:ascii="Segoe UI" w:hAnsi="Segoe UI" w:cs="Segoe UI"/>
        </w:rPr>
        <w:t xml:space="preserve">wiedzą nt. prawidłowej </w:t>
      </w:r>
      <w:r w:rsidRPr="000A7A08">
        <w:rPr>
          <w:rFonts w:ascii="Segoe UI" w:hAnsi="Segoe UI" w:cs="Segoe UI"/>
        </w:rPr>
        <w:t xml:space="preserve">profilaktyki </w:t>
      </w:r>
      <w:r w:rsidR="00F00A8E" w:rsidRPr="000A7A08">
        <w:rPr>
          <w:rFonts w:ascii="Segoe UI" w:hAnsi="Segoe UI" w:cs="Segoe UI"/>
        </w:rPr>
        <w:t>nowotworów piersi</w:t>
      </w:r>
      <w:r w:rsidRPr="000A7A08">
        <w:rPr>
          <w:rFonts w:ascii="Segoe UI" w:hAnsi="Segoe UI" w:cs="Segoe UI"/>
        </w:rPr>
        <w:t xml:space="preserve"> do jak </w:t>
      </w:r>
      <w:r w:rsidR="00F00A8E" w:rsidRPr="000A7A08">
        <w:rPr>
          <w:rFonts w:ascii="Segoe UI" w:hAnsi="Segoe UI" w:cs="Segoe UI"/>
        </w:rPr>
        <w:t xml:space="preserve">najszerszego </w:t>
      </w:r>
      <w:r w:rsidRPr="000A7A08">
        <w:rPr>
          <w:rFonts w:ascii="Segoe UI" w:hAnsi="Segoe UI" w:cs="Segoe UI"/>
        </w:rPr>
        <w:t>grona kobiet</w:t>
      </w:r>
      <w:r w:rsidR="00F00A8E" w:rsidRPr="000A7A08">
        <w:rPr>
          <w:rFonts w:ascii="Segoe UI" w:hAnsi="Segoe UI" w:cs="Segoe UI"/>
        </w:rPr>
        <w:t>. Największa potrzeba takich działań występuje</w:t>
      </w:r>
      <w:r w:rsidRPr="000A7A08">
        <w:rPr>
          <w:rFonts w:ascii="Segoe UI" w:hAnsi="Segoe UI" w:cs="Segoe UI"/>
        </w:rPr>
        <w:t xml:space="preserve"> na terenach tzw. wykluczonych, w których odnotowuje się najniższą zgłaszalność do programów przesiewowych oraz niski poziom świadomości w obszarze zdrowego stylu życia, profilaktyki onkologicznej oraz roli wczesnego wykrywania nowotworów. „Różowy Patrol” będzie organizował spotkania, </w:t>
      </w:r>
      <w:proofErr w:type="gramStart"/>
      <w:r w:rsidRPr="000A7A08">
        <w:rPr>
          <w:rFonts w:ascii="Segoe UI" w:hAnsi="Segoe UI" w:cs="Segoe UI"/>
        </w:rPr>
        <w:t>edukował</w:t>
      </w:r>
      <w:proofErr w:type="gramEnd"/>
      <w:r w:rsidRPr="000A7A08">
        <w:rPr>
          <w:rFonts w:ascii="Segoe UI" w:hAnsi="Segoe UI" w:cs="Segoe UI"/>
        </w:rPr>
        <w:t xml:space="preserve"> i motywował, wspierając kobiety w każdym wieku w całej Polsce. Obecnie w </w:t>
      </w:r>
      <w:r w:rsidR="003B7653" w:rsidRPr="000A7A08">
        <w:rPr>
          <w:rFonts w:ascii="Segoe UI" w:hAnsi="Segoe UI" w:cs="Segoe UI"/>
        </w:rPr>
        <w:t xml:space="preserve">ramach 36 Klubów Ambasadorek działa </w:t>
      </w:r>
      <w:r w:rsidR="00601ABB" w:rsidRPr="000A7A08">
        <w:rPr>
          <w:rFonts w:ascii="Segoe UI" w:hAnsi="Segoe UI" w:cs="Segoe UI"/>
        </w:rPr>
        <w:t xml:space="preserve">ponad </w:t>
      </w:r>
      <w:r w:rsidR="003B7653" w:rsidRPr="000A7A08">
        <w:rPr>
          <w:rFonts w:ascii="Segoe UI" w:hAnsi="Segoe UI" w:cs="Segoe UI"/>
        </w:rPr>
        <w:t xml:space="preserve">100 </w:t>
      </w:r>
      <w:proofErr w:type="spellStart"/>
      <w:r w:rsidR="003B7653" w:rsidRPr="000A7A08">
        <w:rPr>
          <w:rFonts w:ascii="Segoe UI" w:hAnsi="Segoe UI" w:cs="Segoe UI"/>
        </w:rPr>
        <w:t>edukatorek</w:t>
      </w:r>
      <w:proofErr w:type="spellEnd"/>
      <w:r w:rsidRPr="000A7A08">
        <w:rPr>
          <w:rFonts w:ascii="Segoe UI" w:hAnsi="Segoe UI" w:cs="Segoe UI"/>
        </w:rPr>
        <w:t xml:space="preserve">, które przeszły odpowiednie szkolenia i uzyskały certyfikat uprawniający do </w:t>
      </w:r>
      <w:r w:rsidRPr="000A7A08">
        <w:rPr>
          <w:rFonts w:ascii="Segoe UI" w:hAnsi="Segoe UI" w:cs="Segoe UI"/>
        </w:rPr>
        <w:lastRenderedPageBreak/>
        <w:t>działania w roli</w:t>
      </w:r>
      <w:r w:rsidR="000F5DDC" w:rsidRPr="000A7A08">
        <w:rPr>
          <w:rFonts w:ascii="Segoe UI" w:hAnsi="Segoe UI" w:cs="Segoe UI"/>
        </w:rPr>
        <w:t xml:space="preserve"> </w:t>
      </w:r>
      <w:r w:rsidR="001F6BC5" w:rsidRPr="000A7A08">
        <w:rPr>
          <w:rFonts w:ascii="Segoe UI" w:hAnsi="Segoe UI" w:cs="Segoe UI"/>
        </w:rPr>
        <w:t>Ambasadorki Profilaktyki</w:t>
      </w:r>
      <w:r w:rsidRPr="000A7A08">
        <w:rPr>
          <w:rFonts w:ascii="Segoe UI" w:hAnsi="Segoe UI" w:cs="Segoe UI"/>
        </w:rPr>
        <w:t>.</w:t>
      </w:r>
      <w:r w:rsidR="005673FC" w:rsidRPr="000A7A08">
        <w:rPr>
          <w:rFonts w:ascii="Segoe UI" w:hAnsi="Segoe UI" w:cs="Segoe UI"/>
        </w:rPr>
        <w:t xml:space="preserve"> </w:t>
      </w:r>
      <w:r w:rsidR="003B7653" w:rsidRPr="000A7A08">
        <w:rPr>
          <w:rFonts w:ascii="Segoe UI" w:hAnsi="Segoe UI" w:cs="Segoe UI"/>
        </w:rPr>
        <w:t xml:space="preserve">Współpraca z marką </w:t>
      </w:r>
      <w:proofErr w:type="spellStart"/>
      <w:r w:rsidR="003B7653" w:rsidRPr="000A7A08">
        <w:rPr>
          <w:rFonts w:ascii="Segoe UI" w:hAnsi="Segoe UI" w:cs="Segoe UI"/>
        </w:rPr>
        <w:t>Gliss</w:t>
      </w:r>
      <w:proofErr w:type="spellEnd"/>
      <w:r w:rsidR="003B7653" w:rsidRPr="000A7A08">
        <w:rPr>
          <w:rFonts w:ascii="Segoe UI" w:hAnsi="Segoe UI" w:cs="Segoe UI"/>
        </w:rPr>
        <w:t xml:space="preserve"> pozwoli na utworzenie 10 kolejnych „Różowych Patroli”</w:t>
      </w:r>
      <w:r w:rsidR="28BE5D76" w:rsidRPr="000A7A08">
        <w:rPr>
          <w:rFonts w:ascii="Segoe UI" w:hAnsi="Segoe UI" w:cs="Segoe UI"/>
        </w:rPr>
        <w:t xml:space="preserve"> oraz zapewnienie ich działania w przyszłym roku</w:t>
      </w:r>
      <w:r w:rsidR="003B7653" w:rsidRPr="000A7A08">
        <w:rPr>
          <w:rFonts w:ascii="Segoe UI" w:hAnsi="Segoe UI" w:cs="Segoe UI"/>
        </w:rPr>
        <w:t>.</w:t>
      </w:r>
    </w:p>
    <w:p w14:paraId="2B5B2771" w14:textId="77777777" w:rsidR="000F0500" w:rsidRPr="000A7A08" w:rsidRDefault="000F0500" w:rsidP="000F0500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6304D132" w14:textId="1E98D253" w:rsidR="000F0500" w:rsidRPr="000A7A08" w:rsidRDefault="000F0500" w:rsidP="000F0500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- 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Fundacja </w:t>
      </w:r>
      <w:proofErr w:type="spellStart"/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>OnkoCafe</w:t>
      </w:r>
      <w:proofErr w:type="spellEnd"/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-Razem Lepiej od trzech lat tworzy Kluby Ambasadorek, często są one stowarzyszone z lokalnymi inicjatywami społecznymi. </w:t>
      </w:r>
      <w:r w:rsidR="00FA7958" w:rsidRPr="000A7A08">
        <w:rPr>
          <w:rFonts w:ascii="Segoe UI" w:hAnsi="Segoe UI" w:cs="Segoe UI"/>
          <w:i/>
          <w:iCs/>
          <w:sz w:val="22"/>
          <w:szCs w:val="22"/>
          <w:lang w:val="pl-PL"/>
        </w:rPr>
        <w:t>My s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zkolimy Ambasadorki, przekazujemy im fantomy </w:t>
      </w:r>
      <w:r w:rsidR="00FA7958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i wiedzę 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– a one szkolą kobiety w swojej społeczności. W ten sposób sieć edukacji i wsparcia rozrasta się jak drzewo – </w:t>
      </w:r>
      <w:r w:rsidR="003B7653" w:rsidRPr="000A7A08">
        <w:rPr>
          <w:rFonts w:ascii="Segoe UI" w:hAnsi="Segoe UI" w:cs="Segoe UI"/>
          <w:sz w:val="22"/>
          <w:szCs w:val="22"/>
          <w:lang w:val="pl-PL"/>
        </w:rPr>
        <w:t>mówi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</w:t>
      </w:r>
      <w:r w:rsidR="003B7653" w:rsidRPr="000A7A08">
        <w:rPr>
          <w:rFonts w:ascii="Segoe UI" w:hAnsi="Segoe UI" w:cs="Segoe UI"/>
          <w:b/>
          <w:bCs/>
          <w:sz w:val="22"/>
          <w:szCs w:val="22"/>
          <w:lang w:val="pl-PL"/>
        </w:rPr>
        <w:t>Anna Kupiecka</w:t>
      </w:r>
      <w:r w:rsidR="003B7653" w:rsidRPr="000A7A08">
        <w:rPr>
          <w:rFonts w:ascii="Segoe UI" w:hAnsi="Segoe UI" w:cs="Segoe UI"/>
          <w:sz w:val="22"/>
          <w:szCs w:val="22"/>
          <w:lang w:val="pl-PL"/>
        </w:rPr>
        <w:t>, prezeska Fundacji OnkoCafe-Razem Lepiej.</w:t>
      </w:r>
      <w:r w:rsidR="003B7653" w:rsidRPr="000A7A08">
        <w:rPr>
          <w:rFonts w:ascii="Segoe UI" w:hAnsi="Segoe UI" w:cs="Segoe UI"/>
          <w:b/>
          <w:bCs/>
          <w:sz w:val="22"/>
          <w:szCs w:val="22"/>
          <w:lang w:val="pl-PL"/>
        </w:rPr>
        <w:t xml:space="preserve"> - 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W każdej z nas tli się lęk przed rakiem piersi, ale pamiętajmy, że im wcześniej zostanie on wykryty, tym większe szanse na </w:t>
      </w:r>
      <w:r w:rsidR="001F6BC5" w:rsidRPr="000A7A08">
        <w:rPr>
          <w:rFonts w:ascii="Segoe UI" w:hAnsi="Segoe UI" w:cs="Segoe UI"/>
          <w:i/>
          <w:iCs/>
          <w:sz w:val="22"/>
          <w:szCs w:val="22"/>
          <w:lang w:val="pl-PL"/>
        </w:rPr>
        <w:t>wyleczenie</w:t>
      </w:r>
      <w:r w:rsidR="000F5DDC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. 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Zachęcamy wszystkie kobiety do dołączenia do akcji, do 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>poznania metod samobadania piersi i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</w:t>
      </w:r>
      <w:r w:rsidR="00FA7958" w:rsidRPr="000A7A08">
        <w:rPr>
          <w:rFonts w:ascii="Segoe UI" w:hAnsi="Segoe UI" w:cs="Segoe UI"/>
          <w:i/>
          <w:iCs/>
          <w:sz w:val="22"/>
          <w:szCs w:val="22"/>
          <w:lang w:val="pl-PL"/>
        </w:rPr>
        <w:t>„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Różowego Patrolu</w:t>
      </w:r>
      <w:r w:rsidR="00FA7958" w:rsidRPr="000A7A08">
        <w:rPr>
          <w:rFonts w:ascii="Segoe UI" w:hAnsi="Segoe UI" w:cs="Segoe UI"/>
          <w:i/>
          <w:iCs/>
          <w:sz w:val="22"/>
          <w:szCs w:val="22"/>
          <w:lang w:val="pl-PL"/>
        </w:rPr>
        <w:t>”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>oraz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jego </w:t>
      </w:r>
      <w:r w:rsidR="003B7653" w:rsidRPr="000A7A08">
        <w:rPr>
          <w:rFonts w:ascii="Segoe UI" w:hAnsi="Segoe UI" w:cs="Segoe UI"/>
          <w:i/>
          <w:iCs/>
          <w:sz w:val="22"/>
          <w:szCs w:val="22"/>
          <w:lang w:val="pl-PL"/>
        </w:rPr>
        <w:t>A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mbasadorek </w:t>
      </w:r>
      <w:r w:rsidR="001F6BC5" w:rsidRPr="000A7A08">
        <w:rPr>
          <w:rFonts w:ascii="Segoe UI" w:hAnsi="Segoe UI" w:cs="Segoe UI"/>
          <w:i/>
          <w:iCs/>
          <w:sz w:val="22"/>
          <w:szCs w:val="22"/>
          <w:lang w:val="pl-PL"/>
        </w:rPr>
        <w:t>P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rofilaktyki. Bezpośredni kontakt to najlepszy sposób, aby w przyjaznej, bliskiej i bezpiecznej atmosferze uzyskać wiedzę oraz praktyczne umiejętności pozwalające na odpowiednio wczesne wykrycie nowotworu i skuteczne przeciwdziałanie chorobie  </w:t>
      </w:r>
      <w:r w:rsidRPr="000A7A08">
        <w:rPr>
          <w:rFonts w:ascii="Segoe UI" w:hAnsi="Segoe UI" w:cs="Segoe UI"/>
          <w:sz w:val="22"/>
          <w:szCs w:val="22"/>
          <w:lang w:val="pl-PL"/>
        </w:rPr>
        <w:t xml:space="preserve">– </w:t>
      </w:r>
      <w:r w:rsidR="003B7653" w:rsidRPr="000A7A08">
        <w:rPr>
          <w:rFonts w:ascii="Segoe UI" w:hAnsi="Segoe UI" w:cs="Segoe UI"/>
          <w:sz w:val="22"/>
          <w:szCs w:val="22"/>
          <w:lang w:val="pl-PL"/>
        </w:rPr>
        <w:t>dodaje</w:t>
      </w:r>
      <w:r w:rsidR="00FA7958" w:rsidRPr="000A7A08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FA7958" w:rsidRPr="00A84595">
        <w:rPr>
          <w:rFonts w:ascii="Segoe UI" w:hAnsi="Segoe UI" w:cs="Segoe UI"/>
          <w:b/>
          <w:bCs/>
          <w:sz w:val="22"/>
          <w:szCs w:val="22"/>
          <w:lang w:val="pl-PL"/>
        </w:rPr>
        <w:t>Anna Kupiecka</w:t>
      </w:r>
      <w:r w:rsidR="003B7653" w:rsidRPr="000A7A08">
        <w:rPr>
          <w:rFonts w:ascii="Segoe UI" w:hAnsi="Segoe UI" w:cs="Segoe UI"/>
          <w:sz w:val="22"/>
          <w:szCs w:val="22"/>
          <w:lang w:val="pl-PL"/>
        </w:rPr>
        <w:t>.</w:t>
      </w:r>
    </w:p>
    <w:p w14:paraId="4112B434" w14:textId="77777777" w:rsidR="000F0500" w:rsidRPr="000A7A08" w:rsidRDefault="000F0500" w:rsidP="000F0500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</w:p>
    <w:p w14:paraId="7FE35512" w14:textId="16D69FD9" w:rsidR="0028733A" w:rsidRPr="000A7A08" w:rsidRDefault="00111424" w:rsidP="00423DAF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0A7A08">
        <w:rPr>
          <w:rFonts w:ascii="Segoe UI" w:hAnsi="Segoe UI" w:cs="Segoe UI"/>
          <w:sz w:val="22"/>
          <w:szCs w:val="22"/>
          <w:lang w:val="pl-PL"/>
        </w:rPr>
        <w:t>Na stronie akcji rozowypatrol.pl można znaleźć bazę wiedzy i zapoznać się z instrukcją samobadania piersi. Dodatkowo dzięki interaktywnej mapie Polski można szybko znaleźć miejsce działania Różowego Patrolu i nawiązać kontakt.</w:t>
      </w:r>
    </w:p>
    <w:p w14:paraId="380E8595" w14:textId="77777777" w:rsidR="00111424" w:rsidRPr="000A7A08" w:rsidRDefault="00111424" w:rsidP="00423DAF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2801A2BD" w14:textId="701B1BF3" w:rsidR="00FA7958" w:rsidRPr="000A7A08" w:rsidRDefault="00FA7958" w:rsidP="00D24468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 xml:space="preserve">Marka </w:t>
      </w:r>
      <w:proofErr w:type="spellStart"/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>Gliss</w:t>
      </w:r>
      <w:proofErr w:type="spellEnd"/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 xml:space="preserve"> – potężny sojusznik</w:t>
      </w:r>
    </w:p>
    <w:p w14:paraId="5F92B270" w14:textId="104C76A6" w:rsidR="00DD23BB" w:rsidRPr="000A7A08" w:rsidRDefault="0028733A" w:rsidP="00D24468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0A7A08">
        <w:rPr>
          <w:rFonts w:ascii="Segoe UI" w:hAnsi="Segoe UI" w:cs="Segoe UI"/>
          <w:sz w:val="22"/>
          <w:szCs w:val="22"/>
          <w:lang w:val="pl-PL"/>
        </w:rPr>
        <w:t xml:space="preserve">Działania Różowego patrolu wspiera marka </w:t>
      </w:r>
      <w:proofErr w:type="spellStart"/>
      <w:r w:rsidRPr="000A7A08">
        <w:rPr>
          <w:rFonts w:ascii="Segoe UI" w:hAnsi="Segoe UI" w:cs="Segoe UI"/>
          <w:sz w:val="22"/>
          <w:szCs w:val="22"/>
          <w:lang w:val="pl-PL"/>
        </w:rPr>
        <w:t>Gliss</w:t>
      </w:r>
      <w:proofErr w:type="spellEnd"/>
      <w:r w:rsidRPr="000A7A08">
        <w:rPr>
          <w:rFonts w:ascii="Segoe UI" w:hAnsi="Segoe UI" w:cs="Segoe UI"/>
          <w:sz w:val="22"/>
          <w:szCs w:val="22"/>
          <w:lang w:val="pl-PL"/>
        </w:rPr>
        <w:t xml:space="preserve"> – to dzięki niej możliwe będzie stworzenie 10 kolejnych Klubów – „Różowych Patroli” i zapewnienie funduszy na ich działanie.</w:t>
      </w:r>
      <w:r w:rsidR="00DD23BB" w:rsidRPr="000A7A08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FA7958" w:rsidRPr="000A7A08">
        <w:rPr>
          <w:rFonts w:ascii="Segoe UI" w:hAnsi="Segoe UI" w:cs="Segoe UI"/>
          <w:sz w:val="22"/>
          <w:szCs w:val="22"/>
          <w:lang w:val="pl-PL"/>
        </w:rPr>
        <w:t>W ślad za</w:t>
      </w:r>
      <w:r w:rsidR="00DD23BB" w:rsidRPr="000A7A08">
        <w:rPr>
          <w:rFonts w:ascii="Segoe UI" w:hAnsi="Segoe UI" w:cs="Segoe UI"/>
          <w:sz w:val="22"/>
          <w:szCs w:val="22"/>
          <w:lang w:val="pl-PL"/>
        </w:rPr>
        <w:t xml:space="preserve"> zaangażowani</w:t>
      </w:r>
      <w:r w:rsidR="00FA7958" w:rsidRPr="000A7A08">
        <w:rPr>
          <w:rFonts w:ascii="Segoe UI" w:hAnsi="Segoe UI" w:cs="Segoe UI"/>
          <w:sz w:val="22"/>
          <w:szCs w:val="22"/>
          <w:lang w:val="pl-PL"/>
        </w:rPr>
        <w:t>em</w:t>
      </w:r>
      <w:r w:rsidR="00DD23BB" w:rsidRPr="000A7A08">
        <w:rPr>
          <w:rFonts w:ascii="Segoe UI" w:hAnsi="Segoe UI" w:cs="Segoe UI"/>
          <w:sz w:val="22"/>
          <w:szCs w:val="22"/>
          <w:lang w:val="pl-PL"/>
        </w:rPr>
        <w:t xml:space="preserve"> marki </w:t>
      </w:r>
      <w:proofErr w:type="spellStart"/>
      <w:r w:rsidR="00DD23BB" w:rsidRPr="000A7A08">
        <w:rPr>
          <w:rFonts w:ascii="Segoe UI" w:hAnsi="Segoe UI" w:cs="Segoe UI"/>
          <w:sz w:val="22"/>
          <w:szCs w:val="22"/>
          <w:lang w:val="pl-PL"/>
        </w:rPr>
        <w:t>Gliss</w:t>
      </w:r>
      <w:proofErr w:type="spellEnd"/>
      <w:r w:rsidR="00DD23BB" w:rsidRPr="000A7A08">
        <w:rPr>
          <w:rFonts w:ascii="Segoe UI" w:hAnsi="Segoe UI" w:cs="Segoe UI"/>
          <w:sz w:val="22"/>
          <w:szCs w:val="22"/>
          <w:lang w:val="pl-PL"/>
        </w:rPr>
        <w:t xml:space="preserve"> inicjatywa, która prężnie działa od 3 lat, otrzymuje nowy wizerunek oraz szeroką komunikację, co stanowić będzie bazę do dalszych działań i rozbudowy sieci Ambasadorek.</w:t>
      </w:r>
    </w:p>
    <w:p w14:paraId="1ABA0488" w14:textId="77777777" w:rsidR="00E667B3" w:rsidRPr="000A7A08" w:rsidRDefault="00E667B3" w:rsidP="00E667B3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41B8B4C5" w14:textId="691E12E7" w:rsidR="0028733A" w:rsidRPr="000A7A08" w:rsidRDefault="0028733A" w:rsidP="436DEEF4">
      <w:pPr>
        <w:spacing w:line="276" w:lineRule="auto"/>
        <w:jc w:val="both"/>
        <w:rPr>
          <w:rFonts w:asciiTheme="minorHAnsi" w:hAnsiTheme="minorHAnsi" w:cstheme="minorBidi"/>
          <w:sz w:val="24"/>
          <w:lang w:val="pl-PL"/>
        </w:rPr>
      </w:pP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- Motywowanie i dodawanie odwagi innym kobietom to misja marki </w:t>
      </w:r>
      <w:proofErr w:type="spellStart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Gliss</w:t>
      </w:r>
      <w:proofErr w:type="spellEnd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. Chcemy być blisko kobiet i zachęcać je by dbały nie tylko o swoją siłę i piękno, ale przede wszystkim zdrowie. Wierzymy, że dzięki tej akcji uda się dotrzeć do jeszcze szerszego grona kobiet, by uświadamiać je, jak bardzo istotna jest profilaktyka a także wspieranie się nawzajem. Marka </w:t>
      </w:r>
      <w:proofErr w:type="spellStart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Gliss</w:t>
      </w:r>
      <w:proofErr w:type="spellEnd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chce podjąć konkretne, długofalowe działania na tym polu i doprowadzić do realnej zmiany. Trzeba zmienić te smutne statystyki, a październik, czyli </w:t>
      </w:r>
      <w:proofErr w:type="spellStart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Pink</w:t>
      </w:r>
      <w:proofErr w:type="spellEnd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 </w:t>
      </w:r>
      <w:proofErr w:type="spellStart"/>
      <w:proofErr w:type="gramStart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October</w:t>
      </w:r>
      <w:proofErr w:type="spellEnd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>,</w:t>
      </w:r>
      <w:proofErr w:type="gramEnd"/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jako miesiąc profilaktyki rak</w:t>
      </w:r>
      <w:r w:rsidR="1B5071DE" w:rsidRPr="000A7A08">
        <w:rPr>
          <w:rFonts w:ascii="Segoe UI" w:hAnsi="Segoe UI" w:cs="Segoe UI"/>
          <w:i/>
          <w:iCs/>
          <w:sz w:val="22"/>
          <w:szCs w:val="22"/>
          <w:lang w:val="pl-PL"/>
        </w:rPr>
        <w:t>a</w:t>
      </w:r>
      <w:r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piersi, jest do tego doskonałą okazją – </w:t>
      </w:r>
      <w:r w:rsidRPr="000A7A08">
        <w:rPr>
          <w:rFonts w:ascii="Segoe UI" w:hAnsi="Segoe UI" w:cs="Segoe UI"/>
          <w:sz w:val="22"/>
          <w:szCs w:val="22"/>
          <w:lang w:val="pl-PL"/>
        </w:rPr>
        <w:t>dodaje</w:t>
      </w:r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 xml:space="preserve"> Aleksandra Gawlas</w:t>
      </w:r>
      <w:r w:rsidRPr="000A7A08">
        <w:rPr>
          <w:rFonts w:ascii="Segoe UI" w:hAnsi="Segoe UI" w:cs="Segoe UI"/>
          <w:sz w:val="22"/>
          <w:szCs w:val="22"/>
          <w:lang w:val="pl-PL"/>
        </w:rPr>
        <w:t xml:space="preserve">, dyrektorka marketingu Henkel Consumer </w:t>
      </w:r>
      <w:proofErr w:type="spellStart"/>
      <w:r w:rsidRPr="000A7A08">
        <w:rPr>
          <w:rFonts w:ascii="Segoe UI" w:hAnsi="Segoe UI" w:cs="Segoe UI"/>
          <w:sz w:val="22"/>
          <w:szCs w:val="22"/>
          <w:lang w:val="pl-PL"/>
        </w:rPr>
        <w:t>Brands</w:t>
      </w:r>
      <w:proofErr w:type="spellEnd"/>
      <w:r w:rsidRPr="000A7A08">
        <w:rPr>
          <w:rFonts w:ascii="Segoe UI" w:hAnsi="Segoe UI" w:cs="Segoe UI"/>
          <w:sz w:val="22"/>
          <w:szCs w:val="22"/>
          <w:lang w:val="pl-PL"/>
        </w:rPr>
        <w:t xml:space="preserve">, przedstawicielka marki </w:t>
      </w:r>
      <w:proofErr w:type="spellStart"/>
      <w:r w:rsidRPr="000A7A08">
        <w:rPr>
          <w:rFonts w:ascii="Segoe UI" w:hAnsi="Segoe UI" w:cs="Segoe UI"/>
          <w:sz w:val="22"/>
          <w:szCs w:val="22"/>
          <w:lang w:val="pl-PL"/>
        </w:rPr>
        <w:t>Gliss</w:t>
      </w:r>
      <w:proofErr w:type="spellEnd"/>
      <w:r w:rsidRPr="000A7A08">
        <w:rPr>
          <w:rFonts w:ascii="Segoe UI" w:hAnsi="Segoe UI" w:cs="Segoe UI"/>
          <w:sz w:val="22"/>
          <w:szCs w:val="22"/>
          <w:lang w:val="pl-PL"/>
        </w:rPr>
        <w:t>.</w:t>
      </w:r>
    </w:p>
    <w:p w14:paraId="179A35F7" w14:textId="77777777" w:rsidR="0028733A" w:rsidRPr="000A7A08" w:rsidRDefault="0028733A" w:rsidP="00E667B3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250DD837" w14:textId="49CE66B5" w:rsidR="00FA7958" w:rsidRPr="000A7A08" w:rsidRDefault="004611F8" w:rsidP="00E667B3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 xml:space="preserve">Wsparcie popularnej ambasadorki marki </w:t>
      </w:r>
      <w:proofErr w:type="spellStart"/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>Gliss</w:t>
      </w:r>
      <w:proofErr w:type="spellEnd"/>
    </w:p>
    <w:p w14:paraId="4E0103C2" w14:textId="6CEDEDAA" w:rsidR="00E667B3" w:rsidRPr="000A7A08" w:rsidRDefault="00E667B3" w:rsidP="00E667B3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0A7A08">
        <w:rPr>
          <w:rFonts w:ascii="Segoe UI" w:hAnsi="Segoe UI" w:cs="Segoe UI"/>
          <w:sz w:val="22"/>
          <w:szCs w:val="22"/>
          <w:lang w:val="pl-PL"/>
        </w:rPr>
        <w:t xml:space="preserve">W </w:t>
      </w:r>
      <w:r w:rsidR="00FA7958" w:rsidRPr="000A7A08">
        <w:rPr>
          <w:rFonts w:ascii="Segoe UI" w:hAnsi="Segoe UI" w:cs="Segoe UI"/>
          <w:sz w:val="22"/>
          <w:szCs w:val="22"/>
          <w:lang w:val="pl-PL"/>
        </w:rPr>
        <w:t xml:space="preserve">społeczną </w:t>
      </w:r>
      <w:r w:rsidRPr="000A7A08">
        <w:rPr>
          <w:rFonts w:ascii="Segoe UI" w:hAnsi="Segoe UI" w:cs="Segoe UI"/>
          <w:sz w:val="22"/>
          <w:szCs w:val="22"/>
          <w:lang w:val="pl-PL"/>
        </w:rPr>
        <w:t xml:space="preserve">akcję szerzenia świadomości na temat profilaktyki raka piersi zaangażowała się Małgorzata </w:t>
      </w:r>
      <w:proofErr w:type="spellStart"/>
      <w:r w:rsidRPr="000A7A08">
        <w:rPr>
          <w:rFonts w:ascii="Segoe UI" w:hAnsi="Segoe UI" w:cs="Segoe UI"/>
          <w:sz w:val="22"/>
          <w:szCs w:val="22"/>
          <w:lang w:val="pl-PL"/>
        </w:rPr>
        <w:t>Rozenek</w:t>
      </w:r>
      <w:proofErr w:type="spellEnd"/>
      <w:r w:rsidR="00FA7958" w:rsidRPr="000A7A08">
        <w:rPr>
          <w:rFonts w:ascii="Segoe UI" w:hAnsi="Segoe UI" w:cs="Segoe UI"/>
          <w:sz w:val="22"/>
          <w:szCs w:val="22"/>
          <w:lang w:val="pl-PL"/>
        </w:rPr>
        <w:t>-</w:t>
      </w:r>
      <w:r w:rsidRPr="000A7A08">
        <w:rPr>
          <w:rFonts w:ascii="Segoe UI" w:hAnsi="Segoe UI" w:cs="Segoe UI"/>
          <w:sz w:val="22"/>
          <w:szCs w:val="22"/>
          <w:lang w:val="pl-PL"/>
        </w:rPr>
        <w:t>Majdan</w:t>
      </w:r>
      <w:r w:rsidR="2316AF98" w:rsidRPr="000A7A08">
        <w:rPr>
          <w:rFonts w:ascii="Segoe UI" w:hAnsi="Segoe UI" w:cs="Segoe UI"/>
          <w:sz w:val="22"/>
          <w:szCs w:val="22"/>
          <w:lang w:val="pl-PL"/>
        </w:rPr>
        <w:t xml:space="preserve"> - ambasadorka </w:t>
      </w:r>
      <w:r w:rsidR="008D7258" w:rsidRPr="000A7A08">
        <w:rPr>
          <w:rFonts w:ascii="Segoe UI" w:hAnsi="Segoe UI" w:cs="Segoe UI"/>
          <w:sz w:val="22"/>
          <w:szCs w:val="22"/>
          <w:lang w:val="pl-PL"/>
        </w:rPr>
        <w:t xml:space="preserve">marki </w:t>
      </w:r>
      <w:proofErr w:type="spellStart"/>
      <w:r w:rsidR="008D7258" w:rsidRPr="000A7A08">
        <w:rPr>
          <w:rFonts w:ascii="Segoe UI" w:hAnsi="Segoe UI" w:cs="Segoe UI"/>
          <w:sz w:val="22"/>
          <w:szCs w:val="22"/>
          <w:lang w:val="pl-PL"/>
        </w:rPr>
        <w:t>Gliss</w:t>
      </w:r>
      <w:proofErr w:type="spellEnd"/>
      <w:r w:rsidR="3EBB6540" w:rsidRPr="000A7A08">
        <w:rPr>
          <w:rFonts w:ascii="Segoe UI" w:hAnsi="Segoe UI" w:cs="Segoe UI"/>
          <w:sz w:val="22"/>
          <w:szCs w:val="22"/>
          <w:lang w:val="pl-PL"/>
        </w:rPr>
        <w:t xml:space="preserve">. </w:t>
      </w:r>
    </w:p>
    <w:p w14:paraId="7C5F74D0" w14:textId="77777777" w:rsidR="00FA7958" w:rsidRPr="000A7A08" w:rsidRDefault="00FA7958" w:rsidP="00452B50">
      <w:pPr>
        <w:spacing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3C778D5B" w14:textId="3E2614E9" w:rsidR="00B510E9" w:rsidRPr="000A7A08" w:rsidRDefault="00B510E9" w:rsidP="00452B50">
      <w:pPr>
        <w:spacing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0A7A08">
        <w:rPr>
          <w:rFonts w:ascii="Segoe UI" w:hAnsi="Segoe UI" w:cs="Segoe UI"/>
          <w:sz w:val="22"/>
          <w:szCs w:val="22"/>
          <w:lang w:val="pl-PL"/>
        </w:rPr>
        <w:t xml:space="preserve">- </w:t>
      </w:r>
      <w:r w:rsidR="00FF1E8D" w:rsidRPr="000A7A08">
        <w:rPr>
          <w:rFonts w:ascii="Segoe UI" w:hAnsi="Segoe UI" w:cs="Segoe UI"/>
          <w:i/>
          <w:iCs/>
          <w:sz w:val="22"/>
          <w:szCs w:val="22"/>
          <w:lang w:val="pl-PL"/>
        </w:rPr>
        <w:t>Prawda jest taka, że o samobadaniu piersi mówi się wiele i to od wielu lat</w:t>
      </w:r>
      <w:r w:rsidR="00452B50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, </w:t>
      </w:r>
      <w:r w:rsidR="00FF1E8D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ale mimo to kobiety wciąż </w:t>
      </w:r>
      <w:r w:rsidR="00E667B3" w:rsidRPr="000A7A08">
        <w:rPr>
          <w:rFonts w:ascii="Segoe UI" w:hAnsi="Segoe UI" w:cs="Segoe UI"/>
          <w:i/>
          <w:iCs/>
          <w:sz w:val="22"/>
          <w:szCs w:val="22"/>
          <w:lang w:val="pl-PL"/>
        </w:rPr>
        <w:t>niewystarczająco się badają</w:t>
      </w:r>
      <w:r w:rsidR="6A4E81E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, bo nie </w:t>
      </w:r>
      <w:proofErr w:type="gramStart"/>
      <w:r w:rsidR="6A4E81E3" w:rsidRPr="000A7A08">
        <w:rPr>
          <w:rFonts w:ascii="Segoe UI" w:hAnsi="Segoe UI" w:cs="Segoe UI"/>
          <w:i/>
          <w:iCs/>
          <w:sz w:val="22"/>
          <w:szCs w:val="22"/>
          <w:lang w:val="pl-PL"/>
        </w:rPr>
        <w:t>wiedzą</w:t>
      </w:r>
      <w:proofErr w:type="gramEnd"/>
      <w:r w:rsidR="6A4E81E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jak to robić, nie są odpowiednio przeszkolone</w:t>
      </w:r>
      <w:r w:rsidR="00FF1E8D" w:rsidRPr="000A7A08">
        <w:rPr>
          <w:rFonts w:ascii="Segoe UI" w:hAnsi="Segoe UI" w:cs="Segoe UI"/>
          <w:i/>
          <w:iCs/>
          <w:sz w:val="22"/>
          <w:szCs w:val="22"/>
          <w:lang w:val="pl-PL"/>
        </w:rPr>
        <w:t>. Często</w:t>
      </w:r>
      <w:r w:rsidR="3C052FA3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również</w:t>
      </w:r>
      <w:r w:rsidR="00FF1E8D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dlatego, że się po prostu boją</w:t>
      </w:r>
      <w:r w:rsidR="003D774A" w:rsidRPr="000A7A08">
        <w:rPr>
          <w:rFonts w:ascii="Segoe UI" w:hAnsi="Segoe UI" w:cs="Segoe UI"/>
          <w:i/>
          <w:iCs/>
          <w:sz w:val="22"/>
          <w:szCs w:val="22"/>
          <w:lang w:val="pl-PL"/>
        </w:rPr>
        <w:t>. Mają obawy, że</w:t>
      </w:r>
      <w:r w:rsidR="00FF1E8D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jeśli coś wykryją, </w:t>
      </w:r>
      <w:r w:rsidR="00E667B3" w:rsidRPr="000A7A08">
        <w:rPr>
          <w:rFonts w:ascii="Segoe UI" w:hAnsi="Segoe UI" w:cs="Segoe UI"/>
          <w:i/>
          <w:iCs/>
          <w:sz w:val="22"/>
          <w:szCs w:val="22"/>
          <w:lang w:val="pl-PL"/>
        </w:rPr>
        <w:t>to zostaną</w:t>
      </w:r>
      <w:r w:rsidR="00FF1E8D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z tym same</w:t>
      </w:r>
      <w:r w:rsidR="003D774A" w:rsidRPr="000A7A08">
        <w:rPr>
          <w:rFonts w:ascii="Segoe UI" w:hAnsi="Segoe UI" w:cs="Segoe UI"/>
          <w:i/>
          <w:iCs/>
          <w:sz w:val="22"/>
          <w:szCs w:val="22"/>
          <w:lang w:val="pl-PL"/>
        </w:rPr>
        <w:t>. Nie</w:t>
      </w:r>
      <w:r w:rsidR="004611F8" w:rsidRPr="000A7A08">
        <w:rPr>
          <w:rFonts w:ascii="Segoe UI" w:hAnsi="Segoe UI" w:cs="Segoe UI"/>
          <w:i/>
          <w:iCs/>
          <w:sz w:val="22"/>
          <w:szCs w:val="22"/>
          <w:lang w:val="pl-PL"/>
        </w:rPr>
        <w:t>zwykle</w:t>
      </w:r>
      <w:r w:rsidR="003D774A" w:rsidRPr="000A7A08">
        <w:rPr>
          <w:rFonts w:ascii="Segoe UI" w:hAnsi="Segoe UI" w:cs="Segoe UI"/>
          <w:i/>
          <w:iCs/>
          <w:sz w:val="22"/>
          <w:szCs w:val="22"/>
          <w:lang w:val="pl-PL"/>
        </w:rPr>
        <w:t xml:space="preserve"> podoba mi się misja Różowego Patrolu - wspólnota kobiet, która daje silne </w:t>
      </w:r>
      <w:r w:rsidR="003D774A" w:rsidRPr="000A7A08">
        <w:rPr>
          <w:rFonts w:ascii="Segoe UI" w:hAnsi="Segoe UI" w:cs="Segoe UI"/>
          <w:i/>
          <w:iCs/>
          <w:sz w:val="22"/>
          <w:szCs w:val="22"/>
          <w:lang w:val="pl-PL"/>
        </w:rPr>
        <w:lastRenderedPageBreak/>
        <w:t xml:space="preserve">poczucie, że nigdy żadna kobieta nie będzie sama - gdziekolwiek mieszka i kimkolwiek jest. To jest kolosalne wsparcie nie tylko w zakresie informacji, ale przede wszystkim emocjonalne i psychiczne </w:t>
      </w:r>
      <w:r w:rsidRPr="000A7A08">
        <w:rPr>
          <w:rFonts w:ascii="Segoe UI" w:hAnsi="Segoe UI" w:cs="Segoe UI"/>
          <w:sz w:val="22"/>
          <w:szCs w:val="22"/>
          <w:lang w:val="pl-PL"/>
        </w:rPr>
        <w:t xml:space="preserve"> – podkreśla</w:t>
      </w:r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 xml:space="preserve"> Małgorzata </w:t>
      </w:r>
      <w:proofErr w:type="spellStart"/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>Rozenek</w:t>
      </w:r>
      <w:proofErr w:type="spellEnd"/>
      <w:r w:rsidRPr="000A7A08">
        <w:rPr>
          <w:rFonts w:ascii="Segoe UI" w:hAnsi="Segoe UI" w:cs="Segoe UI"/>
          <w:b/>
          <w:bCs/>
          <w:sz w:val="22"/>
          <w:szCs w:val="22"/>
          <w:lang w:val="pl-PL"/>
        </w:rPr>
        <w:t>-Majdan</w:t>
      </w:r>
      <w:r w:rsidR="0028733A" w:rsidRPr="000A7A08">
        <w:rPr>
          <w:rFonts w:ascii="Segoe UI" w:hAnsi="Segoe UI" w:cs="Segoe UI"/>
          <w:b/>
          <w:bCs/>
          <w:sz w:val="22"/>
          <w:szCs w:val="22"/>
          <w:lang w:val="pl-PL"/>
        </w:rPr>
        <w:t>.</w:t>
      </w:r>
    </w:p>
    <w:p w14:paraId="561A71C1" w14:textId="77777777" w:rsidR="00452B50" w:rsidRPr="000A7A08" w:rsidRDefault="00452B50" w:rsidP="00452B50">
      <w:p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</w:p>
    <w:p w14:paraId="4175AC43" w14:textId="77777777" w:rsidR="007A4A89" w:rsidRPr="000A7A08" w:rsidRDefault="007A4A89" w:rsidP="00913A1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6DF37D39" w14:textId="5C82B2B4" w:rsidR="001D6AE1" w:rsidRPr="00460178" w:rsidRDefault="001D6AE1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A7A08">
        <w:rPr>
          <w:rFonts w:asciiTheme="minorHAnsi" w:hAnsiTheme="minorHAnsi" w:cstheme="minorHAnsi"/>
          <w:sz w:val="18"/>
          <w:szCs w:val="18"/>
          <w:lang w:val="pl-PL"/>
        </w:rPr>
        <w:t>***</w:t>
      </w:r>
      <w:r w:rsidR="0030740E" w:rsidRPr="000A7A0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09B552A1" w14:textId="77777777" w:rsidR="00C322B2" w:rsidRPr="00460178" w:rsidRDefault="00C322B2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4D34080A" w14:textId="2F1F4FA0" w:rsidR="00EF7C49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b/>
          <w:bCs/>
          <w:sz w:val="18"/>
          <w:szCs w:val="22"/>
          <w:lang w:val="pl-PL"/>
        </w:rPr>
        <w:t xml:space="preserve">Fundacja </w:t>
      </w:r>
      <w:proofErr w:type="spellStart"/>
      <w:r w:rsidRPr="00EF7C49">
        <w:rPr>
          <w:rFonts w:ascii="Segoe UI" w:hAnsi="Segoe UI" w:cs="Segoe UI"/>
          <w:b/>
          <w:bCs/>
          <w:sz w:val="18"/>
          <w:szCs w:val="22"/>
          <w:lang w:val="pl-PL"/>
        </w:rPr>
        <w:t>Onko-Cafe</w:t>
      </w:r>
      <w:proofErr w:type="spellEnd"/>
      <w:r w:rsidRPr="00EF7C49">
        <w:rPr>
          <w:rFonts w:ascii="Segoe UI" w:hAnsi="Segoe UI" w:cs="Segoe UI"/>
          <w:b/>
          <w:bCs/>
          <w:sz w:val="18"/>
          <w:szCs w:val="22"/>
          <w:lang w:val="pl-PL"/>
        </w:rPr>
        <w:t xml:space="preserve"> – Razem Lepiej</w:t>
      </w:r>
      <w:r w:rsidRPr="00EF7C49">
        <w:rPr>
          <w:rFonts w:ascii="Segoe UI" w:hAnsi="Segoe UI" w:cs="Segoe UI"/>
          <w:sz w:val="18"/>
          <w:szCs w:val="22"/>
          <w:lang w:val="pl-PL"/>
        </w:rPr>
        <w:t xml:space="preserve"> powstała w 2014 roku z inicjatywy Anny Kupieckiej, która chorowała na nowotwór piersi. Celem założonej przez nią Fundacji jest działanie w obszarze ochrony i promocji zdrowia, ze szczególnym uwzględnieniem profilaktyki chorób nowotworowych, oraz zapewnienie wsparcia dla osób zarówno w trakcie diagnozy i leczenia onkologicznego, jak i po jego zakończeniu. </w:t>
      </w:r>
    </w:p>
    <w:p w14:paraId="60253927" w14:textId="77777777" w:rsidR="00EF7C49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sz w:val="18"/>
          <w:szCs w:val="22"/>
          <w:lang w:val="pl-PL"/>
        </w:rPr>
        <w:t xml:space="preserve">  </w:t>
      </w:r>
    </w:p>
    <w:p w14:paraId="78F112CF" w14:textId="1F5F3F2C" w:rsidR="00C322B2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sz w:val="18"/>
          <w:szCs w:val="22"/>
          <w:lang w:val="pl-PL"/>
        </w:rPr>
        <w:t>W 2010 roku Anna Kupiecka zachorowała na raka piersi, a w 2012 na Facebooku założyła grupę pod nazwą "</w:t>
      </w:r>
      <w:proofErr w:type="spellStart"/>
      <w:r w:rsidRPr="00EF7C49">
        <w:rPr>
          <w:rFonts w:ascii="Segoe UI" w:hAnsi="Segoe UI" w:cs="Segoe UI"/>
          <w:sz w:val="18"/>
          <w:szCs w:val="22"/>
          <w:lang w:val="pl-PL"/>
        </w:rPr>
        <w:t>Fakraczki</w:t>
      </w:r>
      <w:proofErr w:type="spellEnd"/>
      <w:r w:rsidRPr="00EF7C49">
        <w:rPr>
          <w:rFonts w:ascii="Segoe UI" w:hAnsi="Segoe UI" w:cs="Segoe UI"/>
          <w:sz w:val="18"/>
          <w:szCs w:val="22"/>
          <w:lang w:val="pl-PL"/>
        </w:rPr>
        <w:t xml:space="preserve">", w której kobiety dotknięte chorobą nowotworową mogły uzyskać wsparcie od siebie nawzajem i dzielić się swoimi doświadczeniami zdobytymi w procesie leczenia. Stało się to inspiracją dla powołania organizacji. Dzięki temu, że Fundacja jest naturalną kontynuacją nieformalnej grupy wsparcia, to od początku jest bardzo blisko pacjentów i może skutecznie odpowiadać na ich potrzeby. </w:t>
      </w:r>
      <w:hyperlink r:id="rId10" w:history="1">
        <w:r w:rsidRPr="00EF7C49">
          <w:rPr>
            <w:rStyle w:val="Hipercze"/>
            <w:rFonts w:ascii="Segoe UI" w:hAnsi="Segoe UI" w:cs="Segoe UI"/>
            <w:sz w:val="18"/>
            <w:szCs w:val="22"/>
            <w:lang w:val="pl-PL"/>
          </w:rPr>
          <w:t>www.onkocafe.pl</w:t>
        </w:r>
      </w:hyperlink>
    </w:p>
    <w:p w14:paraId="06B24476" w14:textId="77777777" w:rsidR="00EF7C49" w:rsidRPr="00460178" w:rsidRDefault="00EF7C49" w:rsidP="00EF7C49">
      <w:pPr>
        <w:jc w:val="both"/>
        <w:rPr>
          <w:rFonts w:cstheme="minorHAnsi"/>
          <w:color w:val="424242"/>
          <w:sz w:val="18"/>
          <w:szCs w:val="22"/>
          <w:shd w:val="clear" w:color="auto" w:fill="FFFFFF"/>
          <w:lang w:val="pl-PL"/>
        </w:rPr>
      </w:pPr>
    </w:p>
    <w:p w14:paraId="536B7DB8" w14:textId="77777777" w:rsidR="00C322B2" w:rsidRPr="00973E24" w:rsidRDefault="00C322B2" w:rsidP="00C322B2">
      <w:pPr>
        <w:jc w:val="both"/>
        <w:rPr>
          <w:rFonts w:ascii="Segoe UI" w:hAnsi="Segoe UI" w:cs="Segoe UI"/>
          <w:sz w:val="18"/>
          <w:szCs w:val="18"/>
          <w:lang w:val="pl-PL"/>
        </w:rPr>
      </w:pPr>
      <w:proofErr w:type="spellStart"/>
      <w:r w:rsidRPr="00973E24">
        <w:rPr>
          <w:rFonts w:ascii="Segoe UI" w:hAnsi="Segoe UI" w:cs="Segoe UI"/>
          <w:b/>
          <w:bCs/>
          <w:sz w:val="18"/>
          <w:szCs w:val="18"/>
          <w:lang w:val="pl-PL"/>
        </w:rPr>
        <w:t>Gliss</w:t>
      </w:r>
      <w:proofErr w:type="spellEnd"/>
      <w:r w:rsidRPr="00973E24">
        <w:rPr>
          <w:rFonts w:ascii="Segoe UI" w:hAnsi="Segoe UI" w:cs="Segoe UI"/>
          <w:sz w:val="18"/>
          <w:szCs w:val="18"/>
          <w:lang w:val="pl-PL"/>
        </w:rPr>
        <w:t xml:space="preserve"> – to marka z portfolio Henkla, która już od ponad 60 lat jest synonimem zdrowej pielęgnacji włosów i stale wprowadzanych innowacji. </w:t>
      </w:r>
      <w:proofErr w:type="spellStart"/>
      <w:r w:rsidRPr="00973E24">
        <w:rPr>
          <w:rFonts w:ascii="Segoe UI" w:hAnsi="Segoe UI" w:cs="Segoe UI"/>
          <w:sz w:val="18"/>
          <w:szCs w:val="18"/>
          <w:lang w:val="pl-PL"/>
        </w:rPr>
        <w:t>Gliss</w:t>
      </w:r>
      <w:proofErr w:type="spellEnd"/>
      <w:r w:rsidRPr="00973E24">
        <w:rPr>
          <w:rFonts w:ascii="Segoe UI" w:hAnsi="Segoe UI" w:cs="Segoe UI"/>
          <w:sz w:val="18"/>
          <w:szCs w:val="18"/>
          <w:lang w:val="pl-PL"/>
        </w:rPr>
        <w:t xml:space="preserve"> to ekspert w regeneracji włosów, który oferuje szeroką gamę produktów do ich pielęgnacji i koloryzacji. Formuły opracowane na bazie zaawansowanych składników aktywnych oraz zasobów natury są dopasowane do konkretnych potrzeb włosów. Dzięki temu zapewniają im regenerację oraz widocznie poprawiają ich kondycję. Marka dba nie tylko o zewnętrzne piękno, czyli włosy, ale troszczy się również o piękno wewnętrzne, czyli zdrowie, a także angażuje się w kwestie społeczne. Od lat wspiera kobiety w dążeniu do odkrywania swojej siły i dodaje im odwagi, czego przykładem jest chociażby ostatnia akcja „Pielęgnuj swoją siłę” </w:t>
      </w:r>
      <w:hyperlink r:id="rId11" w:history="1">
        <w:r w:rsidRPr="00973E24">
          <w:rPr>
            <w:rStyle w:val="Hipercze"/>
            <w:rFonts w:ascii="Segoe UI" w:hAnsi="Segoe UI" w:cs="Segoe UI"/>
            <w:sz w:val="18"/>
            <w:szCs w:val="18"/>
            <w:lang w:val="pl-PL"/>
          </w:rPr>
          <w:t>www.pielegnujswojasile.pl</w:t>
        </w:r>
      </w:hyperlink>
    </w:p>
    <w:p w14:paraId="1CF60BD6" w14:textId="77777777" w:rsidR="00C322B2" w:rsidRPr="00460178" w:rsidRDefault="00C322B2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7F457FC4" w14:textId="77777777" w:rsidR="001D6AE1" w:rsidRPr="00460178" w:rsidRDefault="001D6AE1" w:rsidP="00913A1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31CCE790" w14:textId="77777777" w:rsidR="005676D7" w:rsidRPr="00460178" w:rsidRDefault="005676D7" w:rsidP="005676D7">
      <w:pPr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val="pl-PL"/>
        </w:rPr>
      </w:pPr>
    </w:p>
    <w:p w14:paraId="1CDC4B4B" w14:textId="3BAB568C" w:rsidR="005676D7" w:rsidRPr="00460178" w:rsidRDefault="005676D7" w:rsidP="005676D7">
      <w:pPr>
        <w:spacing w:line="276" w:lineRule="auto"/>
        <w:jc w:val="both"/>
        <w:rPr>
          <w:rFonts w:asciiTheme="minorHAnsi" w:hAnsiTheme="minorHAnsi" w:cstheme="minorHAnsi"/>
          <w:szCs w:val="20"/>
          <w:lang w:val="pl-PL" w:eastAsia="zh-CN"/>
        </w:rPr>
      </w:pPr>
      <w:r w:rsidRPr="00460178">
        <w:rPr>
          <w:rFonts w:asciiTheme="minorHAnsi" w:hAnsiTheme="minorHAnsi" w:cstheme="minorHAnsi"/>
          <w:b/>
          <w:bCs/>
          <w:szCs w:val="20"/>
          <w:lang w:val="pl-PL"/>
        </w:rPr>
        <w:t>Kontakt dla mediów</w:t>
      </w:r>
      <w:r w:rsidR="0068299C" w:rsidRPr="00460178">
        <w:rPr>
          <w:rFonts w:asciiTheme="minorHAnsi" w:hAnsiTheme="minorHAnsi" w:cstheme="minorHAnsi"/>
          <w:b/>
          <w:bCs/>
          <w:szCs w:val="20"/>
          <w:lang w:val="pl-PL"/>
        </w:rPr>
        <w:t>:</w:t>
      </w:r>
    </w:p>
    <w:p w14:paraId="5D78B836" w14:textId="2EB6F395" w:rsidR="0068299C" w:rsidRPr="00460178" w:rsidRDefault="005676D7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pl-PL"/>
        </w:rPr>
      </w:pPr>
      <w:r w:rsidRPr="00460178">
        <w:rPr>
          <w:rFonts w:asciiTheme="minorHAnsi" w:hAnsiTheme="minorHAnsi" w:cstheme="minorHAnsi"/>
          <w:color w:val="000000" w:themeColor="text1"/>
          <w:szCs w:val="20"/>
          <w:lang w:val="pl-PL"/>
        </w:rPr>
        <w:t>Magdalena Bryksa-Szymańczak</w:t>
      </w:r>
      <w:r w:rsidR="0068299C" w:rsidRPr="00460178">
        <w:rPr>
          <w:rFonts w:asciiTheme="minorHAnsi" w:hAnsiTheme="minorHAnsi" w:cstheme="minorHAnsi"/>
          <w:color w:val="000000" w:themeColor="text1"/>
          <w:szCs w:val="20"/>
          <w:lang w:val="pl-PL"/>
        </w:rPr>
        <w:t xml:space="preserve">                                  Klaudia Mencina</w:t>
      </w:r>
    </w:p>
    <w:p w14:paraId="03A99A2A" w14:textId="60838718" w:rsidR="0068299C" w:rsidRPr="000F5DDC" w:rsidRDefault="0068299C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Solski Communications                                                </w:t>
      </w:r>
      <w:r w:rsidR="005676D7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Solski Communications</w:t>
      </w: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 </w:t>
      </w:r>
    </w:p>
    <w:p w14:paraId="0A036CF2" w14:textId="39FA2E76" w:rsidR="0068299C" w:rsidRPr="000F5DDC" w:rsidRDefault="0068299C" w:rsidP="0068299C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+</w:t>
      </w:r>
      <w:r w:rsidR="005676D7" w:rsidRPr="000F5DDC">
        <w:rPr>
          <w:rFonts w:asciiTheme="minorHAnsi" w:eastAsiaTheme="minorEastAsia" w:hAnsiTheme="minorHAnsi" w:cstheme="minorHAnsi"/>
          <w:noProof/>
          <w:color w:val="000000" w:themeColor="text1"/>
          <w:szCs w:val="20"/>
          <w:lang w:val="en-US" w:eastAsia="pl-PL"/>
        </w:rPr>
        <w:t>48 881633639</w:t>
      </w:r>
      <w:r w:rsidRPr="000F5DDC">
        <w:rPr>
          <w:rFonts w:asciiTheme="minorHAnsi" w:eastAsiaTheme="minorEastAsia" w:hAnsiTheme="minorHAnsi" w:cstheme="minorHAnsi"/>
          <w:noProof/>
          <w:color w:val="000000" w:themeColor="text1"/>
          <w:szCs w:val="20"/>
          <w:lang w:val="en-US" w:eastAsia="pl-PL"/>
        </w:rPr>
        <w:t xml:space="preserve">                                                             </w:t>
      </w: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+48 660094130</w:t>
      </w:r>
    </w:p>
    <w:p w14:paraId="536A7925" w14:textId="37241446" w:rsidR="00CD0E76" w:rsidRPr="000F5DDC" w:rsidRDefault="00A84595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hyperlink r:id="rId12" w:history="1">
        <w:r w:rsidR="005676D7" w:rsidRPr="000F5DDC">
          <w:rPr>
            <w:rStyle w:val="Hipercze"/>
            <w:rFonts w:asciiTheme="minorHAnsi" w:hAnsiTheme="minorHAnsi" w:cstheme="minorHAnsi"/>
            <w:color w:val="000000" w:themeColor="text1"/>
            <w:szCs w:val="20"/>
            <w:lang w:val="en-US"/>
          </w:rPr>
          <w:t>mszymanczak@solskipr.pl</w:t>
        </w:r>
      </w:hyperlink>
      <w:r w:rsidR="005676D7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ab/>
      </w:r>
      <w:r w:rsidR="0068299C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                                          </w:t>
      </w:r>
      <w:r w:rsidR="0030740E" w:rsidRPr="000F5DDC">
        <w:rPr>
          <w:rFonts w:asciiTheme="minorHAnsi" w:hAnsiTheme="minorHAnsi" w:cstheme="minorHAnsi"/>
          <w:color w:val="000000" w:themeColor="text1"/>
          <w:szCs w:val="20"/>
          <w:u w:val="single"/>
          <w:lang w:val="en-US"/>
        </w:rPr>
        <w:t>kmencina@solskipr.pl</w:t>
      </w:r>
    </w:p>
    <w:p w14:paraId="0F418838" w14:textId="77777777" w:rsidR="00CD0E76" w:rsidRPr="000F5DDC" w:rsidRDefault="00CD0E76" w:rsidP="005676D7">
      <w:pPr>
        <w:jc w:val="both"/>
        <w:rPr>
          <w:rFonts w:asciiTheme="minorHAnsi" w:hAnsiTheme="minorHAnsi" w:cstheme="minorHAnsi"/>
          <w:szCs w:val="20"/>
          <w:lang w:val="en-US"/>
        </w:rPr>
      </w:pPr>
    </w:p>
    <w:p w14:paraId="373C3DCB" w14:textId="4D1D32C6" w:rsidR="00A91B1C" w:rsidRPr="000F5DDC" w:rsidRDefault="00A91B1C" w:rsidP="005676D7">
      <w:pPr>
        <w:spacing w:line="276" w:lineRule="auto"/>
        <w:jc w:val="both"/>
        <w:rPr>
          <w:rFonts w:asciiTheme="minorHAnsi" w:hAnsiTheme="minorHAnsi" w:cstheme="minorHAnsi"/>
          <w:szCs w:val="20"/>
          <w:lang w:val="en-US"/>
        </w:rPr>
      </w:pPr>
    </w:p>
    <w:sectPr w:rsidR="00A91B1C" w:rsidRPr="000F5DDC" w:rsidSect="001D6AE1">
      <w:headerReference w:type="default" r:id="rId13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2BC4" w14:textId="77777777" w:rsidR="00481105" w:rsidRDefault="00481105" w:rsidP="00913A1F">
      <w:pPr>
        <w:spacing w:line="240" w:lineRule="auto"/>
      </w:pPr>
      <w:r>
        <w:separator/>
      </w:r>
    </w:p>
  </w:endnote>
  <w:endnote w:type="continuationSeparator" w:id="0">
    <w:p w14:paraId="4FE28B24" w14:textId="77777777" w:rsidR="00481105" w:rsidRDefault="00481105" w:rsidP="00913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DC60" w14:textId="77777777" w:rsidR="00481105" w:rsidRDefault="00481105" w:rsidP="00913A1F">
      <w:pPr>
        <w:spacing w:line="240" w:lineRule="auto"/>
      </w:pPr>
      <w:bookmarkStart w:id="0" w:name="_Hlk146603520"/>
      <w:bookmarkEnd w:id="0"/>
      <w:r>
        <w:separator/>
      </w:r>
    </w:p>
  </w:footnote>
  <w:footnote w:type="continuationSeparator" w:id="0">
    <w:p w14:paraId="7AF165A6" w14:textId="77777777" w:rsidR="00481105" w:rsidRDefault="00481105" w:rsidP="00913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83B5" w14:textId="0F3DC864" w:rsidR="001D6AE1" w:rsidRDefault="00AD4929" w:rsidP="00CD0E76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C8277" wp14:editId="0618F454">
          <wp:simplePos x="0" y="0"/>
          <wp:positionH relativeFrom="column">
            <wp:posOffset>2160905</wp:posOffset>
          </wp:positionH>
          <wp:positionV relativeFrom="paragraph">
            <wp:posOffset>82550</wp:posOffset>
          </wp:positionV>
          <wp:extent cx="1490345" cy="457835"/>
          <wp:effectExtent l="0" t="0" r="0" b="0"/>
          <wp:wrapSquare wrapText="bothSides"/>
          <wp:docPr id="884504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04626" name="Obraz 884504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951BBF" wp14:editId="03AC8530">
          <wp:simplePos x="0" y="0"/>
          <wp:positionH relativeFrom="column">
            <wp:posOffset>4059555</wp:posOffset>
          </wp:positionH>
          <wp:positionV relativeFrom="paragraph">
            <wp:posOffset>-157480</wp:posOffset>
          </wp:positionV>
          <wp:extent cx="857250" cy="895350"/>
          <wp:effectExtent l="0" t="0" r="0" b="0"/>
          <wp:wrapSquare wrapText="bothSides"/>
          <wp:docPr id="2044861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61431" name="Obraz 20448614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F80752" wp14:editId="1D7F7590">
          <wp:simplePos x="0" y="0"/>
          <wp:positionH relativeFrom="column">
            <wp:posOffset>738505</wp:posOffset>
          </wp:positionH>
          <wp:positionV relativeFrom="paragraph">
            <wp:posOffset>-87630</wp:posOffset>
          </wp:positionV>
          <wp:extent cx="1236345" cy="763270"/>
          <wp:effectExtent l="0" t="0" r="1905" b="0"/>
          <wp:wrapSquare wrapText="bothSides"/>
          <wp:docPr id="15855137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13772" name="Obraz 15855137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FACC6" w14:textId="77777777" w:rsidR="001D6AE1" w:rsidRDefault="001D6AE1" w:rsidP="001D6AE1">
    <w:pPr>
      <w:pStyle w:val="Nagwek"/>
      <w:rPr>
        <w:noProof/>
      </w:rPr>
    </w:pPr>
  </w:p>
  <w:p w14:paraId="2288A85E" w14:textId="77777777" w:rsidR="001D6AE1" w:rsidRDefault="001D6AE1" w:rsidP="001D6AE1">
    <w:pPr>
      <w:pStyle w:val="Nagwek"/>
      <w:jc w:val="right"/>
      <w:rPr>
        <w:noProof/>
      </w:rPr>
    </w:pPr>
  </w:p>
  <w:p w14:paraId="4B148A3D" w14:textId="77777777" w:rsidR="001D6AE1" w:rsidRDefault="001D6AE1" w:rsidP="001D6AE1">
    <w:pPr>
      <w:pStyle w:val="Nagwek"/>
      <w:jc w:val="right"/>
      <w:rPr>
        <w:noProof/>
      </w:rPr>
    </w:pPr>
  </w:p>
  <w:p w14:paraId="24E3CEB8" w14:textId="77777777" w:rsidR="00AD4929" w:rsidRDefault="00AD4929" w:rsidP="001D6AE1">
    <w:pPr>
      <w:pStyle w:val="Nagwek"/>
      <w:jc w:val="right"/>
      <w:rPr>
        <w:noProof/>
      </w:rPr>
    </w:pPr>
  </w:p>
  <w:p w14:paraId="71E88ED9" w14:textId="77777777" w:rsidR="00AD4929" w:rsidRDefault="00AD4929" w:rsidP="001D6AE1">
    <w:pPr>
      <w:pStyle w:val="Nagwek"/>
      <w:jc w:val="right"/>
      <w:rPr>
        <w:noProof/>
      </w:rPr>
    </w:pPr>
  </w:p>
  <w:p w14:paraId="16B55582" w14:textId="77777777" w:rsidR="00AD4929" w:rsidRDefault="00AD4929" w:rsidP="001D6AE1">
    <w:pPr>
      <w:pStyle w:val="Nagwek"/>
      <w:jc w:val="right"/>
      <w:rPr>
        <w:noProof/>
      </w:rPr>
    </w:pPr>
  </w:p>
  <w:p w14:paraId="51C68BF8" w14:textId="2E79EE3D" w:rsidR="00913A1F" w:rsidRPr="001D6AE1" w:rsidRDefault="001D6AE1" w:rsidP="001D6AE1">
    <w:pPr>
      <w:pStyle w:val="Nagwek"/>
      <w:jc w:val="right"/>
    </w:pPr>
    <w:r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20C"/>
    <w:multiLevelType w:val="hybridMultilevel"/>
    <w:tmpl w:val="FA24EFAE"/>
    <w:lvl w:ilvl="0" w:tplc="841CB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4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60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1C767E"/>
    <w:multiLevelType w:val="hybridMultilevel"/>
    <w:tmpl w:val="8FB0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5792"/>
    <w:multiLevelType w:val="hybridMultilevel"/>
    <w:tmpl w:val="703A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1EB0"/>
    <w:multiLevelType w:val="hybridMultilevel"/>
    <w:tmpl w:val="E7DEAEC0"/>
    <w:lvl w:ilvl="0" w:tplc="7662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A8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B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01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08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27701E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F57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8989">
    <w:abstractNumId w:val="0"/>
  </w:num>
  <w:num w:numId="2" w16cid:durableId="28727901">
    <w:abstractNumId w:val="3"/>
  </w:num>
  <w:num w:numId="3" w16cid:durableId="1934629165">
    <w:abstractNumId w:val="2"/>
  </w:num>
  <w:num w:numId="4" w16cid:durableId="275983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0593724">
    <w:abstractNumId w:val="1"/>
  </w:num>
  <w:num w:numId="6" w16cid:durableId="1997026801">
    <w:abstractNumId w:val="5"/>
  </w:num>
  <w:num w:numId="7" w16cid:durableId="26157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F"/>
    <w:rsid w:val="0000252D"/>
    <w:rsid w:val="00011B31"/>
    <w:rsid w:val="000A7A08"/>
    <w:rsid w:val="000B5CC2"/>
    <w:rsid w:val="000B5F2B"/>
    <w:rsid w:val="000C67F4"/>
    <w:rsid w:val="000F0500"/>
    <w:rsid w:val="000F5DDC"/>
    <w:rsid w:val="00111424"/>
    <w:rsid w:val="001406A5"/>
    <w:rsid w:val="00196515"/>
    <w:rsid w:val="001D2873"/>
    <w:rsid w:val="001D6AE1"/>
    <w:rsid w:val="001F6BC5"/>
    <w:rsid w:val="00253D05"/>
    <w:rsid w:val="00263CC8"/>
    <w:rsid w:val="002779DA"/>
    <w:rsid w:val="0028733A"/>
    <w:rsid w:val="002D5B8F"/>
    <w:rsid w:val="002F115A"/>
    <w:rsid w:val="002F4336"/>
    <w:rsid w:val="0030740E"/>
    <w:rsid w:val="00377B28"/>
    <w:rsid w:val="00396071"/>
    <w:rsid w:val="00396CA3"/>
    <w:rsid w:val="003B7653"/>
    <w:rsid w:val="003D5543"/>
    <w:rsid w:val="003D774A"/>
    <w:rsid w:val="003F216A"/>
    <w:rsid w:val="003F3942"/>
    <w:rsid w:val="00423DAF"/>
    <w:rsid w:val="004271CF"/>
    <w:rsid w:val="00452B50"/>
    <w:rsid w:val="00460178"/>
    <w:rsid w:val="004611F8"/>
    <w:rsid w:val="00481105"/>
    <w:rsid w:val="00505945"/>
    <w:rsid w:val="00507459"/>
    <w:rsid w:val="005168B8"/>
    <w:rsid w:val="005673FC"/>
    <w:rsid w:val="005676D7"/>
    <w:rsid w:val="005B4C82"/>
    <w:rsid w:val="005C257F"/>
    <w:rsid w:val="005F67C7"/>
    <w:rsid w:val="00601ABB"/>
    <w:rsid w:val="00624A72"/>
    <w:rsid w:val="00657C85"/>
    <w:rsid w:val="0068299C"/>
    <w:rsid w:val="0068304E"/>
    <w:rsid w:val="006C177A"/>
    <w:rsid w:val="006E4C2A"/>
    <w:rsid w:val="007030BD"/>
    <w:rsid w:val="00710BD8"/>
    <w:rsid w:val="007152C3"/>
    <w:rsid w:val="00766295"/>
    <w:rsid w:val="007A4A89"/>
    <w:rsid w:val="007B06C5"/>
    <w:rsid w:val="007D349C"/>
    <w:rsid w:val="007F56AB"/>
    <w:rsid w:val="008540F2"/>
    <w:rsid w:val="00865674"/>
    <w:rsid w:val="00872153"/>
    <w:rsid w:val="00894457"/>
    <w:rsid w:val="008D7258"/>
    <w:rsid w:val="008F3955"/>
    <w:rsid w:val="00913A1F"/>
    <w:rsid w:val="00936A43"/>
    <w:rsid w:val="00973E24"/>
    <w:rsid w:val="009D29D9"/>
    <w:rsid w:val="009F2375"/>
    <w:rsid w:val="00A20AED"/>
    <w:rsid w:val="00A43A63"/>
    <w:rsid w:val="00A84595"/>
    <w:rsid w:val="00A87CC2"/>
    <w:rsid w:val="00A91B1C"/>
    <w:rsid w:val="00AC77B0"/>
    <w:rsid w:val="00AD4929"/>
    <w:rsid w:val="00B03507"/>
    <w:rsid w:val="00B0485F"/>
    <w:rsid w:val="00B11A3F"/>
    <w:rsid w:val="00B30B5D"/>
    <w:rsid w:val="00B510E9"/>
    <w:rsid w:val="00B75F6B"/>
    <w:rsid w:val="00B90CBC"/>
    <w:rsid w:val="00B97DC2"/>
    <w:rsid w:val="00BA2C5F"/>
    <w:rsid w:val="00BA4CED"/>
    <w:rsid w:val="00BC0DC7"/>
    <w:rsid w:val="00BD33A0"/>
    <w:rsid w:val="00C1047E"/>
    <w:rsid w:val="00C26C32"/>
    <w:rsid w:val="00C322B2"/>
    <w:rsid w:val="00CD0E76"/>
    <w:rsid w:val="00CD2927"/>
    <w:rsid w:val="00D044F8"/>
    <w:rsid w:val="00D24468"/>
    <w:rsid w:val="00D35B7D"/>
    <w:rsid w:val="00D67DED"/>
    <w:rsid w:val="00DD23BB"/>
    <w:rsid w:val="00E5090C"/>
    <w:rsid w:val="00E6121C"/>
    <w:rsid w:val="00E667B3"/>
    <w:rsid w:val="00E775CB"/>
    <w:rsid w:val="00E95D06"/>
    <w:rsid w:val="00EA602D"/>
    <w:rsid w:val="00EA7BB6"/>
    <w:rsid w:val="00EF00E8"/>
    <w:rsid w:val="00EF7C49"/>
    <w:rsid w:val="00F00A8E"/>
    <w:rsid w:val="00F43FD2"/>
    <w:rsid w:val="00F51098"/>
    <w:rsid w:val="00F90285"/>
    <w:rsid w:val="00FA1762"/>
    <w:rsid w:val="00FA7958"/>
    <w:rsid w:val="00FE47CD"/>
    <w:rsid w:val="00FF1E8D"/>
    <w:rsid w:val="04DC5A4D"/>
    <w:rsid w:val="1B5071DE"/>
    <w:rsid w:val="2316AF98"/>
    <w:rsid w:val="27DE99E4"/>
    <w:rsid w:val="28BE5D76"/>
    <w:rsid w:val="291A164D"/>
    <w:rsid w:val="2CE09C20"/>
    <w:rsid w:val="391711BA"/>
    <w:rsid w:val="39C70CAE"/>
    <w:rsid w:val="3B77E9E6"/>
    <w:rsid w:val="3C052FA3"/>
    <w:rsid w:val="3CFEAD70"/>
    <w:rsid w:val="3EBB6540"/>
    <w:rsid w:val="41A19441"/>
    <w:rsid w:val="436DEEF4"/>
    <w:rsid w:val="496BEADD"/>
    <w:rsid w:val="4C6CC3CC"/>
    <w:rsid w:val="4D00F4D5"/>
    <w:rsid w:val="6A22DCD7"/>
    <w:rsid w:val="6A4E81E3"/>
    <w:rsid w:val="6C574637"/>
    <w:rsid w:val="6DF31698"/>
    <w:rsid w:val="7B2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2312"/>
  <w15:chartTrackingRefBased/>
  <w15:docId w15:val="{99F287F7-C5CF-4336-A9BD-EFDE4B3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1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13A1F"/>
  </w:style>
  <w:style w:type="paragraph" w:styleId="Stopka">
    <w:name w:val="footer"/>
    <w:basedOn w:val="Normalny"/>
    <w:link w:val="Stopka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13A1F"/>
  </w:style>
  <w:style w:type="paragraph" w:customStyle="1" w:styleId="Standard12pt">
    <w:name w:val="Standard_12pt"/>
    <w:basedOn w:val="Normalny"/>
    <w:rsid w:val="00913A1F"/>
    <w:pPr>
      <w:spacing w:line="300" w:lineRule="atLeast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B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BB6"/>
    <w:rPr>
      <w:rFonts w:ascii="Arial" w:eastAsia="Times New Roman" w:hAnsi="Arial" w:cs="Times New Roman"/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BB6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styleId="Pogrubienie">
    <w:name w:val="Strong"/>
    <w:basedOn w:val="Domylnaczcionkaakapitu"/>
    <w:uiPriority w:val="22"/>
    <w:qFormat/>
    <w:rsid w:val="00EA7BB6"/>
    <w:rPr>
      <w:b/>
      <w:bCs/>
    </w:rPr>
  </w:style>
  <w:style w:type="character" w:styleId="Uwydatnienie">
    <w:name w:val="Emphasis"/>
    <w:basedOn w:val="Domylnaczcionkaakapitu"/>
    <w:uiPriority w:val="20"/>
    <w:qFormat/>
    <w:rsid w:val="00EA7BB6"/>
    <w:rPr>
      <w:i/>
      <w:iCs/>
    </w:rPr>
  </w:style>
  <w:style w:type="character" w:styleId="Hipercze">
    <w:name w:val="Hyperlink"/>
    <w:unhideWhenUsed/>
    <w:rsid w:val="00EA7B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B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074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507459"/>
    <w:pPr>
      <w:spacing w:line="240" w:lineRule="auto"/>
      <w:ind w:left="720"/>
      <w:contextualSpacing/>
    </w:pPr>
    <w:rPr>
      <w:rFonts w:ascii="Times New Roman" w:hAnsi="Times New Roman"/>
      <w:sz w:val="24"/>
      <w:lang w:val="pl-PL" w:eastAsia="pl-PL"/>
    </w:rPr>
  </w:style>
  <w:style w:type="paragraph" w:customStyle="1" w:styleId="m1893089114709977353xxxmsonormal">
    <w:name w:val="m_1893089114709977353xxxmsonormal"/>
    <w:basedOn w:val="Normalny"/>
    <w:rsid w:val="002F433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774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63CC8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/>
    </w:rPr>
  </w:style>
  <w:style w:type="paragraph" w:customStyle="1" w:styleId="paragraph">
    <w:name w:val="paragraph"/>
    <w:basedOn w:val="Normalny"/>
    <w:rsid w:val="00C1047E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normaltextrun">
    <w:name w:val="normaltextrun"/>
    <w:basedOn w:val="Domylnaczcionkaakapitu"/>
    <w:rsid w:val="00C1047E"/>
  </w:style>
  <w:style w:type="character" w:customStyle="1" w:styleId="spellingerror">
    <w:name w:val="spellingerror"/>
    <w:basedOn w:val="Domylnaczcionkaakapitu"/>
    <w:rsid w:val="00C1047E"/>
  </w:style>
  <w:style w:type="character" w:customStyle="1" w:styleId="eop">
    <w:name w:val="eop"/>
    <w:basedOn w:val="Domylnaczcionkaakapitu"/>
    <w:rsid w:val="00C1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elegnujswojasil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nkocafe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zowypatrol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9FB32D60C7946B23C320676B712D8" ma:contentTypeVersion="17" ma:contentTypeDescription="Utwórz nowy dokument." ma:contentTypeScope="" ma:versionID="db6afa537d9e145e9111f490854878b6">
  <xsd:schema xmlns:xsd="http://www.w3.org/2001/XMLSchema" xmlns:xs="http://www.w3.org/2001/XMLSchema" xmlns:p="http://schemas.microsoft.com/office/2006/metadata/properties" xmlns:ns2="f85367ae-55f3-4c24-a83b-eaace93c9a85" xmlns:ns3="6089ba0e-7e54-4126-bd1a-705752545a2e" targetNamespace="http://schemas.microsoft.com/office/2006/metadata/properties" ma:root="true" ma:fieldsID="0d3684f7ae95c4fbf150b614c38a16ef" ns2:_="" ns3:_="">
    <xsd:import namespace="f85367ae-55f3-4c24-a83b-eaace93c9a85"/>
    <xsd:import namespace="6089ba0e-7e54-4126-bd1a-705752545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67ae-55f3-4c24-a83b-eaace93c9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563a3e3-9203-460d-95a5-e8c0dacdd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ba0e-7e54-4126-bd1a-705752545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eca59b-826a-4516-884a-57164c80211b}" ma:internalName="TaxCatchAll" ma:showField="CatchAllData" ma:web="6089ba0e-7e54-4126-bd1a-705752545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5962A-45B3-4DE4-B41C-6935581B7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91261-40E0-4F7C-8984-47788316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67ae-55f3-4c24-a83b-eaace93c9a85"/>
    <ds:schemaRef ds:uri="6089ba0e-7e54-4126-bd1a-705752545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Bryksa-Szymańczak</dc:creator>
  <cp:keywords/>
  <dc:description/>
  <cp:lastModifiedBy>Magda Lena</cp:lastModifiedBy>
  <cp:revision>2</cp:revision>
  <cp:lastPrinted>2023-10-02T09:12:00Z</cp:lastPrinted>
  <dcterms:created xsi:type="dcterms:W3CDTF">2023-10-04T05:38:00Z</dcterms:created>
  <dcterms:modified xsi:type="dcterms:W3CDTF">2023-10-04T05:38:00Z</dcterms:modified>
</cp:coreProperties>
</file>