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CD0C" w14:textId="4C8F80CF" w:rsidR="00A146FE" w:rsidRDefault="00B01DF8" w:rsidP="00F66A1F">
      <w:pPr>
        <w:pStyle w:val="MonthDayYear"/>
        <w:tabs>
          <w:tab w:val="left" w:pos="2469"/>
          <w:tab w:val="right" w:pos="9072"/>
        </w:tabs>
        <w:rPr>
          <w:lang w:val="pl-PL"/>
        </w:rPr>
      </w:pPr>
      <w:r>
        <w:rPr>
          <w:lang w:val="pl-PL"/>
        </w:rPr>
        <w:t>18</w:t>
      </w:r>
      <w:r w:rsidR="00E8452B" w:rsidRPr="0B9E0684">
        <w:rPr>
          <w:lang w:val="pl-PL"/>
        </w:rPr>
        <w:t xml:space="preserve"> stycznia 2024 r.</w:t>
      </w:r>
    </w:p>
    <w:p w14:paraId="390DE1D2" w14:textId="77777777" w:rsidR="00E8452B" w:rsidRDefault="00E8452B" w:rsidP="00F66A1F">
      <w:pPr>
        <w:pStyle w:val="MonthDayYear"/>
        <w:tabs>
          <w:tab w:val="left" w:pos="2469"/>
          <w:tab w:val="right" w:pos="9072"/>
        </w:tabs>
        <w:rPr>
          <w:lang w:val="pl-PL"/>
        </w:rPr>
      </w:pPr>
    </w:p>
    <w:p w14:paraId="77ECFB92" w14:textId="77777777" w:rsidR="00E8452B" w:rsidRPr="00B533A7" w:rsidRDefault="00E8452B" w:rsidP="00F66A1F">
      <w:pPr>
        <w:pStyle w:val="MonthDayYear"/>
        <w:tabs>
          <w:tab w:val="left" w:pos="2469"/>
          <w:tab w:val="right" w:pos="9072"/>
        </w:tabs>
        <w:rPr>
          <w:sz w:val="16"/>
          <w:szCs w:val="14"/>
          <w:lang w:val="pl-PL"/>
        </w:rPr>
      </w:pPr>
    </w:p>
    <w:p w14:paraId="3BAEC830" w14:textId="0B5D8414" w:rsidR="00CB57E5" w:rsidRDefault="38CBB878" w:rsidP="4B6C6BD5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3607B2D5">
        <w:rPr>
          <w:lang w:val="pl-PL"/>
        </w:rPr>
        <w:t xml:space="preserve"> Henkel Polska </w:t>
      </w:r>
      <w:r w:rsidR="21D7662D" w:rsidRPr="3607B2D5">
        <w:rPr>
          <w:lang w:val="pl-PL"/>
        </w:rPr>
        <w:t>i</w:t>
      </w:r>
      <w:r w:rsidR="0CE34494" w:rsidRPr="3607B2D5">
        <w:rPr>
          <w:lang w:val="pl-PL"/>
        </w:rPr>
        <w:t xml:space="preserve"> najwyższ</w:t>
      </w:r>
      <w:r w:rsidR="427BC950" w:rsidRPr="3607B2D5">
        <w:rPr>
          <w:lang w:val="pl-PL"/>
        </w:rPr>
        <w:t>e</w:t>
      </w:r>
      <w:r w:rsidR="0CE34494" w:rsidRPr="3607B2D5">
        <w:rPr>
          <w:lang w:val="pl-PL"/>
        </w:rPr>
        <w:t xml:space="preserve"> standard</w:t>
      </w:r>
      <w:r w:rsidR="0867DB0F" w:rsidRPr="3607B2D5">
        <w:rPr>
          <w:lang w:val="pl-PL"/>
        </w:rPr>
        <w:t>y</w:t>
      </w:r>
      <w:r w:rsidR="0CE34494" w:rsidRPr="3607B2D5">
        <w:rPr>
          <w:lang w:val="pl-PL"/>
        </w:rPr>
        <w:t xml:space="preserve"> zarządzania zasobami ludzkimi</w:t>
      </w:r>
    </w:p>
    <w:p w14:paraId="7DF37F59" w14:textId="277A93B9" w:rsidR="4B6C6BD5" w:rsidRDefault="4B6C6BD5" w:rsidP="4B6C6BD5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39308CC3" w14:textId="69027F29" w:rsidR="005855C9" w:rsidRPr="00305A0E" w:rsidRDefault="38CBB878" w:rsidP="4B6C6BD5">
      <w:pPr>
        <w:rPr>
          <w:rStyle w:val="Headline"/>
          <w:lang w:val="pl-PL"/>
        </w:rPr>
      </w:pPr>
      <w:r w:rsidRPr="4B6C6BD5">
        <w:rPr>
          <w:rStyle w:val="Headline"/>
          <w:lang w:val="pl-PL"/>
        </w:rPr>
        <w:t xml:space="preserve">Henkel Polska kolejny rok z Certyfikatem HR Najwyższej Jakości  </w:t>
      </w:r>
    </w:p>
    <w:p w14:paraId="1AD501DA" w14:textId="77777777" w:rsidR="00CB57E5" w:rsidRPr="00305A0E" w:rsidRDefault="00CB57E5" w:rsidP="005855C9">
      <w:pPr>
        <w:rPr>
          <w:rStyle w:val="Headline"/>
          <w:rFonts w:cs="Segoe UI"/>
          <w:lang w:val="pl-PL"/>
        </w:rPr>
      </w:pPr>
    </w:p>
    <w:p w14:paraId="7D32C7AC" w14:textId="4BA6E41E" w:rsidR="1504427E" w:rsidRPr="00A5429E" w:rsidRDefault="1504427E" w:rsidP="3607B2D5">
      <w:pPr>
        <w:rPr>
          <w:rFonts w:eastAsia="Segoe UI" w:cs="Segoe UI"/>
          <w:b/>
          <w:bCs/>
          <w:lang w:val="pl-PL"/>
        </w:rPr>
      </w:pPr>
      <w:r w:rsidRPr="3607B2D5">
        <w:rPr>
          <w:rFonts w:eastAsia="Segoe UI" w:cs="Segoe UI"/>
          <w:b/>
          <w:bCs/>
          <w:lang w:val="pl-PL"/>
        </w:rPr>
        <w:t xml:space="preserve">Henkel Polska, firma, która od lat cieszy się reputacją dobrego </w:t>
      </w:r>
      <w:hyperlink r:id="rId11">
        <w:r w:rsidRPr="3607B2D5">
          <w:rPr>
            <w:rStyle w:val="Hipercze"/>
            <w:rFonts w:eastAsia="Segoe UI" w:cs="Segoe UI"/>
            <w:b/>
            <w:bCs/>
            <w:sz w:val="22"/>
            <w:szCs w:val="22"/>
            <w:lang w:val="pl"/>
          </w:rPr>
          <w:t>pracodawcy</w:t>
        </w:r>
      </w:hyperlink>
      <w:r w:rsidRPr="3607B2D5">
        <w:rPr>
          <w:rFonts w:eastAsia="Segoe UI" w:cs="Segoe UI"/>
          <w:b/>
          <w:bCs/>
          <w:lang w:val="pl-PL"/>
        </w:rPr>
        <w:t xml:space="preserve">, już po raz </w:t>
      </w:r>
      <w:r w:rsidR="4B03D6D4" w:rsidRPr="3607B2D5">
        <w:rPr>
          <w:rFonts w:eastAsia="Segoe UI" w:cs="Segoe UI"/>
          <w:b/>
          <w:bCs/>
          <w:lang w:val="pl-PL"/>
        </w:rPr>
        <w:t xml:space="preserve"> </w:t>
      </w:r>
      <w:hyperlink r:id="rId12">
        <w:r w:rsidR="4B03D6D4" w:rsidRPr="3607B2D5">
          <w:rPr>
            <w:rStyle w:val="Hipercze"/>
            <w:rFonts w:eastAsia="Segoe UI" w:cs="Segoe UI"/>
            <w:b/>
            <w:bCs/>
            <w:sz w:val="22"/>
            <w:szCs w:val="22"/>
            <w:lang w:val="pl-PL"/>
          </w:rPr>
          <w:t>ósmy</w:t>
        </w:r>
      </w:hyperlink>
      <w:hyperlink r:id="rId13">
        <w:r w:rsidRPr="3607B2D5">
          <w:rPr>
            <w:rStyle w:val="Hipercze"/>
            <w:rFonts w:eastAsia="Segoe UI" w:cs="Segoe UI"/>
            <w:b/>
            <w:bCs/>
            <w:sz w:val="22"/>
            <w:szCs w:val="22"/>
            <w:lang w:val="pl"/>
          </w:rPr>
          <w:t xml:space="preserve"> </w:t>
        </w:r>
      </w:hyperlink>
      <w:r w:rsidRPr="3607B2D5">
        <w:rPr>
          <w:rFonts w:eastAsia="Segoe UI" w:cs="Segoe UI"/>
          <w:b/>
          <w:bCs/>
          <w:lang w:val="pl-PL"/>
        </w:rPr>
        <w:t>została nagrodzona Certyfikatem HR Najwyższej Jakości przez Polskie Stowarzyszenie Zarządzania Kadrami. W tym roku doceniono program</w:t>
      </w:r>
      <w:r w:rsidR="006B03A1" w:rsidRPr="3607B2D5">
        <w:rPr>
          <w:rFonts w:eastAsia="Segoe UI" w:cs="Segoe UI"/>
          <w:b/>
          <w:bCs/>
          <w:lang w:val="pl-PL"/>
        </w:rPr>
        <w:t xml:space="preserve"> </w:t>
      </w:r>
      <w:proofErr w:type="spellStart"/>
      <w:r w:rsidR="006B03A1" w:rsidRPr="3607B2D5">
        <w:rPr>
          <w:rFonts w:eastAsia="Segoe UI" w:cs="Segoe UI"/>
          <w:b/>
          <w:bCs/>
          <w:lang w:val="pl-PL"/>
        </w:rPr>
        <w:t>Skills</w:t>
      </w:r>
      <w:proofErr w:type="spellEnd"/>
      <w:r w:rsidR="006B03A1" w:rsidRPr="3607B2D5">
        <w:rPr>
          <w:rFonts w:eastAsia="Segoe UI" w:cs="Segoe UI"/>
          <w:b/>
          <w:bCs/>
          <w:lang w:val="pl-PL"/>
        </w:rPr>
        <w:t xml:space="preserve"> Trade</w:t>
      </w:r>
      <w:r w:rsidR="00AD7ECE" w:rsidRPr="3607B2D5">
        <w:rPr>
          <w:rFonts w:eastAsia="Segoe UI" w:cs="Segoe UI"/>
          <w:b/>
          <w:bCs/>
          <w:lang w:val="pl-PL"/>
        </w:rPr>
        <w:t xml:space="preserve">, </w:t>
      </w:r>
      <w:r w:rsidR="1112D472" w:rsidRPr="3607B2D5">
        <w:rPr>
          <w:rFonts w:eastAsia="Segoe UI" w:cs="Segoe UI"/>
          <w:b/>
          <w:bCs/>
          <w:lang w:val="pl-PL"/>
        </w:rPr>
        <w:t>na który</w:t>
      </w:r>
      <w:r w:rsidR="006A4FBB" w:rsidRPr="3607B2D5">
        <w:rPr>
          <w:rFonts w:eastAsia="Segoe UI" w:cs="Segoe UI"/>
          <w:b/>
          <w:bCs/>
          <w:lang w:val="pl-PL"/>
        </w:rPr>
        <w:t xml:space="preserve"> składają się</w:t>
      </w:r>
      <w:r w:rsidR="00F8565E" w:rsidRPr="3607B2D5">
        <w:rPr>
          <w:rFonts w:eastAsia="Segoe UI" w:cs="Segoe UI"/>
          <w:b/>
          <w:bCs/>
          <w:lang w:val="pl-PL"/>
        </w:rPr>
        <w:t xml:space="preserve"> </w:t>
      </w:r>
      <w:r w:rsidR="006A4FBB" w:rsidRPr="3607B2D5">
        <w:rPr>
          <w:rFonts w:eastAsia="Segoe UI" w:cs="Segoe UI"/>
          <w:b/>
          <w:bCs/>
          <w:lang w:val="pl-PL"/>
        </w:rPr>
        <w:t xml:space="preserve">różnorodne </w:t>
      </w:r>
      <w:r w:rsidR="00F8565E" w:rsidRPr="3607B2D5">
        <w:rPr>
          <w:rFonts w:eastAsia="Segoe UI" w:cs="Segoe UI"/>
          <w:b/>
          <w:bCs/>
          <w:lang w:val="pl-PL"/>
        </w:rPr>
        <w:t>wewnętrzn</w:t>
      </w:r>
      <w:r w:rsidR="006A4FBB" w:rsidRPr="3607B2D5">
        <w:rPr>
          <w:rFonts w:eastAsia="Segoe UI" w:cs="Segoe UI"/>
          <w:b/>
          <w:bCs/>
          <w:lang w:val="pl-PL"/>
        </w:rPr>
        <w:t>e</w:t>
      </w:r>
      <w:r w:rsidR="00F8565E" w:rsidRPr="3607B2D5">
        <w:rPr>
          <w:rFonts w:eastAsia="Segoe UI" w:cs="Segoe UI"/>
          <w:b/>
          <w:bCs/>
          <w:lang w:val="pl-PL"/>
        </w:rPr>
        <w:t xml:space="preserve"> szkole</w:t>
      </w:r>
      <w:r w:rsidR="006A4FBB" w:rsidRPr="3607B2D5">
        <w:rPr>
          <w:rFonts w:eastAsia="Segoe UI" w:cs="Segoe UI"/>
          <w:b/>
          <w:bCs/>
          <w:lang w:val="pl-PL"/>
        </w:rPr>
        <w:t>nia</w:t>
      </w:r>
      <w:r w:rsidR="00F8565E" w:rsidRPr="3607B2D5">
        <w:rPr>
          <w:rFonts w:eastAsia="Segoe UI" w:cs="Segoe UI"/>
          <w:b/>
          <w:bCs/>
          <w:lang w:val="pl-PL"/>
        </w:rPr>
        <w:t xml:space="preserve"> prowadzon</w:t>
      </w:r>
      <w:r w:rsidR="00177606" w:rsidRPr="3607B2D5">
        <w:rPr>
          <w:rFonts w:eastAsia="Segoe UI" w:cs="Segoe UI"/>
          <w:b/>
          <w:bCs/>
          <w:lang w:val="pl-PL"/>
        </w:rPr>
        <w:t xml:space="preserve">e </w:t>
      </w:r>
      <w:r w:rsidR="00F8565E" w:rsidRPr="3607B2D5">
        <w:rPr>
          <w:rFonts w:eastAsia="Segoe UI" w:cs="Segoe UI"/>
          <w:b/>
          <w:bCs/>
          <w:lang w:val="pl-PL"/>
        </w:rPr>
        <w:t>przez pracowników</w:t>
      </w:r>
      <w:r w:rsidRPr="3607B2D5">
        <w:rPr>
          <w:rFonts w:eastAsia="Segoe UI" w:cs="Segoe UI"/>
          <w:b/>
          <w:bCs/>
          <w:lang w:val="pl-PL"/>
        </w:rPr>
        <w:t xml:space="preserve">, </w:t>
      </w:r>
      <w:r w:rsidR="00A5429E" w:rsidRPr="3607B2D5">
        <w:rPr>
          <w:rFonts w:eastAsia="Segoe UI" w:cs="Segoe UI"/>
          <w:b/>
          <w:bCs/>
          <w:lang w:val="pl-PL"/>
        </w:rPr>
        <w:t>chcących podzielić się wiedzą</w:t>
      </w:r>
      <w:r w:rsidR="2D109123" w:rsidRPr="3607B2D5">
        <w:rPr>
          <w:rFonts w:eastAsia="Segoe UI" w:cs="Segoe UI"/>
          <w:b/>
          <w:bCs/>
          <w:lang w:val="pl-PL"/>
        </w:rPr>
        <w:t xml:space="preserve"> z innymi</w:t>
      </w:r>
      <w:r w:rsidR="00A5429E" w:rsidRPr="3607B2D5">
        <w:rPr>
          <w:rFonts w:eastAsia="Segoe UI" w:cs="Segoe UI"/>
          <w:b/>
          <w:bCs/>
          <w:lang w:val="pl-PL"/>
        </w:rPr>
        <w:t>.</w:t>
      </w:r>
      <w:r w:rsidRPr="3607B2D5">
        <w:rPr>
          <w:rFonts w:eastAsia="Segoe UI" w:cs="Segoe UI"/>
          <w:b/>
          <w:bCs/>
          <w:lang w:val="pl-PL"/>
        </w:rPr>
        <w:t xml:space="preserve"> </w:t>
      </w:r>
      <w:r w:rsidR="2CDFA22A" w:rsidRPr="3607B2D5">
        <w:rPr>
          <w:rFonts w:eastAsia="Segoe UI" w:cs="Segoe UI"/>
          <w:b/>
          <w:bCs/>
          <w:lang w:val="pl-PL"/>
        </w:rPr>
        <w:t xml:space="preserve">To przykład </w:t>
      </w:r>
      <w:r w:rsidR="37DC2FED" w:rsidRPr="3607B2D5">
        <w:rPr>
          <w:rFonts w:eastAsia="Segoe UI" w:cs="Segoe UI"/>
          <w:b/>
          <w:bCs/>
          <w:lang w:val="pl-PL"/>
        </w:rPr>
        <w:t xml:space="preserve">efektywnej, </w:t>
      </w:r>
      <w:r w:rsidR="73302D23" w:rsidRPr="3607B2D5">
        <w:rPr>
          <w:rFonts w:eastAsia="Segoe UI" w:cs="Segoe UI"/>
          <w:b/>
          <w:bCs/>
          <w:lang w:val="pl-PL"/>
        </w:rPr>
        <w:t>rozwijającej i</w:t>
      </w:r>
      <w:r w:rsidR="6E17C511" w:rsidRPr="3607B2D5">
        <w:rPr>
          <w:rFonts w:eastAsia="Segoe UI" w:cs="Segoe UI"/>
          <w:b/>
          <w:bCs/>
          <w:lang w:val="pl-PL"/>
        </w:rPr>
        <w:t xml:space="preserve"> </w:t>
      </w:r>
      <w:r w:rsidR="73302D23" w:rsidRPr="3607B2D5">
        <w:rPr>
          <w:rFonts w:eastAsia="Segoe UI" w:cs="Segoe UI"/>
          <w:b/>
          <w:bCs/>
          <w:lang w:val="pl-PL"/>
        </w:rPr>
        <w:t xml:space="preserve">integrującej </w:t>
      </w:r>
      <w:proofErr w:type="spellStart"/>
      <w:r w:rsidR="371A908B" w:rsidRPr="3607B2D5">
        <w:rPr>
          <w:rFonts w:eastAsia="Segoe UI" w:cs="Segoe UI"/>
          <w:b/>
          <w:bCs/>
          <w:lang w:val="pl-PL"/>
        </w:rPr>
        <w:t>międzydziałowej</w:t>
      </w:r>
      <w:proofErr w:type="spellEnd"/>
      <w:r w:rsidR="371A908B" w:rsidRPr="3607B2D5">
        <w:rPr>
          <w:rFonts w:eastAsia="Segoe UI" w:cs="Segoe UI"/>
          <w:b/>
          <w:bCs/>
          <w:lang w:val="pl-PL"/>
        </w:rPr>
        <w:t xml:space="preserve"> </w:t>
      </w:r>
      <w:r w:rsidR="2CDFA22A" w:rsidRPr="3607B2D5">
        <w:rPr>
          <w:rFonts w:eastAsia="Segoe UI" w:cs="Segoe UI"/>
          <w:b/>
          <w:bCs/>
          <w:lang w:val="pl-PL"/>
        </w:rPr>
        <w:t xml:space="preserve">współpracy </w:t>
      </w:r>
      <w:r w:rsidR="09A2F5DA" w:rsidRPr="3607B2D5">
        <w:rPr>
          <w:rFonts w:eastAsia="Segoe UI" w:cs="Segoe UI"/>
          <w:b/>
          <w:bCs/>
          <w:lang w:val="pl-PL"/>
        </w:rPr>
        <w:t>w Henklu.</w:t>
      </w:r>
    </w:p>
    <w:p w14:paraId="3C7C8862" w14:textId="0265F052" w:rsidR="1504427E" w:rsidRDefault="1504427E" w:rsidP="15953AD3">
      <w:pPr>
        <w:rPr>
          <w:rFonts w:eastAsia="Segoe UI" w:cs="Segoe UI"/>
          <w:szCs w:val="22"/>
          <w:lang w:val="pl-PL"/>
        </w:rPr>
      </w:pPr>
      <w:r w:rsidRPr="15953AD3">
        <w:rPr>
          <w:rFonts w:eastAsia="Segoe UI" w:cs="Segoe UI"/>
          <w:szCs w:val="22"/>
          <w:lang w:val="pl-PL"/>
        </w:rPr>
        <w:t xml:space="preserve"> </w:t>
      </w:r>
    </w:p>
    <w:p w14:paraId="3A8718D3" w14:textId="3417277D" w:rsidR="7BB499A9" w:rsidRDefault="7BB499A9" w:rsidP="0B9E0684">
      <w:pPr>
        <w:rPr>
          <w:rFonts w:eastAsia="Segoe UI" w:cs="Segoe UI"/>
          <w:color w:val="000000" w:themeColor="text1"/>
          <w:lang w:val="pl-PL"/>
        </w:rPr>
      </w:pPr>
      <w:r w:rsidRPr="0B9E0684">
        <w:rPr>
          <w:rFonts w:eastAsia="Segoe UI" w:cs="Segoe UI"/>
          <w:color w:val="000000" w:themeColor="text1"/>
          <w:lang w:val="pl-PL"/>
        </w:rPr>
        <w:t>Certyfikat HR Najwyższej Jakości to potwierdzenie, że firma jest dobrym, wiarygodnym i rzetelnym pracodawcą, stosującym najnowsze rozwiązania w obszarze zarządzania kapitałem ludzkim.</w:t>
      </w:r>
      <w:r w:rsidRPr="0B9E0684">
        <w:rPr>
          <w:rFonts w:eastAsia="Segoe UI" w:cs="Segoe UI"/>
          <w:lang w:val="pl-PL"/>
        </w:rPr>
        <w:t xml:space="preserve"> </w:t>
      </w:r>
    </w:p>
    <w:p w14:paraId="489328BA" w14:textId="5DFB9A1D" w:rsidR="0B9E0684" w:rsidRDefault="0B9E0684" w:rsidP="0B9E0684">
      <w:pPr>
        <w:rPr>
          <w:rFonts w:eastAsia="Segoe UI" w:cs="Segoe UI"/>
          <w:lang w:val="pl-PL"/>
        </w:rPr>
      </w:pPr>
    </w:p>
    <w:p w14:paraId="61BFEBDC" w14:textId="1810BE5F" w:rsidR="5EDB3D5F" w:rsidRDefault="5EDB3D5F" w:rsidP="0B9E0684">
      <w:pPr>
        <w:rPr>
          <w:rFonts w:eastAsia="Segoe UI" w:cs="Segoe UI"/>
          <w:b/>
          <w:bCs/>
          <w:lang w:val="pl-PL"/>
        </w:rPr>
      </w:pPr>
      <w:r w:rsidRPr="0B9E0684">
        <w:rPr>
          <w:rFonts w:eastAsia="Segoe UI" w:cs="Segoe UI"/>
          <w:b/>
          <w:bCs/>
          <w:lang w:val="pl-PL"/>
        </w:rPr>
        <w:t>Polityka personalna jako ważny element zarządzania w organizacji</w:t>
      </w:r>
    </w:p>
    <w:p w14:paraId="4B860E02" w14:textId="605BB683" w:rsidR="4B6C6BD5" w:rsidRDefault="4B6C6BD5" w:rsidP="15953AD3">
      <w:pPr>
        <w:rPr>
          <w:rFonts w:eastAsia="Segoe UI" w:cs="Segoe UI"/>
          <w:szCs w:val="22"/>
          <w:lang w:val="pl-PL"/>
        </w:rPr>
      </w:pPr>
    </w:p>
    <w:p w14:paraId="4E4A2782" w14:textId="0666D77E" w:rsidR="7085F5CB" w:rsidRDefault="7085F5CB" w:rsidP="3607B2D5">
      <w:pPr>
        <w:rPr>
          <w:rFonts w:eastAsia="Segoe UI" w:cs="Segoe UI"/>
          <w:b/>
          <w:bCs/>
          <w:lang w:val="pl-PL"/>
        </w:rPr>
      </w:pPr>
      <w:r w:rsidRPr="0B9E0684">
        <w:rPr>
          <w:rFonts w:eastAsia="Segoe UI" w:cs="Segoe UI"/>
          <w:lang w:val="pl-PL"/>
        </w:rPr>
        <w:t>-</w:t>
      </w:r>
      <w:r w:rsidR="00E8452B" w:rsidRPr="0B9E0684">
        <w:rPr>
          <w:rFonts w:eastAsia="Segoe UI" w:cs="Segoe UI"/>
          <w:lang w:val="pl-PL"/>
        </w:rPr>
        <w:t xml:space="preserve"> </w:t>
      </w:r>
      <w:r w:rsidRPr="0B9E0684">
        <w:rPr>
          <w:rFonts w:eastAsia="Segoe UI" w:cs="Segoe UI"/>
          <w:i/>
          <w:iCs/>
          <w:lang w:val="pl-PL"/>
        </w:rPr>
        <w:t xml:space="preserve">Wszystko co osiągamy to </w:t>
      </w:r>
      <w:r w:rsidRPr="0B9E0684">
        <w:rPr>
          <w:rFonts w:eastAsia="Segoe UI" w:cs="Segoe UI"/>
          <w:i/>
          <w:iCs/>
          <w:color w:val="374151"/>
          <w:lang w:val="pl-PL"/>
        </w:rPr>
        <w:t xml:space="preserve">rezultat współpracy opartej na zaangażowaniu i kompetencjach naszych pracowników. Mamy świadomość, że siła naszej organizacji tkwi w zespole, który tworzymy. To wspólne wysiłki, </w:t>
      </w:r>
      <w:r w:rsidR="3673BE22" w:rsidRPr="0B9E0684">
        <w:rPr>
          <w:rFonts w:eastAsia="Segoe UI" w:cs="Segoe UI"/>
          <w:i/>
          <w:iCs/>
          <w:color w:val="374151"/>
          <w:lang w:val="pl-PL"/>
        </w:rPr>
        <w:t>indywidualne</w:t>
      </w:r>
      <w:r w:rsidRPr="0B9E0684">
        <w:rPr>
          <w:rFonts w:eastAsia="Segoe UI" w:cs="Segoe UI"/>
          <w:i/>
          <w:iCs/>
          <w:color w:val="374151"/>
          <w:lang w:val="pl-PL"/>
        </w:rPr>
        <w:t xml:space="preserve"> umiejętności</w:t>
      </w:r>
      <w:r w:rsidR="5BD4D009" w:rsidRPr="0B9E0684">
        <w:rPr>
          <w:rFonts w:eastAsia="Segoe UI" w:cs="Segoe UI"/>
          <w:i/>
          <w:iCs/>
          <w:color w:val="374151"/>
          <w:lang w:val="pl-PL"/>
        </w:rPr>
        <w:t>, talenty</w:t>
      </w:r>
      <w:r w:rsidRPr="0B9E0684">
        <w:rPr>
          <w:rFonts w:eastAsia="Segoe UI" w:cs="Segoe UI"/>
          <w:i/>
          <w:iCs/>
          <w:color w:val="374151"/>
          <w:lang w:val="pl-PL"/>
        </w:rPr>
        <w:t xml:space="preserve"> i za</w:t>
      </w:r>
      <w:r w:rsidR="5EC95F8D" w:rsidRPr="0B9E0684">
        <w:rPr>
          <w:rFonts w:eastAsia="Segoe UI" w:cs="Segoe UI"/>
          <w:i/>
          <w:iCs/>
          <w:color w:val="374151"/>
          <w:lang w:val="pl-PL"/>
        </w:rPr>
        <w:t>a</w:t>
      </w:r>
      <w:r w:rsidRPr="0B9E0684">
        <w:rPr>
          <w:rFonts w:eastAsia="Segoe UI" w:cs="Segoe UI"/>
          <w:i/>
          <w:iCs/>
          <w:color w:val="374151"/>
          <w:lang w:val="pl-PL"/>
        </w:rPr>
        <w:t>ngażowanie każdego pracownika</w:t>
      </w:r>
      <w:r w:rsidR="6D688ED2" w:rsidRPr="0B9E0684">
        <w:rPr>
          <w:rFonts w:eastAsia="Segoe UI" w:cs="Segoe UI"/>
          <w:i/>
          <w:iCs/>
          <w:color w:val="374151"/>
          <w:lang w:val="pl-PL"/>
        </w:rPr>
        <w:t xml:space="preserve"> </w:t>
      </w:r>
      <w:r w:rsidRPr="0B9E0684">
        <w:rPr>
          <w:rFonts w:eastAsia="Segoe UI" w:cs="Segoe UI"/>
          <w:i/>
          <w:iCs/>
          <w:color w:val="374151"/>
          <w:lang w:val="pl-PL"/>
        </w:rPr>
        <w:t xml:space="preserve">stanowią fundament naszych osiągnięć. </w:t>
      </w:r>
      <w:r w:rsidR="6ABCFD18" w:rsidRPr="0B9E0684">
        <w:rPr>
          <w:rFonts w:eastAsia="Segoe UI" w:cs="Segoe UI"/>
          <w:i/>
          <w:iCs/>
          <w:color w:val="374151"/>
          <w:lang w:val="pl-PL"/>
        </w:rPr>
        <w:t>Dlatego inwestujemy w ludzi</w:t>
      </w:r>
      <w:r w:rsidR="57214B89" w:rsidRPr="0B9E0684">
        <w:rPr>
          <w:rFonts w:eastAsia="Segoe UI" w:cs="Segoe UI"/>
          <w:i/>
          <w:iCs/>
          <w:color w:val="374151"/>
          <w:lang w:val="pl-PL"/>
        </w:rPr>
        <w:t>, ich rozwój, bezpieczeństwo i komfort pracy</w:t>
      </w:r>
      <w:r w:rsidR="327D9EE2" w:rsidRPr="0B9E0684">
        <w:rPr>
          <w:rFonts w:eastAsia="Segoe UI" w:cs="Segoe UI"/>
          <w:i/>
          <w:iCs/>
          <w:color w:val="374151"/>
          <w:lang w:val="pl-PL"/>
        </w:rPr>
        <w:t>. Bardzo cieszy nas fakt, że nasze działania</w:t>
      </w:r>
      <w:r w:rsidR="211ACB11" w:rsidRPr="0B9E0684">
        <w:rPr>
          <w:rFonts w:eastAsia="Segoe UI" w:cs="Segoe UI"/>
          <w:i/>
          <w:iCs/>
          <w:color w:val="374151"/>
          <w:lang w:val="pl-PL"/>
        </w:rPr>
        <w:t xml:space="preserve"> w obszarze wysokich standardów zarządzania zasobami ludzkimi</w:t>
      </w:r>
      <w:r w:rsidR="327D9EE2" w:rsidRPr="0B9E0684">
        <w:rPr>
          <w:rFonts w:eastAsia="Segoe UI" w:cs="Segoe UI"/>
          <w:i/>
          <w:iCs/>
          <w:color w:val="374151"/>
          <w:lang w:val="pl-PL"/>
        </w:rPr>
        <w:t xml:space="preserve"> są widoczne i doceniane</w:t>
      </w:r>
      <w:r w:rsidR="57214B89" w:rsidRPr="0B9E0684">
        <w:rPr>
          <w:rFonts w:eastAsia="Segoe UI" w:cs="Segoe UI"/>
          <w:i/>
          <w:iCs/>
          <w:color w:val="374151"/>
          <w:lang w:val="pl-PL"/>
        </w:rPr>
        <w:t xml:space="preserve"> - </w:t>
      </w:r>
      <w:r w:rsidR="57214B89" w:rsidRPr="0B9E0684">
        <w:rPr>
          <w:rFonts w:eastAsia="Segoe UI" w:cs="Segoe UI"/>
          <w:b/>
          <w:bCs/>
          <w:lang w:val="pl-PL"/>
        </w:rPr>
        <w:t>mówi</w:t>
      </w:r>
      <w:r w:rsidR="547AA732" w:rsidRPr="0B9E0684">
        <w:rPr>
          <w:rFonts w:eastAsia="Segoe UI" w:cs="Segoe UI"/>
          <w:b/>
          <w:bCs/>
          <w:lang w:val="pl-PL"/>
        </w:rPr>
        <w:t xml:space="preserve"> </w:t>
      </w:r>
      <w:r w:rsidR="57214B89" w:rsidRPr="0B9E0684">
        <w:rPr>
          <w:rFonts w:eastAsia="Segoe UI" w:cs="Segoe UI"/>
          <w:b/>
          <w:bCs/>
          <w:lang w:val="pl-PL"/>
        </w:rPr>
        <w:t>Karolina Szmidt prezes zarządu i dyrektor ds. personalnych w Henkel Polska.</w:t>
      </w:r>
    </w:p>
    <w:p w14:paraId="30F408BA" w14:textId="63B0788B" w:rsidR="0B9E0684" w:rsidRDefault="0B9E0684" w:rsidP="0B9E0684">
      <w:pPr>
        <w:rPr>
          <w:rFonts w:eastAsia="Segoe UI" w:cs="Segoe UI"/>
          <w:b/>
          <w:bCs/>
          <w:lang w:val="pl-PL"/>
        </w:rPr>
      </w:pPr>
    </w:p>
    <w:p w14:paraId="393E6C20" w14:textId="0A454AA3" w:rsidR="2EB886AD" w:rsidRDefault="2EB886AD" w:rsidP="0B9E0684">
      <w:pPr>
        <w:rPr>
          <w:rFonts w:eastAsia="Segoe UI" w:cs="Segoe UI"/>
          <w:b/>
          <w:bCs/>
          <w:lang w:val="pl-PL"/>
        </w:rPr>
      </w:pPr>
      <w:r w:rsidRPr="0B9E0684">
        <w:rPr>
          <w:rFonts w:eastAsia="Segoe UI" w:cs="Segoe UI"/>
          <w:b/>
          <w:bCs/>
          <w:lang w:val="pl-PL"/>
        </w:rPr>
        <w:t xml:space="preserve">Henkel </w:t>
      </w:r>
      <w:r w:rsidR="78CA0763" w:rsidRPr="0B9E0684">
        <w:rPr>
          <w:rFonts w:eastAsia="Segoe UI" w:cs="Segoe UI"/>
          <w:b/>
          <w:bCs/>
          <w:lang w:val="pl-PL"/>
        </w:rPr>
        <w:t>- wiarygodny i rzetelny pracodawca</w:t>
      </w:r>
    </w:p>
    <w:p w14:paraId="6FF1408A" w14:textId="63CBA55F" w:rsidR="15953AD3" w:rsidRDefault="15953AD3" w:rsidP="5DD2521D">
      <w:pPr>
        <w:rPr>
          <w:rFonts w:eastAsia="Segoe UI" w:cs="Segoe UI"/>
          <w:b/>
          <w:bCs/>
          <w:highlight w:val="yellow"/>
          <w:lang w:val="pl-PL"/>
        </w:rPr>
      </w:pPr>
    </w:p>
    <w:p w14:paraId="248BD7BA" w14:textId="4A36A9FE" w:rsidR="1A544921" w:rsidRDefault="1A544921" w:rsidP="5DD2521D">
      <w:pPr>
        <w:rPr>
          <w:rFonts w:eastAsia="Segoe UI" w:cs="Segoe UI"/>
          <w:lang w:val="pl-PL"/>
        </w:rPr>
      </w:pPr>
      <w:r w:rsidRPr="5DD2521D">
        <w:rPr>
          <w:rFonts w:eastAsia="Segoe UI" w:cs="Segoe UI"/>
          <w:lang w:val="pl-PL"/>
        </w:rPr>
        <w:t xml:space="preserve">Wyróżnienie jest przyznawane przez </w:t>
      </w:r>
      <w:hyperlink r:id="rId14">
        <w:r w:rsidRPr="5DD2521D">
          <w:rPr>
            <w:rStyle w:val="Hipercze"/>
            <w:rFonts w:eastAsia="Segoe UI" w:cs="Segoe UI"/>
            <w:sz w:val="22"/>
            <w:szCs w:val="22"/>
            <w:lang w:val="pl"/>
          </w:rPr>
          <w:t>Polskie Stowarzyszenie Zarządzania Kadrami,</w:t>
        </w:r>
      </w:hyperlink>
      <w:r w:rsidRPr="5DD2521D">
        <w:rPr>
          <w:rFonts w:eastAsia="Segoe UI" w:cs="Segoe UI"/>
          <w:lang w:val="pl-PL"/>
        </w:rPr>
        <w:t xml:space="preserve"> które co roku analizuje w firmach takie obszary jak rekrutacja i </w:t>
      </w:r>
      <w:proofErr w:type="spellStart"/>
      <w:r w:rsidRPr="5DD2521D">
        <w:rPr>
          <w:rFonts w:eastAsia="Segoe UI" w:cs="Segoe UI"/>
          <w:lang w:val="pl-PL"/>
        </w:rPr>
        <w:t>outplacement</w:t>
      </w:r>
      <w:proofErr w:type="spellEnd"/>
      <w:r w:rsidRPr="5DD2521D">
        <w:rPr>
          <w:rFonts w:eastAsia="Segoe UI" w:cs="Segoe UI"/>
          <w:lang w:val="pl-PL"/>
        </w:rPr>
        <w:t xml:space="preserve">, systemy motywacyjne i wynagrodzenia, rozwój pracowników, komunikację wewnętrzną, </w:t>
      </w:r>
      <w:proofErr w:type="spellStart"/>
      <w:r w:rsidRPr="5DD2521D">
        <w:rPr>
          <w:rFonts w:eastAsia="Segoe UI" w:cs="Segoe UI"/>
          <w:lang w:val="pl-PL"/>
        </w:rPr>
        <w:t>employer</w:t>
      </w:r>
      <w:proofErr w:type="spellEnd"/>
      <w:r w:rsidRPr="5DD2521D">
        <w:rPr>
          <w:rFonts w:eastAsia="Segoe UI" w:cs="Segoe UI"/>
          <w:lang w:val="pl-PL"/>
        </w:rPr>
        <w:t xml:space="preserve"> </w:t>
      </w:r>
      <w:proofErr w:type="spellStart"/>
      <w:r w:rsidRPr="5DD2521D">
        <w:rPr>
          <w:rFonts w:eastAsia="Segoe UI" w:cs="Segoe UI"/>
          <w:lang w:val="pl-PL"/>
        </w:rPr>
        <w:t>branding</w:t>
      </w:r>
      <w:proofErr w:type="spellEnd"/>
      <w:r w:rsidRPr="5DD2521D">
        <w:rPr>
          <w:rFonts w:eastAsia="Segoe UI" w:cs="Segoe UI"/>
          <w:lang w:val="pl-PL"/>
        </w:rPr>
        <w:t xml:space="preserve"> i CSR, w </w:t>
      </w:r>
      <w:r w:rsidRPr="5DD2521D">
        <w:rPr>
          <w:rFonts w:eastAsia="Segoe UI" w:cs="Segoe UI"/>
          <w:lang w:val="pl-PL"/>
        </w:rPr>
        <w:lastRenderedPageBreak/>
        <w:t xml:space="preserve">celu wyłonienia najbardziej wyróżniających się pracodawców w Polsce. Nagradzani pracodawcy to organizacje, które wyznaczają trendy i promują wysokie standardy zarządzania zasobami ludzkimi w Polsce.  </w:t>
      </w:r>
    </w:p>
    <w:p w14:paraId="0406E754" w14:textId="5333ED8C" w:rsidR="5DD2521D" w:rsidRDefault="5DD2521D" w:rsidP="5DD2521D">
      <w:pPr>
        <w:rPr>
          <w:rFonts w:eastAsia="Segoe UI" w:cs="Segoe UI"/>
          <w:b/>
          <w:bCs/>
          <w:highlight w:val="yellow"/>
          <w:lang w:val="pl-PL"/>
        </w:rPr>
      </w:pPr>
    </w:p>
    <w:p w14:paraId="3289B7ED" w14:textId="4C7C90B3" w:rsidR="7E01B73E" w:rsidRDefault="5A80CCFE" w:rsidP="0B9E0684">
      <w:pPr>
        <w:rPr>
          <w:rFonts w:eastAsia="Segoe UI" w:cs="Segoe UI"/>
          <w:b/>
          <w:bCs/>
          <w:lang w:val="pl-PL"/>
        </w:rPr>
      </w:pPr>
      <w:proofErr w:type="spellStart"/>
      <w:r w:rsidRPr="0B9E0684">
        <w:rPr>
          <w:rFonts w:eastAsia="Segoe UI" w:cs="Segoe UI"/>
          <w:b/>
          <w:bCs/>
          <w:lang w:val="pl-PL"/>
        </w:rPr>
        <w:t>Skills</w:t>
      </w:r>
      <w:proofErr w:type="spellEnd"/>
      <w:r w:rsidRPr="0B9E0684">
        <w:rPr>
          <w:rFonts w:eastAsia="Segoe UI" w:cs="Segoe UI"/>
          <w:b/>
          <w:bCs/>
          <w:lang w:val="pl-PL"/>
        </w:rPr>
        <w:t xml:space="preserve"> Trade</w:t>
      </w:r>
      <w:r w:rsidR="669C872E" w:rsidRPr="0B9E0684">
        <w:rPr>
          <w:rFonts w:eastAsia="Segoe UI" w:cs="Segoe UI"/>
          <w:b/>
          <w:bCs/>
          <w:lang w:val="pl-PL"/>
        </w:rPr>
        <w:t xml:space="preserve"> – integracja ludzi i zespołów na różnych szczeblach organizacji</w:t>
      </w:r>
    </w:p>
    <w:p w14:paraId="28EDE222" w14:textId="7C64DA26" w:rsidR="00857C7A" w:rsidRPr="00305A0E" w:rsidRDefault="00857C7A" w:rsidP="15953AD3">
      <w:pPr>
        <w:rPr>
          <w:rFonts w:eastAsia="Segoe UI" w:cs="Segoe UI"/>
          <w:b/>
          <w:bCs/>
          <w:szCs w:val="22"/>
          <w:lang w:val="pl-PL"/>
        </w:rPr>
      </w:pPr>
    </w:p>
    <w:p w14:paraId="68840B72" w14:textId="01B399CD" w:rsidR="00857C7A" w:rsidRPr="00305A0E" w:rsidRDefault="7ABD72E1" w:rsidP="3607B2D5">
      <w:pPr>
        <w:rPr>
          <w:rFonts w:eastAsia="Segoe UI" w:cs="Segoe UI"/>
          <w:lang w:val="pl-PL"/>
        </w:rPr>
      </w:pPr>
      <w:r w:rsidRPr="3607B2D5">
        <w:rPr>
          <w:rFonts w:eastAsia="Segoe UI" w:cs="Segoe UI"/>
          <w:lang w:val="pl-PL"/>
        </w:rPr>
        <w:t xml:space="preserve">Projekt darmowych szkoleń </w:t>
      </w:r>
      <w:proofErr w:type="spellStart"/>
      <w:r w:rsidR="36681F94" w:rsidRPr="3607B2D5">
        <w:rPr>
          <w:rFonts w:eastAsia="Segoe UI" w:cs="Segoe UI"/>
          <w:lang w:val="pl-PL"/>
        </w:rPr>
        <w:t>Skill</w:t>
      </w:r>
      <w:r w:rsidR="16ABCCE0" w:rsidRPr="3607B2D5">
        <w:rPr>
          <w:rFonts w:eastAsia="Segoe UI" w:cs="Segoe UI"/>
          <w:lang w:val="pl-PL"/>
        </w:rPr>
        <w:t>s</w:t>
      </w:r>
      <w:proofErr w:type="spellEnd"/>
      <w:r w:rsidR="36681F94" w:rsidRPr="3607B2D5">
        <w:rPr>
          <w:rFonts w:eastAsia="Segoe UI" w:cs="Segoe UI"/>
          <w:lang w:val="pl-PL"/>
        </w:rPr>
        <w:t xml:space="preserve"> Trade</w:t>
      </w:r>
      <w:r w:rsidR="1FFD2B9A" w:rsidRPr="3607B2D5">
        <w:rPr>
          <w:rFonts w:eastAsia="Segoe UI" w:cs="Segoe UI"/>
          <w:lang w:val="pl-PL"/>
        </w:rPr>
        <w:t>,</w:t>
      </w:r>
      <w:r w:rsidR="36681F94" w:rsidRPr="3607B2D5">
        <w:rPr>
          <w:rFonts w:eastAsia="Segoe UI" w:cs="Segoe UI"/>
          <w:lang w:val="pl-PL"/>
        </w:rPr>
        <w:t xml:space="preserve"> </w:t>
      </w:r>
      <w:r w:rsidRPr="3607B2D5">
        <w:rPr>
          <w:rFonts w:eastAsia="Segoe UI" w:cs="Segoe UI"/>
          <w:lang w:val="pl-PL"/>
        </w:rPr>
        <w:t xml:space="preserve">mających wspierać rozwój pracowników powstał dzięki inicjatywie oraz zaangażowaniu </w:t>
      </w:r>
      <w:r w:rsidR="33DE1543" w:rsidRPr="3607B2D5">
        <w:rPr>
          <w:rFonts w:eastAsia="Segoe UI" w:cs="Segoe UI"/>
          <w:lang w:val="pl-PL"/>
        </w:rPr>
        <w:t xml:space="preserve">samych </w:t>
      </w:r>
      <w:r w:rsidRPr="3607B2D5">
        <w:rPr>
          <w:rFonts w:eastAsia="Segoe UI" w:cs="Segoe UI"/>
          <w:lang w:val="pl-PL"/>
        </w:rPr>
        <w:t>pracowników.</w:t>
      </w:r>
      <w:r w:rsidR="3229138C" w:rsidRPr="3607B2D5">
        <w:rPr>
          <w:rFonts w:eastAsia="Segoe UI" w:cs="Segoe UI"/>
          <w:lang w:val="pl-PL"/>
        </w:rPr>
        <w:t xml:space="preserve"> </w:t>
      </w:r>
      <w:r w:rsidR="3BAB02E8" w:rsidRPr="3607B2D5">
        <w:rPr>
          <w:rFonts w:eastAsia="Segoe UI" w:cs="Segoe UI"/>
          <w:lang w:val="pl-PL"/>
        </w:rPr>
        <w:t>Program k</w:t>
      </w:r>
      <w:r w:rsidR="3229138C" w:rsidRPr="3607B2D5">
        <w:rPr>
          <w:rFonts w:eastAsia="Segoe UI" w:cs="Segoe UI"/>
          <w:lang w:val="pl-PL"/>
        </w:rPr>
        <w:t>reuje liderów wewnętrznych, którzy chcą podzielić się swoją wiedzą z resztą</w:t>
      </w:r>
      <w:r w:rsidR="02A6C593" w:rsidRPr="3607B2D5">
        <w:rPr>
          <w:rFonts w:eastAsia="Segoe UI" w:cs="Segoe UI"/>
          <w:lang w:val="pl-PL"/>
        </w:rPr>
        <w:t xml:space="preserve"> i poprowadzić szkolenie, warsztat lub inne działani</w:t>
      </w:r>
      <w:r w:rsidR="151FEFD0" w:rsidRPr="3607B2D5">
        <w:rPr>
          <w:rFonts w:eastAsia="Segoe UI" w:cs="Segoe UI"/>
          <w:lang w:val="pl-PL"/>
        </w:rPr>
        <w:t>e</w:t>
      </w:r>
      <w:r w:rsidR="02A6C593" w:rsidRPr="3607B2D5">
        <w:rPr>
          <w:rFonts w:eastAsia="Segoe UI" w:cs="Segoe UI"/>
          <w:lang w:val="pl-PL"/>
        </w:rPr>
        <w:t xml:space="preserve"> edukacyjne. Jego główna idea to promowanie współpracy i integra</w:t>
      </w:r>
      <w:r w:rsidR="12E9B9F2" w:rsidRPr="3607B2D5">
        <w:rPr>
          <w:rFonts w:eastAsia="Segoe UI" w:cs="Segoe UI"/>
          <w:lang w:val="pl-PL"/>
        </w:rPr>
        <w:t xml:space="preserve">cja </w:t>
      </w:r>
      <w:r w:rsidR="74B451C1" w:rsidRPr="3607B2D5">
        <w:rPr>
          <w:rFonts w:eastAsia="Segoe UI" w:cs="Segoe UI"/>
          <w:lang w:val="pl-PL"/>
        </w:rPr>
        <w:t>ludzi i zespoł</w:t>
      </w:r>
      <w:r w:rsidR="181A89B7" w:rsidRPr="3607B2D5">
        <w:rPr>
          <w:rFonts w:eastAsia="Segoe UI" w:cs="Segoe UI"/>
          <w:lang w:val="pl-PL"/>
        </w:rPr>
        <w:t>ów</w:t>
      </w:r>
      <w:r w:rsidR="74B451C1" w:rsidRPr="3607B2D5">
        <w:rPr>
          <w:rFonts w:eastAsia="Segoe UI" w:cs="Segoe UI"/>
          <w:lang w:val="pl-PL"/>
        </w:rPr>
        <w:t xml:space="preserve"> na różnych szczeblach organizacji. Wspomaga </w:t>
      </w:r>
      <w:r w:rsidR="081951BE" w:rsidRPr="3607B2D5">
        <w:rPr>
          <w:rFonts w:eastAsia="Segoe UI" w:cs="Segoe UI"/>
          <w:lang w:val="pl-PL"/>
        </w:rPr>
        <w:t xml:space="preserve">to </w:t>
      </w:r>
      <w:r w:rsidR="74B451C1" w:rsidRPr="3607B2D5">
        <w:rPr>
          <w:rFonts w:eastAsia="Segoe UI" w:cs="Segoe UI"/>
          <w:lang w:val="pl-PL"/>
        </w:rPr>
        <w:t xml:space="preserve">rozwój zarówno w obszarach </w:t>
      </w:r>
      <w:r w:rsidR="4B0A39B1" w:rsidRPr="3607B2D5">
        <w:rPr>
          <w:rFonts w:eastAsia="Segoe UI" w:cs="Segoe UI"/>
          <w:lang w:val="pl-PL"/>
        </w:rPr>
        <w:t xml:space="preserve">własnej </w:t>
      </w:r>
      <w:r w:rsidR="74B451C1" w:rsidRPr="3607B2D5">
        <w:rPr>
          <w:rFonts w:eastAsia="Segoe UI" w:cs="Segoe UI"/>
          <w:lang w:val="pl-PL"/>
        </w:rPr>
        <w:t>specjalizacji jak i w obszarach nowych umiejętności.</w:t>
      </w:r>
      <w:r w:rsidRPr="3607B2D5">
        <w:rPr>
          <w:rFonts w:eastAsia="Segoe UI" w:cs="Segoe UI"/>
          <w:lang w:val="pl-PL"/>
        </w:rPr>
        <w:t xml:space="preserve"> </w:t>
      </w:r>
    </w:p>
    <w:p w14:paraId="0B6E3813" w14:textId="411C537B" w:rsidR="00857C7A" w:rsidRPr="00305A0E" w:rsidRDefault="00857C7A" w:rsidP="15953AD3">
      <w:pPr>
        <w:rPr>
          <w:rFonts w:eastAsia="Segoe UI" w:cs="Segoe UI"/>
          <w:szCs w:val="22"/>
          <w:lang w:val="pl-PL"/>
        </w:rPr>
      </w:pPr>
    </w:p>
    <w:p w14:paraId="192BC069" w14:textId="34D167A7" w:rsidR="00857C7A" w:rsidRPr="00305A0E" w:rsidRDefault="06F5C650" w:rsidP="3607B2D5">
      <w:pPr>
        <w:rPr>
          <w:rFonts w:eastAsia="Segoe UI" w:cs="Segoe UI"/>
          <w:lang w:val="pl-PL"/>
        </w:rPr>
      </w:pPr>
      <w:r w:rsidRPr="3607B2D5">
        <w:rPr>
          <w:rFonts w:eastAsia="Segoe UI" w:cs="Segoe UI"/>
          <w:lang w:val="pl-PL"/>
        </w:rPr>
        <w:t>Projekt ma</w:t>
      </w:r>
      <w:r w:rsidR="7BB0C3C4" w:rsidRPr="3607B2D5">
        <w:rPr>
          <w:rFonts w:eastAsia="Segoe UI" w:cs="Segoe UI"/>
          <w:lang w:val="pl-PL"/>
        </w:rPr>
        <w:t xml:space="preserve"> </w:t>
      </w:r>
      <w:r w:rsidR="6CB6274C" w:rsidRPr="3607B2D5">
        <w:rPr>
          <w:rFonts w:eastAsia="Segoe UI" w:cs="Segoe UI"/>
          <w:lang w:val="pl-PL"/>
        </w:rPr>
        <w:t>kluczow</w:t>
      </w:r>
      <w:r w:rsidR="7ABD72E1" w:rsidRPr="3607B2D5">
        <w:rPr>
          <w:rFonts w:eastAsia="Segoe UI" w:cs="Segoe UI"/>
          <w:lang w:val="pl-PL"/>
        </w:rPr>
        <w:t>e znaczeni</w:t>
      </w:r>
      <w:r w:rsidR="730A827F" w:rsidRPr="3607B2D5">
        <w:rPr>
          <w:rFonts w:eastAsia="Segoe UI" w:cs="Segoe UI"/>
          <w:lang w:val="pl-PL"/>
        </w:rPr>
        <w:t>e</w:t>
      </w:r>
      <w:r w:rsidR="7ABD72E1" w:rsidRPr="3607B2D5">
        <w:rPr>
          <w:rFonts w:eastAsia="Segoe UI" w:cs="Segoe UI"/>
          <w:lang w:val="pl-PL"/>
        </w:rPr>
        <w:t xml:space="preserve"> dla całej organizacji </w:t>
      </w:r>
      <w:r w:rsidR="63DB17B1" w:rsidRPr="3607B2D5">
        <w:rPr>
          <w:rFonts w:eastAsia="Segoe UI" w:cs="Segoe UI"/>
          <w:lang w:val="pl-PL"/>
        </w:rPr>
        <w:t>i</w:t>
      </w:r>
      <w:r w:rsidR="7ABD72E1" w:rsidRPr="3607B2D5">
        <w:rPr>
          <w:rFonts w:eastAsia="Segoe UI" w:cs="Segoe UI"/>
          <w:lang w:val="pl-PL"/>
        </w:rPr>
        <w:t xml:space="preserve"> jest integralną częścią strategii rozwoju firmy, która opiera się na założeniu</w:t>
      </w:r>
      <w:r w:rsidR="413EA8B9" w:rsidRPr="3607B2D5">
        <w:rPr>
          <w:rFonts w:eastAsia="Segoe UI" w:cs="Segoe UI"/>
          <w:lang w:val="pl-PL"/>
        </w:rPr>
        <w:t>,</w:t>
      </w:r>
      <w:r w:rsidR="7ABD72E1" w:rsidRPr="3607B2D5">
        <w:rPr>
          <w:rFonts w:eastAsia="Segoe UI" w:cs="Segoe UI"/>
          <w:lang w:val="pl-PL"/>
        </w:rPr>
        <w:t xml:space="preserve"> że </w:t>
      </w:r>
      <w:r w:rsidR="38379C47" w:rsidRPr="3607B2D5">
        <w:rPr>
          <w:rFonts w:eastAsia="Segoe UI" w:cs="Segoe UI"/>
          <w:lang w:val="pl-PL"/>
        </w:rPr>
        <w:t xml:space="preserve">pracownicy </w:t>
      </w:r>
      <w:r w:rsidR="7ABD72E1" w:rsidRPr="3607B2D5">
        <w:rPr>
          <w:rFonts w:eastAsia="Segoe UI" w:cs="Segoe UI"/>
          <w:lang w:val="pl-PL"/>
        </w:rPr>
        <w:t>to największy kapitał</w:t>
      </w:r>
      <w:r w:rsidR="08F6B49D" w:rsidRPr="3607B2D5">
        <w:rPr>
          <w:rFonts w:eastAsia="Segoe UI" w:cs="Segoe UI"/>
          <w:lang w:val="pl-PL"/>
        </w:rPr>
        <w:t>,</w:t>
      </w:r>
      <w:r w:rsidR="6271FC3B" w:rsidRPr="3607B2D5">
        <w:rPr>
          <w:rFonts w:eastAsia="Segoe UI" w:cs="Segoe UI"/>
          <w:lang w:val="pl-PL"/>
        </w:rPr>
        <w:t xml:space="preserve"> </w:t>
      </w:r>
      <w:r w:rsidR="7ABD72E1" w:rsidRPr="3607B2D5">
        <w:rPr>
          <w:rFonts w:eastAsia="Segoe UI" w:cs="Segoe UI"/>
          <w:lang w:val="pl-PL"/>
        </w:rPr>
        <w:t xml:space="preserve">w który </w:t>
      </w:r>
      <w:r w:rsidR="45620B60" w:rsidRPr="3607B2D5">
        <w:rPr>
          <w:rFonts w:eastAsia="Segoe UI" w:cs="Segoe UI"/>
          <w:lang w:val="pl-PL"/>
        </w:rPr>
        <w:t xml:space="preserve">należy </w:t>
      </w:r>
      <w:r w:rsidR="7ABD72E1" w:rsidRPr="3607B2D5">
        <w:rPr>
          <w:rFonts w:eastAsia="Segoe UI" w:cs="Segoe UI"/>
          <w:lang w:val="pl-PL"/>
        </w:rPr>
        <w:t>inwestować</w:t>
      </w:r>
      <w:r w:rsidR="0F4B0FD0" w:rsidRPr="3607B2D5">
        <w:rPr>
          <w:rFonts w:eastAsia="Segoe UI" w:cs="Segoe UI"/>
          <w:lang w:val="pl-PL"/>
        </w:rPr>
        <w:t xml:space="preserve">. </w:t>
      </w:r>
      <w:r w:rsidR="00AA46D8" w:rsidRPr="3607B2D5">
        <w:rPr>
          <w:rFonts w:eastAsia="Segoe UI" w:cs="Segoe UI"/>
          <w:lang w:val="pl-PL"/>
        </w:rPr>
        <w:t>Szkolenia</w:t>
      </w:r>
      <w:r w:rsidR="00A51A2D" w:rsidRPr="3607B2D5">
        <w:rPr>
          <w:rFonts w:eastAsia="Segoe UI" w:cs="Segoe UI"/>
          <w:lang w:val="pl-PL"/>
        </w:rPr>
        <w:t xml:space="preserve"> </w:t>
      </w:r>
      <w:r w:rsidR="00AA46D8" w:rsidRPr="3607B2D5">
        <w:rPr>
          <w:rFonts w:eastAsia="Segoe UI" w:cs="Segoe UI"/>
          <w:lang w:val="pl-PL"/>
        </w:rPr>
        <w:t>odbywają się minimalnie raz na kwartał i są w pełni darmowe, a więc nie ma żadnych związanych z tym kosztów</w:t>
      </w:r>
      <w:r w:rsidR="00A51A2D" w:rsidRPr="3607B2D5">
        <w:rPr>
          <w:rFonts w:eastAsia="Segoe UI" w:cs="Segoe UI"/>
          <w:lang w:val="pl-PL"/>
        </w:rPr>
        <w:t xml:space="preserve">. </w:t>
      </w:r>
      <w:r w:rsidR="00AA46D8" w:rsidRPr="3607B2D5">
        <w:rPr>
          <w:rFonts w:eastAsia="Segoe UI" w:cs="Segoe UI"/>
          <w:lang w:val="pl-PL"/>
        </w:rPr>
        <w:t xml:space="preserve">Odbywają się zarówno online jak i stacjonarnie, co zależy od specyfiki </w:t>
      </w:r>
      <w:r w:rsidR="311B1938" w:rsidRPr="3607B2D5">
        <w:rPr>
          <w:rFonts w:eastAsia="Segoe UI" w:cs="Segoe UI"/>
          <w:lang w:val="pl-PL"/>
        </w:rPr>
        <w:t xml:space="preserve">i założeń danego </w:t>
      </w:r>
      <w:r w:rsidR="00AA46D8" w:rsidRPr="3607B2D5">
        <w:rPr>
          <w:rFonts w:eastAsia="Segoe UI" w:cs="Segoe UI"/>
          <w:lang w:val="pl-PL"/>
        </w:rPr>
        <w:t xml:space="preserve">szkolenia, </w:t>
      </w:r>
      <w:r w:rsidR="276B0E2B" w:rsidRPr="3607B2D5">
        <w:rPr>
          <w:rFonts w:eastAsia="Segoe UI" w:cs="Segoe UI"/>
          <w:lang w:val="pl-PL"/>
        </w:rPr>
        <w:t xml:space="preserve">a także </w:t>
      </w:r>
      <w:r w:rsidR="00AA46D8" w:rsidRPr="3607B2D5">
        <w:rPr>
          <w:rFonts w:eastAsia="Segoe UI" w:cs="Segoe UI"/>
          <w:lang w:val="pl-PL"/>
        </w:rPr>
        <w:t>liczebności grupy</w:t>
      </w:r>
      <w:r w:rsidR="00A51A2D" w:rsidRPr="3607B2D5">
        <w:rPr>
          <w:rFonts w:eastAsia="Segoe UI" w:cs="Segoe UI"/>
          <w:lang w:val="pl-PL"/>
        </w:rPr>
        <w:t>.</w:t>
      </w:r>
      <w:r w:rsidR="00AA46D8" w:rsidRPr="3607B2D5">
        <w:rPr>
          <w:rFonts w:eastAsia="Segoe UI" w:cs="Segoe UI"/>
          <w:lang w:val="pl-PL"/>
        </w:rPr>
        <w:t xml:space="preserve"> </w:t>
      </w:r>
      <w:r w:rsidR="66D5874F" w:rsidRPr="3607B2D5">
        <w:rPr>
          <w:rFonts w:eastAsia="Segoe UI" w:cs="Segoe UI"/>
          <w:lang w:val="pl-PL"/>
        </w:rPr>
        <w:t>Taki system g</w:t>
      </w:r>
      <w:r w:rsidR="00AA46D8" w:rsidRPr="3607B2D5">
        <w:rPr>
          <w:rFonts w:eastAsia="Segoe UI" w:cs="Segoe UI"/>
          <w:lang w:val="pl-PL"/>
        </w:rPr>
        <w:t>warantuje dużą różnorodnoś</w:t>
      </w:r>
      <w:r w:rsidR="772AB6DF" w:rsidRPr="3607B2D5">
        <w:rPr>
          <w:rFonts w:eastAsia="Segoe UI" w:cs="Segoe UI"/>
          <w:lang w:val="pl-PL"/>
        </w:rPr>
        <w:t>ć</w:t>
      </w:r>
      <w:r w:rsidR="00AA46D8" w:rsidRPr="3607B2D5">
        <w:rPr>
          <w:rFonts w:eastAsia="Segoe UI" w:cs="Segoe UI"/>
          <w:lang w:val="pl-PL"/>
        </w:rPr>
        <w:t xml:space="preserve"> tematyczną, a pracownicy sami decydują, czy</w:t>
      </w:r>
      <w:r w:rsidR="00A51A2D" w:rsidRPr="3607B2D5">
        <w:rPr>
          <w:rFonts w:eastAsia="Segoe UI" w:cs="Segoe UI"/>
          <w:lang w:val="pl-PL"/>
        </w:rPr>
        <w:t xml:space="preserve"> </w:t>
      </w:r>
      <w:r w:rsidR="00AA46D8" w:rsidRPr="3607B2D5">
        <w:rPr>
          <w:rFonts w:eastAsia="Segoe UI" w:cs="Segoe UI"/>
          <w:lang w:val="pl-PL"/>
        </w:rPr>
        <w:t>dana tematyka im odpowiada</w:t>
      </w:r>
      <w:r w:rsidR="00A51A2D" w:rsidRPr="3607B2D5">
        <w:rPr>
          <w:rFonts w:eastAsia="Segoe UI" w:cs="Segoe UI"/>
          <w:lang w:val="pl-PL"/>
        </w:rPr>
        <w:t>.</w:t>
      </w:r>
      <w:r w:rsidR="00AA46D8" w:rsidRPr="3607B2D5">
        <w:rPr>
          <w:rFonts w:eastAsia="Segoe UI" w:cs="Segoe UI"/>
          <w:lang w:val="pl-PL"/>
        </w:rPr>
        <w:t xml:space="preserve"> Dodatkowym plusem jest informacja o odbytych przez </w:t>
      </w:r>
      <w:r w:rsidR="5643A433" w:rsidRPr="3607B2D5">
        <w:rPr>
          <w:rFonts w:eastAsia="Segoe UI" w:cs="Segoe UI"/>
          <w:lang w:val="pl-PL"/>
        </w:rPr>
        <w:t>p</w:t>
      </w:r>
      <w:r w:rsidR="00AA46D8" w:rsidRPr="3607B2D5">
        <w:rPr>
          <w:rFonts w:eastAsia="Segoe UI" w:cs="Segoe UI"/>
          <w:lang w:val="pl-PL"/>
        </w:rPr>
        <w:t>racownika szkoleniach widniejąca w jego</w:t>
      </w:r>
      <w:r w:rsidR="00A51A2D" w:rsidRPr="3607B2D5">
        <w:rPr>
          <w:rFonts w:eastAsia="Segoe UI" w:cs="Segoe UI"/>
          <w:lang w:val="pl-PL"/>
        </w:rPr>
        <w:t xml:space="preserve"> </w:t>
      </w:r>
      <w:r w:rsidR="00AA46D8" w:rsidRPr="3607B2D5">
        <w:rPr>
          <w:rFonts w:eastAsia="Segoe UI" w:cs="Segoe UI"/>
          <w:lang w:val="pl-PL"/>
        </w:rPr>
        <w:t>indywidualnej historii szkoleń,</w:t>
      </w:r>
      <w:r w:rsidR="1CE1C9F8" w:rsidRPr="3607B2D5">
        <w:rPr>
          <w:rFonts w:eastAsia="Segoe UI" w:cs="Segoe UI"/>
          <w:lang w:val="pl-PL"/>
        </w:rPr>
        <w:t xml:space="preserve"> </w:t>
      </w:r>
      <w:r w:rsidR="00AA46D8" w:rsidRPr="3607B2D5">
        <w:rPr>
          <w:rFonts w:eastAsia="Segoe UI" w:cs="Segoe UI"/>
          <w:lang w:val="pl-PL"/>
        </w:rPr>
        <w:t>co ma często istotny wpływ przy ocenie rocznej</w:t>
      </w:r>
      <w:r w:rsidR="066C5435" w:rsidRPr="3607B2D5">
        <w:rPr>
          <w:rFonts w:eastAsia="Segoe UI" w:cs="Segoe UI"/>
          <w:lang w:val="pl-PL"/>
        </w:rPr>
        <w:t>.</w:t>
      </w:r>
      <w:r w:rsidR="1C33B9D9" w:rsidRPr="3607B2D5">
        <w:rPr>
          <w:rFonts w:eastAsia="Segoe UI" w:cs="Segoe UI"/>
          <w:lang w:val="pl-PL"/>
        </w:rPr>
        <w:t xml:space="preserve"> Do tej pory z tego typu szkoleń skorzystało ponad 640 pracowników.</w:t>
      </w:r>
    </w:p>
    <w:p w14:paraId="5C4EF7DB" w14:textId="59402B90" w:rsidR="15953AD3" w:rsidRDefault="15953AD3" w:rsidP="15953AD3">
      <w:pPr>
        <w:rPr>
          <w:rFonts w:eastAsia="Segoe UI" w:cs="Segoe UI"/>
          <w:lang w:val="pl-PL"/>
        </w:rPr>
      </w:pPr>
    </w:p>
    <w:p w14:paraId="00EBD562" w14:textId="69CAD80F" w:rsidR="520A6305" w:rsidRDefault="520A6305" w:rsidP="15953AD3">
      <w:pPr>
        <w:rPr>
          <w:rFonts w:eastAsia="Segoe UI" w:cs="Segoe UI"/>
          <w:lang w:val="pl-PL"/>
        </w:rPr>
      </w:pPr>
      <w:r w:rsidRPr="15953AD3">
        <w:rPr>
          <w:rFonts w:eastAsia="Segoe UI" w:cs="Segoe UI"/>
          <w:lang w:val="pl-PL"/>
        </w:rPr>
        <w:t>***</w:t>
      </w:r>
    </w:p>
    <w:p w14:paraId="4AE2A029" w14:textId="77777777" w:rsidR="005E0BC1" w:rsidRDefault="005E0BC1" w:rsidP="002E1EEF">
      <w:pPr>
        <w:rPr>
          <w:b/>
          <w:bCs/>
          <w:sz w:val="18"/>
          <w:lang w:val="pl-PL"/>
        </w:rPr>
      </w:pPr>
    </w:p>
    <w:p w14:paraId="7DC3502B" w14:textId="1723939D" w:rsidR="002E1EEF" w:rsidRPr="00305A0E" w:rsidRDefault="002E1EEF" w:rsidP="002E1EEF">
      <w:pPr>
        <w:rPr>
          <w:b/>
          <w:bCs/>
          <w:sz w:val="18"/>
          <w:lang w:val="pl-PL"/>
        </w:rPr>
      </w:pPr>
      <w:r w:rsidRPr="00305A0E">
        <w:rPr>
          <w:b/>
          <w:bCs/>
          <w:sz w:val="18"/>
          <w:lang w:val="pl-PL"/>
        </w:rPr>
        <w:t>O firmie Henkel</w:t>
      </w:r>
    </w:p>
    <w:p w14:paraId="48E77DED" w14:textId="16218C5D" w:rsidR="002E1EEF" w:rsidRDefault="002E1EEF" w:rsidP="4B6C6BD5">
      <w:pPr>
        <w:rPr>
          <w:sz w:val="18"/>
          <w:szCs w:val="18"/>
          <w:lang w:val="pl-PL"/>
        </w:rPr>
      </w:pPr>
      <w:r w:rsidRPr="3607B2D5">
        <w:rPr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3607B2D5">
        <w:rPr>
          <w:sz w:val="18"/>
          <w:szCs w:val="18"/>
          <w:lang w:val="pl-PL"/>
        </w:rPr>
        <w:t>Adhesive</w:t>
      </w:r>
      <w:proofErr w:type="spellEnd"/>
      <w:r w:rsidRPr="3607B2D5">
        <w:rPr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3607B2D5">
        <w:rPr>
          <w:sz w:val="18"/>
          <w:szCs w:val="18"/>
          <w:lang w:val="pl-PL"/>
        </w:rPr>
        <w:t>Brands</w:t>
      </w:r>
      <w:proofErr w:type="spellEnd"/>
      <w:r w:rsidRPr="3607B2D5">
        <w:rPr>
          <w:sz w:val="18"/>
          <w:szCs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 w:rsidRPr="3607B2D5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Pr="3607B2D5">
        <w:rPr>
          <w:sz w:val="18"/>
          <w:szCs w:val="18"/>
          <w:lang w:val="pl-PL"/>
        </w:rPr>
        <w:t xml:space="preserve">. Firma posiada jasną strategię zrównoważonego rozwoju z konkretnymi celami, a idea ta ma w Henklu długą tradycję. Firma założona w 1876 zatrudnia dziś </w:t>
      </w:r>
      <w:r w:rsidR="7A0562DE" w:rsidRPr="3607B2D5">
        <w:rPr>
          <w:sz w:val="18"/>
          <w:szCs w:val="18"/>
          <w:lang w:val="pl-PL"/>
        </w:rPr>
        <w:t xml:space="preserve">około </w:t>
      </w:r>
      <w:r w:rsidRPr="3607B2D5">
        <w:rPr>
          <w:sz w:val="18"/>
          <w:szCs w:val="18"/>
          <w:lang w:val="pl-PL"/>
        </w:rPr>
        <w:t>50 tysięcy pracowników na całym świecie, tworzących zaangażowany i zróżnicowany zespół o silnej kulturze korporacyjnej, wspólnym systemie wartości i motcie: „</w:t>
      </w:r>
      <w:proofErr w:type="spellStart"/>
      <w:r w:rsidRPr="3607B2D5">
        <w:rPr>
          <w:rStyle w:val="AboutandContactBody"/>
          <w:lang w:val="pl-PL"/>
        </w:rPr>
        <w:t>Pioneers</w:t>
      </w:r>
      <w:proofErr w:type="spellEnd"/>
      <w:r w:rsidRPr="3607B2D5">
        <w:rPr>
          <w:rStyle w:val="AboutandContactBody"/>
          <w:lang w:val="pl-PL"/>
        </w:rPr>
        <w:t xml:space="preserve"> </w:t>
      </w:r>
      <w:proofErr w:type="spellStart"/>
      <w:r w:rsidRPr="3607B2D5">
        <w:rPr>
          <w:rStyle w:val="AboutandContactBody"/>
          <w:lang w:val="pl-PL"/>
        </w:rPr>
        <w:t>at</w:t>
      </w:r>
      <w:proofErr w:type="spellEnd"/>
      <w:r w:rsidRPr="3607B2D5">
        <w:rPr>
          <w:rStyle w:val="AboutandContactBody"/>
          <w:lang w:val="pl-PL"/>
        </w:rPr>
        <w:t xml:space="preserve"> </w:t>
      </w:r>
      <w:proofErr w:type="spellStart"/>
      <w:r w:rsidRPr="3607B2D5">
        <w:rPr>
          <w:rStyle w:val="AboutandContactBody"/>
          <w:lang w:val="pl-PL"/>
        </w:rPr>
        <w:t>heart</w:t>
      </w:r>
      <w:proofErr w:type="spellEnd"/>
      <w:r w:rsidRPr="3607B2D5">
        <w:rPr>
          <w:rStyle w:val="AboutandContactBody"/>
          <w:lang w:val="pl-PL"/>
        </w:rPr>
        <w:t xml:space="preserve"> for the </w:t>
      </w:r>
      <w:proofErr w:type="spellStart"/>
      <w:r w:rsidRPr="3607B2D5">
        <w:rPr>
          <w:rStyle w:val="AboutandContactBody"/>
          <w:lang w:val="pl-PL"/>
        </w:rPr>
        <w:t>good</w:t>
      </w:r>
      <w:proofErr w:type="spellEnd"/>
      <w:r w:rsidRPr="3607B2D5">
        <w:rPr>
          <w:rStyle w:val="AboutandContactBody"/>
          <w:lang w:val="pl-PL"/>
        </w:rPr>
        <w:t xml:space="preserve"> of </w:t>
      </w:r>
      <w:proofErr w:type="spellStart"/>
      <w:r w:rsidRPr="3607B2D5">
        <w:rPr>
          <w:rStyle w:val="AboutandContactBody"/>
          <w:lang w:val="pl-PL"/>
        </w:rPr>
        <w:t>generations</w:t>
      </w:r>
      <w:proofErr w:type="spellEnd"/>
      <w:r w:rsidRPr="3607B2D5">
        <w:rPr>
          <w:sz w:val="18"/>
          <w:szCs w:val="18"/>
          <w:lang w:val="pl-PL"/>
        </w:rPr>
        <w:t xml:space="preserve">”.  Więcej informacji na </w:t>
      </w:r>
      <w:r w:rsidRPr="3607B2D5">
        <w:rPr>
          <w:rStyle w:val="Hipercze"/>
          <w:lang w:val="pl-PL"/>
        </w:rPr>
        <w:t xml:space="preserve">www.henkel.com </w:t>
      </w:r>
      <w:r w:rsidRPr="3607B2D5">
        <w:rPr>
          <w:sz w:val="18"/>
          <w:szCs w:val="18"/>
          <w:lang w:val="pl-PL"/>
        </w:rPr>
        <w:t xml:space="preserve">oraz </w:t>
      </w:r>
      <w:hyperlink>
        <w:r w:rsidRPr="3607B2D5">
          <w:rPr>
            <w:rStyle w:val="Hipercze"/>
            <w:lang w:val="pl-PL"/>
          </w:rPr>
          <w:t>www.henkel.pl</w:t>
        </w:r>
      </w:hyperlink>
      <w:r w:rsidRPr="3607B2D5">
        <w:rPr>
          <w:sz w:val="18"/>
          <w:szCs w:val="18"/>
          <w:lang w:val="pl-PL"/>
        </w:rPr>
        <w:t>.</w:t>
      </w: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233DBF84" w14:textId="487C1BEA" w:rsidR="00006790" w:rsidRDefault="00A44946" w:rsidP="00006790">
      <w:pPr>
        <w:rPr>
          <w:sz w:val="18"/>
          <w:szCs w:val="20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5" w:history="1">
        <w:r w:rsidR="002E1EEF" w:rsidRPr="002E1EEF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2E1EEF">
        <w:rPr>
          <w:sz w:val="18"/>
          <w:szCs w:val="20"/>
          <w:lang w:val="pl-PL"/>
        </w:rPr>
        <w:t xml:space="preserve"> </w:t>
      </w:r>
    </w:p>
    <w:p w14:paraId="02CFBB7C" w14:textId="77777777" w:rsidR="00DD68AF" w:rsidRDefault="00DD68AF" w:rsidP="00A44946">
      <w:pPr>
        <w:rPr>
          <w:sz w:val="18"/>
          <w:szCs w:val="20"/>
          <w:lang w:val="pl-PL"/>
        </w:rPr>
      </w:pPr>
    </w:p>
    <w:p w14:paraId="249FE6AA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lastRenderedPageBreak/>
        <w:t>Kontakt dla mediów:</w:t>
      </w:r>
    </w:p>
    <w:p w14:paraId="452732FA" w14:textId="25ABDC91" w:rsidR="00A44946" w:rsidRDefault="00A44946" w:rsidP="00A44946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  <w:r w:rsidR="002E1EEF">
        <w:rPr>
          <w:sz w:val="18"/>
          <w:lang w:val="pl-PL"/>
        </w:rPr>
        <w:t xml:space="preserve"> </w:t>
      </w:r>
    </w:p>
    <w:p w14:paraId="0BDB8261" w14:textId="4A8E55F5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</w:t>
      </w:r>
      <w:r w:rsidR="001433BB">
        <w:rPr>
          <w:sz w:val="18"/>
          <w:lang w:val="pl-PL"/>
        </w:rPr>
        <w:t xml:space="preserve"> </w:t>
      </w:r>
      <w:r>
        <w:rPr>
          <w:sz w:val="18"/>
          <w:lang w:val="pl-PL"/>
        </w:rPr>
        <w:t>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  <w:r w:rsidR="001433BB">
        <w:rPr>
          <w:sz w:val="18"/>
        </w:rPr>
        <w:t xml:space="preserve"> Sp. z o. o.</w:t>
      </w:r>
    </w:p>
    <w:p w14:paraId="7F2589BE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0E675A5F" w14:textId="2E7FDC64" w:rsidR="00112A28" w:rsidRPr="00493327" w:rsidRDefault="002766EF" w:rsidP="00B533A7">
      <w:pPr>
        <w:rPr>
          <w:rStyle w:val="AboutandContactBody"/>
        </w:rPr>
      </w:pPr>
      <w:hyperlink r:id="rId16" w:history="1">
        <w:r w:rsidR="00A44946">
          <w:rPr>
            <w:rStyle w:val="Hipercze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0"/>
      <w:r w:rsidR="00A44946">
        <w:rPr>
          <w:rStyle w:val="Hipercze"/>
        </w:rPr>
        <w:t xml:space="preserve">mszymańczak@solskipr.pl </w:t>
      </w:r>
    </w:p>
    <w:sectPr w:rsidR="00112A28" w:rsidRPr="00493327" w:rsidSect="00E8452B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-2268" w:right="1411" w:bottom="1987" w:left="1411" w:header="851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6FB5" w14:textId="77777777" w:rsidR="00332F35" w:rsidRDefault="00332F35">
      <w:r>
        <w:separator/>
      </w:r>
    </w:p>
  </w:endnote>
  <w:endnote w:type="continuationSeparator" w:id="0">
    <w:p w14:paraId="46D8AD22" w14:textId="77777777" w:rsidR="00332F35" w:rsidRDefault="00332F35">
      <w:r>
        <w:continuationSeparator/>
      </w:r>
    </w:p>
  </w:endnote>
  <w:endnote w:type="continuationNotice" w:id="1">
    <w:p w14:paraId="42BD46BC" w14:textId="77777777" w:rsidR="00332F35" w:rsidRDefault="00332F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60288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1563116929" name="Picture 1323538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6A0A3C" w:rsidRPr="00992A11">
      <w:t>1</w:t>
    </w:r>
    <w:r w:rsidR="00CF6F33" w:rsidRPr="00992A11">
      <w:t>/</w:t>
    </w:r>
    <w:r w:rsidR="006A0A3C" w:rsidRPr="00992A1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38D6" w14:textId="77777777" w:rsidR="00332F35" w:rsidRDefault="00332F35">
      <w:r>
        <w:separator/>
      </w:r>
    </w:p>
  </w:footnote>
  <w:footnote w:type="continuationSeparator" w:id="0">
    <w:p w14:paraId="242109BC" w14:textId="77777777" w:rsidR="00332F35" w:rsidRDefault="00332F35">
      <w:r>
        <w:continuationSeparator/>
      </w:r>
    </w:p>
  </w:footnote>
  <w:footnote w:type="continuationNotice" w:id="1">
    <w:p w14:paraId="06EB60FB" w14:textId="77777777" w:rsidR="00332F35" w:rsidRDefault="00332F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4B6C6BD5" w14:paraId="02157589" w14:textId="77777777" w:rsidTr="4B6C6BD5">
      <w:trPr>
        <w:trHeight w:val="300"/>
      </w:trPr>
      <w:tc>
        <w:tcPr>
          <w:tcW w:w="3025" w:type="dxa"/>
        </w:tcPr>
        <w:p w14:paraId="331FDCB2" w14:textId="62CA91A7" w:rsidR="4B6C6BD5" w:rsidRDefault="4B6C6BD5" w:rsidP="4B6C6BD5">
          <w:pPr>
            <w:pStyle w:val="Nagwek"/>
            <w:ind w:left="-115"/>
            <w:jc w:val="left"/>
          </w:pPr>
        </w:p>
      </w:tc>
      <w:tc>
        <w:tcPr>
          <w:tcW w:w="3025" w:type="dxa"/>
        </w:tcPr>
        <w:p w14:paraId="32455A96" w14:textId="59AEB0E3" w:rsidR="4B6C6BD5" w:rsidRDefault="4B6C6BD5" w:rsidP="4B6C6BD5">
          <w:pPr>
            <w:pStyle w:val="Nagwek"/>
            <w:jc w:val="center"/>
          </w:pPr>
        </w:p>
      </w:tc>
      <w:tc>
        <w:tcPr>
          <w:tcW w:w="3025" w:type="dxa"/>
        </w:tcPr>
        <w:p w14:paraId="14ED719F" w14:textId="0B61073C" w:rsidR="4B6C6BD5" w:rsidRDefault="4B6C6BD5" w:rsidP="4B6C6BD5">
          <w:pPr>
            <w:pStyle w:val="Nagwek"/>
            <w:ind w:right="-115"/>
          </w:pPr>
        </w:p>
      </w:tc>
    </w:tr>
  </w:tbl>
  <w:p w14:paraId="0D3DFB98" w14:textId="18F66AB1" w:rsidR="4B6C6BD5" w:rsidRDefault="4B6C6BD5" w:rsidP="4B6C6B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3C9C" w14:textId="532729A4" w:rsidR="00C87BAE" w:rsidRDefault="0059722C" w:rsidP="00A4227D">
    <w:pPr>
      <w:pStyle w:val="Nagwek"/>
      <w:ind w:left="273" w:right="-413" w:firstLine="11"/>
      <w:rPr>
        <w:lang w:val="pl-PL"/>
      </w:rPr>
    </w:pPr>
    <w:r w:rsidRPr="00EB46D9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2251664" wp14:editId="766E6EF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87909" id="Group 2" o:spid="_x0000_s1026" style="position:absolute;margin-left:14.2pt;margin-top:297.7pt;width:14.15pt;height:297.65pt;z-index:2516695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8F7CF6">
      <w:rPr>
        <w:noProof/>
      </w:rPr>
      <w:tab/>
    </w:r>
    <w:r w:rsidR="001A2DEA">
      <w:rPr>
        <w:noProof/>
      </w:rPr>
      <w:tab/>
    </w:r>
    <w:r w:rsidR="008F7CF6">
      <w:rPr>
        <w:noProof/>
      </w:rPr>
      <w:tab/>
    </w:r>
  </w:p>
  <w:p w14:paraId="4CFD59F3" w14:textId="77777777" w:rsidR="00C87BAE" w:rsidRDefault="00C87BAE" w:rsidP="00C87BAE">
    <w:pPr>
      <w:pStyle w:val="MonthDayYear"/>
      <w:tabs>
        <w:tab w:val="left" w:pos="2469"/>
        <w:tab w:val="right" w:pos="9086"/>
      </w:tabs>
      <w:jc w:val="left"/>
      <w:rPr>
        <w:lang w:val="pl-PL"/>
      </w:rPr>
    </w:pPr>
  </w:p>
  <w:p w14:paraId="2FF40DFA" w14:textId="77777777" w:rsidR="00C87BAE" w:rsidRDefault="00C87BAE" w:rsidP="00C87BAE">
    <w:pPr>
      <w:pStyle w:val="MonthDayYear"/>
      <w:tabs>
        <w:tab w:val="left" w:pos="2469"/>
        <w:tab w:val="right" w:pos="9086"/>
      </w:tabs>
      <w:jc w:val="left"/>
      <w:rPr>
        <w:lang w:val="pl-PL"/>
      </w:rPr>
    </w:pPr>
  </w:p>
  <w:p w14:paraId="11590750" w14:textId="77777777" w:rsidR="00C87BAE" w:rsidRPr="00EB46D9" w:rsidRDefault="00C87BAE" w:rsidP="00EB46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C854"/>
    <w:multiLevelType w:val="hybridMultilevel"/>
    <w:tmpl w:val="E4B21F36"/>
    <w:lvl w:ilvl="0" w:tplc="BE100C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22C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AB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2D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AC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C1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C8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87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EE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436650">
    <w:abstractNumId w:val="2"/>
  </w:num>
  <w:num w:numId="2" w16cid:durableId="694697967">
    <w:abstractNumId w:val="1"/>
  </w:num>
  <w:num w:numId="3" w16cid:durableId="1563175876">
    <w:abstractNumId w:val="0"/>
  </w:num>
  <w:num w:numId="4" w16cid:durableId="1141115785">
    <w:abstractNumId w:val="6"/>
  </w:num>
  <w:num w:numId="5" w16cid:durableId="1658344630">
    <w:abstractNumId w:val="4"/>
  </w:num>
  <w:num w:numId="6" w16cid:durableId="2132553883">
    <w:abstractNumId w:val="3"/>
  </w:num>
  <w:num w:numId="7" w16cid:durableId="545726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064"/>
    <w:rsid w:val="000033E5"/>
    <w:rsid w:val="00005267"/>
    <w:rsid w:val="00006346"/>
    <w:rsid w:val="00006790"/>
    <w:rsid w:val="00015CB4"/>
    <w:rsid w:val="00021A46"/>
    <w:rsid w:val="00021C67"/>
    <w:rsid w:val="00023C37"/>
    <w:rsid w:val="00026B17"/>
    <w:rsid w:val="00030557"/>
    <w:rsid w:val="00030F51"/>
    <w:rsid w:val="00033426"/>
    <w:rsid w:val="000358AA"/>
    <w:rsid w:val="00035A84"/>
    <w:rsid w:val="00040CC9"/>
    <w:rsid w:val="00043BE5"/>
    <w:rsid w:val="00046D38"/>
    <w:rsid w:val="00051E86"/>
    <w:rsid w:val="000575F9"/>
    <w:rsid w:val="000618FC"/>
    <w:rsid w:val="0006344D"/>
    <w:rsid w:val="00067071"/>
    <w:rsid w:val="000707EE"/>
    <w:rsid w:val="0007195E"/>
    <w:rsid w:val="000722E8"/>
    <w:rsid w:val="00076095"/>
    <w:rsid w:val="00080D10"/>
    <w:rsid w:val="0008357F"/>
    <w:rsid w:val="00094547"/>
    <w:rsid w:val="000A374F"/>
    <w:rsid w:val="000A4B25"/>
    <w:rsid w:val="000B695A"/>
    <w:rsid w:val="000C210A"/>
    <w:rsid w:val="000C56DD"/>
    <w:rsid w:val="000D1672"/>
    <w:rsid w:val="000D4D3C"/>
    <w:rsid w:val="000D6ED1"/>
    <w:rsid w:val="000E0C03"/>
    <w:rsid w:val="000E2F62"/>
    <w:rsid w:val="000E38ED"/>
    <w:rsid w:val="000E3CDB"/>
    <w:rsid w:val="000E61BD"/>
    <w:rsid w:val="000E6A0C"/>
    <w:rsid w:val="000E7985"/>
    <w:rsid w:val="000E7F24"/>
    <w:rsid w:val="000F03BE"/>
    <w:rsid w:val="000F1757"/>
    <w:rsid w:val="000F225B"/>
    <w:rsid w:val="000F7E19"/>
    <w:rsid w:val="000F7FAF"/>
    <w:rsid w:val="00103D32"/>
    <w:rsid w:val="00105975"/>
    <w:rsid w:val="00111F4D"/>
    <w:rsid w:val="00112A28"/>
    <w:rsid w:val="00113007"/>
    <w:rsid w:val="00115230"/>
    <w:rsid w:val="00115B5F"/>
    <w:rsid w:val="001162B4"/>
    <w:rsid w:val="00122CBC"/>
    <w:rsid w:val="0012455D"/>
    <w:rsid w:val="00126D4A"/>
    <w:rsid w:val="00132DA9"/>
    <w:rsid w:val="0013305B"/>
    <w:rsid w:val="00133B99"/>
    <w:rsid w:val="00134354"/>
    <w:rsid w:val="001433BB"/>
    <w:rsid w:val="001443BD"/>
    <w:rsid w:val="00144637"/>
    <w:rsid w:val="001577E9"/>
    <w:rsid w:val="0016138C"/>
    <w:rsid w:val="00171B15"/>
    <w:rsid w:val="001731CE"/>
    <w:rsid w:val="00177606"/>
    <w:rsid w:val="001A2DEA"/>
    <w:rsid w:val="001A36FA"/>
    <w:rsid w:val="001B570A"/>
    <w:rsid w:val="001B7C20"/>
    <w:rsid w:val="001C0B32"/>
    <w:rsid w:val="001C1298"/>
    <w:rsid w:val="001C2C22"/>
    <w:rsid w:val="001C4BE1"/>
    <w:rsid w:val="001D7960"/>
    <w:rsid w:val="001D7ADF"/>
    <w:rsid w:val="001E0F71"/>
    <w:rsid w:val="001E2A76"/>
    <w:rsid w:val="001E6D05"/>
    <w:rsid w:val="001E7C28"/>
    <w:rsid w:val="001F1BDF"/>
    <w:rsid w:val="001F7110"/>
    <w:rsid w:val="001F78AE"/>
    <w:rsid w:val="001F7E96"/>
    <w:rsid w:val="00202284"/>
    <w:rsid w:val="002103EF"/>
    <w:rsid w:val="00212488"/>
    <w:rsid w:val="00220628"/>
    <w:rsid w:val="002304D2"/>
    <w:rsid w:val="00230DD6"/>
    <w:rsid w:val="00232880"/>
    <w:rsid w:val="00233A90"/>
    <w:rsid w:val="00234951"/>
    <w:rsid w:val="00234ABD"/>
    <w:rsid w:val="00236E0E"/>
    <w:rsid w:val="00236E2A"/>
    <w:rsid w:val="00237F62"/>
    <w:rsid w:val="00241378"/>
    <w:rsid w:val="0024157D"/>
    <w:rsid w:val="00243D86"/>
    <w:rsid w:val="0024562B"/>
    <w:rsid w:val="0024586A"/>
    <w:rsid w:val="002479B0"/>
    <w:rsid w:val="00251C14"/>
    <w:rsid w:val="00256F0C"/>
    <w:rsid w:val="00262C05"/>
    <w:rsid w:val="00264146"/>
    <w:rsid w:val="00265586"/>
    <w:rsid w:val="002743D1"/>
    <w:rsid w:val="00281D14"/>
    <w:rsid w:val="00282C13"/>
    <w:rsid w:val="00283189"/>
    <w:rsid w:val="002A0DF7"/>
    <w:rsid w:val="002A197E"/>
    <w:rsid w:val="002A2975"/>
    <w:rsid w:val="002A60E0"/>
    <w:rsid w:val="002B690C"/>
    <w:rsid w:val="002B7FBD"/>
    <w:rsid w:val="002C1344"/>
    <w:rsid w:val="002C252E"/>
    <w:rsid w:val="002C53CB"/>
    <w:rsid w:val="002C6773"/>
    <w:rsid w:val="002D2A3D"/>
    <w:rsid w:val="002D7037"/>
    <w:rsid w:val="002E0B17"/>
    <w:rsid w:val="002E1EEF"/>
    <w:rsid w:val="002E4FFB"/>
    <w:rsid w:val="002E7DED"/>
    <w:rsid w:val="002F4927"/>
    <w:rsid w:val="002F69AD"/>
    <w:rsid w:val="002F7E11"/>
    <w:rsid w:val="00304087"/>
    <w:rsid w:val="003044FD"/>
    <w:rsid w:val="00305A0E"/>
    <w:rsid w:val="00310ACD"/>
    <w:rsid w:val="0031379F"/>
    <w:rsid w:val="00320A26"/>
    <w:rsid w:val="00321344"/>
    <w:rsid w:val="00332F35"/>
    <w:rsid w:val="00333DDB"/>
    <w:rsid w:val="0033451C"/>
    <w:rsid w:val="00335F2D"/>
    <w:rsid w:val="00336854"/>
    <w:rsid w:val="0034015C"/>
    <w:rsid w:val="0034049B"/>
    <w:rsid w:val="00340ADC"/>
    <w:rsid w:val="003442F4"/>
    <w:rsid w:val="00345D33"/>
    <w:rsid w:val="00353705"/>
    <w:rsid w:val="003562E8"/>
    <w:rsid w:val="0036357D"/>
    <w:rsid w:val="00363CE5"/>
    <w:rsid w:val="003649BC"/>
    <w:rsid w:val="003650F4"/>
    <w:rsid w:val="00365E44"/>
    <w:rsid w:val="00367AA1"/>
    <w:rsid w:val="00372E36"/>
    <w:rsid w:val="00376EE9"/>
    <w:rsid w:val="00377CBB"/>
    <w:rsid w:val="003803E8"/>
    <w:rsid w:val="00380855"/>
    <w:rsid w:val="00385185"/>
    <w:rsid w:val="00385C3F"/>
    <w:rsid w:val="003877B6"/>
    <w:rsid w:val="003911C4"/>
    <w:rsid w:val="00393887"/>
    <w:rsid w:val="00394C6B"/>
    <w:rsid w:val="003962BE"/>
    <w:rsid w:val="0039708B"/>
    <w:rsid w:val="00397F9A"/>
    <w:rsid w:val="003A1070"/>
    <w:rsid w:val="003A4E62"/>
    <w:rsid w:val="003B1069"/>
    <w:rsid w:val="003B390A"/>
    <w:rsid w:val="003C15DE"/>
    <w:rsid w:val="003C1CC6"/>
    <w:rsid w:val="003C4EB2"/>
    <w:rsid w:val="003C61F7"/>
    <w:rsid w:val="003C7E6C"/>
    <w:rsid w:val="003D34D4"/>
    <w:rsid w:val="003D71A7"/>
    <w:rsid w:val="003E76DF"/>
    <w:rsid w:val="003F0855"/>
    <w:rsid w:val="003F1AF3"/>
    <w:rsid w:val="003F27B1"/>
    <w:rsid w:val="003F4227"/>
    <w:rsid w:val="003F4D8D"/>
    <w:rsid w:val="0040588A"/>
    <w:rsid w:val="00414DC2"/>
    <w:rsid w:val="00416F81"/>
    <w:rsid w:val="004313E7"/>
    <w:rsid w:val="00440ECA"/>
    <w:rsid w:val="0044763B"/>
    <w:rsid w:val="00450901"/>
    <w:rsid w:val="00451F34"/>
    <w:rsid w:val="004629B3"/>
    <w:rsid w:val="0046376E"/>
    <w:rsid w:val="004648CD"/>
    <w:rsid w:val="0046690F"/>
    <w:rsid w:val="00472568"/>
    <w:rsid w:val="00472FEC"/>
    <w:rsid w:val="004843E7"/>
    <w:rsid w:val="0048508C"/>
    <w:rsid w:val="00490A03"/>
    <w:rsid w:val="00492BEF"/>
    <w:rsid w:val="00493327"/>
    <w:rsid w:val="00494DBE"/>
    <w:rsid w:val="00495CE6"/>
    <w:rsid w:val="00496E64"/>
    <w:rsid w:val="004A323C"/>
    <w:rsid w:val="004A4BA8"/>
    <w:rsid w:val="004B06A2"/>
    <w:rsid w:val="004B54E8"/>
    <w:rsid w:val="004C4FEB"/>
    <w:rsid w:val="004C6B79"/>
    <w:rsid w:val="004D059B"/>
    <w:rsid w:val="004D4CB6"/>
    <w:rsid w:val="004E0870"/>
    <w:rsid w:val="004E3341"/>
    <w:rsid w:val="004F10C1"/>
    <w:rsid w:val="004F19D6"/>
    <w:rsid w:val="004F47BB"/>
    <w:rsid w:val="004F6913"/>
    <w:rsid w:val="00502E62"/>
    <w:rsid w:val="00504452"/>
    <w:rsid w:val="00506B8A"/>
    <w:rsid w:val="005100D0"/>
    <w:rsid w:val="0051322E"/>
    <w:rsid w:val="00513914"/>
    <w:rsid w:val="0052068F"/>
    <w:rsid w:val="0052212B"/>
    <w:rsid w:val="00531B98"/>
    <w:rsid w:val="00534B46"/>
    <w:rsid w:val="00540358"/>
    <w:rsid w:val="00540D47"/>
    <w:rsid w:val="005447B1"/>
    <w:rsid w:val="00550864"/>
    <w:rsid w:val="00553289"/>
    <w:rsid w:val="0055390A"/>
    <w:rsid w:val="0055571E"/>
    <w:rsid w:val="00556F67"/>
    <w:rsid w:val="00567AD2"/>
    <w:rsid w:val="005833F0"/>
    <w:rsid w:val="005855C9"/>
    <w:rsid w:val="00586CAF"/>
    <w:rsid w:val="005873E9"/>
    <w:rsid w:val="00590A54"/>
    <w:rsid w:val="00591180"/>
    <w:rsid w:val="0059193F"/>
    <w:rsid w:val="0059722C"/>
    <w:rsid w:val="00597D07"/>
    <w:rsid w:val="005A3846"/>
    <w:rsid w:val="005A7A4F"/>
    <w:rsid w:val="005B1F0C"/>
    <w:rsid w:val="005B6A58"/>
    <w:rsid w:val="005C7112"/>
    <w:rsid w:val="005D0561"/>
    <w:rsid w:val="005D0AD9"/>
    <w:rsid w:val="005D164B"/>
    <w:rsid w:val="005D22F6"/>
    <w:rsid w:val="005D7D2A"/>
    <w:rsid w:val="005E0BC1"/>
    <w:rsid w:val="005E0C30"/>
    <w:rsid w:val="005E69D9"/>
    <w:rsid w:val="005F0DFC"/>
    <w:rsid w:val="005F27F4"/>
    <w:rsid w:val="005F3239"/>
    <w:rsid w:val="005F6567"/>
    <w:rsid w:val="006036DF"/>
    <w:rsid w:val="00607256"/>
    <w:rsid w:val="006144B1"/>
    <w:rsid w:val="006335F1"/>
    <w:rsid w:val="006345B6"/>
    <w:rsid w:val="00635712"/>
    <w:rsid w:val="00643D8A"/>
    <w:rsid w:val="00644416"/>
    <w:rsid w:val="006513EB"/>
    <w:rsid w:val="00652229"/>
    <w:rsid w:val="00652793"/>
    <w:rsid w:val="006600F2"/>
    <w:rsid w:val="006626CA"/>
    <w:rsid w:val="00663487"/>
    <w:rsid w:val="006674C4"/>
    <w:rsid w:val="00672382"/>
    <w:rsid w:val="00672CFC"/>
    <w:rsid w:val="00674604"/>
    <w:rsid w:val="006775FC"/>
    <w:rsid w:val="00682643"/>
    <w:rsid w:val="00682EB9"/>
    <w:rsid w:val="0068441A"/>
    <w:rsid w:val="006845D9"/>
    <w:rsid w:val="006853D2"/>
    <w:rsid w:val="00686FBB"/>
    <w:rsid w:val="00690B19"/>
    <w:rsid w:val="00695F01"/>
    <w:rsid w:val="00696FB3"/>
    <w:rsid w:val="006A0A3C"/>
    <w:rsid w:val="006A0C02"/>
    <w:rsid w:val="006A4FBB"/>
    <w:rsid w:val="006A79F0"/>
    <w:rsid w:val="006B03A1"/>
    <w:rsid w:val="006B47EE"/>
    <w:rsid w:val="006B499F"/>
    <w:rsid w:val="006C1366"/>
    <w:rsid w:val="006C7508"/>
    <w:rsid w:val="006D4996"/>
    <w:rsid w:val="006D54AB"/>
    <w:rsid w:val="006E0CA4"/>
    <w:rsid w:val="006E3006"/>
    <w:rsid w:val="006E5032"/>
    <w:rsid w:val="006E5BDA"/>
    <w:rsid w:val="006E71F1"/>
    <w:rsid w:val="006F0FC7"/>
    <w:rsid w:val="006F39A9"/>
    <w:rsid w:val="006F670F"/>
    <w:rsid w:val="006F776A"/>
    <w:rsid w:val="00703272"/>
    <w:rsid w:val="00706431"/>
    <w:rsid w:val="0070733C"/>
    <w:rsid w:val="00710C5D"/>
    <w:rsid w:val="0071294C"/>
    <w:rsid w:val="0071348C"/>
    <w:rsid w:val="00717273"/>
    <w:rsid w:val="00720FD4"/>
    <w:rsid w:val="00724AF2"/>
    <w:rsid w:val="0073096C"/>
    <w:rsid w:val="007365FA"/>
    <w:rsid w:val="00742398"/>
    <w:rsid w:val="007507B5"/>
    <w:rsid w:val="0075091D"/>
    <w:rsid w:val="00753A24"/>
    <w:rsid w:val="0076461D"/>
    <w:rsid w:val="00766289"/>
    <w:rsid w:val="00767327"/>
    <w:rsid w:val="00772188"/>
    <w:rsid w:val="00774AB5"/>
    <w:rsid w:val="007813D0"/>
    <w:rsid w:val="007844F9"/>
    <w:rsid w:val="00784636"/>
    <w:rsid w:val="00785993"/>
    <w:rsid w:val="00785E6E"/>
    <w:rsid w:val="007866E2"/>
    <w:rsid w:val="00786BA3"/>
    <w:rsid w:val="0079202F"/>
    <w:rsid w:val="00792570"/>
    <w:rsid w:val="00795AF2"/>
    <w:rsid w:val="007A2AAD"/>
    <w:rsid w:val="007A4432"/>
    <w:rsid w:val="007A784E"/>
    <w:rsid w:val="007B1A82"/>
    <w:rsid w:val="007B469F"/>
    <w:rsid w:val="007B499C"/>
    <w:rsid w:val="007B4D4B"/>
    <w:rsid w:val="007B69F9"/>
    <w:rsid w:val="007C0A87"/>
    <w:rsid w:val="007C5072"/>
    <w:rsid w:val="007D2A02"/>
    <w:rsid w:val="007D7A8B"/>
    <w:rsid w:val="007E6EA1"/>
    <w:rsid w:val="007F0F63"/>
    <w:rsid w:val="007F1D3E"/>
    <w:rsid w:val="007F2B1E"/>
    <w:rsid w:val="007F326E"/>
    <w:rsid w:val="007F62B4"/>
    <w:rsid w:val="007F7CC8"/>
    <w:rsid w:val="00801517"/>
    <w:rsid w:val="008043C6"/>
    <w:rsid w:val="008174D6"/>
    <w:rsid w:val="00817AE8"/>
    <w:rsid w:val="00817BF3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52C72"/>
    <w:rsid w:val="00857C7A"/>
    <w:rsid w:val="008614F1"/>
    <w:rsid w:val="008639B3"/>
    <w:rsid w:val="00863C1A"/>
    <w:rsid w:val="0087142D"/>
    <w:rsid w:val="00873956"/>
    <w:rsid w:val="00880E72"/>
    <w:rsid w:val="008825EE"/>
    <w:rsid w:val="0088596E"/>
    <w:rsid w:val="00896ED7"/>
    <w:rsid w:val="0089796A"/>
    <w:rsid w:val="008A2375"/>
    <w:rsid w:val="008B1211"/>
    <w:rsid w:val="008C17F1"/>
    <w:rsid w:val="008D5E2F"/>
    <w:rsid w:val="008D76C5"/>
    <w:rsid w:val="008E0AFA"/>
    <w:rsid w:val="008E4EE9"/>
    <w:rsid w:val="008E75D3"/>
    <w:rsid w:val="008F125E"/>
    <w:rsid w:val="008F233E"/>
    <w:rsid w:val="008F4D2F"/>
    <w:rsid w:val="008F63FD"/>
    <w:rsid w:val="008F7CF6"/>
    <w:rsid w:val="00900ABA"/>
    <w:rsid w:val="00906292"/>
    <w:rsid w:val="009076AF"/>
    <w:rsid w:val="00916F96"/>
    <w:rsid w:val="00917162"/>
    <w:rsid w:val="00922711"/>
    <w:rsid w:val="009251CC"/>
    <w:rsid w:val="0092714E"/>
    <w:rsid w:val="00927358"/>
    <w:rsid w:val="00942002"/>
    <w:rsid w:val="00942B48"/>
    <w:rsid w:val="00947885"/>
    <w:rsid w:val="00952168"/>
    <w:rsid w:val="009527FE"/>
    <w:rsid w:val="009565F6"/>
    <w:rsid w:val="009739A0"/>
    <w:rsid w:val="00974F84"/>
    <w:rsid w:val="00975B87"/>
    <w:rsid w:val="009767C7"/>
    <w:rsid w:val="00981DE9"/>
    <w:rsid w:val="00982377"/>
    <w:rsid w:val="009827BF"/>
    <w:rsid w:val="00982EDB"/>
    <w:rsid w:val="0098314D"/>
    <w:rsid w:val="0098579A"/>
    <w:rsid w:val="0099195A"/>
    <w:rsid w:val="00992A11"/>
    <w:rsid w:val="00994681"/>
    <w:rsid w:val="0099486A"/>
    <w:rsid w:val="009A0E26"/>
    <w:rsid w:val="009A16EC"/>
    <w:rsid w:val="009A37ED"/>
    <w:rsid w:val="009A6E34"/>
    <w:rsid w:val="009B29B7"/>
    <w:rsid w:val="009B37F4"/>
    <w:rsid w:val="009B3B37"/>
    <w:rsid w:val="009B7D1F"/>
    <w:rsid w:val="009C088E"/>
    <w:rsid w:val="009C4D35"/>
    <w:rsid w:val="009D1522"/>
    <w:rsid w:val="009D5857"/>
    <w:rsid w:val="009D5983"/>
    <w:rsid w:val="009D7252"/>
    <w:rsid w:val="009E00C5"/>
    <w:rsid w:val="009E5EB4"/>
    <w:rsid w:val="00A044D6"/>
    <w:rsid w:val="00A04ADB"/>
    <w:rsid w:val="00A11E0F"/>
    <w:rsid w:val="00A146FE"/>
    <w:rsid w:val="00A16F55"/>
    <w:rsid w:val="00A23264"/>
    <w:rsid w:val="00A26CB6"/>
    <w:rsid w:val="00A27642"/>
    <w:rsid w:val="00A30566"/>
    <w:rsid w:val="00A30D4B"/>
    <w:rsid w:val="00A32F82"/>
    <w:rsid w:val="00A32F8B"/>
    <w:rsid w:val="00A35DE2"/>
    <w:rsid w:val="00A36DD4"/>
    <w:rsid w:val="00A3756F"/>
    <w:rsid w:val="00A4227D"/>
    <w:rsid w:val="00A42D6F"/>
    <w:rsid w:val="00A44946"/>
    <w:rsid w:val="00A45A62"/>
    <w:rsid w:val="00A51A2D"/>
    <w:rsid w:val="00A5429E"/>
    <w:rsid w:val="00A54AC5"/>
    <w:rsid w:val="00A55DC3"/>
    <w:rsid w:val="00A56D41"/>
    <w:rsid w:val="00A61226"/>
    <w:rsid w:val="00A61353"/>
    <w:rsid w:val="00A66DB1"/>
    <w:rsid w:val="00A6776D"/>
    <w:rsid w:val="00A67A92"/>
    <w:rsid w:val="00A72338"/>
    <w:rsid w:val="00A73E4B"/>
    <w:rsid w:val="00A85072"/>
    <w:rsid w:val="00A87870"/>
    <w:rsid w:val="00A91A70"/>
    <w:rsid w:val="00A94297"/>
    <w:rsid w:val="00AA1B85"/>
    <w:rsid w:val="00AA46D8"/>
    <w:rsid w:val="00AA60E1"/>
    <w:rsid w:val="00AB1CB6"/>
    <w:rsid w:val="00AB1D9A"/>
    <w:rsid w:val="00AC7055"/>
    <w:rsid w:val="00AD2C02"/>
    <w:rsid w:val="00AD44FE"/>
    <w:rsid w:val="00AD7ECE"/>
    <w:rsid w:val="00AE0B3C"/>
    <w:rsid w:val="00AE0F07"/>
    <w:rsid w:val="00AE49F1"/>
    <w:rsid w:val="00AE7DF2"/>
    <w:rsid w:val="00AF1F75"/>
    <w:rsid w:val="00AF2015"/>
    <w:rsid w:val="00B01D0B"/>
    <w:rsid w:val="00B01DF8"/>
    <w:rsid w:val="00B02E4F"/>
    <w:rsid w:val="00B03F50"/>
    <w:rsid w:val="00B05CCA"/>
    <w:rsid w:val="00B05DFF"/>
    <w:rsid w:val="00B10A77"/>
    <w:rsid w:val="00B14271"/>
    <w:rsid w:val="00B14C02"/>
    <w:rsid w:val="00B15B4A"/>
    <w:rsid w:val="00B15CC9"/>
    <w:rsid w:val="00B16270"/>
    <w:rsid w:val="00B1710D"/>
    <w:rsid w:val="00B171E6"/>
    <w:rsid w:val="00B216A5"/>
    <w:rsid w:val="00B22099"/>
    <w:rsid w:val="00B221B8"/>
    <w:rsid w:val="00B25749"/>
    <w:rsid w:val="00B2629E"/>
    <w:rsid w:val="00B2685D"/>
    <w:rsid w:val="00B30351"/>
    <w:rsid w:val="00B33C2A"/>
    <w:rsid w:val="00B3483A"/>
    <w:rsid w:val="00B422EC"/>
    <w:rsid w:val="00B501FA"/>
    <w:rsid w:val="00B5256D"/>
    <w:rsid w:val="00B533A7"/>
    <w:rsid w:val="00B53FA7"/>
    <w:rsid w:val="00B648EA"/>
    <w:rsid w:val="00B65F17"/>
    <w:rsid w:val="00B726D4"/>
    <w:rsid w:val="00B73AF7"/>
    <w:rsid w:val="00B76F8A"/>
    <w:rsid w:val="00B8214F"/>
    <w:rsid w:val="00B86A4F"/>
    <w:rsid w:val="00B907F6"/>
    <w:rsid w:val="00B91BFF"/>
    <w:rsid w:val="00B93035"/>
    <w:rsid w:val="00B9337E"/>
    <w:rsid w:val="00B958E8"/>
    <w:rsid w:val="00B97E4A"/>
    <w:rsid w:val="00BA09B2"/>
    <w:rsid w:val="00BA5B46"/>
    <w:rsid w:val="00BB5D0B"/>
    <w:rsid w:val="00BB74FD"/>
    <w:rsid w:val="00BC0995"/>
    <w:rsid w:val="00BC5B8E"/>
    <w:rsid w:val="00BD4911"/>
    <w:rsid w:val="00BD7BF3"/>
    <w:rsid w:val="00BE46D0"/>
    <w:rsid w:val="00BE793A"/>
    <w:rsid w:val="00BF2B82"/>
    <w:rsid w:val="00BF432A"/>
    <w:rsid w:val="00BF6E82"/>
    <w:rsid w:val="00BF7268"/>
    <w:rsid w:val="00BF751D"/>
    <w:rsid w:val="00C060C7"/>
    <w:rsid w:val="00C13BE7"/>
    <w:rsid w:val="00C179C6"/>
    <w:rsid w:val="00C24C17"/>
    <w:rsid w:val="00C3758F"/>
    <w:rsid w:val="00C40B88"/>
    <w:rsid w:val="00C42C93"/>
    <w:rsid w:val="00C47D87"/>
    <w:rsid w:val="00C5376E"/>
    <w:rsid w:val="00C70C9F"/>
    <w:rsid w:val="00C808A6"/>
    <w:rsid w:val="00C822CC"/>
    <w:rsid w:val="00C84E8B"/>
    <w:rsid w:val="00C85FE6"/>
    <w:rsid w:val="00C87BAE"/>
    <w:rsid w:val="00C97091"/>
    <w:rsid w:val="00C97260"/>
    <w:rsid w:val="00C97663"/>
    <w:rsid w:val="00CA2001"/>
    <w:rsid w:val="00CB48E6"/>
    <w:rsid w:val="00CB57E5"/>
    <w:rsid w:val="00CB5B6C"/>
    <w:rsid w:val="00CC052E"/>
    <w:rsid w:val="00CC271F"/>
    <w:rsid w:val="00CD16BE"/>
    <w:rsid w:val="00CD4616"/>
    <w:rsid w:val="00CD47AC"/>
    <w:rsid w:val="00CD56AF"/>
    <w:rsid w:val="00CD6C1D"/>
    <w:rsid w:val="00CE0E22"/>
    <w:rsid w:val="00CE33D5"/>
    <w:rsid w:val="00CE3AEF"/>
    <w:rsid w:val="00CF5D37"/>
    <w:rsid w:val="00CF6F33"/>
    <w:rsid w:val="00D02248"/>
    <w:rsid w:val="00D05877"/>
    <w:rsid w:val="00D063B8"/>
    <w:rsid w:val="00D06825"/>
    <w:rsid w:val="00D10D08"/>
    <w:rsid w:val="00D146AA"/>
    <w:rsid w:val="00D14DCE"/>
    <w:rsid w:val="00D17E3B"/>
    <w:rsid w:val="00D20A63"/>
    <w:rsid w:val="00D23C09"/>
    <w:rsid w:val="00D23CED"/>
    <w:rsid w:val="00D24BD2"/>
    <w:rsid w:val="00D2573D"/>
    <w:rsid w:val="00D260A2"/>
    <w:rsid w:val="00D30CC6"/>
    <w:rsid w:val="00D30E94"/>
    <w:rsid w:val="00D31F20"/>
    <w:rsid w:val="00D3260C"/>
    <w:rsid w:val="00D35790"/>
    <w:rsid w:val="00D40B25"/>
    <w:rsid w:val="00D42A97"/>
    <w:rsid w:val="00D449B7"/>
    <w:rsid w:val="00D45000"/>
    <w:rsid w:val="00D5653B"/>
    <w:rsid w:val="00D61324"/>
    <w:rsid w:val="00D62EF1"/>
    <w:rsid w:val="00D6309D"/>
    <w:rsid w:val="00D644CA"/>
    <w:rsid w:val="00D66FC2"/>
    <w:rsid w:val="00D76C7E"/>
    <w:rsid w:val="00D771DE"/>
    <w:rsid w:val="00D7776D"/>
    <w:rsid w:val="00D840AE"/>
    <w:rsid w:val="00D87CFA"/>
    <w:rsid w:val="00D9181F"/>
    <w:rsid w:val="00D9293F"/>
    <w:rsid w:val="00D93598"/>
    <w:rsid w:val="00DA170B"/>
    <w:rsid w:val="00DA1E18"/>
    <w:rsid w:val="00DA2009"/>
    <w:rsid w:val="00DA25FF"/>
    <w:rsid w:val="00DA4A00"/>
    <w:rsid w:val="00DB05B1"/>
    <w:rsid w:val="00DB1079"/>
    <w:rsid w:val="00DB5A79"/>
    <w:rsid w:val="00DB69C4"/>
    <w:rsid w:val="00DC2465"/>
    <w:rsid w:val="00DD512E"/>
    <w:rsid w:val="00DD680F"/>
    <w:rsid w:val="00DD68AF"/>
    <w:rsid w:val="00DE1177"/>
    <w:rsid w:val="00DE2CEA"/>
    <w:rsid w:val="00DE3164"/>
    <w:rsid w:val="00DE6A3C"/>
    <w:rsid w:val="00DE74F4"/>
    <w:rsid w:val="00DE7F97"/>
    <w:rsid w:val="00DF1010"/>
    <w:rsid w:val="00DF2E43"/>
    <w:rsid w:val="00DF353C"/>
    <w:rsid w:val="00DF5AEA"/>
    <w:rsid w:val="00DF63F6"/>
    <w:rsid w:val="00DF644A"/>
    <w:rsid w:val="00E11519"/>
    <w:rsid w:val="00E134CC"/>
    <w:rsid w:val="00E13747"/>
    <w:rsid w:val="00E14FEE"/>
    <w:rsid w:val="00E17FBD"/>
    <w:rsid w:val="00E25AEA"/>
    <w:rsid w:val="00E30DEF"/>
    <w:rsid w:val="00E30ED2"/>
    <w:rsid w:val="00E31276"/>
    <w:rsid w:val="00E33CBE"/>
    <w:rsid w:val="00E37CE8"/>
    <w:rsid w:val="00E37F70"/>
    <w:rsid w:val="00E438F1"/>
    <w:rsid w:val="00E446C1"/>
    <w:rsid w:val="00E44A38"/>
    <w:rsid w:val="00E45557"/>
    <w:rsid w:val="00E46240"/>
    <w:rsid w:val="00E56743"/>
    <w:rsid w:val="00E59D3A"/>
    <w:rsid w:val="00E66D35"/>
    <w:rsid w:val="00E70866"/>
    <w:rsid w:val="00E732ED"/>
    <w:rsid w:val="00E758B9"/>
    <w:rsid w:val="00E806FC"/>
    <w:rsid w:val="00E82A9C"/>
    <w:rsid w:val="00E8452B"/>
    <w:rsid w:val="00E85569"/>
    <w:rsid w:val="00E856AF"/>
    <w:rsid w:val="00E8643A"/>
    <w:rsid w:val="00E86B83"/>
    <w:rsid w:val="00E87C64"/>
    <w:rsid w:val="00E9180C"/>
    <w:rsid w:val="00E93A01"/>
    <w:rsid w:val="00E93FF8"/>
    <w:rsid w:val="00E962F0"/>
    <w:rsid w:val="00E964E6"/>
    <w:rsid w:val="00E96EAF"/>
    <w:rsid w:val="00E97D11"/>
    <w:rsid w:val="00EA1752"/>
    <w:rsid w:val="00EA5A89"/>
    <w:rsid w:val="00EA5BDB"/>
    <w:rsid w:val="00EB0B65"/>
    <w:rsid w:val="00EB46D9"/>
    <w:rsid w:val="00EBA4F2"/>
    <w:rsid w:val="00EC142D"/>
    <w:rsid w:val="00EC1E16"/>
    <w:rsid w:val="00EC630E"/>
    <w:rsid w:val="00ED0024"/>
    <w:rsid w:val="00ED0F85"/>
    <w:rsid w:val="00ED0FD0"/>
    <w:rsid w:val="00ED2B5C"/>
    <w:rsid w:val="00ED3269"/>
    <w:rsid w:val="00ED6F4A"/>
    <w:rsid w:val="00EE1A8C"/>
    <w:rsid w:val="00EE384C"/>
    <w:rsid w:val="00EE4643"/>
    <w:rsid w:val="00EE6629"/>
    <w:rsid w:val="00EF1330"/>
    <w:rsid w:val="00EF15FF"/>
    <w:rsid w:val="00EF4B4E"/>
    <w:rsid w:val="00EF5227"/>
    <w:rsid w:val="00EF7111"/>
    <w:rsid w:val="00EF7D1A"/>
    <w:rsid w:val="00F03E24"/>
    <w:rsid w:val="00F0448F"/>
    <w:rsid w:val="00F0716C"/>
    <w:rsid w:val="00F13382"/>
    <w:rsid w:val="00F205A5"/>
    <w:rsid w:val="00F25FC0"/>
    <w:rsid w:val="00F270E9"/>
    <w:rsid w:val="00F275C0"/>
    <w:rsid w:val="00F311CC"/>
    <w:rsid w:val="00F344CB"/>
    <w:rsid w:val="00F346B6"/>
    <w:rsid w:val="00F34823"/>
    <w:rsid w:val="00F36145"/>
    <w:rsid w:val="00F37BDD"/>
    <w:rsid w:val="00F37C85"/>
    <w:rsid w:val="00F41503"/>
    <w:rsid w:val="00F466C8"/>
    <w:rsid w:val="00F469A9"/>
    <w:rsid w:val="00F50B46"/>
    <w:rsid w:val="00F50D1F"/>
    <w:rsid w:val="00F52474"/>
    <w:rsid w:val="00F55B88"/>
    <w:rsid w:val="00F60887"/>
    <w:rsid w:val="00F6203E"/>
    <w:rsid w:val="00F635FC"/>
    <w:rsid w:val="00F63D03"/>
    <w:rsid w:val="00F65E2F"/>
    <w:rsid w:val="00F66A1F"/>
    <w:rsid w:val="00F67DF1"/>
    <w:rsid w:val="00F72422"/>
    <w:rsid w:val="00F7261E"/>
    <w:rsid w:val="00F74EFC"/>
    <w:rsid w:val="00F75589"/>
    <w:rsid w:val="00F8309B"/>
    <w:rsid w:val="00F833C9"/>
    <w:rsid w:val="00F84456"/>
    <w:rsid w:val="00F8565E"/>
    <w:rsid w:val="00F90064"/>
    <w:rsid w:val="00F96415"/>
    <w:rsid w:val="00F96AFD"/>
    <w:rsid w:val="00F96BDE"/>
    <w:rsid w:val="00FA1398"/>
    <w:rsid w:val="00FA2E19"/>
    <w:rsid w:val="00FA697F"/>
    <w:rsid w:val="00FA6E99"/>
    <w:rsid w:val="00FB5521"/>
    <w:rsid w:val="00FB5F40"/>
    <w:rsid w:val="00FB610D"/>
    <w:rsid w:val="00FC4477"/>
    <w:rsid w:val="00FC46FB"/>
    <w:rsid w:val="00FC4C53"/>
    <w:rsid w:val="00FC4D4B"/>
    <w:rsid w:val="00FC5098"/>
    <w:rsid w:val="00FD0A38"/>
    <w:rsid w:val="00FD2BD3"/>
    <w:rsid w:val="00FD4CCA"/>
    <w:rsid w:val="00FD5E79"/>
    <w:rsid w:val="00FE2A9E"/>
    <w:rsid w:val="00FF1D48"/>
    <w:rsid w:val="00FF37F5"/>
    <w:rsid w:val="01BCD339"/>
    <w:rsid w:val="02A6C593"/>
    <w:rsid w:val="05F02247"/>
    <w:rsid w:val="066C5435"/>
    <w:rsid w:val="06F5C650"/>
    <w:rsid w:val="071F4088"/>
    <w:rsid w:val="081951BE"/>
    <w:rsid w:val="0867DB0F"/>
    <w:rsid w:val="08B5E209"/>
    <w:rsid w:val="08BECBFB"/>
    <w:rsid w:val="08F6B49D"/>
    <w:rsid w:val="09A2F5DA"/>
    <w:rsid w:val="0AD09187"/>
    <w:rsid w:val="0B9E0684"/>
    <w:rsid w:val="0C7A3621"/>
    <w:rsid w:val="0CE34494"/>
    <w:rsid w:val="0F4B0FD0"/>
    <w:rsid w:val="1112D472"/>
    <w:rsid w:val="12E9B9F2"/>
    <w:rsid w:val="14AC8C03"/>
    <w:rsid w:val="1504427E"/>
    <w:rsid w:val="151FEFD0"/>
    <w:rsid w:val="15953AD3"/>
    <w:rsid w:val="161CBB81"/>
    <w:rsid w:val="16ABCCE0"/>
    <w:rsid w:val="16ACC11A"/>
    <w:rsid w:val="181A89B7"/>
    <w:rsid w:val="18703EC0"/>
    <w:rsid w:val="187C6658"/>
    <w:rsid w:val="1A544921"/>
    <w:rsid w:val="1C33B9D9"/>
    <w:rsid w:val="1CE1C9F8"/>
    <w:rsid w:val="1F64D996"/>
    <w:rsid w:val="1FFD2B9A"/>
    <w:rsid w:val="2053A360"/>
    <w:rsid w:val="211ACB11"/>
    <w:rsid w:val="21D7662D"/>
    <w:rsid w:val="23028534"/>
    <w:rsid w:val="250D9B3F"/>
    <w:rsid w:val="2556CE6D"/>
    <w:rsid w:val="276B0E2B"/>
    <w:rsid w:val="2CDFA22A"/>
    <w:rsid w:val="2D109123"/>
    <w:rsid w:val="2EB886AD"/>
    <w:rsid w:val="311B1938"/>
    <w:rsid w:val="3229138C"/>
    <w:rsid w:val="32562B2E"/>
    <w:rsid w:val="327D9EE2"/>
    <w:rsid w:val="32C3550B"/>
    <w:rsid w:val="33DE1543"/>
    <w:rsid w:val="3607B2D5"/>
    <w:rsid w:val="36681F94"/>
    <w:rsid w:val="3673BE22"/>
    <w:rsid w:val="371A908B"/>
    <w:rsid w:val="37DC2FED"/>
    <w:rsid w:val="37F8FFD5"/>
    <w:rsid w:val="38379C47"/>
    <w:rsid w:val="38CBB878"/>
    <w:rsid w:val="3BAB02E8"/>
    <w:rsid w:val="3C0B841E"/>
    <w:rsid w:val="4091F5C6"/>
    <w:rsid w:val="413EA8B9"/>
    <w:rsid w:val="41C6C317"/>
    <w:rsid w:val="41FC015F"/>
    <w:rsid w:val="427BC950"/>
    <w:rsid w:val="448B7A1E"/>
    <w:rsid w:val="45564D47"/>
    <w:rsid w:val="45620B60"/>
    <w:rsid w:val="4572EE65"/>
    <w:rsid w:val="45BB28A6"/>
    <w:rsid w:val="45D2036B"/>
    <w:rsid w:val="47D1B494"/>
    <w:rsid w:val="4985BFF2"/>
    <w:rsid w:val="49ADE254"/>
    <w:rsid w:val="49F6A88A"/>
    <w:rsid w:val="4ACA69CF"/>
    <w:rsid w:val="4B03D6D4"/>
    <w:rsid w:val="4B095556"/>
    <w:rsid w:val="4B0A39B1"/>
    <w:rsid w:val="4B6C6BD5"/>
    <w:rsid w:val="4CA525B7"/>
    <w:rsid w:val="4FAC7A8B"/>
    <w:rsid w:val="5179C08C"/>
    <w:rsid w:val="520A6305"/>
    <w:rsid w:val="525806B8"/>
    <w:rsid w:val="547AA732"/>
    <w:rsid w:val="54C4EE25"/>
    <w:rsid w:val="5520216F"/>
    <w:rsid w:val="5643A433"/>
    <w:rsid w:val="56734403"/>
    <w:rsid w:val="57214B89"/>
    <w:rsid w:val="59AFDCF3"/>
    <w:rsid w:val="5A80CCFE"/>
    <w:rsid w:val="5BD12863"/>
    <w:rsid w:val="5BD4D009"/>
    <w:rsid w:val="5C6B18D9"/>
    <w:rsid w:val="5D317F61"/>
    <w:rsid w:val="5DD2521D"/>
    <w:rsid w:val="5EC95F8D"/>
    <w:rsid w:val="5EDB3D5F"/>
    <w:rsid w:val="5F31B478"/>
    <w:rsid w:val="60B647DF"/>
    <w:rsid w:val="624F9DE0"/>
    <w:rsid w:val="6271FC3B"/>
    <w:rsid w:val="63DB17B1"/>
    <w:rsid w:val="669C872E"/>
    <w:rsid w:val="66D5874F"/>
    <w:rsid w:val="6ABCFD18"/>
    <w:rsid w:val="6CB6274C"/>
    <w:rsid w:val="6D688ED2"/>
    <w:rsid w:val="6E17C511"/>
    <w:rsid w:val="7085F5CB"/>
    <w:rsid w:val="714FE630"/>
    <w:rsid w:val="730A827F"/>
    <w:rsid w:val="73302D23"/>
    <w:rsid w:val="73BED235"/>
    <w:rsid w:val="74B451C1"/>
    <w:rsid w:val="769476E3"/>
    <w:rsid w:val="76C9959B"/>
    <w:rsid w:val="76FF2B1D"/>
    <w:rsid w:val="772AB6DF"/>
    <w:rsid w:val="775AD7AD"/>
    <w:rsid w:val="77BF6738"/>
    <w:rsid w:val="78CA0763"/>
    <w:rsid w:val="79AFC915"/>
    <w:rsid w:val="7A0562DE"/>
    <w:rsid w:val="7A0997E8"/>
    <w:rsid w:val="7A14EB5C"/>
    <w:rsid w:val="7ABD72E1"/>
    <w:rsid w:val="7B4B9976"/>
    <w:rsid w:val="7BB0C3C4"/>
    <w:rsid w:val="7BB499A9"/>
    <w:rsid w:val="7D4D100C"/>
    <w:rsid w:val="7E01B73E"/>
    <w:rsid w:val="7F78A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B0A3B33F-D46E-4228-984D-4CD463C6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2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4F19D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3D34D4"/>
    <w:rPr>
      <w:i/>
      <w:iCs/>
    </w:rPr>
  </w:style>
  <w:style w:type="paragraph" w:styleId="Tekstprzypisukocowego">
    <w:name w:val="endnote text"/>
    <w:basedOn w:val="Normalny"/>
    <w:link w:val="TekstprzypisukocowegoZnak"/>
    <w:rsid w:val="00AD7EC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7ECE"/>
    <w:rPr>
      <w:sz w:val="20"/>
      <w:szCs w:val="20"/>
    </w:rPr>
  </w:style>
  <w:style w:type="character" w:styleId="Odwoanieprzypisukocowego">
    <w:name w:val="endnote reference"/>
    <w:basedOn w:val="Domylnaczcionkaakapitu"/>
    <w:rsid w:val="00AD7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nkel.pl/prasa-media/informacje-materialy-prasowe/2021-01-27-henkel-polska-po-raz-szosty-nagrodzony-certyfikatem-hr-najwyzszej-jakosci-1146424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henkel.pl/prasa-media/informacje-materialy-prasowe/2023-02-02-henkel-polska-z-kolejnym-certyfikatem-hr-najwyzszej-jakosci-180035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pl/prasa-media/informacje-materialy-prasowe/2021-04-02-henkel-z-nagroda-polands-best-employers-2021-1168892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szk.pl/hr-jakosc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BF248E-F617-4426-A1C3-29534952F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4621</Characters>
  <Application>Microsoft Office Word</Application>
  <DocSecurity>0</DocSecurity>
  <Lines>38</Lines>
  <Paragraphs>10</Paragraphs>
  <ScaleCrop>false</ScaleCrop>
  <Company>Henkel AG &amp; Co. KGaA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Klaudia Mencina</cp:lastModifiedBy>
  <cp:revision>2</cp:revision>
  <cp:lastPrinted>2023-11-20T20:32:00Z</cp:lastPrinted>
  <dcterms:created xsi:type="dcterms:W3CDTF">2024-01-18T09:44:00Z</dcterms:created>
  <dcterms:modified xsi:type="dcterms:W3CDTF">2024-01-18T09:44:00Z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