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24FC2031" w:rsidR="00B422EC" w:rsidRPr="00627E0D" w:rsidRDefault="00015CB4" w:rsidP="56BDAA15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6E64D7">
        <w:rPr>
          <w:lang w:val="pl-PL"/>
        </w:rPr>
        <w:t xml:space="preserve"> </w:t>
      </w:r>
      <w:r w:rsidR="00710D25">
        <w:rPr>
          <w:lang w:val="pl-PL"/>
        </w:rPr>
        <w:t>11</w:t>
      </w:r>
      <w:r w:rsidR="0005799A">
        <w:rPr>
          <w:lang w:val="pl-PL"/>
        </w:rPr>
        <w:t>.0</w:t>
      </w:r>
      <w:r w:rsidR="00710D25">
        <w:rPr>
          <w:lang w:val="pl-PL"/>
        </w:rPr>
        <w:t>3</w:t>
      </w:r>
      <w:r w:rsidR="0005799A">
        <w:rPr>
          <w:lang w:val="pl-PL"/>
        </w:rPr>
        <w:t>.</w:t>
      </w:r>
      <w:r w:rsidR="00BF6E82" w:rsidRPr="00627E0D">
        <w:rPr>
          <w:lang w:val="pl-PL"/>
        </w:rPr>
        <w:t>20</w:t>
      </w:r>
      <w:r w:rsidR="00F635FC" w:rsidRPr="00627E0D">
        <w:rPr>
          <w:lang w:val="pl-PL"/>
        </w:rPr>
        <w:t>2</w:t>
      </w:r>
      <w:r w:rsidR="009A46C9" w:rsidRPr="00627E0D">
        <w:rPr>
          <w:lang w:val="pl-PL"/>
        </w:rPr>
        <w:t>4</w:t>
      </w:r>
      <w:r w:rsidR="00F37C85" w:rsidRPr="00627E0D">
        <w:rPr>
          <w:lang w:val="pl-PL"/>
        </w:rPr>
        <w:t xml:space="preserve"> r.</w:t>
      </w:r>
    </w:p>
    <w:p w14:paraId="1672CD0C" w14:textId="77777777" w:rsidR="00A146FE" w:rsidRPr="00627E0D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98D7BC" w14:textId="02B9E332" w:rsidR="005855C9" w:rsidRPr="008A2400" w:rsidRDefault="008A2400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8A2400">
        <w:rPr>
          <w:lang w:val="pl-PL"/>
        </w:rPr>
        <w:t xml:space="preserve">Henkel </w:t>
      </w:r>
      <w:r>
        <w:rPr>
          <w:lang w:val="pl-PL"/>
        </w:rPr>
        <w:t xml:space="preserve">od lat </w:t>
      </w:r>
      <w:r w:rsidRPr="008A2400">
        <w:rPr>
          <w:lang w:val="pl-PL"/>
        </w:rPr>
        <w:t xml:space="preserve">stawia na </w:t>
      </w:r>
      <w:r w:rsidR="002B78D5">
        <w:rPr>
          <w:lang w:val="pl-PL"/>
        </w:rPr>
        <w:t>edukację</w:t>
      </w:r>
      <w:r w:rsidR="00D47D86">
        <w:rPr>
          <w:lang w:val="pl-PL"/>
        </w:rPr>
        <w:t xml:space="preserve"> i rozw</w:t>
      </w:r>
      <w:r w:rsidR="00387D48">
        <w:rPr>
          <w:lang w:val="pl-PL"/>
        </w:rPr>
        <w:t>ó</w:t>
      </w:r>
      <w:r w:rsidR="00D47D86">
        <w:rPr>
          <w:lang w:val="pl-PL"/>
        </w:rPr>
        <w:t>j kompetencji</w:t>
      </w:r>
    </w:p>
    <w:p w14:paraId="3BAEC830" w14:textId="77777777" w:rsidR="00CB57E5" w:rsidRPr="008A2400" w:rsidRDefault="00CB57E5" w:rsidP="00CB57E5">
      <w:pPr>
        <w:rPr>
          <w:rStyle w:val="Headline"/>
          <w:szCs w:val="32"/>
          <w:lang w:val="pl-PL"/>
        </w:rPr>
      </w:pPr>
    </w:p>
    <w:p w14:paraId="39308CC3" w14:textId="455A24E6" w:rsidR="005855C9" w:rsidRPr="00305A0E" w:rsidRDefault="00CB57E5" w:rsidP="005855C9">
      <w:pPr>
        <w:rPr>
          <w:rStyle w:val="Headline"/>
          <w:szCs w:val="32"/>
          <w:lang w:val="pl-PL"/>
        </w:rPr>
      </w:pPr>
      <w:r w:rsidRPr="00305A0E">
        <w:rPr>
          <w:rStyle w:val="Headline"/>
          <w:szCs w:val="32"/>
          <w:lang w:val="pl-PL"/>
        </w:rPr>
        <w:t xml:space="preserve">Henkel Polska </w:t>
      </w:r>
      <w:r w:rsidR="009A46C9">
        <w:rPr>
          <w:rStyle w:val="Headline"/>
          <w:szCs w:val="32"/>
          <w:lang w:val="pl-PL"/>
        </w:rPr>
        <w:t>wraca z</w:t>
      </w:r>
      <w:r w:rsidR="00311140">
        <w:rPr>
          <w:rStyle w:val="Headline"/>
          <w:szCs w:val="32"/>
          <w:lang w:val="pl-PL"/>
        </w:rPr>
        <w:t xml:space="preserve"> </w:t>
      </w:r>
      <w:r w:rsidR="000C1B25">
        <w:rPr>
          <w:rStyle w:val="Headline"/>
          <w:szCs w:val="32"/>
          <w:lang w:val="pl-PL"/>
        </w:rPr>
        <w:t>wyjątkowym projektem</w:t>
      </w:r>
      <w:r w:rsidR="00BA1A0F">
        <w:rPr>
          <w:rStyle w:val="Headline"/>
          <w:szCs w:val="32"/>
          <w:lang w:val="pl-PL"/>
        </w:rPr>
        <w:t xml:space="preserve"> </w:t>
      </w:r>
      <w:r w:rsidR="00343BA1">
        <w:rPr>
          <w:rStyle w:val="Headline"/>
          <w:szCs w:val="32"/>
          <w:lang w:val="pl-PL"/>
        </w:rPr>
        <w:t>Świat</w:t>
      </w:r>
      <w:r w:rsidR="000C1B25">
        <w:rPr>
          <w:rStyle w:val="Headline"/>
          <w:szCs w:val="32"/>
          <w:lang w:val="pl-PL"/>
        </w:rPr>
        <w:t>a</w:t>
      </w:r>
      <w:r w:rsidR="00343BA1">
        <w:rPr>
          <w:rStyle w:val="Headline"/>
          <w:szCs w:val="32"/>
          <w:lang w:val="pl-PL"/>
        </w:rPr>
        <w:t xml:space="preserve"> Młodych Badaczy</w:t>
      </w:r>
      <w:r w:rsidR="009A46C9">
        <w:rPr>
          <w:rStyle w:val="Headline"/>
          <w:szCs w:val="32"/>
          <w:lang w:val="pl-PL"/>
        </w:rPr>
        <w:t xml:space="preserve"> do Dzierżoniowa</w:t>
      </w:r>
      <w:r w:rsidR="00710D25">
        <w:rPr>
          <w:rStyle w:val="Headline"/>
          <w:szCs w:val="32"/>
          <w:lang w:val="pl-PL"/>
        </w:rPr>
        <w:t xml:space="preserve"> i Warszawy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53777030" w14:textId="66F91FC5" w:rsidR="005D0536" w:rsidRPr="005D0536" w:rsidRDefault="005855C9" w:rsidP="56BDAA15">
      <w:pPr>
        <w:rPr>
          <w:rFonts w:cs="Segoe UI"/>
          <w:b/>
          <w:bCs/>
          <w:lang w:val="pl-PL"/>
        </w:rPr>
      </w:pPr>
      <w:r w:rsidRPr="2C960B07">
        <w:rPr>
          <w:rFonts w:cs="Segoe UI"/>
          <w:b/>
          <w:bCs/>
          <w:lang w:val="pl-PL"/>
        </w:rPr>
        <w:t>Henkel Polska</w:t>
      </w:r>
      <w:r w:rsidR="2AFA012F" w:rsidRPr="2C960B07">
        <w:rPr>
          <w:rFonts w:cs="Segoe UI"/>
          <w:b/>
          <w:bCs/>
          <w:lang w:val="pl-PL"/>
        </w:rPr>
        <w:t>,</w:t>
      </w:r>
      <w:r w:rsidRPr="2C960B07">
        <w:rPr>
          <w:rFonts w:cs="Segoe UI"/>
          <w:b/>
          <w:bCs/>
          <w:lang w:val="pl-PL"/>
        </w:rPr>
        <w:t xml:space="preserve"> </w:t>
      </w:r>
      <w:r w:rsidR="00295756" w:rsidRPr="2C960B07">
        <w:rPr>
          <w:rFonts w:cs="Segoe UI"/>
          <w:b/>
          <w:bCs/>
          <w:lang w:val="pl-PL"/>
        </w:rPr>
        <w:t>rusz</w:t>
      </w:r>
      <w:r w:rsidR="008C20F8">
        <w:rPr>
          <w:rFonts w:cs="Segoe UI"/>
          <w:b/>
          <w:bCs/>
          <w:lang w:val="pl-PL"/>
        </w:rPr>
        <w:t>ył</w:t>
      </w:r>
      <w:r w:rsidR="00295756" w:rsidRPr="2C960B07">
        <w:rPr>
          <w:rFonts w:cs="Segoe UI"/>
          <w:b/>
          <w:bCs/>
          <w:lang w:val="pl-PL"/>
        </w:rPr>
        <w:t xml:space="preserve"> </w:t>
      </w:r>
      <w:r w:rsidR="6CCC8928" w:rsidRPr="2C960B07">
        <w:rPr>
          <w:rFonts w:cs="Segoe UI"/>
          <w:b/>
          <w:bCs/>
          <w:lang w:val="pl-PL"/>
        </w:rPr>
        <w:t>z kolejną</w:t>
      </w:r>
      <w:r w:rsidR="00343BA1" w:rsidRPr="2C960B07">
        <w:rPr>
          <w:rFonts w:cs="Segoe UI"/>
          <w:b/>
          <w:bCs/>
          <w:lang w:val="pl-PL"/>
        </w:rPr>
        <w:t xml:space="preserve"> edycj</w:t>
      </w:r>
      <w:r w:rsidR="00295756" w:rsidRPr="2C960B07">
        <w:rPr>
          <w:rFonts w:cs="Segoe UI"/>
          <w:b/>
          <w:bCs/>
          <w:lang w:val="pl-PL"/>
        </w:rPr>
        <w:t>ą</w:t>
      </w:r>
      <w:r w:rsidR="00343BA1" w:rsidRPr="2C960B07">
        <w:rPr>
          <w:rFonts w:cs="Segoe UI"/>
          <w:b/>
          <w:bCs/>
          <w:lang w:val="pl-PL"/>
        </w:rPr>
        <w:t xml:space="preserve"> </w:t>
      </w:r>
      <w:r w:rsidRPr="2C960B07">
        <w:rPr>
          <w:rFonts w:cs="Segoe UI"/>
          <w:b/>
          <w:bCs/>
          <w:lang w:val="pl-PL"/>
        </w:rPr>
        <w:t>międzynarodow</w:t>
      </w:r>
      <w:r w:rsidR="005D0536" w:rsidRPr="2C960B07">
        <w:rPr>
          <w:rFonts w:cs="Segoe UI"/>
          <w:b/>
          <w:bCs/>
          <w:lang w:val="pl-PL"/>
        </w:rPr>
        <w:t>ego</w:t>
      </w:r>
      <w:r w:rsidRPr="2C960B07">
        <w:rPr>
          <w:rFonts w:cs="Segoe UI"/>
          <w:b/>
          <w:bCs/>
          <w:lang w:val="pl-PL"/>
        </w:rPr>
        <w:t xml:space="preserve"> p</w:t>
      </w:r>
      <w:r w:rsidR="00CC271F" w:rsidRPr="2C960B07">
        <w:rPr>
          <w:rFonts w:cs="Segoe UI"/>
          <w:b/>
          <w:bCs/>
          <w:lang w:val="pl-PL"/>
        </w:rPr>
        <w:t>rojekt</w:t>
      </w:r>
      <w:r w:rsidR="005D0536" w:rsidRPr="2C960B07">
        <w:rPr>
          <w:rFonts w:cs="Segoe UI"/>
          <w:b/>
          <w:bCs/>
          <w:lang w:val="pl-PL"/>
        </w:rPr>
        <w:t>u</w:t>
      </w:r>
      <w:r w:rsidRPr="2C960B07">
        <w:rPr>
          <w:rFonts w:cs="Segoe UI"/>
          <w:b/>
          <w:bCs/>
          <w:lang w:val="pl-PL"/>
        </w:rPr>
        <w:t xml:space="preserve"> edukacyjn</w:t>
      </w:r>
      <w:r w:rsidR="00343BA1" w:rsidRPr="2C960B07">
        <w:rPr>
          <w:rFonts w:cs="Segoe UI"/>
          <w:b/>
          <w:bCs/>
          <w:lang w:val="pl-PL"/>
        </w:rPr>
        <w:t xml:space="preserve">ego </w:t>
      </w:r>
      <w:r w:rsidRPr="2C960B07">
        <w:rPr>
          <w:rFonts w:cs="Segoe UI"/>
          <w:b/>
          <w:bCs/>
          <w:lang w:val="pl-PL"/>
        </w:rPr>
        <w:t xml:space="preserve">pod nazwą </w:t>
      </w:r>
      <w:hyperlink r:id="rId11">
        <w:r w:rsidR="00A21EB0" w:rsidRPr="2C960B07">
          <w:rPr>
            <w:rStyle w:val="Hipercze"/>
            <w:rFonts w:cs="Segoe UI"/>
            <w:b/>
            <w:bCs/>
            <w:sz w:val="22"/>
            <w:szCs w:val="22"/>
            <w:lang w:val="pl-PL"/>
          </w:rPr>
          <w:t>Świat Młodych Badaczy</w:t>
        </w:r>
      </w:hyperlink>
      <w:r w:rsidRPr="2C960B07">
        <w:rPr>
          <w:rFonts w:cs="Segoe UI"/>
          <w:b/>
          <w:bCs/>
          <w:lang w:val="pl-PL"/>
        </w:rPr>
        <w:t xml:space="preserve">. </w:t>
      </w:r>
      <w:r w:rsidR="009A46C9" w:rsidRPr="2C960B07">
        <w:rPr>
          <w:rFonts w:cs="Segoe UI"/>
          <w:b/>
          <w:bCs/>
          <w:lang w:val="pl-PL"/>
        </w:rPr>
        <w:t>W</w:t>
      </w:r>
      <w:r w:rsidR="008C20F8">
        <w:rPr>
          <w:rFonts w:cs="Segoe UI"/>
          <w:b/>
          <w:bCs/>
          <w:lang w:val="pl-PL"/>
        </w:rPr>
        <w:t xml:space="preserve">arsztaty </w:t>
      </w:r>
      <w:r w:rsidR="006C6D1F">
        <w:rPr>
          <w:rFonts w:cs="Segoe UI"/>
          <w:b/>
          <w:bCs/>
          <w:lang w:val="pl-PL"/>
        </w:rPr>
        <w:t xml:space="preserve">powróciły </w:t>
      </w:r>
      <w:r w:rsidR="00D7508C">
        <w:rPr>
          <w:rFonts w:cs="Segoe UI"/>
          <w:b/>
          <w:bCs/>
          <w:lang w:val="pl-PL"/>
        </w:rPr>
        <w:t xml:space="preserve">do Dzierżoniowa, Warszawy i </w:t>
      </w:r>
      <w:r w:rsidR="009A46C9" w:rsidRPr="2C960B07">
        <w:rPr>
          <w:rFonts w:cs="Segoe UI"/>
          <w:b/>
          <w:bCs/>
          <w:lang w:val="pl-PL"/>
        </w:rPr>
        <w:t xml:space="preserve"> okolicznych miejscowości</w:t>
      </w:r>
      <w:r w:rsidR="008C20F8">
        <w:rPr>
          <w:rFonts w:cs="Segoe UI"/>
          <w:b/>
          <w:bCs/>
          <w:lang w:val="pl-PL"/>
        </w:rPr>
        <w:t>. W</w:t>
      </w:r>
      <w:r w:rsidR="15366FCA" w:rsidRPr="2C960B07">
        <w:rPr>
          <w:rFonts w:cs="Segoe UI"/>
          <w:b/>
          <w:bCs/>
          <w:lang w:val="pl-PL"/>
        </w:rPr>
        <w:t xml:space="preserve"> rolę</w:t>
      </w:r>
      <w:r w:rsidR="009A46C9" w:rsidRPr="2C960B07">
        <w:rPr>
          <w:rFonts w:cs="Segoe UI"/>
          <w:b/>
          <w:bCs/>
          <w:lang w:val="pl-PL"/>
        </w:rPr>
        <w:t xml:space="preserve"> młodych </w:t>
      </w:r>
      <w:r w:rsidR="00641C76" w:rsidRPr="2C960B07">
        <w:rPr>
          <w:rFonts w:cs="Segoe UI"/>
          <w:b/>
          <w:bCs/>
          <w:lang w:val="pl-PL"/>
        </w:rPr>
        <w:t xml:space="preserve">naukowców </w:t>
      </w:r>
      <w:r w:rsidR="009A46C9" w:rsidRPr="2C960B07">
        <w:rPr>
          <w:rFonts w:cs="Segoe UI"/>
          <w:b/>
          <w:bCs/>
          <w:lang w:val="pl-PL"/>
        </w:rPr>
        <w:t xml:space="preserve">wcieli się blisko </w:t>
      </w:r>
      <w:r w:rsidR="00D7508C">
        <w:rPr>
          <w:rFonts w:cs="Segoe UI"/>
          <w:b/>
          <w:bCs/>
          <w:lang w:val="pl-PL"/>
        </w:rPr>
        <w:t>8</w:t>
      </w:r>
      <w:r w:rsidR="009A46C9" w:rsidRPr="2C960B07">
        <w:rPr>
          <w:rFonts w:cs="Segoe UI"/>
          <w:b/>
          <w:bCs/>
          <w:lang w:val="pl-PL"/>
        </w:rPr>
        <w:t xml:space="preserve">00 uczniów. </w:t>
      </w:r>
      <w:r w:rsidR="005D0536" w:rsidRPr="2C960B07">
        <w:rPr>
          <w:rFonts w:cs="Segoe UI"/>
          <w:b/>
          <w:bCs/>
          <w:lang w:val="pl-PL"/>
        </w:rPr>
        <w:t>Firma nie ustaje w roz</w:t>
      </w:r>
      <w:r w:rsidR="00C74CB1" w:rsidRPr="2C960B07">
        <w:rPr>
          <w:rFonts w:cs="Segoe UI"/>
          <w:b/>
          <w:bCs/>
          <w:lang w:val="pl-PL"/>
        </w:rPr>
        <w:t>wijaniu</w:t>
      </w:r>
      <w:r w:rsidR="005D0536" w:rsidRPr="2C960B07">
        <w:rPr>
          <w:rFonts w:cs="Segoe UI"/>
          <w:b/>
          <w:bCs/>
          <w:lang w:val="pl-PL"/>
        </w:rPr>
        <w:t xml:space="preserve"> projektu,</w:t>
      </w:r>
      <w:r w:rsidR="5CC9DD0C" w:rsidRPr="2C960B07">
        <w:rPr>
          <w:rFonts w:cs="Segoe UI"/>
          <w:b/>
          <w:bCs/>
          <w:lang w:val="pl-PL"/>
        </w:rPr>
        <w:t xml:space="preserve"> </w:t>
      </w:r>
      <w:r w:rsidR="4E7FBC39" w:rsidRPr="2C960B07">
        <w:rPr>
          <w:rFonts w:cs="Segoe UI"/>
          <w:b/>
          <w:bCs/>
          <w:lang w:val="pl-PL"/>
        </w:rPr>
        <w:t>w</w:t>
      </w:r>
      <w:r w:rsidR="003076CF" w:rsidRPr="2C960B07">
        <w:rPr>
          <w:rFonts w:cs="Segoe UI"/>
          <w:b/>
          <w:bCs/>
          <w:lang w:val="pl-PL"/>
        </w:rPr>
        <w:t xml:space="preserve"> któr</w:t>
      </w:r>
      <w:r w:rsidR="65D76DC3" w:rsidRPr="2C960B07">
        <w:rPr>
          <w:rFonts w:cs="Segoe UI"/>
          <w:b/>
          <w:bCs/>
          <w:lang w:val="pl-PL"/>
        </w:rPr>
        <w:t>ym</w:t>
      </w:r>
      <w:r w:rsidR="005D0536" w:rsidRPr="2C960B07">
        <w:rPr>
          <w:rFonts w:cs="Segoe UI"/>
          <w:b/>
          <w:bCs/>
          <w:lang w:val="pl-PL"/>
        </w:rPr>
        <w:t xml:space="preserve"> od </w:t>
      </w:r>
      <w:r w:rsidR="009A46C9" w:rsidRPr="2C960B07">
        <w:rPr>
          <w:rFonts w:cs="Segoe UI"/>
          <w:b/>
          <w:bCs/>
          <w:lang w:val="pl-PL"/>
        </w:rPr>
        <w:t xml:space="preserve">2016 roku </w:t>
      </w:r>
      <w:r w:rsidR="6BC22E6C" w:rsidRPr="2C960B07">
        <w:rPr>
          <w:rFonts w:cs="Segoe UI"/>
          <w:b/>
          <w:bCs/>
          <w:lang w:val="pl-PL"/>
        </w:rPr>
        <w:t>wzięło udział</w:t>
      </w:r>
      <w:r w:rsidR="003076CF" w:rsidRPr="2C960B07">
        <w:rPr>
          <w:rFonts w:cs="Segoe UI"/>
          <w:b/>
          <w:bCs/>
          <w:lang w:val="pl-PL"/>
        </w:rPr>
        <w:t xml:space="preserve"> </w:t>
      </w:r>
      <w:r w:rsidR="009A46C9" w:rsidRPr="2C960B07">
        <w:rPr>
          <w:rFonts w:cs="Segoe UI"/>
          <w:b/>
          <w:bCs/>
          <w:lang w:val="pl-PL"/>
        </w:rPr>
        <w:t xml:space="preserve">już </w:t>
      </w:r>
      <w:r w:rsidR="008C20F8">
        <w:rPr>
          <w:rFonts w:cs="Segoe UI"/>
          <w:b/>
          <w:bCs/>
          <w:lang w:val="pl-PL"/>
        </w:rPr>
        <w:t>niemal</w:t>
      </w:r>
      <w:r w:rsidR="008C20F8" w:rsidRPr="2C960B07">
        <w:rPr>
          <w:rFonts w:cs="Segoe UI"/>
          <w:b/>
          <w:bCs/>
          <w:lang w:val="pl-PL"/>
        </w:rPr>
        <w:t xml:space="preserve"> </w:t>
      </w:r>
      <w:r w:rsidR="009A46C9" w:rsidRPr="2C960B07">
        <w:rPr>
          <w:rFonts w:cs="Segoe UI"/>
          <w:b/>
          <w:bCs/>
          <w:lang w:val="pl-PL"/>
        </w:rPr>
        <w:t>9 100 dzieci</w:t>
      </w:r>
      <w:r w:rsidR="2FD354FF" w:rsidRPr="2C960B07">
        <w:rPr>
          <w:rFonts w:cs="Segoe UI"/>
          <w:b/>
          <w:bCs/>
          <w:lang w:val="pl-PL"/>
        </w:rPr>
        <w:t xml:space="preserve">. </w:t>
      </w:r>
      <w:r w:rsidR="00A8618D">
        <w:rPr>
          <w:rFonts w:cs="Segoe UI"/>
          <w:b/>
          <w:bCs/>
          <w:lang w:val="pl-PL"/>
        </w:rPr>
        <w:t>Inicjatywie</w:t>
      </w:r>
      <w:r w:rsidR="00A8618D" w:rsidRPr="2C960B07">
        <w:rPr>
          <w:rFonts w:cs="Segoe UI"/>
          <w:b/>
          <w:bCs/>
          <w:lang w:val="pl-PL"/>
        </w:rPr>
        <w:t xml:space="preserve"> </w:t>
      </w:r>
      <w:r w:rsidR="00F95545" w:rsidRPr="2C960B07">
        <w:rPr>
          <w:rFonts w:cs="Segoe UI"/>
          <w:b/>
          <w:bCs/>
          <w:lang w:val="pl-PL"/>
        </w:rPr>
        <w:t xml:space="preserve">towarzyszy </w:t>
      </w:r>
      <w:hyperlink r:id="rId12" w:history="1">
        <w:r w:rsidR="00F95545" w:rsidRPr="009B6050">
          <w:rPr>
            <w:rStyle w:val="Hipercze"/>
            <w:rFonts w:cs="Segoe UI"/>
            <w:b/>
            <w:bCs/>
            <w:sz w:val="22"/>
            <w:szCs w:val="24"/>
            <w:lang w:val="pl-PL"/>
          </w:rPr>
          <w:t xml:space="preserve">strona </w:t>
        </w:r>
        <w:r w:rsidR="00206878" w:rsidRPr="009B6050">
          <w:rPr>
            <w:rStyle w:val="Hipercze"/>
            <w:rFonts w:cs="Segoe UI"/>
            <w:b/>
            <w:bCs/>
            <w:sz w:val="22"/>
            <w:szCs w:val="24"/>
            <w:lang w:val="pl-PL"/>
          </w:rPr>
          <w:t>Świat</w:t>
        </w:r>
        <w:r w:rsidR="00311140">
          <w:rPr>
            <w:rStyle w:val="Hipercze"/>
            <w:rFonts w:cs="Segoe UI"/>
            <w:b/>
            <w:bCs/>
            <w:sz w:val="22"/>
            <w:szCs w:val="24"/>
            <w:lang w:val="pl-PL"/>
          </w:rPr>
          <w:t>a</w:t>
        </w:r>
        <w:r w:rsidR="00206878" w:rsidRPr="009B6050">
          <w:rPr>
            <w:rStyle w:val="Hipercze"/>
            <w:rFonts w:cs="Segoe UI"/>
            <w:b/>
            <w:bCs/>
            <w:sz w:val="22"/>
            <w:szCs w:val="24"/>
            <w:lang w:val="pl-PL"/>
          </w:rPr>
          <w:t xml:space="preserve"> Młodych Badaczy</w:t>
        </w:r>
      </w:hyperlink>
      <w:r w:rsidR="00206878" w:rsidRPr="2C960B07">
        <w:rPr>
          <w:rFonts w:cs="Segoe UI"/>
          <w:b/>
          <w:bCs/>
          <w:lang w:val="pl-PL"/>
        </w:rPr>
        <w:t>, w ubiegłym roku poszerzona</w:t>
      </w:r>
      <w:r w:rsidR="005D0536" w:rsidRPr="2C960B07">
        <w:rPr>
          <w:rFonts w:cs="Segoe UI"/>
          <w:b/>
          <w:bCs/>
          <w:lang w:val="pl-PL"/>
        </w:rPr>
        <w:t xml:space="preserve"> o materiały </w:t>
      </w:r>
      <w:r w:rsidR="009A46C9" w:rsidRPr="2C960B07">
        <w:rPr>
          <w:rFonts w:cs="Segoe UI"/>
          <w:b/>
          <w:bCs/>
          <w:lang w:val="pl-PL"/>
        </w:rPr>
        <w:t>dla rodziców.</w:t>
      </w:r>
      <w:r w:rsidR="005D0536" w:rsidRPr="2C960B07">
        <w:rPr>
          <w:rFonts w:cs="Segoe UI"/>
          <w:b/>
          <w:bCs/>
          <w:lang w:val="pl-PL"/>
        </w:rPr>
        <w:t xml:space="preserve"> </w:t>
      </w:r>
    </w:p>
    <w:p w14:paraId="5BC1DC1B" w14:textId="2817C11F" w:rsidR="00343BA1" w:rsidRPr="005D0536" w:rsidRDefault="00343BA1" w:rsidP="005855C9">
      <w:pPr>
        <w:rPr>
          <w:rFonts w:cs="Segoe UI"/>
          <w:b/>
          <w:bCs/>
          <w:szCs w:val="22"/>
          <w:lang w:val="pl-PL"/>
        </w:rPr>
      </w:pPr>
    </w:p>
    <w:p w14:paraId="5ECB9312" w14:textId="65C7F4BA" w:rsidR="008234D5" w:rsidRPr="002D73E5" w:rsidRDefault="00A21EB0" w:rsidP="00E17C79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  <w:r w:rsidRPr="56BDAA15">
        <w:rPr>
          <w:rFonts w:cstheme="minorBidi"/>
          <w:lang w:val="pl-PL"/>
        </w:rPr>
        <w:t>Świat Młodych Badaczy to międzynarodowy program edukacyjny, skierowany do uczniów klas 2-</w:t>
      </w:r>
      <w:r w:rsidR="00B579DE">
        <w:rPr>
          <w:rFonts w:cstheme="minorBidi"/>
          <w:lang w:val="pl-PL"/>
        </w:rPr>
        <w:t>3</w:t>
      </w:r>
      <w:r w:rsidRPr="56BDAA15">
        <w:rPr>
          <w:rFonts w:cstheme="minorBidi"/>
          <w:lang w:val="pl-PL"/>
        </w:rPr>
        <w:t xml:space="preserve"> szkół podstawowych, realizowany w Polsce od 2016 roku </w:t>
      </w:r>
      <w:r w:rsidR="1FBC5D77" w:rsidRPr="56BDAA15">
        <w:rPr>
          <w:rFonts w:cstheme="minorBidi"/>
          <w:lang w:val="pl-PL"/>
        </w:rPr>
        <w:t xml:space="preserve">we współpracy </w:t>
      </w:r>
      <w:r w:rsidRPr="56BDAA15">
        <w:rPr>
          <w:rFonts w:cstheme="minorBidi"/>
          <w:lang w:val="pl-PL"/>
        </w:rPr>
        <w:t xml:space="preserve">z firmą </w:t>
      </w:r>
      <w:hyperlink r:id="rId13" w:history="1">
        <w:r w:rsidRPr="00E17C79">
          <w:rPr>
            <w:rStyle w:val="Hipercze"/>
            <w:rFonts w:cstheme="minorBidi"/>
            <w:sz w:val="22"/>
            <w:szCs w:val="24"/>
            <w:lang w:val="pl-PL"/>
          </w:rPr>
          <w:t>LeoLAB</w:t>
        </w:r>
      </w:hyperlink>
      <w:r w:rsidRPr="56BDAA15">
        <w:rPr>
          <w:rFonts w:cstheme="minorBidi"/>
          <w:lang w:val="pl-PL"/>
        </w:rPr>
        <w:t>.</w:t>
      </w:r>
      <w:r w:rsidRPr="56BDAA15">
        <w:rPr>
          <w:rFonts w:cstheme="minorBidi"/>
          <w:b/>
          <w:bCs/>
          <w:lang w:val="pl-PL"/>
        </w:rPr>
        <w:t xml:space="preserve"> </w:t>
      </w:r>
      <w:r w:rsidR="008234D5" w:rsidRPr="00E17C79">
        <w:rPr>
          <w:rFonts w:cstheme="minorBidi"/>
          <w:lang w:val="pl-PL"/>
        </w:rPr>
        <w:t>Tegoroczna</w:t>
      </w:r>
      <w:r w:rsidR="008234D5">
        <w:rPr>
          <w:rFonts w:cstheme="minorBidi"/>
          <w:lang w:val="pl-PL"/>
        </w:rPr>
        <w:t xml:space="preserve"> e</w:t>
      </w:r>
      <w:r w:rsidR="008234D5" w:rsidRPr="2089608C">
        <w:rPr>
          <w:rFonts w:cs="Segoe UI"/>
          <w:lang w:val="pl-PL"/>
        </w:rPr>
        <w:t xml:space="preserve">dycja rozpoczęła się w Dzierżoniowie i okolicznych miejscowościach, a warsztaty programu są organizowane w </w:t>
      </w:r>
      <w:r w:rsidR="008234D5">
        <w:rPr>
          <w:rFonts w:cs="Segoe UI"/>
          <w:lang w:val="pl-PL"/>
        </w:rPr>
        <w:t xml:space="preserve">Szkole Podstawowej w Dzierżoniowie, a także w Bielawie, w Pieszycach, w Piławie Dolnej i Piławie Górnej. </w:t>
      </w:r>
      <w:r w:rsidR="003D64CE">
        <w:rPr>
          <w:rFonts w:cs="Segoe UI"/>
          <w:lang w:val="pl-PL"/>
        </w:rPr>
        <w:t>Ponadto</w:t>
      </w:r>
      <w:r w:rsidR="00642890">
        <w:rPr>
          <w:rFonts w:cs="Segoe UI"/>
          <w:lang w:val="pl-PL"/>
        </w:rPr>
        <w:t xml:space="preserve"> </w:t>
      </w:r>
      <w:r w:rsidR="002F18B7">
        <w:rPr>
          <w:rFonts w:cs="Segoe UI"/>
          <w:lang w:val="pl-PL"/>
        </w:rPr>
        <w:t xml:space="preserve">zajęcia zaplanowane są w szkołach podstawowych w Warszawie, </w:t>
      </w:r>
      <w:r w:rsidR="00DE5295">
        <w:rPr>
          <w:rFonts w:cs="Segoe UI"/>
          <w:lang w:val="pl-PL"/>
        </w:rPr>
        <w:t xml:space="preserve">w </w:t>
      </w:r>
      <w:r w:rsidR="00E11A4C">
        <w:rPr>
          <w:rFonts w:cs="Segoe UI"/>
          <w:lang w:val="pl-PL"/>
        </w:rPr>
        <w:t>Grodzisku Mazowi</w:t>
      </w:r>
      <w:r w:rsidR="003D64CE">
        <w:rPr>
          <w:rFonts w:cs="Segoe UI"/>
          <w:lang w:val="pl-PL"/>
        </w:rPr>
        <w:t>e</w:t>
      </w:r>
      <w:r w:rsidR="00E11A4C">
        <w:rPr>
          <w:rFonts w:cs="Segoe UI"/>
          <w:lang w:val="pl-PL"/>
        </w:rPr>
        <w:t>ckim</w:t>
      </w:r>
      <w:r w:rsidR="00DE5295">
        <w:rPr>
          <w:rFonts w:cs="Segoe UI"/>
          <w:lang w:val="pl-PL"/>
        </w:rPr>
        <w:t>, w</w:t>
      </w:r>
      <w:r w:rsidR="00E11A4C">
        <w:rPr>
          <w:rFonts w:cs="Segoe UI"/>
          <w:lang w:val="pl-PL"/>
        </w:rPr>
        <w:t xml:space="preserve"> Markach</w:t>
      </w:r>
      <w:r w:rsidR="003D64CE">
        <w:rPr>
          <w:rFonts w:cs="Segoe UI"/>
          <w:lang w:val="pl-PL"/>
        </w:rPr>
        <w:t xml:space="preserve"> i </w:t>
      </w:r>
      <w:r w:rsidR="00DE5295">
        <w:rPr>
          <w:rFonts w:cs="Segoe UI"/>
          <w:lang w:val="pl-PL"/>
        </w:rPr>
        <w:t xml:space="preserve">w </w:t>
      </w:r>
      <w:r w:rsidR="002F18B7">
        <w:rPr>
          <w:rFonts w:cs="Segoe UI"/>
          <w:lang w:val="pl-PL"/>
        </w:rPr>
        <w:t>Piławie</w:t>
      </w:r>
      <w:r w:rsidR="003D64CE">
        <w:rPr>
          <w:rFonts w:cs="Segoe UI"/>
          <w:lang w:val="pl-PL"/>
        </w:rPr>
        <w:t>.</w:t>
      </w:r>
    </w:p>
    <w:p w14:paraId="3F976D12" w14:textId="77777777" w:rsidR="00A21EB0" w:rsidRDefault="00A21EB0" w:rsidP="00A21EB0">
      <w:pPr>
        <w:tabs>
          <w:tab w:val="left" w:pos="771"/>
        </w:tabs>
        <w:spacing w:before="2"/>
        <w:ind w:right="152"/>
        <w:rPr>
          <w:rFonts w:cstheme="minorHAnsi"/>
          <w:lang w:val="pl-PL"/>
        </w:rPr>
      </w:pPr>
    </w:p>
    <w:p w14:paraId="0AD4FE40" w14:textId="6F0E6308" w:rsidR="00A21EB0" w:rsidRDefault="00806CBA" w:rsidP="00A21EB0">
      <w:pPr>
        <w:tabs>
          <w:tab w:val="left" w:pos="771"/>
        </w:tabs>
        <w:spacing w:before="2"/>
        <w:ind w:right="152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Koncepcja nauczania – osobiste doświadczenie</w:t>
      </w:r>
    </w:p>
    <w:p w14:paraId="3B2D12DD" w14:textId="77777777" w:rsidR="0082282B" w:rsidRPr="00A21EB0" w:rsidRDefault="0082282B" w:rsidP="00A21EB0">
      <w:pPr>
        <w:tabs>
          <w:tab w:val="left" w:pos="771"/>
        </w:tabs>
        <w:spacing w:before="2"/>
        <w:ind w:right="152"/>
        <w:rPr>
          <w:rFonts w:cstheme="minorHAnsi"/>
          <w:b/>
          <w:bCs/>
          <w:lang w:val="pl-PL"/>
        </w:rPr>
      </w:pPr>
    </w:p>
    <w:p w14:paraId="7831FA33" w14:textId="2752B949" w:rsidR="00B80DEB" w:rsidRDefault="00A21EB0" w:rsidP="56BDAA15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  <w:r w:rsidRPr="2C960B07">
        <w:rPr>
          <w:rFonts w:cs="Segoe UI"/>
          <w:lang w:val="pl-PL"/>
        </w:rPr>
        <w:t xml:space="preserve">W czasie 90-minutowych interaktywnych warsztatów dzieci wykonują eksperymenty badawcze – przykładowo odmierzają potrzebne składniki, samodzielnie identyfikują badane substancje i wyciągają wnioski. </w:t>
      </w:r>
      <w:r w:rsidR="00806CBA" w:rsidRPr="2C960B07">
        <w:rPr>
          <w:rFonts w:cs="Segoe UI"/>
          <w:lang w:val="pl-PL"/>
        </w:rPr>
        <w:t xml:space="preserve">Koncepcja nauczania w programie Świat Młodych Badaczy zakłada, że tylko przez osobiste doświadczenie dzieci mogą zdobyć lepsze wyobrażenie i zrozumieć, na czym polega praca badawcza. </w:t>
      </w:r>
      <w:r w:rsidR="7F0ED00F" w:rsidRPr="2C960B07">
        <w:rPr>
          <w:rFonts w:cstheme="minorBidi"/>
          <w:lang w:val="pl-PL"/>
        </w:rPr>
        <w:t>Biorąc</w:t>
      </w:r>
      <w:r w:rsidR="00122C18" w:rsidRPr="2C960B07">
        <w:rPr>
          <w:rFonts w:cstheme="minorBidi"/>
          <w:lang w:val="pl-PL"/>
        </w:rPr>
        <w:t xml:space="preserve"> udział w tym </w:t>
      </w:r>
      <w:r w:rsidR="00224AF5">
        <w:rPr>
          <w:rFonts w:cstheme="minorBidi"/>
          <w:lang w:val="pl-PL"/>
        </w:rPr>
        <w:t>projekcie</w:t>
      </w:r>
      <w:r w:rsidR="00327474" w:rsidRPr="2C960B07">
        <w:rPr>
          <w:rFonts w:cstheme="minorBidi"/>
          <w:lang w:val="pl-PL"/>
        </w:rPr>
        <w:t>,</w:t>
      </w:r>
      <w:r w:rsidR="00122C18" w:rsidRPr="2C960B07">
        <w:rPr>
          <w:rFonts w:cstheme="minorBidi"/>
          <w:lang w:val="pl-PL"/>
        </w:rPr>
        <w:t xml:space="preserve"> młodzi ludzie </w:t>
      </w:r>
      <w:r w:rsidR="67201315" w:rsidRPr="2C960B07">
        <w:rPr>
          <w:rFonts w:cstheme="minorBidi"/>
          <w:lang w:val="pl-PL"/>
        </w:rPr>
        <w:t>poznają proces</w:t>
      </w:r>
      <w:r w:rsidR="00806CBA" w:rsidRPr="2C960B07">
        <w:rPr>
          <w:rFonts w:cstheme="minorBidi"/>
          <w:lang w:val="pl-PL"/>
        </w:rPr>
        <w:t xml:space="preserve"> badawcz</w:t>
      </w:r>
      <w:r w:rsidR="00424097" w:rsidRPr="2C960B07">
        <w:rPr>
          <w:rFonts w:cstheme="minorBidi"/>
          <w:lang w:val="pl-PL"/>
        </w:rPr>
        <w:t>y</w:t>
      </w:r>
      <w:r w:rsidR="00806CBA" w:rsidRPr="2C960B07">
        <w:rPr>
          <w:rFonts w:cstheme="minorBidi"/>
          <w:lang w:val="pl-PL"/>
        </w:rPr>
        <w:t xml:space="preserve"> od </w:t>
      </w:r>
      <w:r w:rsidR="0082282B">
        <w:rPr>
          <w:rFonts w:cstheme="minorBidi"/>
          <w:lang w:val="pl-PL"/>
        </w:rPr>
        <w:t>t</w:t>
      </w:r>
      <w:r w:rsidR="00BC379B" w:rsidRPr="2C960B07">
        <w:rPr>
          <w:rFonts w:cstheme="minorBidi"/>
          <w:lang w:val="pl-PL"/>
        </w:rPr>
        <w:t>ezy</w:t>
      </w:r>
      <w:r w:rsidR="00806CBA" w:rsidRPr="2C960B07">
        <w:rPr>
          <w:rFonts w:cstheme="minorBidi"/>
          <w:lang w:val="pl-PL"/>
        </w:rPr>
        <w:t xml:space="preserve">, poprzez wykonanie projektu, aż po ocenę jego </w:t>
      </w:r>
      <w:r w:rsidR="003C5DEA">
        <w:rPr>
          <w:rFonts w:cstheme="minorBidi"/>
          <w:lang w:val="pl-PL"/>
        </w:rPr>
        <w:t>rezultatów</w:t>
      </w:r>
      <w:r w:rsidR="00806CBA" w:rsidRPr="2C960B07">
        <w:rPr>
          <w:rFonts w:cstheme="minorBidi"/>
          <w:lang w:val="pl-PL"/>
        </w:rPr>
        <w:t xml:space="preserve">. </w:t>
      </w:r>
      <w:r w:rsidR="00311140">
        <w:rPr>
          <w:rFonts w:cs="Segoe UI"/>
          <w:lang w:val="pl-PL"/>
        </w:rPr>
        <w:t>D</w:t>
      </w:r>
      <w:r w:rsidR="00806CBA" w:rsidRPr="2C960B07">
        <w:rPr>
          <w:rFonts w:cs="Segoe UI"/>
          <w:lang w:val="pl-PL"/>
        </w:rPr>
        <w:t xml:space="preserve">zieci </w:t>
      </w:r>
      <w:r w:rsidR="4F2F1081" w:rsidRPr="2C960B07">
        <w:rPr>
          <w:rFonts w:cs="Segoe UI"/>
          <w:lang w:val="pl-PL"/>
        </w:rPr>
        <w:t xml:space="preserve">w trakcie </w:t>
      </w:r>
      <w:r w:rsidR="00806CBA" w:rsidRPr="2C960B07">
        <w:rPr>
          <w:rFonts w:cs="Segoe UI"/>
          <w:lang w:val="pl-PL"/>
        </w:rPr>
        <w:t>zajęć przeprowadza</w:t>
      </w:r>
      <w:r w:rsidR="0003472E" w:rsidRPr="2C960B07">
        <w:rPr>
          <w:rFonts w:cs="Segoe UI"/>
          <w:lang w:val="pl-PL"/>
        </w:rPr>
        <w:t>ją</w:t>
      </w:r>
      <w:r w:rsidR="00806CBA" w:rsidRPr="2C960B07">
        <w:rPr>
          <w:rFonts w:cs="Segoe UI"/>
          <w:lang w:val="pl-PL"/>
        </w:rPr>
        <w:t xml:space="preserve"> eksperymenty, </w:t>
      </w:r>
      <w:r w:rsidR="0062298F" w:rsidRPr="2C960B07">
        <w:rPr>
          <w:rFonts w:cs="Segoe UI"/>
          <w:lang w:val="pl-PL"/>
        </w:rPr>
        <w:t>zadają pytania</w:t>
      </w:r>
      <w:r w:rsidR="006E64D7">
        <w:rPr>
          <w:rFonts w:cs="Segoe UI"/>
          <w:lang w:val="pl-PL"/>
        </w:rPr>
        <w:t>,</w:t>
      </w:r>
      <w:r w:rsidR="53E5842F" w:rsidRPr="2C960B07">
        <w:rPr>
          <w:rFonts w:cs="Segoe UI"/>
          <w:lang w:val="pl-PL"/>
        </w:rPr>
        <w:t xml:space="preserve"> a także</w:t>
      </w:r>
      <w:r w:rsidR="0062298F" w:rsidRPr="2C960B07">
        <w:rPr>
          <w:rFonts w:cs="Segoe UI"/>
          <w:lang w:val="pl-PL"/>
        </w:rPr>
        <w:t xml:space="preserve"> </w:t>
      </w:r>
      <w:r w:rsidR="002D73AD" w:rsidRPr="2C960B07">
        <w:rPr>
          <w:rFonts w:cs="Segoe UI"/>
          <w:lang w:val="pl-PL"/>
        </w:rPr>
        <w:t xml:space="preserve">analizują i </w:t>
      </w:r>
      <w:r w:rsidR="002D73AD" w:rsidRPr="2C960B07">
        <w:rPr>
          <w:rFonts w:cs="Segoe UI"/>
          <w:lang w:val="pl-PL"/>
        </w:rPr>
        <w:lastRenderedPageBreak/>
        <w:t>interpretują dane</w:t>
      </w:r>
      <w:r w:rsidR="0067415D" w:rsidRPr="2C960B07">
        <w:rPr>
          <w:rFonts w:cs="Segoe UI"/>
          <w:lang w:val="pl-PL"/>
        </w:rPr>
        <w:t>.</w:t>
      </w:r>
      <w:r w:rsidR="0067415D" w:rsidRPr="006E64D7">
        <w:rPr>
          <w:lang w:val="pl-PL"/>
        </w:rPr>
        <w:t xml:space="preserve"> </w:t>
      </w:r>
      <w:r w:rsidR="0067415D" w:rsidRPr="2C960B07">
        <w:rPr>
          <w:rFonts w:cs="Segoe UI"/>
          <w:lang w:val="pl-PL"/>
        </w:rPr>
        <w:t>Dzięki temu mogą rozwijać swoją kreatywność i zdolności poznawcze w sposób skuteczny i efektywny.</w:t>
      </w:r>
      <w:r w:rsidR="00806CBA" w:rsidRPr="2C960B07">
        <w:rPr>
          <w:rFonts w:cs="Segoe UI"/>
          <w:lang w:val="pl-PL"/>
        </w:rPr>
        <w:t xml:space="preserve"> </w:t>
      </w:r>
    </w:p>
    <w:p w14:paraId="4A7410D7" w14:textId="77777777" w:rsidR="00B80DEB" w:rsidRDefault="00B80DEB" w:rsidP="00806CBA">
      <w:pPr>
        <w:tabs>
          <w:tab w:val="left" w:pos="771"/>
        </w:tabs>
        <w:spacing w:before="2"/>
        <w:ind w:right="152"/>
        <w:rPr>
          <w:rFonts w:cs="Segoe UI"/>
          <w:szCs w:val="22"/>
          <w:lang w:val="pl-PL"/>
        </w:rPr>
      </w:pPr>
    </w:p>
    <w:p w14:paraId="4D09A562" w14:textId="616925E1" w:rsidR="00B80DEB" w:rsidRDefault="00F84488" w:rsidP="00806CBA">
      <w:pPr>
        <w:tabs>
          <w:tab w:val="left" w:pos="771"/>
        </w:tabs>
        <w:spacing w:before="2"/>
        <w:ind w:right="152"/>
        <w:rPr>
          <w:rFonts w:cs="Segoe UI"/>
          <w:b/>
          <w:bCs/>
          <w:color w:val="0F0F0F"/>
          <w:lang w:val="pl-PL"/>
        </w:rPr>
      </w:pPr>
      <w:r>
        <w:rPr>
          <w:rFonts w:cs="Segoe UI"/>
          <w:b/>
          <w:bCs/>
          <w:color w:val="0F0F0F"/>
          <w:lang w:val="pl-PL"/>
        </w:rPr>
        <w:t xml:space="preserve">Rozwój kompetencji </w:t>
      </w:r>
    </w:p>
    <w:p w14:paraId="60F24DF2" w14:textId="77777777" w:rsidR="0082282B" w:rsidRPr="00B80DEB" w:rsidRDefault="0082282B" w:rsidP="00806CBA">
      <w:pPr>
        <w:tabs>
          <w:tab w:val="left" w:pos="771"/>
        </w:tabs>
        <w:spacing w:before="2"/>
        <w:ind w:right="152"/>
        <w:rPr>
          <w:rFonts w:cs="Segoe UI"/>
          <w:b/>
          <w:bCs/>
          <w:color w:val="0F0F0F"/>
          <w:lang w:val="pl-PL"/>
        </w:rPr>
      </w:pPr>
    </w:p>
    <w:p w14:paraId="21F447EE" w14:textId="0A537C3B" w:rsidR="004B4555" w:rsidRPr="003C5DEA" w:rsidRDefault="00C45059" w:rsidP="2C960B07">
      <w:pPr>
        <w:tabs>
          <w:tab w:val="left" w:pos="771"/>
        </w:tabs>
        <w:spacing w:before="2"/>
        <w:ind w:right="152"/>
        <w:rPr>
          <w:rFonts w:cstheme="minorBidi"/>
          <w:lang w:val="pl-PL"/>
        </w:rPr>
      </w:pPr>
      <w:r w:rsidRPr="2C960B07">
        <w:rPr>
          <w:rFonts w:cstheme="minorBidi"/>
          <w:lang w:val="pl-PL"/>
        </w:rPr>
        <w:t xml:space="preserve">Projekt Świat Młodych Badaczy ma na celu </w:t>
      </w:r>
      <w:r w:rsidR="003C5DEA">
        <w:rPr>
          <w:rFonts w:cstheme="minorBidi"/>
          <w:lang w:val="pl-PL"/>
        </w:rPr>
        <w:t>rozbudz</w:t>
      </w:r>
      <w:r w:rsidR="009B6050">
        <w:rPr>
          <w:rFonts w:cstheme="minorBidi"/>
          <w:lang w:val="pl-PL"/>
        </w:rPr>
        <w:t>enie</w:t>
      </w:r>
      <w:r w:rsidR="003C5DEA">
        <w:rPr>
          <w:rFonts w:cstheme="minorBidi"/>
          <w:lang w:val="pl-PL"/>
        </w:rPr>
        <w:t xml:space="preserve"> pasj</w:t>
      </w:r>
      <w:r w:rsidR="009B6050">
        <w:rPr>
          <w:rFonts w:cstheme="minorBidi"/>
          <w:lang w:val="pl-PL"/>
        </w:rPr>
        <w:t>i</w:t>
      </w:r>
      <w:r w:rsidR="003C5DEA">
        <w:rPr>
          <w:rFonts w:cstheme="minorBidi"/>
          <w:lang w:val="pl-PL"/>
        </w:rPr>
        <w:t xml:space="preserve"> do </w:t>
      </w:r>
      <w:r w:rsidRPr="2C960B07">
        <w:rPr>
          <w:rFonts w:cstheme="minorBidi"/>
          <w:lang w:val="pl-PL"/>
        </w:rPr>
        <w:t xml:space="preserve">nauk ścisłych </w:t>
      </w:r>
      <w:r w:rsidR="003C5DEA">
        <w:rPr>
          <w:rFonts w:cstheme="minorBidi"/>
          <w:lang w:val="pl-PL"/>
        </w:rPr>
        <w:t xml:space="preserve">i przyrodniczych </w:t>
      </w:r>
      <w:r w:rsidRPr="2C960B07">
        <w:rPr>
          <w:rFonts w:cstheme="minorBidi"/>
          <w:lang w:val="pl-PL"/>
        </w:rPr>
        <w:t>wśród najmłodszych oraz rozwijanie umiejętności krytycznego i logicznego myślenia.</w:t>
      </w:r>
      <w:r w:rsidR="00F747FB" w:rsidRPr="2C960B07">
        <w:rPr>
          <w:rFonts w:cstheme="minorBidi"/>
          <w:lang w:val="pl-PL"/>
        </w:rPr>
        <w:t xml:space="preserve"> </w:t>
      </w:r>
      <w:r w:rsidRPr="2C960B07">
        <w:rPr>
          <w:rFonts w:cs="Segoe UI"/>
          <w:color w:val="0F0F0F"/>
          <w:lang w:val="pl-PL"/>
        </w:rPr>
        <w:t xml:space="preserve">Poprzez interaktywne warsztaty program kształtuje nie tylko </w:t>
      </w:r>
      <w:r w:rsidR="00311140">
        <w:rPr>
          <w:rFonts w:cs="Segoe UI"/>
          <w:color w:val="0F0F0F"/>
          <w:lang w:val="pl-PL"/>
        </w:rPr>
        <w:t>kompetencje</w:t>
      </w:r>
      <w:r w:rsidR="00311140" w:rsidRPr="2C960B07">
        <w:rPr>
          <w:rFonts w:cs="Segoe UI"/>
          <w:color w:val="0F0F0F"/>
          <w:lang w:val="pl-PL"/>
        </w:rPr>
        <w:t xml:space="preserve"> </w:t>
      </w:r>
      <w:r w:rsidRPr="2C960B07">
        <w:rPr>
          <w:rFonts w:cs="Segoe UI"/>
          <w:color w:val="0F0F0F"/>
          <w:lang w:val="pl-PL"/>
        </w:rPr>
        <w:t>przedmiotowe, ale także rozwija umiejętnoś</w:t>
      </w:r>
      <w:r w:rsidR="00224AF5">
        <w:rPr>
          <w:rFonts w:cs="Segoe UI"/>
          <w:color w:val="0F0F0F"/>
          <w:lang w:val="pl-PL"/>
        </w:rPr>
        <w:t>ć</w:t>
      </w:r>
      <w:r w:rsidRPr="2C960B07">
        <w:rPr>
          <w:rFonts w:cs="Segoe UI"/>
          <w:color w:val="0F0F0F"/>
          <w:lang w:val="pl-PL"/>
        </w:rPr>
        <w:t xml:space="preserve"> współpracy i rozwiązywania problemów. </w:t>
      </w:r>
      <w:r w:rsidR="00F747FB" w:rsidRPr="2C960B07">
        <w:rPr>
          <w:rFonts w:cstheme="minorBidi"/>
          <w:lang w:val="pl-PL"/>
        </w:rPr>
        <w:t>Zajęcia inspirują dzieci i młodzież do zainteresowania się nauką</w:t>
      </w:r>
      <w:r w:rsidR="006E64D7">
        <w:rPr>
          <w:rFonts w:cstheme="minorBidi"/>
          <w:lang w:val="pl-PL"/>
        </w:rPr>
        <w:t>, a</w:t>
      </w:r>
      <w:r w:rsidR="00F747FB" w:rsidRPr="2C960B07">
        <w:rPr>
          <w:rFonts w:cstheme="minorBidi"/>
          <w:lang w:val="pl-PL"/>
        </w:rPr>
        <w:t xml:space="preserve"> także</w:t>
      </w:r>
      <w:r w:rsidR="4237270B" w:rsidRPr="2C960B07">
        <w:rPr>
          <w:rFonts w:cstheme="minorBidi"/>
          <w:lang w:val="pl-PL"/>
        </w:rPr>
        <w:t xml:space="preserve"> poprzez możliwość samodzielnego eksperymentowania,</w:t>
      </w:r>
      <w:r w:rsidR="00F747FB" w:rsidRPr="2C960B07">
        <w:rPr>
          <w:rFonts w:cstheme="minorBidi"/>
          <w:lang w:val="pl-PL"/>
        </w:rPr>
        <w:t xml:space="preserve"> zachęcają je do odkrywania fascynującego świata wokół</w:t>
      </w:r>
      <w:r w:rsidR="569BB9CC" w:rsidRPr="2C960B07">
        <w:rPr>
          <w:rFonts w:cstheme="minorBidi"/>
          <w:lang w:val="pl-PL"/>
        </w:rPr>
        <w:t>.</w:t>
      </w:r>
      <w:r w:rsidR="003C5DEA">
        <w:rPr>
          <w:rFonts w:cstheme="minorBidi"/>
          <w:lang w:val="pl-PL"/>
        </w:rPr>
        <w:t xml:space="preserve"> </w:t>
      </w:r>
    </w:p>
    <w:p w14:paraId="3A53985C" w14:textId="7DE3C064" w:rsidR="00343BA1" w:rsidRDefault="00343BA1" w:rsidP="2089608C">
      <w:pPr>
        <w:tabs>
          <w:tab w:val="left" w:pos="771"/>
        </w:tabs>
        <w:spacing w:before="2"/>
        <w:ind w:right="152"/>
        <w:rPr>
          <w:rFonts w:cstheme="minorBidi"/>
          <w:lang w:val="pl-PL"/>
        </w:rPr>
      </w:pPr>
    </w:p>
    <w:p w14:paraId="69661B26" w14:textId="20C25514" w:rsidR="00B80DEB" w:rsidRPr="0082282B" w:rsidRDefault="00806CBA" w:rsidP="2089608C">
      <w:pPr>
        <w:rPr>
          <w:rFonts w:cs="Segoe UI"/>
          <w:lang w:val="pl-PL"/>
        </w:rPr>
      </w:pPr>
      <w:r w:rsidRPr="2C960B07">
        <w:rPr>
          <w:rFonts w:cs="Segoe UI"/>
          <w:i/>
          <w:iCs/>
          <w:color w:val="000000"/>
          <w:shd w:val="clear" w:color="auto" w:fill="FFFFFF"/>
          <w:lang w:val="pl-PL"/>
        </w:rPr>
        <w:t xml:space="preserve">- </w:t>
      </w:r>
      <w:r w:rsidR="00E17C79">
        <w:rPr>
          <w:rFonts w:cs="Segoe UI"/>
          <w:i/>
          <w:iCs/>
          <w:color w:val="000000"/>
          <w:shd w:val="clear" w:color="auto" w:fill="FFFFFF"/>
          <w:lang w:val="pl-PL"/>
        </w:rPr>
        <w:t xml:space="preserve">Wiemy, jak istotne w procesie edukacji jest myślenie, a nie tylko zapamiętywanie, i mocno kibicujemy koncepcji, że uczyć się to znaczy doświadczać i eksperymentować. Tak się rodzą innowacje. Chcemy wspierać dzieci w tym obszarze, dlatego realizujemy projekt Świata Młodych Badaczy, szczególnie w mniejszych miejscowościach, gdzie dostęp do tego typu wiedzy nie jest wcale czymś oczywistym. Patrząc na efekty projektu, czujemy, że mamy tu realny, pozytywny wpływ </w:t>
      </w:r>
      <w:r w:rsidR="00B80DEB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 xml:space="preserve">- </w:t>
      </w:r>
      <w:r w:rsidR="00B80DEB" w:rsidRPr="2089608C">
        <w:rPr>
          <w:rFonts w:cs="Segoe UI"/>
          <w:lang w:val="pl-PL"/>
        </w:rPr>
        <w:t xml:space="preserve">podkreśla </w:t>
      </w:r>
      <w:r w:rsidR="00B80DEB" w:rsidRPr="2089608C">
        <w:rPr>
          <w:rFonts w:cs="Segoe UI"/>
          <w:b/>
          <w:bCs/>
          <w:lang w:val="pl-PL"/>
        </w:rPr>
        <w:t xml:space="preserve">Dorota </w:t>
      </w:r>
      <w:r w:rsidR="00B80DEB" w:rsidRPr="00E17C79">
        <w:rPr>
          <w:rFonts w:cs="Segoe UI"/>
          <w:b/>
          <w:bCs/>
          <w:lang w:val="pl-PL"/>
        </w:rPr>
        <w:t xml:space="preserve">Strosznajder, </w:t>
      </w:r>
      <w:r w:rsidR="00990835" w:rsidRPr="0082282B">
        <w:rPr>
          <w:rFonts w:cs="Segoe UI"/>
          <w:shd w:val="clear" w:color="auto" w:fill="FFFFFF"/>
          <w:lang w:val="pl-PL"/>
        </w:rPr>
        <w:t>Dyrektor Działu Komunikacji Korporacyjnej oraz Pełnomocnik ds. odpowiedzialności społecznej Henkel Polska</w:t>
      </w:r>
      <w:r w:rsidR="00B80DEB" w:rsidRPr="0082282B">
        <w:rPr>
          <w:rFonts w:cs="Segoe UI"/>
          <w:lang w:val="pl-PL"/>
        </w:rPr>
        <w:t>,</w:t>
      </w:r>
      <w:r w:rsidR="00B80DEB" w:rsidRPr="0082282B">
        <w:rPr>
          <w:rFonts w:cs="Segoe UI"/>
          <w:b/>
          <w:bCs/>
          <w:lang w:val="pl-PL"/>
        </w:rPr>
        <w:t xml:space="preserve"> </w:t>
      </w:r>
      <w:r w:rsidR="00B80DEB" w:rsidRPr="0082282B">
        <w:rPr>
          <w:rFonts w:cs="Segoe UI"/>
          <w:lang w:val="pl-PL"/>
        </w:rPr>
        <w:t>koordynatorka projektu z ramienia Henkel Polska.</w:t>
      </w:r>
    </w:p>
    <w:p w14:paraId="44CAC671" w14:textId="0D2C61C4" w:rsidR="00B80DEB" w:rsidRDefault="00B80DEB" w:rsidP="00901A63">
      <w:pPr>
        <w:rPr>
          <w:rFonts w:cs="Segoe UI"/>
          <w:i/>
          <w:iCs/>
          <w:color w:val="000000"/>
          <w:shd w:val="clear" w:color="auto" w:fill="FFFFFF"/>
          <w:lang w:val="pl-PL"/>
        </w:rPr>
      </w:pPr>
    </w:p>
    <w:p w14:paraId="0C248CA4" w14:textId="37B9EF6F" w:rsidR="006A60DB" w:rsidRDefault="00990835" w:rsidP="006A60DB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 xml:space="preserve">Popularność </w:t>
      </w:r>
      <w:r w:rsidR="006A60DB">
        <w:rPr>
          <w:rFonts w:cs="Segoe UI"/>
          <w:b/>
          <w:bCs/>
          <w:lang w:val="pl-PL"/>
        </w:rPr>
        <w:t>projektu w społecznościach lokalnych</w:t>
      </w:r>
    </w:p>
    <w:p w14:paraId="71342CB8" w14:textId="77777777" w:rsidR="006A60DB" w:rsidRDefault="006A60DB" w:rsidP="006A60DB">
      <w:pPr>
        <w:rPr>
          <w:rFonts w:cs="Segoe UI"/>
          <w:b/>
          <w:bCs/>
          <w:lang w:val="pl-PL"/>
        </w:rPr>
      </w:pPr>
    </w:p>
    <w:p w14:paraId="79A47112" w14:textId="7A86A7C2" w:rsidR="006A60DB" w:rsidRDefault="006A60DB" w:rsidP="2089608C">
      <w:pPr>
        <w:rPr>
          <w:rFonts w:cs="Segoe UI"/>
          <w:lang w:val="pl-PL"/>
        </w:rPr>
      </w:pPr>
      <w:r w:rsidRPr="2089608C">
        <w:rPr>
          <w:rFonts w:cs="Segoe UI"/>
          <w:lang w:val="pl-PL"/>
        </w:rPr>
        <w:t>Projekt wpisał się</w:t>
      </w:r>
      <w:r w:rsidRPr="2089608C">
        <w:rPr>
          <w:rFonts w:cs="Segoe UI"/>
          <w:b/>
          <w:bCs/>
          <w:lang w:val="pl-PL"/>
        </w:rPr>
        <w:t xml:space="preserve"> </w:t>
      </w:r>
      <w:r w:rsidRPr="2089608C">
        <w:rPr>
          <w:rFonts w:cs="Segoe UI"/>
          <w:lang w:val="pl-PL"/>
        </w:rPr>
        <w:t xml:space="preserve">niejako na stałe w program roku szkolnego wielu placówek w </w:t>
      </w:r>
      <w:r w:rsidRPr="00E17C79">
        <w:rPr>
          <w:rFonts w:cs="Segoe UI"/>
          <w:lang w:val="pl-PL"/>
        </w:rPr>
        <w:t xml:space="preserve">miejscowościach zlokalizowanych wokół </w:t>
      </w:r>
      <w:r w:rsidR="00E17C79">
        <w:rPr>
          <w:rFonts w:cs="Segoe UI"/>
          <w:lang w:val="pl-PL"/>
        </w:rPr>
        <w:t>siedzib</w:t>
      </w:r>
      <w:r w:rsidR="00990835" w:rsidRPr="2089608C">
        <w:rPr>
          <w:rFonts w:cs="Segoe UI"/>
          <w:lang w:val="pl-PL"/>
        </w:rPr>
        <w:t xml:space="preserve"> </w:t>
      </w:r>
      <w:r w:rsidRPr="2089608C">
        <w:rPr>
          <w:rFonts w:cs="Segoe UI"/>
          <w:lang w:val="pl-PL"/>
        </w:rPr>
        <w:t>Henkla w Polsce</w:t>
      </w:r>
      <w:r w:rsidR="00990835">
        <w:rPr>
          <w:rFonts w:cs="Segoe UI"/>
          <w:lang w:val="pl-PL"/>
        </w:rPr>
        <w:t>:</w:t>
      </w:r>
      <w:r w:rsidRPr="2089608C">
        <w:rPr>
          <w:rFonts w:cs="Segoe UI"/>
          <w:lang w:val="pl-PL"/>
        </w:rPr>
        <w:t xml:space="preserve"> w Dzierżoniowie, Stąporkowie, Raciborzu </w:t>
      </w:r>
      <w:r w:rsidR="00990835">
        <w:rPr>
          <w:rFonts w:cs="Segoe UI"/>
          <w:lang w:val="pl-PL"/>
        </w:rPr>
        <w:t xml:space="preserve">i </w:t>
      </w:r>
      <w:r w:rsidRPr="2089608C">
        <w:rPr>
          <w:rFonts w:cs="Segoe UI"/>
          <w:lang w:val="pl-PL"/>
        </w:rPr>
        <w:t xml:space="preserve">Warszawie. </w:t>
      </w:r>
      <w:r w:rsidR="00990835">
        <w:rPr>
          <w:rFonts w:cs="Segoe UI"/>
          <w:lang w:val="pl-PL"/>
        </w:rPr>
        <w:t>Od roku 2016 w</w:t>
      </w:r>
      <w:r w:rsidRPr="2089608C">
        <w:rPr>
          <w:rFonts w:cs="Segoe UI"/>
          <w:lang w:val="pl-PL"/>
        </w:rPr>
        <w:t xml:space="preserve"> warsztatach Świata Młodych Badaczy wzięło udział </w:t>
      </w:r>
      <w:r w:rsidR="7DAAA378" w:rsidRPr="2089608C">
        <w:rPr>
          <w:rFonts w:cs="Segoe UI"/>
          <w:lang w:val="pl-PL"/>
        </w:rPr>
        <w:t xml:space="preserve"> </w:t>
      </w:r>
      <w:r w:rsidR="008C20F8">
        <w:rPr>
          <w:rFonts w:cs="Segoe UI"/>
          <w:lang w:val="pl-PL"/>
        </w:rPr>
        <w:t xml:space="preserve">blisko </w:t>
      </w:r>
      <w:r w:rsidRPr="2089608C">
        <w:rPr>
          <w:rFonts w:cs="Segoe UI"/>
          <w:lang w:val="pl-PL"/>
        </w:rPr>
        <w:t xml:space="preserve">9 100 dzieci. Zasięg tej inicjatywy z roku na rok rośnie, jest ona doceniana zarówno przez społeczności lokalne, nauczycieli, szkoły, rodziców, jak również od wielu lat także przez </w:t>
      </w:r>
      <w:hyperlink r:id="rId14">
        <w:r w:rsidRPr="2089608C">
          <w:rPr>
            <w:rStyle w:val="Hipercze"/>
            <w:rFonts w:cs="Segoe UI"/>
            <w:sz w:val="22"/>
            <w:szCs w:val="22"/>
            <w:lang w:val="pl-PL"/>
          </w:rPr>
          <w:t>Forum Odpowiedzialnego Biznesu</w:t>
        </w:r>
      </w:hyperlink>
      <w:r w:rsidRPr="2089608C">
        <w:rPr>
          <w:rFonts w:cs="Segoe UI"/>
          <w:lang w:val="pl-PL"/>
        </w:rPr>
        <w:t>.</w:t>
      </w:r>
    </w:p>
    <w:p w14:paraId="46B54EF5" w14:textId="77777777" w:rsidR="006A60DB" w:rsidRDefault="006A60DB" w:rsidP="006A60DB">
      <w:pPr>
        <w:rPr>
          <w:rFonts w:cs="Segoe UI"/>
          <w:iCs/>
          <w:szCs w:val="22"/>
          <w:lang w:val="pl-PL"/>
        </w:rPr>
      </w:pPr>
    </w:p>
    <w:p w14:paraId="3492C4D6" w14:textId="77777777" w:rsidR="006A60DB" w:rsidRPr="00E36826" w:rsidRDefault="006A60DB" w:rsidP="006A60DB">
      <w:pPr>
        <w:pStyle w:val="Standard12pt"/>
        <w:spacing w:after="120" w:line="276" w:lineRule="auto"/>
        <w:rPr>
          <w:rFonts w:cs="Segoe UI"/>
          <w:iCs/>
          <w:sz w:val="22"/>
          <w:szCs w:val="22"/>
          <w:highlight w:val="yellow"/>
          <w:lang w:val="pl-PL"/>
        </w:rPr>
      </w:pPr>
    </w:p>
    <w:p w14:paraId="7D9624F9" w14:textId="13A0D9C3" w:rsidR="006A60DB" w:rsidRDefault="006A60DB" w:rsidP="006A60DB">
      <w:pPr>
        <w:tabs>
          <w:tab w:val="left" w:pos="771"/>
        </w:tabs>
        <w:spacing w:before="2"/>
        <w:ind w:right="152"/>
        <w:rPr>
          <w:rFonts w:cs="Segoe UI"/>
          <w:b/>
          <w:bCs/>
          <w:szCs w:val="22"/>
          <w:lang w:val="pl-PL"/>
        </w:rPr>
      </w:pPr>
      <w:r w:rsidRPr="00E36826">
        <w:rPr>
          <w:rFonts w:cs="Segoe UI"/>
          <w:b/>
          <w:bCs/>
          <w:szCs w:val="22"/>
          <w:lang w:val="pl-PL"/>
        </w:rPr>
        <w:t>Świat Młodych Badaczy</w:t>
      </w:r>
      <w:r w:rsidR="00A3386F">
        <w:rPr>
          <w:rFonts w:cs="Segoe UI"/>
          <w:b/>
          <w:bCs/>
          <w:szCs w:val="22"/>
          <w:lang w:val="pl-PL"/>
        </w:rPr>
        <w:t xml:space="preserve"> dla rodziców</w:t>
      </w:r>
    </w:p>
    <w:p w14:paraId="48867055" w14:textId="77777777" w:rsidR="006E64D7" w:rsidRPr="00E36826" w:rsidRDefault="006E64D7" w:rsidP="006A60DB">
      <w:pPr>
        <w:tabs>
          <w:tab w:val="left" w:pos="771"/>
        </w:tabs>
        <w:spacing w:before="2"/>
        <w:ind w:right="152"/>
        <w:rPr>
          <w:rFonts w:cs="Segoe UI"/>
          <w:b/>
          <w:bCs/>
          <w:szCs w:val="22"/>
          <w:lang w:val="pl-PL"/>
        </w:rPr>
      </w:pPr>
    </w:p>
    <w:p w14:paraId="2B523769" w14:textId="728F6809" w:rsidR="006A60DB" w:rsidRPr="00DE5295" w:rsidRDefault="008234D5" w:rsidP="00DE5295">
      <w:pPr>
        <w:pStyle w:val="Standard12pt"/>
        <w:tabs>
          <w:tab w:val="left" w:pos="771"/>
        </w:tabs>
        <w:spacing w:before="2" w:after="120" w:line="276" w:lineRule="auto"/>
        <w:ind w:right="152"/>
        <w:rPr>
          <w:rFonts w:cs="Segoe UI"/>
          <w:color w:val="000000" w:themeColor="text1"/>
          <w:szCs w:val="22"/>
          <w:highlight w:val="yellow"/>
          <w:lang w:val="pl-PL"/>
        </w:rPr>
      </w:pPr>
      <w:r>
        <w:rPr>
          <w:rFonts w:cs="Segoe UI"/>
          <w:sz w:val="22"/>
          <w:szCs w:val="22"/>
          <w:lang w:val="pl-PL"/>
        </w:rPr>
        <w:t>Warsztatom towarzyszy</w:t>
      </w:r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r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strona </w:t>
      </w:r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>internetow</w:t>
      </w:r>
      <w:r>
        <w:rPr>
          <w:rStyle w:val="Headline"/>
          <w:rFonts w:cs="Segoe UI"/>
          <w:b w:val="0"/>
          <w:bCs w:val="0"/>
          <w:sz w:val="22"/>
          <w:szCs w:val="22"/>
          <w:lang w:val="pl-PL"/>
        </w:rPr>
        <w:t>a</w:t>
      </w:r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hyperlink r:id="rId15">
        <w:r w:rsidR="006A60DB" w:rsidRPr="2089608C">
          <w:rPr>
            <w:rStyle w:val="Hipercze"/>
            <w:rFonts w:cs="Segoe UI"/>
            <w:sz w:val="22"/>
            <w:szCs w:val="22"/>
            <w:lang w:val="pl-PL"/>
          </w:rPr>
          <w:t>https://www.henkel-swiatmlodychbadaczy.pl</w:t>
        </w:r>
      </w:hyperlink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>.</w:t>
      </w:r>
      <w:r w:rsidR="006A60DB" w:rsidRPr="2089608C">
        <w:rPr>
          <w:rStyle w:val="Headline"/>
          <w:rFonts w:cs="Segoe UI"/>
          <w:sz w:val="22"/>
          <w:szCs w:val="22"/>
          <w:lang w:val="pl-PL"/>
        </w:rPr>
        <w:t xml:space="preserve"> </w:t>
      </w:r>
      <w:r w:rsidR="00A3386F" w:rsidRPr="00387D48">
        <w:rPr>
          <w:rStyle w:val="Headline"/>
          <w:rFonts w:cs="Segoe UI"/>
          <w:b w:val="0"/>
          <w:bCs w:val="0"/>
          <w:sz w:val="22"/>
          <w:szCs w:val="22"/>
          <w:lang w:val="pl-PL"/>
        </w:rPr>
        <w:t>W ubiegłym roku wzbogacona o sekcj</w:t>
      </w:r>
      <w:r w:rsidR="007C078B" w:rsidRPr="00387D48">
        <w:rPr>
          <w:rStyle w:val="Headline"/>
          <w:rFonts w:cs="Segoe UI"/>
          <w:b w:val="0"/>
          <w:bCs w:val="0"/>
          <w:sz w:val="22"/>
          <w:szCs w:val="22"/>
          <w:lang w:val="pl-PL"/>
        </w:rPr>
        <w:t>ę</w:t>
      </w:r>
      <w:r w:rsidR="00A3386F" w:rsidRPr="00387D48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r w:rsidR="00A3386F" w:rsidRPr="00387D48"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  <w:t>Dla rodziców</w:t>
      </w:r>
      <w:r w:rsidR="006A60DB" w:rsidRPr="2089608C">
        <w:rPr>
          <w:rFonts w:cs="Segoe UI"/>
          <w:sz w:val="22"/>
          <w:szCs w:val="22"/>
          <w:lang w:val="pl-PL"/>
        </w:rPr>
        <w:t xml:space="preserve">, która zachęca do wspólnego </w:t>
      </w:r>
      <w:r>
        <w:rPr>
          <w:rFonts w:cs="Segoe UI"/>
          <w:sz w:val="22"/>
          <w:szCs w:val="22"/>
          <w:lang w:val="pl-PL"/>
        </w:rPr>
        <w:t xml:space="preserve">spędzania czasu i </w:t>
      </w:r>
      <w:r w:rsidR="006A60DB" w:rsidRPr="2089608C">
        <w:rPr>
          <w:rFonts w:cs="Segoe UI"/>
          <w:sz w:val="22"/>
          <w:szCs w:val="22"/>
          <w:lang w:val="pl-PL"/>
        </w:rPr>
        <w:t>eksperymentowania</w:t>
      </w:r>
      <w:r>
        <w:rPr>
          <w:rFonts w:cs="Segoe UI"/>
          <w:sz w:val="22"/>
          <w:szCs w:val="22"/>
          <w:lang w:val="pl-PL"/>
        </w:rPr>
        <w:t xml:space="preserve"> z dziećmi</w:t>
      </w:r>
      <w:r w:rsidR="006A60DB" w:rsidRPr="2089608C">
        <w:rPr>
          <w:rFonts w:cs="Segoe UI"/>
          <w:sz w:val="22"/>
          <w:szCs w:val="22"/>
          <w:lang w:val="pl-PL"/>
        </w:rPr>
        <w:t xml:space="preserve">. Na specjalnie przygotowanej </w:t>
      </w:r>
      <w:hyperlink r:id="rId16">
        <w:r w:rsidR="006A60DB" w:rsidRPr="007865FB">
          <w:rPr>
            <w:rStyle w:val="Hipercze"/>
            <w:rFonts w:cs="Segoe UI"/>
            <w:sz w:val="22"/>
            <w:szCs w:val="22"/>
            <w:lang w:val="pl-PL"/>
          </w:rPr>
          <w:t>stronie internetowej</w:t>
        </w:r>
      </w:hyperlink>
      <w:r w:rsidR="006A60DB" w:rsidRPr="007865FB">
        <w:rPr>
          <w:rFonts w:cs="Segoe UI"/>
          <w:sz w:val="22"/>
          <w:szCs w:val="22"/>
          <w:lang w:val="pl-PL"/>
        </w:rPr>
        <w:t xml:space="preserve"> firmy Henkel rodzice znajdą bezpłatny dostęp do</w:t>
      </w:r>
      <w:r w:rsidR="008C20F8">
        <w:rPr>
          <w:rFonts w:cs="Segoe UI"/>
          <w:sz w:val="22"/>
          <w:szCs w:val="22"/>
          <w:lang w:val="pl-PL"/>
        </w:rPr>
        <w:t xml:space="preserve"> wyjątkowych</w:t>
      </w:r>
      <w:r w:rsidR="006A60DB" w:rsidRPr="007865FB">
        <w:rPr>
          <w:rFonts w:cs="Segoe UI"/>
          <w:sz w:val="22"/>
          <w:szCs w:val="22"/>
          <w:lang w:val="pl-PL"/>
        </w:rPr>
        <w:t xml:space="preserve"> pomysłów na </w:t>
      </w:r>
      <w:r w:rsidR="001E73DD">
        <w:rPr>
          <w:rFonts w:cs="Segoe UI"/>
          <w:sz w:val="22"/>
          <w:szCs w:val="22"/>
          <w:lang w:val="pl-PL"/>
        </w:rPr>
        <w:t xml:space="preserve">ciekawe </w:t>
      </w:r>
      <w:r w:rsidR="006A60DB" w:rsidRPr="007865FB">
        <w:rPr>
          <w:rFonts w:cs="Segoe UI"/>
          <w:sz w:val="22"/>
          <w:szCs w:val="22"/>
          <w:lang w:val="pl-PL"/>
        </w:rPr>
        <w:t>doświadczenia, które można łatwo przeprowadzić w warunkach domowych. Każd</w:t>
      </w:r>
      <w:r w:rsidR="00F747FB">
        <w:rPr>
          <w:rFonts w:cs="Segoe UI"/>
          <w:sz w:val="22"/>
          <w:szCs w:val="22"/>
          <w:lang w:val="pl-PL"/>
        </w:rPr>
        <w:t>y</w:t>
      </w:r>
      <w:r w:rsidR="006A60DB" w:rsidRPr="007865FB">
        <w:rPr>
          <w:rFonts w:cs="Segoe UI"/>
          <w:sz w:val="22"/>
          <w:szCs w:val="22"/>
          <w:lang w:val="pl-PL"/>
        </w:rPr>
        <w:t xml:space="preserve"> </w:t>
      </w:r>
      <w:r w:rsidR="007865FB" w:rsidRPr="007865FB">
        <w:rPr>
          <w:rFonts w:cs="Segoe UI"/>
          <w:sz w:val="22"/>
          <w:szCs w:val="22"/>
          <w:lang w:val="pl-PL"/>
        </w:rPr>
        <w:lastRenderedPageBreak/>
        <w:t xml:space="preserve">eksperyment </w:t>
      </w:r>
      <w:r w:rsidR="006A60DB" w:rsidRPr="007865FB">
        <w:rPr>
          <w:rFonts w:cs="Segoe UI"/>
          <w:sz w:val="22"/>
          <w:szCs w:val="22"/>
          <w:lang w:val="pl-PL"/>
        </w:rPr>
        <w:t xml:space="preserve">jest opatrzony instrukcjami, umożliwiającymi </w:t>
      </w:r>
      <w:r w:rsidR="008C20F8">
        <w:rPr>
          <w:rFonts w:cs="Segoe UI"/>
          <w:sz w:val="22"/>
          <w:szCs w:val="22"/>
          <w:lang w:val="pl-PL"/>
        </w:rPr>
        <w:t>sprawne</w:t>
      </w:r>
      <w:r w:rsidR="008C20F8" w:rsidRPr="007865FB">
        <w:rPr>
          <w:rFonts w:cs="Segoe UI"/>
          <w:sz w:val="22"/>
          <w:szCs w:val="22"/>
          <w:lang w:val="pl-PL"/>
        </w:rPr>
        <w:t xml:space="preserve"> </w:t>
      </w:r>
      <w:r w:rsidR="006A60DB" w:rsidRPr="007865FB">
        <w:rPr>
          <w:rFonts w:cs="Segoe UI"/>
          <w:sz w:val="22"/>
          <w:szCs w:val="22"/>
          <w:lang w:val="pl-PL"/>
        </w:rPr>
        <w:t xml:space="preserve">i bezpieczne przeprowadzenie </w:t>
      </w:r>
      <w:r w:rsidR="007865FB" w:rsidRPr="007865FB">
        <w:rPr>
          <w:rFonts w:cs="Segoe UI"/>
          <w:sz w:val="22"/>
          <w:szCs w:val="22"/>
          <w:lang w:val="pl-PL"/>
        </w:rPr>
        <w:t>do</w:t>
      </w:r>
      <w:r w:rsidR="00F747FB">
        <w:rPr>
          <w:rFonts w:cs="Segoe UI"/>
          <w:sz w:val="22"/>
          <w:szCs w:val="22"/>
          <w:lang w:val="pl-PL"/>
        </w:rPr>
        <w:t>ś</w:t>
      </w:r>
      <w:r w:rsidR="007865FB" w:rsidRPr="007865FB">
        <w:rPr>
          <w:rFonts w:cs="Segoe UI"/>
          <w:sz w:val="22"/>
          <w:szCs w:val="22"/>
          <w:lang w:val="pl-PL"/>
        </w:rPr>
        <w:t>wiadczenia</w:t>
      </w:r>
      <w:r w:rsidR="006A60DB" w:rsidRPr="007865FB">
        <w:rPr>
          <w:rFonts w:cs="Segoe UI"/>
          <w:sz w:val="22"/>
          <w:szCs w:val="22"/>
          <w:lang w:val="pl-PL"/>
        </w:rPr>
        <w:t>.</w:t>
      </w:r>
      <w:r w:rsidR="007865FB" w:rsidRPr="007865FB">
        <w:rPr>
          <w:rFonts w:cs="Segoe UI"/>
          <w:sz w:val="22"/>
          <w:szCs w:val="22"/>
          <w:lang w:val="pl-PL"/>
        </w:rPr>
        <w:t xml:space="preserve"> </w:t>
      </w:r>
      <w:r w:rsidR="007865FB" w:rsidRPr="00E17C79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>Jak wytworzyć klej ze skrobi? Jak zrobić tajnopis? Jaką powierzchnię ma skóra? Wszystko to można teraz po prostu sprawdzić</w:t>
      </w:r>
      <w:r w:rsidR="008C20F8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>,</w:t>
      </w:r>
      <w:r w:rsidR="007865FB" w:rsidRPr="00E17C79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 xml:space="preserve"> doskonale się przy tym bawiąc!</w:t>
      </w:r>
    </w:p>
    <w:p w14:paraId="7F933B46" w14:textId="77777777" w:rsidR="005855C9" w:rsidRPr="00E36826" w:rsidRDefault="005855C9" w:rsidP="005855C9">
      <w:pPr>
        <w:tabs>
          <w:tab w:val="left" w:pos="771"/>
        </w:tabs>
        <w:spacing w:before="2"/>
        <w:ind w:right="152"/>
        <w:rPr>
          <w:rFonts w:cs="Segoe UI"/>
          <w:szCs w:val="22"/>
          <w:lang w:val="pl-PL"/>
        </w:rPr>
      </w:pPr>
    </w:p>
    <w:p w14:paraId="4E55EEA8" w14:textId="77777777" w:rsidR="005855C9" w:rsidRPr="00E36826" w:rsidRDefault="005855C9" w:rsidP="005855C9">
      <w:pPr>
        <w:pStyle w:val="Topline"/>
        <w:spacing w:before="0" w:after="0" w:line="240" w:lineRule="auto"/>
        <w:rPr>
          <w:b/>
          <w:bCs/>
          <w:iCs/>
          <w:lang w:val="pl-PL"/>
        </w:rPr>
      </w:pPr>
      <w:r w:rsidRPr="00E36826">
        <w:rPr>
          <w:b/>
          <w:bCs/>
          <w:iCs/>
          <w:lang w:val="pl-PL"/>
        </w:rPr>
        <w:t>Partner projektu LeoLAB</w:t>
      </w:r>
    </w:p>
    <w:p w14:paraId="51B1712E" w14:textId="77777777" w:rsidR="005855C9" w:rsidRPr="00E36826" w:rsidRDefault="005855C9" w:rsidP="005855C9">
      <w:pPr>
        <w:pStyle w:val="Topline"/>
        <w:spacing w:before="0" w:after="0" w:line="240" w:lineRule="auto"/>
        <w:rPr>
          <w:i/>
          <w:iCs/>
          <w:lang w:val="pl-PL"/>
        </w:rPr>
      </w:pPr>
    </w:p>
    <w:p w14:paraId="1F4FDCDC" w14:textId="423E50ED" w:rsidR="005855C9" w:rsidRPr="00E36826" w:rsidRDefault="007865FB" w:rsidP="0082282B">
      <w:pPr>
        <w:rPr>
          <w:rFonts w:cs="Segoe UI"/>
          <w:lang w:val="pl-PL"/>
        </w:rPr>
      </w:pPr>
      <w:r>
        <w:rPr>
          <w:rFonts w:cs="Segoe UI"/>
          <w:lang w:val="pl-PL"/>
        </w:rPr>
        <w:t>Warszaty Świata Młodych Badaczy</w:t>
      </w:r>
      <w:r w:rsidR="005855C9" w:rsidRPr="2089608C">
        <w:rPr>
          <w:rFonts w:cs="Segoe UI"/>
          <w:lang w:val="pl-PL"/>
        </w:rPr>
        <w:t xml:space="preserve"> prowadzone są przez partnera programu</w:t>
      </w:r>
      <w:r w:rsidR="7AF46DDB" w:rsidRPr="2089608C">
        <w:rPr>
          <w:rFonts w:cs="Segoe UI"/>
          <w:lang w:val="pl-PL"/>
        </w:rPr>
        <w:t>,</w:t>
      </w:r>
      <w:r w:rsidR="005855C9" w:rsidRPr="2089608C">
        <w:rPr>
          <w:rFonts w:cs="Segoe UI"/>
          <w:lang w:val="pl-PL"/>
        </w:rPr>
        <w:t xml:space="preserve"> firmę</w:t>
      </w:r>
      <w:r w:rsidR="005D7D2A" w:rsidRPr="2089608C">
        <w:rPr>
          <w:rFonts w:cs="Segoe UI"/>
          <w:lang w:val="pl-PL"/>
        </w:rPr>
        <w:t xml:space="preserve"> LeoLAB</w:t>
      </w:r>
      <w:r w:rsidR="007F1D3F" w:rsidRPr="2089608C">
        <w:rPr>
          <w:rFonts w:cs="Segoe UI"/>
          <w:lang w:val="pl-PL"/>
        </w:rPr>
        <w:t>,</w:t>
      </w:r>
      <w:r w:rsidR="005855C9" w:rsidRPr="2089608C">
        <w:rPr>
          <w:rFonts w:cs="Segoe UI"/>
          <w:lang w:val="pl-PL"/>
        </w:rPr>
        <w:t xml:space="preserve"> która działa w branży animacyjno-edukacyjnej, a podczas zajęć przybliża młodym ludziom nauki ścisłe dzięki praktycznym doświadczeniom. </w:t>
      </w:r>
    </w:p>
    <w:p w14:paraId="55D8B405" w14:textId="77777777" w:rsidR="005855C9" w:rsidRPr="00E36826" w:rsidRDefault="005855C9" w:rsidP="0082282B">
      <w:pPr>
        <w:rPr>
          <w:rFonts w:cs="Segoe UI"/>
          <w:szCs w:val="22"/>
          <w:lang w:val="pl-PL"/>
        </w:rPr>
      </w:pPr>
    </w:p>
    <w:p w14:paraId="757F0452" w14:textId="428CFF3E" w:rsidR="005855C9" w:rsidRPr="00E36826" w:rsidRDefault="005855C9" w:rsidP="0082282B">
      <w:pPr>
        <w:ind w:right="13"/>
        <w:rPr>
          <w:rFonts w:cs="Segoe UI"/>
          <w:b/>
          <w:bCs/>
          <w:szCs w:val="22"/>
          <w:lang w:val="pl-PL"/>
        </w:rPr>
      </w:pPr>
      <w:r w:rsidRPr="00E36826">
        <w:rPr>
          <w:rFonts w:cs="Segoe UI"/>
          <w:szCs w:val="22"/>
          <w:lang w:val="pl-PL"/>
        </w:rPr>
        <w:t xml:space="preserve">– </w:t>
      </w:r>
      <w:r w:rsidR="00A94297" w:rsidRPr="00E36826">
        <w:rPr>
          <w:rFonts w:cs="Segoe UI"/>
          <w:i/>
          <w:iCs/>
          <w:szCs w:val="22"/>
          <w:lang w:val="pl-PL"/>
        </w:rPr>
        <w:t>Nie istnieje skuteczniejszy sposób na naukę niż poprzez praktykę i zabawę. To recepta na zachęcenie najmłodszych do poszerzania swojej wiedzy oraz odkrywania tajemnic otaczającego nas świata. Zaangażowanie dzieci</w:t>
      </w:r>
      <w:r w:rsidR="002F69AD" w:rsidRPr="00E36826">
        <w:rPr>
          <w:rFonts w:cs="Segoe UI"/>
          <w:i/>
          <w:iCs/>
          <w:szCs w:val="22"/>
          <w:lang w:val="pl-PL"/>
        </w:rPr>
        <w:t xml:space="preserve">, z którym spotykam się na </w:t>
      </w:r>
      <w:r w:rsidR="00A94297" w:rsidRPr="00E36826">
        <w:rPr>
          <w:rFonts w:cs="Segoe UI"/>
          <w:i/>
          <w:iCs/>
          <w:szCs w:val="22"/>
          <w:lang w:val="pl-PL"/>
        </w:rPr>
        <w:t>każdym warsztacie</w:t>
      </w:r>
      <w:r w:rsidR="007F1D3F">
        <w:rPr>
          <w:rFonts w:cs="Segoe UI"/>
          <w:i/>
          <w:iCs/>
          <w:szCs w:val="22"/>
          <w:lang w:val="pl-PL"/>
        </w:rPr>
        <w:t>,</w:t>
      </w:r>
      <w:r w:rsidR="00A94297" w:rsidRPr="00E36826">
        <w:rPr>
          <w:rFonts w:cs="Segoe UI"/>
          <w:i/>
          <w:iCs/>
          <w:szCs w:val="22"/>
          <w:lang w:val="pl-PL"/>
        </w:rPr>
        <w:t xml:space="preserve"> doskonale ilustruje tę prawdę </w:t>
      </w:r>
      <w:r w:rsidRPr="00E36826">
        <w:rPr>
          <w:rFonts w:cs="Segoe UI"/>
          <w:i/>
          <w:iCs/>
          <w:szCs w:val="22"/>
          <w:lang w:val="pl-PL"/>
        </w:rPr>
        <w:t xml:space="preserve">– </w:t>
      </w:r>
      <w:r w:rsidRPr="00F841B4">
        <w:rPr>
          <w:rFonts w:cs="Segoe UI"/>
          <w:szCs w:val="22"/>
          <w:lang w:val="pl-PL"/>
        </w:rPr>
        <w:t>mówi</w:t>
      </w:r>
      <w:r w:rsidRPr="00E36826">
        <w:rPr>
          <w:rFonts w:cs="Segoe UI"/>
          <w:b/>
          <w:bCs/>
          <w:szCs w:val="22"/>
          <w:lang w:val="pl-PL"/>
        </w:rPr>
        <w:t xml:space="preserve"> Natalia Leońska z LeoLAB.</w:t>
      </w:r>
    </w:p>
    <w:p w14:paraId="535FA99B" w14:textId="77777777" w:rsidR="00264146" w:rsidRDefault="00264146" w:rsidP="005855C9">
      <w:pPr>
        <w:rPr>
          <w:rStyle w:val="AboutandContactBody"/>
          <w:lang w:val="pl-PL"/>
        </w:rPr>
      </w:pPr>
    </w:p>
    <w:p w14:paraId="4E9A9F72" w14:textId="545D0BAD" w:rsidR="007F7CC8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02AE1A4B" w14:textId="77777777" w:rsidR="00F7261E" w:rsidRPr="00305A0E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97A6BE9" w14:textId="51473ABC" w:rsidR="4720BC86" w:rsidRDefault="4720BC86" w:rsidP="115B9FC8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444ED7A3" w14:textId="4CF7FDDD" w:rsidR="115B9FC8" w:rsidRDefault="115B9FC8" w:rsidP="115B9FC8">
      <w:pPr>
        <w:rPr>
          <w:sz w:val="18"/>
          <w:szCs w:val="18"/>
          <w:lang w:val="pl-PL"/>
        </w:rPr>
      </w:pP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233DBF84" w14:textId="50D66130" w:rsidR="00006790" w:rsidRDefault="00A44946" w:rsidP="0000679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7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43C33023" w14:textId="02941CCE" w:rsidR="00DD68AF" w:rsidRPr="002E1EEF" w:rsidRDefault="00DD68AF" w:rsidP="00A44946">
      <w:pPr>
        <w:rPr>
          <w:rStyle w:val="AboutandContactHeadline"/>
          <w:sz w:val="14"/>
          <w:szCs w:val="20"/>
          <w:lang w:val="pl-PL"/>
        </w:rPr>
      </w:pPr>
    </w:p>
    <w:p w14:paraId="436213D7" w14:textId="09F0F037" w:rsidR="00A44946" w:rsidRDefault="00A44946" w:rsidP="00A44946">
      <w:pPr>
        <w:rPr>
          <w:rStyle w:val="AboutandContactBody"/>
          <w:lang w:val="pl-PL"/>
        </w:rPr>
      </w:pPr>
    </w:p>
    <w:p w14:paraId="57EF9637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000000" w:rsidP="00A44946">
      <w:pPr>
        <w:rPr>
          <w:rStyle w:val="AboutandContactBody"/>
        </w:rPr>
      </w:pPr>
      <w:hyperlink r:id="rId18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751F9A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3335" w14:textId="77777777" w:rsidR="00751F9A" w:rsidRDefault="00751F9A">
      <w:r>
        <w:separator/>
      </w:r>
    </w:p>
  </w:endnote>
  <w:endnote w:type="continuationSeparator" w:id="0">
    <w:p w14:paraId="26F49D52" w14:textId="77777777" w:rsidR="00751F9A" w:rsidRDefault="0075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D5EF" w14:textId="77777777" w:rsidR="00751F9A" w:rsidRDefault="00751F9A">
      <w:r>
        <w:separator/>
      </w:r>
    </w:p>
  </w:footnote>
  <w:footnote w:type="continuationSeparator" w:id="0">
    <w:p w14:paraId="246794FB" w14:textId="77777777" w:rsidR="00751F9A" w:rsidRDefault="0075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964B3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1B7F7D"/>
    <w:multiLevelType w:val="hybridMultilevel"/>
    <w:tmpl w:val="5E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5"/>
  </w:num>
  <w:num w:numId="7" w16cid:durableId="72367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3E90"/>
    <w:rsid w:val="00005267"/>
    <w:rsid w:val="00006346"/>
    <w:rsid w:val="00006790"/>
    <w:rsid w:val="00015CB4"/>
    <w:rsid w:val="000171F5"/>
    <w:rsid w:val="00021C67"/>
    <w:rsid w:val="00030557"/>
    <w:rsid w:val="00030F51"/>
    <w:rsid w:val="0003472E"/>
    <w:rsid w:val="000358AA"/>
    <w:rsid w:val="00035A84"/>
    <w:rsid w:val="00040CC9"/>
    <w:rsid w:val="00046D38"/>
    <w:rsid w:val="00051E86"/>
    <w:rsid w:val="000575F9"/>
    <w:rsid w:val="0005799A"/>
    <w:rsid w:val="000618FC"/>
    <w:rsid w:val="00061D6D"/>
    <w:rsid w:val="0006344D"/>
    <w:rsid w:val="00067071"/>
    <w:rsid w:val="000722E8"/>
    <w:rsid w:val="00076095"/>
    <w:rsid w:val="00077FB5"/>
    <w:rsid w:val="00080D10"/>
    <w:rsid w:val="0008357F"/>
    <w:rsid w:val="00094547"/>
    <w:rsid w:val="000A374F"/>
    <w:rsid w:val="000A4B25"/>
    <w:rsid w:val="000B695A"/>
    <w:rsid w:val="000C1B25"/>
    <w:rsid w:val="000C210A"/>
    <w:rsid w:val="000C56DD"/>
    <w:rsid w:val="000D1672"/>
    <w:rsid w:val="000E0C03"/>
    <w:rsid w:val="000E2F62"/>
    <w:rsid w:val="000E38ED"/>
    <w:rsid w:val="000E61BD"/>
    <w:rsid w:val="000E7F24"/>
    <w:rsid w:val="000F03BE"/>
    <w:rsid w:val="000F1757"/>
    <w:rsid w:val="000F225B"/>
    <w:rsid w:val="000F7E19"/>
    <w:rsid w:val="000F7FAF"/>
    <w:rsid w:val="0010585F"/>
    <w:rsid w:val="00105975"/>
    <w:rsid w:val="001071D9"/>
    <w:rsid w:val="00111F4D"/>
    <w:rsid w:val="00112A28"/>
    <w:rsid w:val="00115230"/>
    <w:rsid w:val="00115B5F"/>
    <w:rsid w:val="001162B4"/>
    <w:rsid w:val="00122C18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3FB8"/>
    <w:rsid w:val="001577E9"/>
    <w:rsid w:val="0016138C"/>
    <w:rsid w:val="001731CE"/>
    <w:rsid w:val="00182424"/>
    <w:rsid w:val="001B7C20"/>
    <w:rsid w:val="001C0B32"/>
    <w:rsid w:val="001C1298"/>
    <w:rsid w:val="001C4BE1"/>
    <w:rsid w:val="001D7960"/>
    <w:rsid w:val="001D7ADF"/>
    <w:rsid w:val="001E0F71"/>
    <w:rsid w:val="001E6D05"/>
    <w:rsid w:val="001E73DD"/>
    <w:rsid w:val="001E759A"/>
    <w:rsid w:val="001E7C28"/>
    <w:rsid w:val="001F1BDF"/>
    <w:rsid w:val="001F7110"/>
    <w:rsid w:val="001F7E96"/>
    <w:rsid w:val="00202284"/>
    <w:rsid w:val="00206878"/>
    <w:rsid w:val="00206A7E"/>
    <w:rsid w:val="00212488"/>
    <w:rsid w:val="00220628"/>
    <w:rsid w:val="00224AF5"/>
    <w:rsid w:val="002304D2"/>
    <w:rsid w:val="00230DD6"/>
    <w:rsid w:val="00234ABD"/>
    <w:rsid w:val="00236E0E"/>
    <w:rsid w:val="00236E2A"/>
    <w:rsid w:val="00237F62"/>
    <w:rsid w:val="00241378"/>
    <w:rsid w:val="0024562B"/>
    <w:rsid w:val="0024586A"/>
    <w:rsid w:val="00256F0C"/>
    <w:rsid w:val="00262C05"/>
    <w:rsid w:val="00264146"/>
    <w:rsid w:val="00265586"/>
    <w:rsid w:val="002743D1"/>
    <w:rsid w:val="00281D14"/>
    <w:rsid w:val="00282C13"/>
    <w:rsid w:val="00283189"/>
    <w:rsid w:val="00295756"/>
    <w:rsid w:val="002A0DF7"/>
    <w:rsid w:val="002A197E"/>
    <w:rsid w:val="002A2975"/>
    <w:rsid w:val="002A60E0"/>
    <w:rsid w:val="002B690C"/>
    <w:rsid w:val="002B78D5"/>
    <w:rsid w:val="002B7FBD"/>
    <w:rsid w:val="002C1344"/>
    <w:rsid w:val="002C252E"/>
    <w:rsid w:val="002C6773"/>
    <w:rsid w:val="002D2A3D"/>
    <w:rsid w:val="002D73AD"/>
    <w:rsid w:val="002D73E5"/>
    <w:rsid w:val="002E0B17"/>
    <w:rsid w:val="002E1EEF"/>
    <w:rsid w:val="002E4FFB"/>
    <w:rsid w:val="002E536D"/>
    <w:rsid w:val="002E7DED"/>
    <w:rsid w:val="002F18B7"/>
    <w:rsid w:val="002F69AD"/>
    <w:rsid w:val="002F7E11"/>
    <w:rsid w:val="00304087"/>
    <w:rsid w:val="00305A0E"/>
    <w:rsid w:val="003076CF"/>
    <w:rsid w:val="00310ACD"/>
    <w:rsid w:val="00311140"/>
    <w:rsid w:val="00311BFD"/>
    <w:rsid w:val="0031379F"/>
    <w:rsid w:val="00320A26"/>
    <w:rsid w:val="00321344"/>
    <w:rsid w:val="00327474"/>
    <w:rsid w:val="0033451C"/>
    <w:rsid w:val="00336854"/>
    <w:rsid w:val="0034015C"/>
    <w:rsid w:val="0034049B"/>
    <w:rsid w:val="00340ADC"/>
    <w:rsid w:val="00343BA1"/>
    <w:rsid w:val="003442F4"/>
    <w:rsid w:val="0035245F"/>
    <w:rsid w:val="00353705"/>
    <w:rsid w:val="003562E8"/>
    <w:rsid w:val="0036357D"/>
    <w:rsid w:val="00363CE5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87D48"/>
    <w:rsid w:val="003911C4"/>
    <w:rsid w:val="00393887"/>
    <w:rsid w:val="00394C6B"/>
    <w:rsid w:val="003962BE"/>
    <w:rsid w:val="00397F9A"/>
    <w:rsid w:val="003A4E62"/>
    <w:rsid w:val="003B1069"/>
    <w:rsid w:val="003B390A"/>
    <w:rsid w:val="003C15DE"/>
    <w:rsid w:val="003C4EB2"/>
    <w:rsid w:val="003C5DEA"/>
    <w:rsid w:val="003C6EB8"/>
    <w:rsid w:val="003C7E6C"/>
    <w:rsid w:val="003D64CE"/>
    <w:rsid w:val="003F0855"/>
    <w:rsid w:val="003F1AF3"/>
    <w:rsid w:val="003F4227"/>
    <w:rsid w:val="003F4D8D"/>
    <w:rsid w:val="00414DC2"/>
    <w:rsid w:val="00424097"/>
    <w:rsid w:val="004313E7"/>
    <w:rsid w:val="00440ECA"/>
    <w:rsid w:val="0044495E"/>
    <w:rsid w:val="0044763B"/>
    <w:rsid w:val="004508E0"/>
    <w:rsid w:val="00451F34"/>
    <w:rsid w:val="004629B3"/>
    <w:rsid w:val="0046376E"/>
    <w:rsid w:val="0046690F"/>
    <w:rsid w:val="00466D3B"/>
    <w:rsid w:val="00472568"/>
    <w:rsid w:val="00472FEC"/>
    <w:rsid w:val="00490A03"/>
    <w:rsid w:val="00492BEF"/>
    <w:rsid w:val="00493327"/>
    <w:rsid w:val="00494DBE"/>
    <w:rsid w:val="00495CE6"/>
    <w:rsid w:val="004A323C"/>
    <w:rsid w:val="004A4BA8"/>
    <w:rsid w:val="004B06A2"/>
    <w:rsid w:val="004B4555"/>
    <w:rsid w:val="004B54E8"/>
    <w:rsid w:val="004C4FEB"/>
    <w:rsid w:val="004C6B79"/>
    <w:rsid w:val="004D059B"/>
    <w:rsid w:val="004D0765"/>
    <w:rsid w:val="004D4CB6"/>
    <w:rsid w:val="004E0870"/>
    <w:rsid w:val="004E3341"/>
    <w:rsid w:val="004F10C1"/>
    <w:rsid w:val="004F47BB"/>
    <w:rsid w:val="004F6913"/>
    <w:rsid w:val="00502E62"/>
    <w:rsid w:val="00504452"/>
    <w:rsid w:val="00506B8A"/>
    <w:rsid w:val="005100D0"/>
    <w:rsid w:val="0051322E"/>
    <w:rsid w:val="0052212B"/>
    <w:rsid w:val="00531B98"/>
    <w:rsid w:val="00534B46"/>
    <w:rsid w:val="00540358"/>
    <w:rsid w:val="00540D47"/>
    <w:rsid w:val="005464B0"/>
    <w:rsid w:val="00550864"/>
    <w:rsid w:val="00553289"/>
    <w:rsid w:val="0055390A"/>
    <w:rsid w:val="0055571E"/>
    <w:rsid w:val="00556F67"/>
    <w:rsid w:val="00567488"/>
    <w:rsid w:val="00572B3D"/>
    <w:rsid w:val="0058299B"/>
    <w:rsid w:val="005833F0"/>
    <w:rsid w:val="005855C9"/>
    <w:rsid w:val="00586CAF"/>
    <w:rsid w:val="005873E9"/>
    <w:rsid w:val="00590A54"/>
    <w:rsid w:val="00591180"/>
    <w:rsid w:val="0059193F"/>
    <w:rsid w:val="0059722C"/>
    <w:rsid w:val="00597D07"/>
    <w:rsid w:val="005A3846"/>
    <w:rsid w:val="005B1F0C"/>
    <w:rsid w:val="005B6A58"/>
    <w:rsid w:val="005C7112"/>
    <w:rsid w:val="005D0536"/>
    <w:rsid w:val="005D0561"/>
    <w:rsid w:val="005D074B"/>
    <w:rsid w:val="005D0AD9"/>
    <w:rsid w:val="005D164B"/>
    <w:rsid w:val="005D22F6"/>
    <w:rsid w:val="005D7D2A"/>
    <w:rsid w:val="005E0C30"/>
    <w:rsid w:val="005E69D9"/>
    <w:rsid w:val="005F0DFC"/>
    <w:rsid w:val="005F27F4"/>
    <w:rsid w:val="005F3239"/>
    <w:rsid w:val="005F6567"/>
    <w:rsid w:val="00607256"/>
    <w:rsid w:val="006144B1"/>
    <w:rsid w:val="0062298F"/>
    <w:rsid w:val="00627E0D"/>
    <w:rsid w:val="006335F1"/>
    <w:rsid w:val="006345B6"/>
    <w:rsid w:val="00635712"/>
    <w:rsid w:val="00641C76"/>
    <w:rsid w:val="00642890"/>
    <w:rsid w:val="00643D8A"/>
    <w:rsid w:val="006513EB"/>
    <w:rsid w:val="00652229"/>
    <w:rsid w:val="00652793"/>
    <w:rsid w:val="006626CA"/>
    <w:rsid w:val="00663487"/>
    <w:rsid w:val="00672382"/>
    <w:rsid w:val="0067415D"/>
    <w:rsid w:val="00674604"/>
    <w:rsid w:val="00682643"/>
    <w:rsid w:val="00682EB9"/>
    <w:rsid w:val="0068441A"/>
    <w:rsid w:val="006845D9"/>
    <w:rsid w:val="00690B19"/>
    <w:rsid w:val="00695F01"/>
    <w:rsid w:val="006A00A4"/>
    <w:rsid w:val="006A0A3C"/>
    <w:rsid w:val="006A60DB"/>
    <w:rsid w:val="006A79F0"/>
    <w:rsid w:val="006B47EE"/>
    <w:rsid w:val="006B499F"/>
    <w:rsid w:val="006C1366"/>
    <w:rsid w:val="006C6D1F"/>
    <w:rsid w:val="006D4996"/>
    <w:rsid w:val="006D54AB"/>
    <w:rsid w:val="006E3006"/>
    <w:rsid w:val="006E5032"/>
    <w:rsid w:val="006E5BDA"/>
    <w:rsid w:val="006E64D7"/>
    <w:rsid w:val="006E71F1"/>
    <w:rsid w:val="006F0FC7"/>
    <w:rsid w:val="006F39A9"/>
    <w:rsid w:val="006F670F"/>
    <w:rsid w:val="00703272"/>
    <w:rsid w:val="0070733C"/>
    <w:rsid w:val="00710C5D"/>
    <w:rsid w:val="00710D25"/>
    <w:rsid w:val="0071348C"/>
    <w:rsid w:val="00717273"/>
    <w:rsid w:val="00717953"/>
    <w:rsid w:val="00720FD4"/>
    <w:rsid w:val="00724AF2"/>
    <w:rsid w:val="0073096C"/>
    <w:rsid w:val="00742398"/>
    <w:rsid w:val="007507B5"/>
    <w:rsid w:val="0075091D"/>
    <w:rsid w:val="00751F9A"/>
    <w:rsid w:val="00753A24"/>
    <w:rsid w:val="0076461D"/>
    <w:rsid w:val="00767327"/>
    <w:rsid w:val="00772188"/>
    <w:rsid w:val="007813D0"/>
    <w:rsid w:val="007844F9"/>
    <w:rsid w:val="00784636"/>
    <w:rsid w:val="00785993"/>
    <w:rsid w:val="00785E6E"/>
    <w:rsid w:val="007865FB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078B"/>
    <w:rsid w:val="007C0A87"/>
    <w:rsid w:val="007C5072"/>
    <w:rsid w:val="007D2A02"/>
    <w:rsid w:val="007E6EA1"/>
    <w:rsid w:val="007F0F63"/>
    <w:rsid w:val="007F1D3E"/>
    <w:rsid w:val="007F1D3F"/>
    <w:rsid w:val="007F2B1E"/>
    <w:rsid w:val="007F62B4"/>
    <w:rsid w:val="007F7CC8"/>
    <w:rsid w:val="00801517"/>
    <w:rsid w:val="00806CBA"/>
    <w:rsid w:val="008174D6"/>
    <w:rsid w:val="00817AE8"/>
    <w:rsid w:val="00817DE8"/>
    <w:rsid w:val="0082282B"/>
    <w:rsid w:val="008229F5"/>
    <w:rsid w:val="008234D5"/>
    <w:rsid w:val="0082699A"/>
    <w:rsid w:val="00832C4C"/>
    <w:rsid w:val="00833CEB"/>
    <w:rsid w:val="008372D2"/>
    <w:rsid w:val="008377BC"/>
    <w:rsid w:val="00844C17"/>
    <w:rsid w:val="00847726"/>
    <w:rsid w:val="00852511"/>
    <w:rsid w:val="00852C72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A2400"/>
    <w:rsid w:val="008C17F1"/>
    <w:rsid w:val="008C20F8"/>
    <w:rsid w:val="008D76C5"/>
    <w:rsid w:val="008E0AFA"/>
    <w:rsid w:val="008E4EE9"/>
    <w:rsid w:val="008E75D3"/>
    <w:rsid w:val="008F125E"/>
    <w:rsid w:val="008F4D2F"/>
    <w:rsid w:val="008F74AB"/>
    <w:rsid w:val="00901A63"/>
    <w:rsid w:val="00906292"/>
    <w:rsid w:val="009076AF"/>
    <w:rsid w:val="00916F96"/>
    <w:rsid w:val="00917162"/>
    <w:rsid w:val="00921090"/>
    <w:rsid w:val="009251CC"/>
    <w:rsid w:val="0092714E"/>
    <w:rsid w:val="00927358"/>
    <w:rsid w:val="00942002"/>
    <w:rsid w:val="00942EC2"/>
    <w:rsid w:val="00947885"/>
    <w:rsid w:val="00952168"/>
    <w:rsid w:val="009527FE"/>
    <w:rsid w:val="009565F6"/>
    <w:rsid w:val="009739A0"/>
    <w:rsid w:val="00974F84"/>
    <w:rsid w:val="00975B87"/>
    <w:rsid w:val="009767C7"/>
    <w:rsid w:val="00981DE9"/>
    <w:rsid w:val="009827BF"/>
    <w:rsid w:val="00983AA3"/>
    <w:rsid w:val="0098579A"/>
    <w:rsid w:val="00990835"/>
    <w:rsid w:val="0099195A"/>
    <w:rsid w:val="00992A11"/>
    <w:rsid w:val="00994681"/>
    <w:rsid w:val="0099486A"/>
    <w:rsid w:val="009A0E26"/>
    <w:rsid w:val="009A16EC"/>
    <w:rsid w:val="009A46C9"/>
    <w:rsid w:val="009B29B7"/>
    <w:rsid w:val="009B3B37"/>
    <w:rsid w:val="009B6050"/>
    <w:rsid w:val="009B7D1F"/>
    <w:rsid w:val="009C088E"/>
    <w:rsid w:val="009C4D35"/>
    <w:rsid w:val="009D1522"/>
    <w:rsid w:val="009D28CF"/>
    <w:rsid w:val="009D5983"/>
    <w:rsid w:val="009D7252"/>
    <w:rsid w:val="009E5EB4"/>
    <w:rsid w:val="00A044D6"/>
    <w:rsid w:val="00A04ADB"/>
    <w:rsid w:val="00A054DB"/>
    <w:rsid w:val="00A11E0F"/>
    <w:rsid w:val="00A146FE"/>
    <w:rsid w:val="00A16F55"/>
    <w:rsid w:val="00A21EB0"/>
    <w:rsid w:val="00A23264"/>
    <w:rsid w:val="00A26CB6"/>
    <w:rsid w:val="00A32F82"/>
    <w:rsid w:val="00A32F8B"/>
    <w:rsid w:val="00A3386F"/>
    <w:rsid w:val="00A3517B"/>
    <w:rsid w:val="00A35DE2"/>
    <w:rsid w:val="00A3756F"/>
    <w:rsid w:val="00A42D6F"/>
    <w:rsid w:val="00A44946"/>
    <w:rsid w:val="00A45A62"/>
    <w:rsid w:val="00A54AC5"/>
    <w:rsid w:val="00A55DC3"/>
    <w:rsid w:val="00A55F48"/>
    <w:rsid w:val="00A56D41"/>
    <w:rsid w:val="00A61353"/>
    <w:rsid w:val="00A66DB1"/>
    <w:rsid w:val="00A67A92"/>
    <w:rsid w:val="00A73E4B"/>
    <w:rsid w:val="00A8618D"/>
    <w:rsid w:val="00A87870"/>
    <w:rsid w:val="00A91A70"/>
    <w:rsid w:val="00A94297"/>
    <w:rsid w:val="00AA0014"/>
    <w:rsid w:val="00AA1B85"/>
    <w:rsid w:val="00AA60E1"/>
    <w:rsid w:val="00AB1CB6"/>
    <w:rsid w:val="00AB1D9A"/>
    <w:rsid w:val="00AC3BA6"/>
    <w:rsid w:val="00AC7055"/>
    <w:rsid w:val="00AD44FE"/>
    <w:rsid w:val="00AE0B3C"/>
    <w:rsid w:val="00AE49F1"/>
    <w:rsid w:val="00AF12E4"/>
    <w:rsid w:val="00AF1F75"/>
    <w:rsid w:val="00B02E4F"/>
    <w:rsid w:val="00B03F50"/>
    <w:rsid w:val="00B05CCA"/>
    <w:rsid w:val="00B10A77"/>
    <w:rsid w:val="00B14271"/>
    <w:rsid w:val="00B14C02"/>
    <w:rsid w:val="00B15CC9"/>
    <w:rsid w:val="00B16270"/>
    <w:rsid w:val="00B171E6"/>
    <w:rsid w:val="00B201CB"/>
    <w:rsid w:val="00B216A5"/>
    <w:rsid w:val="00B22099"/>
    <w:rsid w:val="00B25749"/>
    <w:rsid w:val="00B2629E"/>
    <w:rsid w:val="00B2685D"/>
    <w:rsid w:val="00B30351"/>
    <w:rsid w:val="00B33C2A"/>
    <w:rsid w:val="00B422EC"/>
    <w:rsid w:val="00B501FA"/>
    <w:rsid w:val="00B5256D"/>
    <w:rsid w:val="00B579DE"/>
    <w:rsid w:val="00B648EA"/>
    <w:rsid w:val="00B65F17"/>
    <w:rsid w:val="00B726D4"/>
    <w:rsid w:val="00B76F8A"/>
    <w:rsid w:val="00B80DEB"/>
    <w:rsid w:val="00B8214F"/>
    <w:rsid w:val="00B86A4F"/>
    <w:rsid w:val="00B91BFF"/>
    <w:rsid w:val="00B93035"/>
    <w:rsid w:val="00B9337E"/>
    <w:rsid w:val="00B958E8"/>
    <w:rsid w:val="00B97E4A"/>
    <w:rsid w:val="00BA09B2"/>
    <w:rsid w:val="00BA1A0F"/>
    <w:rsid w:val="00BA5B46"/>
    <w:rsid w:val="00BB5D0B"/>
    <w:rsid w:val="00BC0995"/>
    <w:rsid w:val="00BC379B"/>
    <w:rsid w:val="00BD4911"/>
    <w:rsid w:val="00BD7BF3"/>
    <w:rsid w:val="00BE793A"/>
    <w:rsid w:val="00BF2B82"/>
    <w:rsid w:val="00BF432A"/>
    <w:rsid w:val="00BF6E82"/>
    <w:rsid w:val="00BF751D"/>
    <w:rsid w:val="00C060C7"/>
    <w:rsid w:val="00C13BE7"/>
    <w:rsid w:val="00C13DD1"/>
    <w:rsid w:val="00C24C17"/>
    <w:rsid w:val="00C26096"/>
    <w:rsid w:val="00C3758F"/>
    <w:rsid w:val="00C40B88"/>
    <w:rsid w:val="00C42C93"/>
    <w:rsid w:val="00C45059"/>
    <w:rsid w:val="00C45115"/>
    <w:rsid w:val="00C47D87"/>
    <w:rsid w:val="00C50E12"/>
    <w:rsid w:val="00C5376E"/>
    <w:rsid w:val="00C74CB1"/>
    <w:rsid w:val="00C808A6"/>
    <w:rsid w:val="00C822CC"/>
    <w:rsid w:val="00C97091"/>
    <w:rsid w:val="00C97260"/>
    <w:rsid w:val="00CA2001"/>
    <w:rsid w:val="00CA6009"/>
    <w:rsid w:val="00CB48E6"/>
    <w:rsid w:val="00CB57E5"/>
    <w:rsid w:val="00CB5B6C"/>
    <w:rsid w:val="00CC052E"/>
    <w:rsid w:val="00CC271F"/>
    <w:rsid w:val="00CD16BE"/>
    <w:rsid w:val="00CD4616"/>
    <w:rsid w:val="00CD47AC"/>
    <w:rsid w:val="00CD56AF"/>
    <w:rsid w:val="00CE33D5"/>
    <w:rsid w:val="00CE7832"/>
    <w:rsid w:val="00CF5D37"/>
    <w:rsid w:val="00CF6F33"/>
    <w:rsid w:val="00D02248"/>
    <w:rsid w:val="00D05877"/>
    <w:rsid w:val="00D063B8"/>
    <w:rsid w:val="00D06825"/>
    <w:rsid w:val="00D10D08"/>
    <w:rsid w:val="00D17E3B"/>
    <w:rsid w:val="00D20A63"/>
    <w:rsid w:val="00D23C09"/>
    <w:rsid w:val="00D23CED"/>
    <w:rsid w:val="00D24BD2"/>
    <w:rsid w:val="00D2573D"/>
    <w:rsid w:val="00D260A2"/>
    <w:rsid w:val="00D27160"/>
    <w:rsid w:val="00D30CC6"/>
    <w:rsid w:val="00D30E94"/>
    <w:rsid w:val="00D3260C"/>
    <w:rsid w:val="00D35790"/>
    <w:rsid w:val="00D40B25"/>
    <w:rsid w:val="00D42A97"/>
    <w:rsid w:val="00D45000"/>
    <w:rsid w:val="00D47D86"/>
    <w:rsid w:val="00D5653B"/>
    <w:rsid w:val="00D60289"/>
    <w:rsid w:val="00D61324"/>
    <w:rsid w:val="00D62EF1"/>
    <w:rsid w:val="00D6309D"/>
    <w:rsid w:val="00D644CA"/>
    <w:rsid w:val="00D66FC2"/>
    <w:rsid w:val="00D711E2"/>
    <w:rsid w:val="00D7508C"/>
    <w:rsid w:val="00D76C7E"/>
    <w:rsid w:val="00D771DE"/>
    <w:rsid w:val="00D7776D"/>
    <w:rsid w:val="00D9181F"/>
    <w:rsid w:val="00D9293F"/>
    <w:rsid w:val="00D93598"/>
    <w:rsid w:val="00DA1E18"/>
    <w:rsid w:val="00DA2009"/>
    <w:rsid w:val="00DA25FF"/>
    <w:rsid w:val="00DB05B1"/>
    <w:rsid w:val="00DB1079"/>
    <w:rsid w:val="00DB5365"/>
    <w:rsid w:val="00DB5A79"/>
    <w:rsid w:val="00DB6B13"/>
    <w:rsid w:val="00DC2465"/>
    <w:rsid w:val="00DD512E"/>
    <w:rsid w:val="00DD68AF"/>
    <w:rsid w:val="00DE1177"/>
    <w:rsid w:val="00DE2CEA"/>
    <w:rsid w:val="00DE3164"/>
    <w:rsid w:val="00DE5295"/>
    <w:rsid w:val="00DE6A3C"/>
    <w:rsid w:val="00DE74F4"/>
    <w:rsid w:val="00DE7F97"/>
    <w:rsid w:val="00DF1010"/>
    <w:rsid w:val="00DF2E43"/>
    <w:rsid w:val="00DF5AEA"/>
    <w:rsid w:val="00DF63F6"/>
    <w:rsid w:val="00E11A4C"/>
    <w:rsid w:val="00E13747"/>
    <w:rsid w:val="00E1574C"/>
    <w:rsid w:val="00E17C79"/>
    <w:rsid w:val="00E17FBD"/>
    <w:rsid w:val="00E25AEA"/>
    <w:rsid w:val="00E30DEF"/>
    <w:rsid w:val="00E30ED2"/>
    <w:rsid w:val="00E31276"/>
    <w:rsid w:val="00E33CBE"/>
    <w:rsid w:val="00E36826"/>
    <w:rsid w:val="00E37F70"/>
    <w:rsid w:val="00E438F1"/>
    <w:rsid w:val="00E446C1"/>
    <w:rsid w:val="00E46240"/>
    <w:rsid w:val="00E60C20"/>
    <w:rsid w:val="00E70866"/>
    <w:rsid w:val="00E758B9"/>
    <w:rsid w:val="00E806FC"/>
    <w:rsid w:val="00E8121A"/>
    <w:rsid w:val="00E82A9C"/>
    <w:rsid w:val="00E85569"/>
    <w:rsid w:val="00E856AF"/>
    <w:rsid w:val="00E8643A"/>
    <w:rsid w:val="00E86B83"/>
    <w:rsid w:val="00E87B94"/>
    <w:rsid w:val="00E87C64"/>
    <w:rsid w:val="00E9180C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448F"/>
    <w:rsid w:val="00F0716C"/>
    <w:rsid w:val="00F07C64"/>
    <w:rsid w:val="00F13382"/>
    <w:rsid w:val="00F20079"/>
    <w:rsid w:val="00F270E9"/>
    <w:rsid w:val="00F275C0"/>
    <w:rsid w:val="00F311CC"/>
    <w:rsid w:val="00F346B6"/>
    <w:rsid w:val="00F34823"/>
    <w:rsid w:val="00F36145"/>
    <w:rsid w:val="00F37BDD"/>
    <w:rsid w:val="00F37C85"/>
    <w:rsid w:val="00F41503"/>
    <w:rsid w:val="00F46245"/>
    <w:rsid w:val="00F466C8"/>
    <w:rsid w:val="00F469A9"/>
    <w:rsid w:val="00F50B46"/>
    <w:rsid w:val="00F50D1F"/>
    <w:rsid w:val="00F51A37"/>
    <w:rsid w:val="00F52474"/>
    <w:rsid w:val="00F52F3F"/>
    <w:rsid w:val="00F6203E"/>
    <w:rsid w:val="00F635FC"/>
    <w:rsid w:val="00F63D03"/>
    <w:rsid w:val="00F65E2F"/>
    <w:rsid w:val="00F67DF1"/>
    <w:rsid w:val="00F72422"/>
    <w:rsid w:val="00F7261E"/>
    <w:rsid w:val="00F747FB"/>
    <w:rsid w:val="00F816C6"/>
    <w:rsid w:val="00F8309B"/>
    <w:rsid w:val="00F833C9"/>
    <w:rsid w:val="00F841B4"/>
    <w:rsid w:val="00F84488"/>
    <w:rsid w:val="00F90064"/>
    <w:rsid w:val="00F93AA5"/>
    <w:rsid w:val="00F95545"/>
    <w:rsid w:val="00F96AFD"/>
    <w:rsid w:val="00FA1398"/>
    <w:rsid w:val="00FA2E19"/>
    <w:rsid w:val="00FA697F"/>
    <w:rsid w:val="00FA6E99"/>
    <w:rsid w:val="00FB5521"/>
    <w:rsid w:val="00FB610D"/>
    <w:rsid w:val="00FC4477"/>
    <w:rsid w:val="00FC46FB"/>
    <w:rsid w:val="00FD0A38"/>
    <w:rsid w:val="00FD2BD3"/>
    <w:rsid w:val="00FD4CCA"/>
    <w:rsid w:val="00FE2A9E"/>
    <w:rsid w:val="00FF1D48"/>
    <w:rsid w:val="011FB084"/>
    <w:rsid w:val="01344762"/>
    <w:rsid w:val="01AB78DA"/>
    <w:rsid w:val="0347493B"/>
    <w:rsid w:val="043E28E9"/>
    <w:rsid w:val="0458E23B"/>
    <w:rsid w:val="04CC6106"/>
    <w:rsid w:val="05F1BFE6"/>
    <w:rsid w:val="0758BA4A"/>
    <w:rsid w:val="0775C9AB"/>
    <w:rsid w:val="09119A0C"/>
    <w:rsid w:val="094C13BF"/>
    <w:rsid w:val="096F6BFD"/>
    <w:rsid w:val="0C98E6E1"/>
    <w:rsid w:val="0DC7FBCE"/>
    <w:rsid w:val="0DE50B2F"/>
    <w:rsid w:val="0F80DB90"/>
    <w:rsid w:val="0FB29F0C"/>
    <w:rsid w:val="115B9FC8"/>
    <w:rsid w:val="13532A23"/>
    <w:rsid w:val="13AC3F45"/>
    <w:rsid w:val="13D59F52"/>
    <w:rsid w:val="15366FCA"/>
    <w:rsid w:val="16095FC0"/>
    <w:rsid w:val="17EF4E26"/>
    <w:rsid w:val="187FB068"/>
    <w:rsid w:val="1BA1FB43"/>
    <w:rsid w:val="1E5830E0"/>
    <w:rsid w:val="1FBC5D77"/>
    <w:rsid w:val="201426F9"/>
    <w:rsid w:val="2089608C"/>
    <w:rsid w:val="20897C5D"/>
    <w:rsid w:val="20DAEA8B"/>
    <w:rsid w:val="210FF508"/>
    <w:rsid w:val="21344578"/>
    <w:rsid w:val="219667B4"/>
    <w:rsid w:val="234AC89D"/>
    <w:rsid w:val="23C43D87"/>
    <w:rsid w:val="2519E8E8"/>
    <w:rsid w:val="25600DE8"/>
    <w:rsid w:val="262F7FBA"/>
    <w:rsid w:val="26F41017"/>
    <w:rsid w:val="273C63AA"/>
    <w:rsid w:val="2766C3C7"/>
    <w:rsid w:val="27B7BCE4"/>
    <w:rsid w:val="2908742B"/>
    <w:rsid w:val="2AFA012F"/>
    <w:rsid w:val="2C898A3F"/>
    <w:rsid w:val="2C960B07"/>
    <w:rsid w:val="2FD354FF"/>
    <w:rsid w:val="2FDF4635"/>
    <w:rsid w:val="3156FE14"/>
    <w:rsid w:val="32B3C4A6"/>
    <w:rsid w:val="37396256"/>
    <w:rsid w:val="381A3DC3"/>
    <w:rsid w:val="389E6FE5"/>
    <w:rsid w:val="397D1C76"/>
    <w:rsid w:val="39896A24"/>
    <w:rsid w:val="3B5CDCA6"/>
    <w:rsid w:val="3C354C08"/>
    <w:rsid w:val="3CD03F54"/>
    <w:rsid w:val="3F80F16E"/>
    <w:rsid w:val="3F9CEA3C"/>
    <w:rsid w:val="4115C615"/>
    <w:rsid w:val="41937EEF"/>
    <w:rsid w:val="4237270B"/>
    <w:rsid w:val="44A97B43"/>
    <w:rsid w:val="456F8DD7"/>
    <w:rsid w:val="4720BC86"/>
    <w:rsid w:val="487C5173"/>
    <w:rsid w:val="49DF1D95"/>
    <w:rsid w:val="49E63A21"/>
    <w:rsid w:val="4AC9CECD"/>
    <w:rsid w:val="4BC5A6FE"/>
    <w:rsid w:val="4E7FBC39"/>
    <w:rsid w:val="4E99665B"/>
    <w:rsid w:val="4F2F1081"/>
    <w:rsid w:val="50E96A08"/>
    <w:rsid w:val="51D1071D"/>
    <w:rsid w:val="5234E882"/>
    <w:rsid w:val="536CD77E"/>
    <w:rsid w:val="53E5842F"/>
    <w:rsid w:val="54E93101"/>
    <w:rsid w:val="5530BA20"/>
    <w:rsid w:val="569BB9CC"/>
    <w:rsid w:val="56A47840"/>
    <w:rsid w:val="56BDAA15"/>
    <w:rsid w:val="56FCEA20"/>
    <w:rsid w:val="584048A1"/>
    <w:rsid w:val="5A94202B"/>
    <w:rsid w:val="5AA798FE"/>
    <w:rsid w:val="5CC9DD0C"/>
    <w:rsid w:val="5FB34BAE"/>
    <w:rsid w:val="62A3E982"/>
    <w:rsid w:val="632F5938"/>
    <w:rsid w:val="634A5C0D"/>
    <w:rsid w:val="65D76DC3"/>
    <w:rsid w:val="665D47A4"/>
    <w:rsid w:val="67201315"/>
    <w:rsid w:val="6748B86A"/>
    <w:rsid w:val="67CC9773"/>
    <w:rsid w:val="6976F10E"/>
    <w:rsid w:val="6BC22E6C"/>
    <w:rsid w:val="6CCC8928"/>
    <w:rsid w:val="6ECD9B75"/>
    <w:rsid w:val="71462B81"/>
    <w:rsid w:val="72A3DFC8"/>
    <w:rsid w:val="732811EA"/>
    <w:rsid w:val="73305B27"/>
    <w:rsid w:val="75860C62"/>
    <w:rsid w:val="75DE4787"/>
    <w:rsid w:val="7A703BB9"/>
    <w:rsid w:val="7AF46DDB"/>
    <w:rsid w:val="7C3FE307"/>
    <w:rsid w:val="7DAAA378"/>
    <w:rsid w:val="7DD81A8E"/>
    <w:rsid w:val="7E52905E"/>
    <w:rsid w:val="7F0ED00F"/>
    <w:rsid w:val="7FDB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uiPriority w:val="99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071D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Uwydatnienie">
    <w:name w:val="Emphasis"/>
    <w:basedOn w:val="Domylnaczcionkaakapitu"/>
    <w:uiPriority w:val="20"/>
    <w:qFormat/>
    <w:rsid w:val="00B80DEB"/>
    <w:rPr>
      <w:i/>
      <w:iCs/>
    </w:rPr>
  </w:style>
  <w:style w:type="character" w:customStyle="1" w:styleId="normaltextrun">
    <w:name w:val="normaltextrun"/>
    <w:basedOn w:val="Domylnaczcionkaakapitu"/>
    <w:rsid w:val="0010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olab.pl/" TargetMode="External"/><Relationship Id="rId18" Type="http://schemas.openxmlformats.org/officeDocument/2006/relationships/hyperlink" Target="mailto:dorota.strosznajder@henk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nkel-swiatmlodychbadaczy.pl" TargetMode="External"/><Relationship Id="rId17" Type="http://schemas.openxmlformats.org/officeDocument/2006/relationships/hyperlink" Target="http://www.henkel.com/pres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-swiatmlodychbadacz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pl/prasa-media/fakty-i-liczby/swiatmlodychbadacz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nkel-swiatmlodychbadaczy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kel.pl/prasa-media/informacje-materialy-prasowe/2023-04-17-7-dobrych-praktyk-henkel-polska-w-raporcie-fob-1817274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Props1.xml><?xml version="1.0" encoding="utf-8"?>
<ds:datastoreItem xmlns:ds="http://schemas.openxmlformats.org/officeDocument/2006/customXml" ds:itemID="{D6628F28-9CC0-45A2-A97C-5B08EF6C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5964</Characters>
  <Application>Microsoft Office Word</Application>
  <DocSecurity>0</DocSecurity>
  <Lines>49</Lines>
  <Paragraphs>13</Paragraphs>
  <ScaleCrop>false</ScaleCrop>
  <Company>Henkel AG &amp; Co. KGaA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Beata Stefaniuk (ext)</cp:lastModifiedBy>
  <cp:revision>10</cp:revision>
  <cp:lastPrinted>2016-11-16T01:11:00Z</cp:lastPrinted>
  <dcterms:created xsi:type="dcterms:W3CDTF">2024-03-12T12:13:00Z</dcterms:created>
  <dcterms:modified xsi:type="dcterms:W3CDTF">2024-03-12T12:19:00Z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