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791108C6" w:rsidR="00B422EC" w:rsidRPr="00A373C4" w:rsidRDefault="00015CB4" w:rsidP="00784636">
      <w:pPr>
        <w:pStyle w:val="MonthDayYear"/>
        <w:tabs>
          <w:tab w:val="left" w:pos="2469"/>
          <w:tab w:val="right" w:pos="9086"/>
        </w:tabs>
        <w:jc w:val="left"/>
      </w:pPr>
      <w:r>
        <w:rPr>
          <w:lang w:val="pl-PL"/>
        </w:rPr>
        <w:tab/>
      </w:r>
      <w:r>
        <w:rPr>
          <w:lang w:val="pl-PL"/>
        </w:rPr>
        <w:tab/>
      </w:r>
      <w:r w:rsidR="00932623">
        <w:t>29</w:t>
      </w:r>
      <w:r w:rsidR="007A5D44">
        <w:t>.02.</w:t>
      </w:r>
      <w:r w:rsidR="00BF6E82" w:rsidRPr="00A373C4">
        <w:t>20</w:t>
      </w:r>
      <w:r w:rsidR="00F635FC" w:rsidRPr="00A373C4">
        <w:t>2</w:t>
      </w:r>
      <w:r w:rsidR="00F01FC9" w:rsidRPr="00A373C4">
        <w:t>4</w:t>
      </w:r>
      <w:r w:rsidR="00F37C85" w:rsidRPr="00A373C4">
        <w:t xml:space="preserve"> r.</w:t>
      </w:r>
    </w:p>
    <w:p w14:paraId="2FFA9E86" w14:textId="31C5002F" w:rsidR="00452A2D" w:rsidRDefault="00452A2D" w:rsidP="00452A2D">
      <w:pPr>
        <w:pStyle w:val="MonthDayYear"/>
        <w:tabs>
          <w:tab w:val="left" w:pos="2469"/>
          <w:tab w:val="right" w:pos="9086"/>
        </w:tabs>
        <w:jc w:val="both"/>
        <w:rPr>
          <w:lang w:val="pl-PL"/>
        </w:rPr>
      </w:pPr>
      <w:bookmarkStart w:id="0" w:name="_Hlk160184485"/>
      <w:r w:rsidRPr="00452A2D">
        <w:rPr>
          <w:lang w:val="pl-PL"/>
        </w:rPr>
        <w:t>Czas na zgłaszanie innowacyjnych r</w:t>
      </w:r>
      <w:r>
        <w:rPr>
          <w:lang w:val="pl-PL"/>
        </w:rPr>
        <w:t>ozwiązań na rzecz zrównoważonego rozwoju</w:t>
      </w:r>
    </w:p>
    <w:bookmarkEnd w:id="0"/>
    <w:p w14:paraId="66CF9AA1" w14:textId="77777777" w:rsidR="00452A2D" w:rsidRPr="00452A2D" w:rsidRDefault="00452A2D" w:rsidP="00452A2D">
      <w:pPr>
        <w:pStyle w:val="MonthDayYear"/>
        <w:tabs>
          <w:tab w:val="left" w:pos="2469"/>
          <w:tab w:val="right" w:pos="9086"/>
        </w:tabs>
        <w:jc w:val="both"/>
        <w:rPr>
          <w:lang w:val="pl-PL"/>
        </w:rPr>
      </w:pPr>
    </w:p>
    <w:p w14:paraId="167C8E71" w14:textId="688E8C1D" w:rsidR="005A08E9" w:rsidRPr="00A373C4" w:rsidRDefault="005A08E9" w:rsidP="00452A2D">
      <w:pPr>
        <w:pStyle w:val="MonthDayYear"/>
        <w:tabs>
          <w:tab w:val="left" w:pos="2469"/>
          <w:tab w:val="right" w:pos="9086"/>
        </w:tabs>
        <w:jc w:val="both"/>
        <w:rPr>
          <w:rStyle w:val="Headline"/>
          <w:sz w:val="22"/>
          <w:szCs w:val="22"/>
        </w:rPr>
      </w:pPr>
      <w:proofErr w:type="spellStart"/>
      <w:r w:rsidRPr="00A373C4">
        <w:rPr>
          <w:rFonts w:asciiTheme="minorHAnsi" w:hAnsiTheme="minorHAnsi" w:cs="Calibri"/>
          <w:b/>
          <w:bCs/>
          <w:sz w:val="32"/>
          <w:szCs w:val="32"/>
        </w:rPr>
        <w:t>Konkurs</w:t>
      </w:r>
      <w:proofErr w:type="spellEnd"/>
      <w:r w:rsidRPr="00A373C4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2D10AE" w:rsidRPr="00A373C4">
        <w:rPr>
          <w:rFonts w:asciiTheme="minorHAnsi" w:hAnsiTheme="minorHAnsi" w:cs="Calibri"/>
          <w:b/>
          <w:bCs/>
          <w:sz w:val="32"/>
          <w:szCs w:val="32"/>
        </w:rPr>
        <w:t xml:space="preserve">Henkel </w:t>
      </w:r>
      <w:r w:rsidR="00F01FC9" w:rsidRPr="00A373C4">
        <w:rPr>
          <w:rFonts w:asciiTheme="minorHAnsi" w:hAnsiTheme="minorHAnsi" w:cs="Calibri"/>
          <w:b/>
          <w:bCs/>
          <w:sz w:val="32"/>
          <w:szCs w:val="32"/>
        </w:rPr>
        <w:t>Sustainability Award</w:t>
      </w:r>
      <w:r w:rsidR="002D10AE">
        <w:rPr>
          <w:rFonts w:asciiTheme="minorHAnsi" w:hAnsiTheme="minorHAnsi" w:cs="Calibri"/>
          <w:b/>
          <w:bCs/>
          <w:sz w:val="32"/>
          <w:szCs w:val="32"/>
        </w:rPr>
        <w:t>s</w:t>
      </w:r>
      <w:r w:rsidR="002D10AE" w:rsidRPr="00A373C4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  <w:r w:rsidR="002D10AE">
        <w:rPr>
          <w:rFonts w:asciiTheme="minorHAnsi" w:hAnsiTheme="minorHAnsi" w:cs="Calibri"/>
          <w:b/>
          <w:bCs/>
          <w:sz w:val="32"/>
          <w:szCs w:val="32"/>
        </w:rPr>
        <w:t>for Retail</w:t>
      </w:r>
    </w:p>
    <w:p w14:paraId="43713C46" w14:textId="77777777" w:rsidR="005A08E9" w:rsidRPr="00A373C4" w:rsidRDefault="005A08E9" w:rsidP="009462F6">
      <w:pPr>
        <w:rPr>
          <w:rStyle w:val="Headline"/>
          <w:sz w:val="22"/>
          <w:szCs w:val="22"/>
        </w:rPr>
      </w:pPr>
    </w:p>
    <w:p w14:paraId="5C2C637F" w14:textId="2B7D9513" w:rsidR="005A08E9" w:rsidRDefault="005A08E9" w:rsidP="009462F6">
      <w:pPr>
        <w:rPr>
          <w:rStyle w:val="Headline"/>
          <w:sz w:val="22"/>
          <w:szCs w:val="22"/>
          <w:lang w:val="pl-PL"/>
        </w:rPr>
      </w:pPr>
      <w:r>
        <w:rPr>
          <w:rStyle w:val="Headline"/>
          <w:sz w:val="22"/>
          <w:szCs w:val="22"/>
          <w:lang w:val="pl-PL"/>
        </w:rPr>
        <w:t xml:space="preserve">Już 8 marca 2024 rusza X edycja konkursu </w:t>
      </w:r>
      <w:r w:rsidRPr="005A08E9">
        <w:rPr>
          <w:rStyle w:val="Headline"/>
          <w:sz w:val="22"/>
          <w:szCs w:val="22"/>
          <w:lang w:val="pl-PL"/>
        </w:rPr>
        <w:t xml:space="preserve">ECU </w:t>
      </w:r>
      <w:proofErr w:type="spellStart"/>
      <w:r w:rsidRPr="005A08E9">
        <w:rPr>
          <w:rStyle w:val="Headline"/>
          <w:sz w:val="22"/>
          <w:szCs w:val="22"/>
          <w:lang w:val="pl-PL"/>
        </w:rPr>
        <w:t>Sustainability</w:t>
      </w:r>
      <w:proofErr w:type="spellEnd"/>
      <w:r w:rsidRPr="005A08E9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Pr="005A08E9">
        <w:rPr>
          <w:rStyle w:val="Headline"/>
          <w:sz w:val="22"/>
          <w:szCs w:val="22"/>
          <w:lang w:val="pl-PL"/>
        </w:rPr>
        <w:t>Awards</w:t>
      </w:r>
      <w:proofErr w:type="spellEnd"/>
      <w:r w:rsidR="002D10AE">
        <w:rPr>
          <w:rStyle w:val="Headline"/>
          <w:sz w:val="22"/>
          <w:szCs w:val="22"/>
          <w:lang w:val="pl-PL"/>
        </w:rPr>
        <w:t xml:space="preserve"> i w jej ramach po raz czwarty zostanie przyznana nagroda Henkel </w:t>
      </w:r>
      <w:proofErr w:type="spellStart"/>
      <w:r w:rsidR="002D10AE">
        <w:rPr>
          <w:rStyle w:val="Headline"/>
          <w:sz w:val="22"/>
          <w:szCs w:val="22"/>
          <w:lang w:val="pl-PL"/>
        </w:rPr>
        <w:t>Sustainability</w:t>
      </w:r>
      <w:proofErr w:type="spellEnd"/>
      <w:r w:rsidR="002D10AE">
        <w:rPr>
          <w:rStyle w:val="Headline"/>
          <w:sz w:val="22"/>
          <w:szCs w:val="22"/>
          <w:lang w:val="pl-PL"/>
        </w:rPr>
        <w:t xml:space="preserve"> </w:t>
      </w:r>
      <w:proofErr w:type="spellStart"/>
      <w:r w:rsidR="002D10AE">
        <w:rPr>
          <w:rStyle w:val="Headline"/>
          <w:sz w:val="22"/>
          <w:szCs w:val="22"/>
          <w:lang w:val="pl-PL"/>
        </w:rPr>
        <w:t>Award</w:t>
      </w:r>
      <w:proofErr w:type="spellEnd"/>
      <w:r w:rsidR="002D10AE">
        <w:rPr>
          <w:rStyle w:val="Headline"/>
          <w:sz w:val="22"/>
          <w:szCs w:val="22"/>
          <w:lang w:val="pl-PL"/>
        </w:rPr>
        <w:t xml:space="preserve"> for Retail za najciekawsze praktyki zrównoważonego rozwoju</w:t>
      </w:r>
      <w:r>
        <w:rPr>
          <w:rStyle w:val="Headline"/>
          <w:sz w:val="22"/>
          <w:szCs w:val="22"/>
          <w:lang w:val="pl-PL"/>
        </w:rPr>
        <w:t xml:space="preserve">. Do 15 marca sieci handlowe, firmy FMCG i dostawcy rozwiązań </w:t>
      </w:r>
      <w:r w:rsidRPr="005A08E9">
        <w:rPr>
          <w:rStyle w:val="Headline"/>
          <w:sz w:val="22"/>
          <w:szCs w:val="22"/>
          <w:lang w:val="pl-PL"/>
        </w:rPr>
        <w:t xml:space="preserve">dla handlu </w:t>
      </w:r>
      <w:r>
        <w:rPr>
          <w:rStyle w:val="Headline"/>
          <w:sz w:val="22"/>
          <w:szCs w:val="22"/>
          <w:lang w:val="pl-PL"/>
        </w:rPr>
        <w:t>mają czas na zgłoszenia i</w:t>
      </w:r>
      <w:r w:rsidRPr="005A08E9">
        <w:rPr>
          <w:rStyle w:val="Headline"/>
          <w:sz w:val="22"/>
          <w:szCs w:val="22"/>
          <w:lang w:val="pl-PL"/>
        </w:rPr>
        <w:t>nnowacyjn</w:t>
      </w:r>
      <w:r>
        <w:rPr>
          <w:rStyle w:val="Headline"/>
          <w:sz w:val="22"/>
          <w:szCs w:val="22"/>
          <w:lang w:val="pl-PL"/>
        </w:rPr>
        <w:t>ych rozwiązań</w:t>
      </w:r>
      <w:r w:rsidRPr="005A08E9">
        <w:rPr>
          <w:rStyle w:val="Headline"/>
          <w:sz w:val="22"/>
          <w:szCs w:val="22"/>
          <w:lang w:val="pl-PL"/>
        </w:rPr>
        <w:t xml:space="preserve"> na rzecz zrównoważonego rozwoju</w:t>
      </w:r>
      <w:r>
        <w:rPr>
          <w:rStyle w:val="Headline"/>
          <w:sz w:val="22"/>
          <w:szCs w:val="22"/>
          <w:lang w:val="pl-PL"/>
        </w:rPr>
        <w:t xml:space="preserve">. Nagrody zostaną wręczone 9 kwietnia podczas uroczystej gali w trakcie </w:t>
      </w:r>
      <w:r w:rsidRPr="005A08E9">
        <w:rPr>
          <w:rStyle w:val="Headline"/>
          <w:sz w:val="22"/>
          <w:szCs w:val="22"/>
          <w:lang w:val="pl-PL"/>
        </w:rPr>
        <w:t xml:space="preserve">Poland &amp; CEE Retail </w:t>
      </w:r>
      <w:proofErr w:type="spellStart"/>
      <w:r w:rsidRPr="005A08E9">
        <w:rPr>
          <w:rStyle w:val="Headline"/>
          <w:sz w:val="22"/>
          <w:szCs w:val="22"/>
          <w:lang w:val="pl-PL"/>
        </w:rPr>
        <w:t>Summit</w:t>
      </w:r>
      <w:proofErr w:type="spellEnd"/>
      <w:r w:rsidRPr="005A08E9">
        <w:rPr>
          <w:rStyle w:val="Headline"/>
          <w:sz w:val="22"/>
          <w:szCs w:val="22"/>
          <w:lang w:val="pl-PL"/>
        </w:rPr>
        <w:t xml:space="preserve"> 2024</w:t>
      </w:r>
      <w:r>
        <w:rPr>
          <w:rStyle w:val="Headline"/>
          <w:sz w:val="22"/>
          <w:szCs w:val="22"/>
          <w:lang w:val="pl-PL"/>
        </w:rPr>
        <w:t>.</w:t>
      </w:r>
    </w:p>
    <w:p w14:paraId="4ACC5BCA" w14:textId="0D4A0C5F" w:rsidR="00F01FC9" w:rsidRDefault="00F01FC9" w:rsidP="009462F6">
      <w:pPr>
        <w:rPr>
          <w:rStyle w:val="Headline"/>
          <w:sz w:val="22"/>
          <w:szCs w:val="22"/>
          <w:lang w:val="pl-PL"/>
        </w:rPr>
      </w:pPr>
    </w:p>
    <w:p w14:paraId="04068DF7" w14:textId="6CC95593" w:rsidR="009462F6" w:rsidRPr="00DD5C76" w:rsidRDefault="002E759A" w:rsidP="009462F6">
      <w:pPr>
        <w:rPr>
          <w:rStyle w:val="AboutandContactBody"/>
          <w:b/>
          <w:bCs/>
          <w:lang w:val="pl-PL"/>
        </w:rPr>
      </w:pPr>
      <w:r w:rsidRPr="00DD5C76">
        <w:rPr>
          <w:rFonts w:cs="Segoe UI"/>
          <w:b/>
          <w:bCs/>
          <w:noProof/>
          <w:szCs w:val="22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AE49F5C" wp14:editId="25CA423C">
            <wp:simplePos x="0" y="0"/>
            <wp:positionH relativeFrom="margin">
              <wp:posOffset>3942080</wp:posOffset>
            </wp:positionH>
            <wp:positionV relativeFrom="paragraph">
              <wp:posOffset>48895</wp:posOffset>
            </wp:positionV>
            <wp:extent cx="2044800" cy="204480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 sm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20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FC9" w:rsidRPr="00DD5C76">
        <w:rPr>
          <w:rStyle w:val="AboutandContactBody"/>
          <w:b/>
          <w:bCs/>
          <w:lang w:val="pl-PL"/>
        </w:rPr>
        <w:t xml:space="preserve">Konkurs ECU </w:t>
      </w:r>
      <w:proofErr w:type="spellStart"/>
      <w:r w:rsidR="00F01FC9" w:rsidRPr="00DD5C76">
        <w:rPr>
          <w:rStyle w:val="AboutandContactBody"/>
          <w:b/>
          <w:bCs/>
          <w:lang w:val="pl-PL"/>
        </w:rPr>
        <w:t>Sustainability</w:t>
      </w:r>
      <w:proofErr w:type="spellEnd"/>
      <w:r w:rsidR="00F01FC9" w:rsidRPr="00DD5C76">
        <w:rPr>
          <w:rStyle w:val="AboutandContactBody"/>
          <w:b/>
          <w:bCs/>
          <w:lang w:val="pl-PL"/>
        </w:rPr>
        <w:t xml:space="preserve"> </w:t>
      </w:r>
      <w:proofErr w:type="spellStart"/>
      <w:r w:rsidR="00F01FC9" w:rsidRPr="00DD5C76">
        <w:rPr>
          <w:rStyle w:val="AboutandContactBody"/>
          <w:b/>
          <w:bCs/>
          <w:lang w:val="pl-PL"/>
        </w:rPr>
        <w:t>Awards</w:t>
      </w:r>
      <w:proofErr w:type="spellEnd"/>
      <w:r w:rsidR="00F01FC9" w:rsidRPr="00F01FC9">
        <w:rPr>
          <w:rStyle w:val="AboutandContactBody"/>
          <w:lang w:val="pl-PL"/>
        </w:rPr>
        <w:t xml:space="preserve"> jest </w:t>
      </w:r>
      <w:r w:rsidR="00DD5C76">
        <w:rPr>
          <w:rStyle w:val="AboutandContactBody"/>
          <w:lang w:val="pl-PL"/>
        </w:rPr>
        <w:t>adresowany do</w:t>
      </w:r>
      <w:r w:rsidR="00F01FC9" w:rsidRPr="00F01FC9">
        <w:rPr>
          <w:rStyle w:val="AboutandContactBody"/>
          <w:lang w:val="pl-PL"/>
        </w:rPr>
        <w:t xml:space="preserve"> dostawców rozwiązań oferujących innowacyjne usługi lub technologie pomagające producentom i sprzedawcom zwiększać ich zrównoważony rozwój, producentów FMCG zaangażowanych</w:t>
      </w:r>
      <w:r w:rsidR="00573DB8">
        <w:rPr>
          <w:rStyle w:val="AboutandContactBody"/>
          <w:lang w:val="pl-PL"/>
        </w:rPr>
        <w:t xml:space="preserve"> w wytwarzanie towarów</w:t>
      </w:r>
      <w:r w:rsidR="00F01FC9" w:rsidRPr="00F01FC9">
        <w:rPr>
          <w:rStyle w:val="AboutandContactBody"/>
          <w:lang w:val="pl-PL"/>
        </w:rPr>
        <w:t xml:space="preserve"> tak samo dobr</w:t>
      </w:r>
      <w:r w:rsidR="00573DB8">
        <w:rPr>
          <w:rStyle w:val="AboutandContactBody"/>
          <w:lang w:val="pl-PL"/>
        </w:rPr>
        <w:t>ych</w:t>
      </w:r>
      <w:r w:rsidR="00BF68D1">
        <w:rPr>
          <w:rStyle w:val="AboutandContactBody"/>
          <w:lang w:val="pl-PL"/>
        </w:rPr>
        <w:t xml:space="preserve"> dla planety, jak i  konsumenta oraz </w:t>
      </w:r>
      <w:r w:rsidR="00BF68D1" w:rsidRPr="00DD5C76">
        <w:rPr>
          <w:rStyle w:val="AboutandContactBody"/>
          <w:b/>
          <w:bCs/>
          <w:lang w:val="pl-PL"/>
        </w:rPr>
        <w:t>dla detalistów</w:t>
      </w:r>
      <w:r w:rsidR="00BF68D1">
        <w:rPr>
          <w:rStyle w:val="AboutandContactBody"/>
          <w:lang w:val="pl-PL"/>
        </w:rPr>
        <w:t>, którzy na nowo definiują</w:t>
      </w:r>
      <w:r w:rsidR="00F01FC9" w:rsidRPr="00F01FC9">
        <w:rPr>
          <w:rStyle w:val="AboutandContactBody"/>
          <w:lang w:val="pl-PL"/>
        </w:rPr>
        <w:t xml:space="preserve"> doświadczenia zakupowe dzięki zrównoważonym praktykom. </w:t>
      </w:r>
      <w:r w:rsidR="00F52ED1" w:rsidRPr="00F01FC9">
        <w:rPr>
          <w:rStyle w:val="AboutandContactBody"/>
          <w:lang w:val="pl-PL"/>
        </w:rPr>
        <w:t>W konkursie oceniane będą kompleksowe strategie i konkretne projekty, dotyczące zarządzania środowisko</w:t>
      </w:r>
      <w:r w:rsidR="00F52ED1">
        <w:rPr>
          <w:rStyle w:val="AboutandContactBody"/>
          <w:lang w:val="pl-PL"/>
        </w:rPr>
        <w:t>wego, wydajności ekonomicznej i </w:t>
      </w:r>
      <w:r w:rsidR="00F52ED1" w:rsidRPr="00F01FC9">
        <w:rPr>
          <w:rStyle w:val="AboutandContactBody"/>
          <w:lang w:val="pl-PL"/>
        </w:rPr>
        <w:t xml:space="preserve">solidarności społecznej. </w:t>
      </w:r>
      <w:r w:rsidR="00A93D71" w:rsidRPr="00F01FC9">
        <w:rPr>
          <w:rStyle w:val="AboutandContactBody"/>
          <w:lang w:val="pl-PL"/>
        </w:rPr>
        <w:t xml:space="preserve">Udział w </w:t>
      </w:r>
      <w:r w:rsidR="00F37C83">
        <w:rPr>
          <w:rStyle w:val="AboutandContactBody"/>
          <w:lang w:val="pl-PL"/>
        </w:rPr>
        <w:t>nim</w:t>
      </w:r>
      <w:r w:rsidR="00A93D71" w:rsidRPr="00F01FC9">
        <w:rPr>
          <w:rStyle w:val="AboutandContactBody"/>
          <w:lang w:val="pl-PL"/>
        </w:rPr>
        <w:t xml:space="preserve"> jest szansą na podniesienie poziomu znajomości marki jako lidera zrównoważonego rozwoju, zdobycia bądź poszerzenia ekskluzywnej sieci kontaktów z ekspertami branży oraz zwiększenia widoczności swoich działań na arenie międzynarodowej.</w:t>
      </w:r>
    </w:p>
    <w:p w14:paraId="6F1019AF" w14:textId="0C49283C" w:rsidR="00F01FC9" w:rsidRDefault="00F01FC9" w:rsidP="009462F6">
      <w:pPr>
        <w:rPr>
          <w:rStyle w:val="AboutandContactBody"/>
          <w:lang w:val="pl-PL"/>
        </w:rPr>
      </w:pPr>
    </w:p>
    <w:p w14:paraId="0D9D63FC" w14:textId="24C396E0" w:rsidR="00F01FC9" w:rsidRDefault="002E759A" w:rsidP="009462F6">
      <w:pPr>
        <w:rPr>
          <w:rStyle w:val="AboutandContactBody"/>
          <w:b/>
          <w:lang w:val="pl-PL"/>
        </w:rPr>
      </w:pPr>
      <w:r>
        <w:rPr>
          <w:b/>
          <w:noProof/>
          <w:sz w:val="18"/>
          <w:lang w:val="pl-PL"/>
        </w:rPr>
        <w:lastRenderedPageBreak/>
        <w:drawing>
          <wp:anchor distT="0" distB="0" distL="114300" distR="114300" simplePos="0" relativeHeight="251660288" behindDoc="0" locked="0" layoutInCell="1" allowOverlap="1" wp14:anchorId="14895D84" wp14:editId="7ECFDB32">
            <wp:simplePos x="0" y="0"/>
            <wp:positionH relativeFrom="column">
              <wp:posOffset>3923030</wp:posOffset>
            </wp:positionH>
            <wp:positionV relativeFrom="paragraph">
              <wp:posOffset>176530</wp:posOffset>
            </wp:positionV>
            <wp:extent cx="2044800" cy="2044800"/>
            <wp:effectExtent l="0" t="0" r="0" b="0"/>
            <wp:wrapSquare wrapText="bothSides"/>
            <wp:docPr id="16753579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57999" name="Obraz 167535799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20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FC9" w:rsidRPr="00F01FC9">
        <w:rPr>
          <w:rStyle w:val="AboutandContactBody"/>
          <w:b/>
          <w:lang w:val="pl-PL"/>
        </w:rPr>
        <w:t xml:space="preserve">Henkel </w:t>
      </w:r>
      <w:proofErr w:type="spellStart"/>
      <w:r w:rsidR="00F01FC9" w:rsidRPr="00F01FC9">
        <w:rPr>
          <w:rStyle w:val="AboutandContactBody"/>
          <w:b/>
          <w:lang w:val="pl-PL"/>
        </w:rPr>
        <w:t>Sustainability</w:t>
      </w:r>
      <w:proofErr w:type="spellEnd"/>
      <w:r w:rsidR="00F01FC9" w:rsidRPr="00F01FC9">
        <w:rPr>
          <w:rStyle w:val="AboutandContactBody"/>
          <w:b/>
          <w:lang w:val="pl-PL"/>
        </w:rPr>
        <w:t xml:space="preserve"> </w:t>
      </w:r>
      <w:proofErr w:type="spellStart"/>
      <w:r w:rsidR="00F01FC9" w:rsidRPr="00F01FC9">
        <w:rPr>
          <w:rStyle w:val="AboutandContactBody"/>
          <w:b/>
          <w:lang w:val="pl-PL"/>
        </w:rPr>
        <w:t>Awards</w:t>
      </w:r>
      <w:proofErr w:type="spellEnd"/>
      <w:r w:rsidR="00F01FC9" w:rsidRPr="00F01FC9">
        <w:rPr>
          <w:rStyle w:val="AboutandContactBody"/>
          <w:b/>
          <w:lang w:val="pl-PL"/>
        </w:rPr>
        <w:t xml:space="preserve"> for Retail</w:t>
      </w:r>
    </w:p>
    <w:p w14:paraId="795EC481" w14:textId="4FCA73A6" w:rsidR="00845DE7" w:rsidRDefault="00DC4355" w:rsidP="009462F6">
      <w:pPr>
        <w:rPr>
          <w:rStyle w:val="AboutandContactBody"/>
          <w:lang w:val="pl-PL"/>
        </w:rPr>
      </w:pPr>
      <w:r w:rsidRPr="00341D22">
        <w:rPr>
          <w:rStyle w:val="AboutandContactBody"/>
          <w:b/>
          <w:bCs/>
          <w:lang w:val="pl-PL"/>
        </w:rPr>
        <w:t>Czwarty raz</w:t>
      </w:r>
      <w:r w:rsidRPr="00DC4355">
        <w:rPr>
          <w:rStyle w:val="AboutandContactBody"/>
          <w:lang w:val="pl-PL"/>
        </w:rPr>
        <w:t xml:space="preserve"> patronem jednej z kategorii jest firma Henkel, które</w:t>
      </w:r>
      <w:r w:rsidR="002D10AE">
        <w:rPr>
          <w:rStyle w:val="AboutandContactBody"/>
          <w:lang w:val="pl-PL"/>
        </w:rPr>
        <w:t>j</w:t>
      </w:r>
      <w:r w:rsidRPr="00DC4355">
        <w:rPr>
          <w:rStyle w:val="AboutandContactBody"/>
          <w:lang w:val="pl-PL"/>
        </w:rPr>
        <w:t xml:space="preserve"> przedstawiciele wręczą </w:t>
      </w:r>
      <w:r w:rsidRPr="001310E1">
        <w:rPr>
          <w:rStyle w:val="AboutandContactBody"/>
          <w:b/>
          <w:lang w:val="pl-PL"/>
        </w:rPr>
        <w:t xml:space="preserve">Henkel </w:t>
      </w:r>
      <w:proofErr w:type="spellStart"/>
      <w:r w:rsidRPr="001310E1">
        <w:rPr>
          <w:rStyle w:val="AboutandContactBody"/>
          <w:b/>
          <w:lang w:val="pl-PL"/>
        </w:rPr>
        <w:t>Sustainability</w:t>
      </w:r>
      <w:proofErr w:type="spellEnd"/>
      <w:r w:rsidRPr="001310E1">
        <w:rPr>
          <w:rStyle w:val="AboutandContactBody"/>
          <w:b/>
          <w:lang w:val="pl-PL"/>
        </w:rPr>
        <w:t xml:space="preserve"> </w:t>
      </w:r>
      <w:proofErr w:type="spellStart"/>
      <w:r w:rsidRPr="001310E1">
        <w:rPr>
          <w:rStyle w:val="AboutandContactBody"/>
          <w:b/>
          <w:lang w:val="pl-PL"/>
        </w:rPr>
        <w:t>Awards</w:t>
      </w:r>
      <w:proofErr w:type="spellEnd"/>
      <w:r w:rsidRPr="001310E1">
        <w:rPr>
          <w:rStyle w:val="AboutandContactBody"/>
          <w:b/>
          <w:lang w:val="pl-PL"/>
        </w:rPr>
        <w:t xml:space="preserve"> for Retail</w:t>
      </w:r>
      <w:r w:rsidRPr="00DC4355">
        <w:rPr>
          <w:rStyle w:val="AboutandContactBody"/>
          <w:lang w:val="pl-PL"/>
        </w:rPr>
        <w:t>.</w:t>
      </w:r>
      <w:r w:rsidR="00A93D71">
        <w:rPr>
          <w:rStyle w:val="AboutandContactBody"/>
          <w:lang w:val="pl-PL"/>
        </w:rPr>
        <w:t xml:space="preserve"> To </w:t>
      </w:r>
      <w:r w:rsidR="00F01FC9" w:rsidRPr="00F01FC9">
        <w:rPr>
          <w:rStyle w:val="AboutandContactBody"/>
          <w:lang w:val="pl-PL"/>
        </w:rPr>
        <w:t xml:space="preserve">nagroda za wysiłki </w:t>
      </w:r>
      <w:r w:rsidR="00F01FC9" w:rsidRPr="001310E1">
        <w:rPr>
          <w:rStyle w:val="AboutandContactBody"/>
          <w:b/>
          <w:lang w:val="pl-PL"/>
        </w:rPr>
        <w:t>na rzecz zrównoważonego rozwoju w sektorze</w:t>
      </w:r>
      <w:r w:rsidR="00F01FC9" w:rsidRPr="00F01FC9">
        <w:rPr>
          <w:rStyle w:val="AboutandContactBody"/>
          <w:lang w:val="pl-PL"/>
        </w:rPr>
        <w:t xml:space="preserve"> </w:t>
      </w:r>
      <w:r w:rsidR="00F01FC9" w:rsidRPr="00F52ED1">
        <w:rPr>
          <w:rStyle w:val="AboutandContactBody"/>
          <w:b/>
          <w:lang w:val="pl-PL"/>
        </w:rPr>
        <w:t>handlu detalicznego</w:t>
      </w:r>
      <w:r w:rsidR="00F01FC9" w:rsidRPr="00F01FC9">
        <w:rPr>
          <w:rStyle w:val="AboutandContactBody"/>
          <w:lang w:val="pl-PL"/>
        </w:rPr>
        <w:t xml:space="preserve">. </w:t>
      </w:r>
      <w:r w:rsidR="00F01FC9" w:rsidRPr="00813145">
        <w:rPr>
          <w:rStyle w:val="AboutandContactBody"/>
          <w:i/>
          <w:lang w:val="pl-PL"/>
        </w:rPr>
        <w:t xml:space="preserve">Firma </w:t>
      </w:r>
      <w:proofErr w:type="gramStart"/>
      <w:r w:rsidR="00F01FC9" w:rsidRPr="00813145">
        <w:rPr>
          <w:rStyle w:val="AboutandContactBody"/>
          <w:i/>
          <w:lang w:val="pl-PL"/>
        </w:rPr>
        <w:t>Henkel,</w:t>
      </w:r>
      <w:proofErr w:type="gramEnd"/>
      <w:r w:rsidR="00F01FC9" w:rsidRPr="00813145">
        <w:rPr>
          <w:rStyle w:val="AboutandContactBody"/>
          <w:i/>
          <w:lang w:val="pl-PL"/>
        </w:rPr>
        <w:t xml:space="preserve"> jako lider zrównoważonego rozwoju, chce być pionierem nowych rozwiązań, a równocześnie zarządzać biznesem w sposób odpowiedzialny i dbać o sukces ekonomiczny przedsiębiorstwa. Takie podejście charakteryzuje wszystkie nasze działania, wzdłuż całego łańcucha wartości. Jestem szczęśliwy i dumny, że możemy być partnerem nagrody zrównoważonego rozwoju dla sieci handlowych w Polsce, ponieważ idea ta jest bardzo bliska mojemu sercu. Już nie mogę się doczekać wspólnego świętowania ze zwycięzcami podczas </w:t>
      </w:r>
      <w:proofErr w:type="spellStart"/>
      <w:r w:rsidR="00F01FC9" w:rsidRPr="00813145">
        <w:rPr>
          <w:rStyle w:val="AboutandContactBody"/>
          <w:i/>
          <w:lang w:val="pl-PL"/>
        </w:rPr>
        <w:t>Euro</w:t>
      </w:r>
      <w:r w:rsidR="00DE6EE8">
        <w:rPr>
          <w:rStyle w:val="AboutandContactBody"/>
          <w:i/>
          <w:lang w:val="pl-PL"/>
        </w:rPr>
        <w:t>pean</w:t>
      </w:r>
      <w:proofErr w:type="spellEnd"/>
      <w:r w:rsidR="00DE6EE8">
        <w:rPr>
          <w:rStyle w:val="AboutandContactBody"/>
          <w:i/>
          <w:lang w:val="pl-PL"/>
        </w:rPr>
        <w:t xml:space="preserve"> </w:t>
      </w:r>
      <w:proofErr w:type="spellStart"/>
      <w:r w:rsidR="00DE6EE8">
        <w:rPr>
          <w:rStyle w:val="AboutandContactBody"/>
          <w:i/>
          <w:lang w:val="pl-PL"/>
        </w:rPr>
        <w:t>Circular</w:t>
      </w:r>
      <w:proofErr w:type="spellEnd"/>
      <w:r w:rsidR="00DE6EE8">
        <w:rPr>
          <w:rStyle w:val="AboutandContactBody"/>
          <w:i/>
          <w:lang w:val="pl-PL"/>
        </w:rPr>
        <w:t xml:space="preserve"> Retail </w:t>
      </w:r>
      <w:proofErr w:type="spellStart"/>
      <w:r w:rsidR="00DE6EE8">
        <w:rPr>
          <w:rStyle w:val="AboutandContactBody"/>
          <w:i/>
          <w:lang w:val="pl-PL"/>
        </w:rPr>
        <w:t>Congress</w:t>
      </w:r>
      <w:proofErr w:type="spellEnd"/>
      <w:r w:rsidR="00DE6EE8">
        <w:rPr>
          <w:rStyle w:val="AboutandContactBody"/>
          <w:i/>
          <w:lang w:val="pl-PL"/>
        </w:rPr>
        <w:t xml:space="preserve"> 9 </w:t>
      </w:r>
      <w:r w:rsidR="00F01FC9" w:rsidRPr="00813145">
        <w:rPr>
          <w:rStyle w:val="AboutandContactBody"/>
          <w:i/>
          <w:lang w:val="pl-PL"/>
        </w:rPr>
        <w:t>kwietnia</w:t>
      </w:r>
      <w:r w:rsidR="00F01FC9" w:rsidRPr="00F01FC9">
        <w:rPr>
          <w:rStyle w:val="AboutandContactBody"/>
          <w:lang w:val="pl-PL"/>
        </w:rPr>
        <w:t xml:space="preserve"> – </w:t>
      </w:r>
      <w:r w:rsidR="00DD5C76">
        <w:rPr>
          <w:rStyle w:val="AboutandContactBody"/>
          <w:lang w:val="pl-PL"/>
        </w:rPr>
        <w:t xml:space="preserve">mówi </w:t>
      </w:r>
      <w:proofErr w:type="spellStart"/>
      <w:r w:rsidR="00DD5C76">
        <w:rPr>
          <w:rStyle w:val="AboutandContactBody"/>
          <w:lang w:val="pl-PL"/>
        </w:rPr>
        <w:t>Kiril</w:t>
      </w:r>
      <w:proofErr w:type="spellEnd"/>
      <w:r w:rsidR="00DD5C76">
        <w:rPr>
          <w:rStyle w:val="AboutandContactBody"/>
          <w:lang w:val="pl-PL"/>
        </w:rPr>
        <w:t xml:space="preserve"> </w:t>
      </w:r>
      <w:proofErr w:type="spellStart"/>
      <w:r w:rsidR="00DD5C76">
        <w:rPr>
          <w:rStyle w:val="AboutandContactBody"/>
          <w:lang w:val="pl-PL"/>
        </w:rPr>
        <w:t>Marinov</w:t>
      </w:r>
      <w:proofErr w:type="spellEnd"/>
      <w:r w:rsidR="00DD5C76">
        <w:rPr>
          <w:rStyle w:val="AboutandContactBody"/>
          <w:lang w:val="pl-PL"/>
        </w:rPr>
        <w:t xml:space="preserve">, </w:t>
      </w:r>
      <w:r w:rsidR="00DD5C76" w:rsidRPr="00DD5C76">
        <w:rPr>
          <w:rStyle w:val="AboutandContactBody"/>
          <w:lang w:val="pl-PL"/>
        </w:rPr>
        <w:t xml:space="preserve">dyrektor zarządzający działu Henkel Consumer </w:t>
      </w:r>
      <w:proofErr w:type="spellStart"/>
      <w:r w:rsidR="00DD5C76" w:rsidRPr="00DD5C76">
        <w:rPr>
          <w:rStyle w:val="AboutandContactBody"/>
          <w:lang w:val="pl-PL"/>
        </w:rPr>
        <w:t>Brands</w:t>
      </w:r>
      <w:proofErr w:type="spellEnd"/>
      <w:r w:rsidR="00F01FC9" w:rsidRPr="00F01FC9">
        <w:rPr>
          <w:rStyle w:val="AboutandContactBody"/>
          <w:lang w:val="pl-PL"/>
        </w:rPr>
        <w:t>.</w:t>
      </w:r>
    </w:p>
    <w:p w14:paraId="1E2B3B76" w14:textId="415A63BB" w:rsidR="009462F6" w:rsidRPr="00F01FC9" w:rsidRDefault="00F01FC9" w:rsidP="009462F6">
      <w:pPr>
        <w:rPr>
          <w:rStyle w:val="AboutandContactBody"/>
          <w:lang w:val="pl-PL"/>
        </w:rPr>
      </w:pPr>
      <w:r w:rsidRPr="00F01FC9">
        <w:rPr>
          <w:rStyle w:val="AboutandContactBody"/>
          <w:lang w:val="pl-PL"/>
        </w:rPr>
        <w:t xml:space="preserve">Udział w konkursie ECU </w:t>
      </w:r>
      <w:proofErr w:type="spellStart"/>
      <w:r w:rsidRPr="00F01FC9">
        <w:rPr>
          <w:rStyle w:val="AboutandContactBody"/>
          <w:lang w:val="pl-PL"/>
        </w:rPr>
        <w:t>Sustainability</w:t>
      </w:r>
      <w:proofErr w:type="spellEnd"/>
      <w:r w:rsidRPr="00F01FC9">
        <w:rPr>
          <w:rStyle w:val="AboutandContactBody"/>
          <w:lang w:val="pl-PL"/>
        </w:rPr>
        <w:t xml:space="preserve"> </w:t>
      </w:r>
      <w:proofErr w:type="spellStart"/>
      <w:r w:rsidRPr="00F01FC9">
        <w:rPr>
          <w:rStyle w:val="AboutandContactBody"/>
          <w:lang w:val="pl-PL"/>
        </w:rPr>
        <w:t>Awards</w:t>
      </w:r>
      <w:proofErr w:type="spellEnd"/>
      <w:r w:rsidRPr="00F01FC9">
        <w:rPr>
          <w:rStyle w:val="AboutandContactBody"/>
          <w:lang w:val="pl-PL"/>
        </w:rPr>
        <w:t xml:space="preserve"> jest całkowicie bezpłatny dla wszystkich kategorii, co gwarantuje brak barier w prezentowaniu swoich inicjatyw w zakresie zrównoważonego rozwoju. Wszystkie niezbędne do zgłoszenia informacje można znaleźć na stronie: </w:t>
      </w:r>
      <w:r>
        <w:fldChar w:fldCharType="begin"/>
      </w:r>
      <w:r w:rsidRPr="00B96A6A">
        <w:rPr>
          <w:lang w:val="pl-PL"/>
          <w:rPrChange w:id="1" w:author="Magdalena Bryksa-Szymańczak" w:date="2024-03-01T10:36:00Z">
            <w:rPr/>
          </w:rPrChange>
        </w:rPr>
        <w:instrText>HYPERLINK "https://ecu-sustainability-awards.com/"</w:instrText>
      </w:r>
      <w:r>
        <w:fldChar w:fldCharType="separate"/>
      </w:r>
      <w:r w:rsidRPr="00F01FC9">
        <w:rPr>
          <w:rStyle w:val="Hipercze"/>
          <w:szCs w:val="24"/>
          <w:lang w:val="pl-PL"/>
        </w:rPr>
        <w:t>www.ecu-sustainability-awards.com</w:t>
      </w:r>
      <w:r>
        <w:rPr>
          <w:rStyle w:val="Hipercze"/>
          <w:szCs w:val="24"/>
          <w:lang w:val="pl-PL"/>
        </w:rPr>
        <w:fldChar w:fldCharType="end"/>
      </w:r>
      <w:r>
        <w:rPr>
          <w:rStyle w:val="AboutandContactBody"/>
          <w:lang w:val="pl-PL"/>
        </w:rPr>
        <w:t>.</w:t>
      </w:r>
    </w:p>
    <w:p w14:paraId="1BCE10D4" w14:textId="77777777" w:rsidR="00F01FC9" w:rsidRDefault="00F01FC9" w:rsidP="009462F6">
      <w:pPr>
        <w:rPr>
          <w:rStyle w:val="AboutandContactBody"/>
          <w:b/>
          <w:lang w:val="pl-PL"/>
        </w:rPr>
      </w:pPr>
    </w:p>
    <w:p w14:paraId="4B684A24" w14:textId="4B5348FF" w:rsidR="00F01FC9" w:rsidRPr="00305A0E" w:rsidRDefault="00F01FC9" w:rsidP="009462F6">
      <w:pPr>
        <w:rPr>
          <w:rStyle w:val="AboutandContactBody"/>
          <w:lang w:val="pl-PL"/>
        </w:rPr>
      </w:pPr>
    </w:p>
    <w:p w14:paraId="7DC3502B" w14:textId="7E5E60A9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32578A70" w14:textId="0E24FDD2" w:rsidR="00A44946" w:rsidRDefault="00B96A6A" w:rsidP="00A44946">
      <w:pPr>
        <w:rPr>
          <w:sz w:val="18"/>
          <w:lang w:val="pl-PL"/>
        </w:rPr>
      </w:pPr>
      <w:r w:rsidRPr="00B96A6A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</w:t>
      </w:r>
      <w:proofErr w:type="spellStart"/>
      <w:r w:rsidRPr="00B96A6A">
        <w:rPr>
          <w:sz w:val="18"/>
          <w:lang w:val="pl-PL"/>
        </w:rPr>
        <w:t>Brands</w:t>
      </w:r>
      <w:proofErr w:type="spellEnd"/>
      <w:r w:rsidRPr="00B96A6A"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00B96A6A">
        <w:rPr>
          <w:sz w:val="18"/>
          <w:lang w:val="pl-PL"/>
        </w:rPr>
        <w:t>Loctite</w:t>
      </w:r>
      <w:proofErr w:type="spellEnd"/>
      <w:r w:rsidRPr="00B96A6A">
        <w:rPr>
          <w:sz w:val="18"/>
          <w:lang w:val="pl-PL"/>
        </w:rPr>
        <w:t>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00B96A6A">
        <w:rPr>
          <w:sz w:val="18"/>
          <w:lang w:val="pl-PL"/>
        </w:rPr>
        <w:t>Pioneers</w:t>
      </w:r>
      <w:proofErr w:type="spellEnd"/>
      <w:r w:rsidRPr="00B96A6A">
        <w:rPr>
          <w:sz w:val="18"/>
          <w:lang w:val="pl-PL"/>
        </w:rPr>
        <w:t xml:space="preserve"> </w:t>
      </w:r>
      <w:proofErr w:type="spellStart"/>
      <w:r w:rsidRPr="00B96A6A">
        <w:rPr>
          <w:sz w:val="18"/>
          <w:lang w:val="pl-PL"/>
        </w:rPr>
        <w:t>at</w:t>
      </w:r>
      <w:proofErr w:type="spellEnd"/>
      <w:r w:rsidRPr="00B96A6A">
        <w:rPr>
          <w:sz w:val="18"/>
          <w:lang w:val="pl-PL"/>
        </w:rPr>
        <w:t xml:space="preserve"> </w:t>
      </w:r>
      <w:proofErr w:type="spellStart"/>
      <w:r w:rsidRPr="00B96A6A">
        <w:rPr>
          <w:sz w:val="18"/>
          <w:lang w:val="pl-PL"/>
        </w:rPr>
        <w:t>heart</w:t>
      </w:r>
      <w:proofErr w:type="spellEnd"/>
      <w:r w:rsidRPr="00B96A6A">
        <w:rPr>
          <w:sz w:val="18"/>
          <w:lang w:val="pl-PL"/>
        </w:rPr>
        <w:t xml:space="preserve"> for the </w:t>
      </w:r>
      <w:proofErr w:type="spellStart"/>
      <w:r w:rsidRPr="00B96A6A">
        <w:rPr>
          <w:sz w:val="18"/>
          <w:lang w:val="pl-PL"/>
        </w:rPr>
        <w:t>good</w:t>
      </w:r>
      <w:proofErr w:type="spellEnd"/>
      <w:r w:rsidRPr="00B96A6A">
        <w:rPr>
          <w:sz w:val="18"/>
          <w:lang w:val="pl-PL"/>
        </w:rPr>
        <w:t xml:space="preserve"> of </w:t>
      </w:r>
      <w:proofErr w:type="spellStart"/>
      <w:r w:rsidRPr="00B96A6A">
        <w:rPr>
          <w:sz w:val="18"/>
          <w:lang w:val="pl-PL"/>
        </w:rPr>
        <w:t>generations</w:t>
      </w:r>
      <w:proofErr w:type="spellEnd"/>
      <w:r w:rsidRPr="00B96A6A">
        <w:rPr>
          <w:sz w:val="18"/>
          <w:lang w:val="pl-PL"/>
        </w:rPr>
        <w:t xml:space="preserve">”.  Więcej informacji na www.henkel.com oraz </w:t>
      </w:r>
      <w:hyperlink r:id="rId14" w:history="1">
        <w:r w:rsidRPr="0075206B">
          <w:rPr>
            <w:rStyle w:val="Hipercze"/>
            <w:szCs w:val="24"/>
            <w:lang w:val="pl-PL"/>
          </w:rPr>
          <w:t>www.henkel.pl</w:t>
        </w:r>
      </w:hyperlink>
      <w:r w:rsidRPr="00B96A6A">
        <w:rPr>
          <w:sz w:val="18"/>
          <w:lang w:val="pl-PL"/>
        </w:rPr>
        <w:t>.</w:t>
      </w:r>
    </w:p>
    <w:p w14:paraId="5460C38B" w14:textId="77777777" w:rsidR="00B96A6A" w:rsidRPr="0041421C" w:rsidRDefault="00B96A6A" w:rsidP="00A44946">
      <w:pPr>
        <w:rPr>
          <w:rStyle w:val="AboutandContactHeadline"/>
          <w:lang w:val="pl-PL"/>
        </w:rPr>
      </w:pPr>
    </w:p>
    <w:p w14:paraId="45A0D8FF" w14:textId="36A62322" w:rsidR="000D059B" w:rsidRDefault="00A44946" w:rsidP="00A44946">
      <w:pPr>
        <w:rPr>
          <w:b/>
          <w:sz w:val="18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>
        <w:fldChar w:fldCharType="begin"/>
      </w:r>
      <w:r w:rsidRPr="00B96A6A">
        <w:rPr>
          <w:lang w:val="pl-PL"/>
          <w:rPrChange w:id="2" w:author="Magdalena Bryksa-Szymańczak" w:date="2024-03-01T10:36:00Z">
            <w:rPr/>
          </w:rPrChange>
        </w:rPr>
        <w:instrText>HYPERLINK "http://www.henkel.com/press"</w:instrText>
      </w:r>
      <w:r>
        <w:fldChar w:fldCharType="separate"/>
      </w:r>
      <w:r w:rsidR="002E1EEF" w:rsidRPr="002E1EEF">
        <w:rPr>
          <w:rStyle w:val="Hipercze"/>
          <w:b/>
          <w:bCs/>
          <w:szCs w:val="20"/>
          <w:lang w:val="pl-PL"/>
        </w:rPr>
        <w:t>http://www.henkel.com/press</w:t>
      </w:r>
      <w:r>
        <w:rPr>
          <w:rStyle w:val="Hipercze"/>
          <w:b/>
          <w:bCs/>
          <w:szCs w:val="20"/>
          <w:lang w:val="pl-PL"/>
        </w:rPr>
        <w:fldChar w:fldCharType="end"/>
      </w:r>
      <w:r w:rsidR="002E1EEF" w:rsidRPr="002E1EEF">
        <w:rPr>
          <w:sz w:val="18"/>
          <w:szCs w:val="20"/>
          <w:lang w:val="pl-PL"/>
        </w:rPr>
        <w:t xml:space="preserve"> </w:t>
      </w:r>
    </w:p>
    <w:p w14:paraId="5B70B89E" w14:textId="56940E41" w:rsidR="00BF6E82" w:rsidRPr="00493327" w:rsidRDefault="00CD20DE" w:rsidP="00BF6E82">
      <w:pPr>
        <w:rPr>
          <w:rStyle w:val="AboutandContactBody"/>
        </w:rPr>
      </w:pPr>
      <w:r w:rsidRPr="00CD20DE">
        <w:rPr>
          <w:rStyle w:val="AboutandContactBody"/>
          <w:noProof/>
          <w:sz w:val="22"/>
          <w:lang w:val="pl-PL" w:eastAsia="pl-PL"/>
        </w:rPr>
        <w:drawing>
          <wp:inline distT="0" distB="0" distL="0" distR="0" wp14:anchorId="4A525D13" wp14:editId="6DDBCA14">
            <wp:extent cx="4889500" cy="1187450"/>
            <wp:effectExtent l="0" t="0" r="6350" b="0"/>
            <wp:docPr id="1179163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2" w:type="dxa"/>
        <w:tblLook w:val="04A0" w:firstRow="1" w:lastRow="0" w:firstColumn="1" w:lastColumn="0" w:noHBand="0" w:noVBand="1"/>
      </w:tblPr>
      <w:tblGrid>
        <w:gridCol w:w="4488"/>
        <w:gridCol w:w="5364"/>
      </w:tblGrid>
      <w:tr w:rsidR="00202420" w:rsidRPr="004D3998" w14:paraId="7B8B20A1" w14:textId="77777777" w:rsidTr="00CF1F14">
        <w:trPr>
          <w:trHeight w:val="2118"/>
        </w:trPr>
        <w:tc>
          <w:tcPr>
            <w:tcW w:w="4488" w:type="dxa"/>
            <w:shd w:val="clear" w:color="auto" w:fill="auto"/>
          </w:tcPr>
          <w:p w14:paraId="234C65E2" w14:textId="6EEC398A" w:rsidR="00202420" w:rsidRPr="004D3998" w:rsidRDefault="001725F8" w:rsidP="00633D00">
            <w:pPr>
              <w:rPr>
                <w:b/>
              </w:rPr>
            </w:pPr>
            <w:r>
              <w:rPr>
                <w:rStyle w:val="AboutandContactBody"/>
              </w:rPr>
              <w:lastRenderedPageBreak/>
              <w:t>H</w:t>
            </w:r>
            <w:r w:rsidR="00BF6E82" w:rsidRPr="00493327">
              <w:rPr>
                <w:rStyle w:val="AboutandContactBody"/>
              </w:rPr>
              <w:t xml:space="preserve">enkel AG &amp; Co. </w:t>
            </w:r>
            <w:proofErr w:type="spellStart"/>
            <w:r w:rsidR="00B14C02" w:rsidRPr="00493327">
              <w:rPr>
                <w:rStyle w:val="AboutandContactBody"/>
              </w:rPr>
              <w:t>K</w:t>
            </w:r>
            <w:r w:rsidR="005B1F0C">
              <w:rPr>
                <w:rStyle w:val="AboutandContactBody"/>
              </w:rPr>
              <w:t>GaA</w:t>
            </w:r>
            <w:proofErr w:type="spellEnd"/>
          </w:p>
        </w:tc>
        <w:tc>
          <w:tcPr>
            <w:tcW w:w="5364" w:type="dxa"/>
            <w:shd w:val="clear" w:color="auto" w:fill="auto"/>
          </w:tcPr>
          <w:p w14:paraId="0E059C05" w14:textId="77777777" w:rsidR="00202420" w:rsidRPr="00A113BE" w:rsidRDefault="00202420" w:rsidP="00633D00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083F1E3F" w14:textId="6C0630E6" w:rsidR="00202420" w:rsidRPr="00A113BE" w:rsidRDefault="00202420" w:rsidP="00633D0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800D4C" w14:textId="77777777" w:rsidR="00202420" w:rsidRPr="004D3998" w:rsidRDefault="00202420" w:rsidP="006A2640">
            <w:pPr>
              <w:rPr>
                <w:b/>
              </w:rPr>
            </w:pPr>
          </w:p>
        </w:tc>
      </w:tr>
    </w:tbl>
    <w:p w14:paraId="36199C02" w14:textId="77777777" w:rsidR="001D3C74" w:rsidRPr="00493327" w:rsidRDefault="001D3C74" w:rsidP="001577E9">
      <w:pPr>
        <w:rPr>
          <w:rStyle w:val="AboutandContactBody"/>
        </w:rPr>
      </w:pPr>
    </w:p>
    <w:sectPr w:rsidR="001D3C74" w:rsidRPr="00493327" w:rsidSect="00810FFA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D7C1" w14:textId="77777777" w:rsidR="00810FFA" w:rsidRDefault="00810FFA">
      <w:r>
        <w:separator/>
      </w:r>
    </w:p>
  </w:endnote>
  <w:endnote w:type="continuationSeparator" w:id="0">
    <w:p w14:paraId="6DE7E9A0" w14:textId="77777777" w:rsidR="00810FFA" w:rsidRDefault="0081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2F14EE">
      <w:t>2</w:t>
    </w:r>
    <w:r w:rsidRPr="00BF6E82">
      <w:fldChar w:fldCharType="end"/>
    </w:r>
    <w:r w:rsidRPr="00BF6E82">
      <w:t>/</w:t>
    </w:r>
    <w:fldSimple w:instr=" NUMPAGES  \* Arabic  \* MERGEFORMAT ">
      <w:r w:rsidR="002F14EE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3" w:name="_Hlk505758583"/>
    <w:r w:rsidRPr="00992A11">
      <w:rPr>
        <w:lang w:val="pl-PL" w:eastAsia="pl-PL"/>
      </w:rPr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E6EE8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E6EE8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644F" w14:textId="77777777" w:rsidR="00810FFA" w:rsidRDefault="00810FFA">
      <w:r>
        <w:separator/>
      </w:r>
    </w:p>
  </w:footnote>
  <w:footnote w:type="continuationSeparator" w:id="0">
    <w:p w14:paraId="11917A88" w14:textId="77777777" w:rsidR="00810FFA" w:rsidRDefault="0081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  <w:lang w:val="pl-PL" w:eastAsia="pl-PL"/>
      </w:rPr>
      <w:drawing>
        <wp:anchor distT="0" distB="0" distL="114300" distR="114300" simplePos="0" relativeHeight="251658752" behindDoc="0" locked="1" layoutInCell="1" allowOverlap="1" wp14:anchorId="5577AFD7" wp14:editId="1C1502E2">
          <wp:simplePos x="0" y="0"/>
          <wp:positionH relativeFrom="margin">
            <wp:align>right</wp:align>
          </wp:positionH>
          <wp:positionV relativeFrom="margin">
            <wp:posOffset>-1209675</wp:posOffset>
          </wp:positionV>
          <wp:extent cx="975995" cy="6013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7DE77B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9672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StcIAAADaAAAADwAAAGRycy9kb3ducmV2LnhtbESPQWsCMRSE7wX/Q3hCb5rVititUVQU&#10;injQtYceH5vX3aXJy5JE3f57Iwg9DjPzDTNfdtaIK/nQOFYwGmYgiEunG64UfJ13gxmIEJE1Gsek&#10;4I8CLBe9lznm2t34RNciViJBOOSooI6xzaUMZU0Ww9C1xMn7cd5iTNJXUnu8Jbg1cpxlU2mx4bRQ&#10;Y0ubmsrf4mIVfK/8Frd2PXk/+LN5O+6mGzR7pV773eoDRKQu/oef7U+tYAKPK+k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JStcIAAADaAAAADwAAAAAAAAAAAAAA&#10;AAChAgAAZHJzL2Rvd25yZXYueG1sUEsFBgAAAAAEAAQA+QAAAJAD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73LsQAAADaAAAADwAAAGRycy9kb3ducmV2LnhtbESPT2sCMRTE7wW/Q3iCN822ttKumxUr&#10;CqV48E8PPT42z92lycuSpLp+e1MQehxm5jdMseitEWfyoXWs4HGSgSCunG65VvB13IxfQYSIrNE4&#10;JgVXCrAoBw8F5tpdeE/nQ6xFgnDIUUETY5dLGaqGLIaJ64iTd3LeYkzS11J7vCS4NfIpy2bSYstp&#10;ocGOVg1VP4dfq+B76de4tu/Pb1t/NNPdZrZC86nUaNgv5yAi9fE/fG9/aAUv8Hcl3QB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vcuxAAAANoAAAAPAAAAAAAAAAAA&#10;AAAAAKECAABkcnMvZG93bnJldi54bWxQSwUGAAAAAAQABAD5AAAAkgMAAAAA&#10;" stroked="f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xpWcMAAADaAAAADwAAAGRycy9kb3ducmV2LnhtbESPQWsCMRSE74X+h/AK3mq2VZZ2NbtY&#10;URDpoVUPHh+b5+7S5GVJoq7/3hQKPQ4z8w0zrwZrxIV86BwreBlnIIhrpztuFBz26+c3ECEiazSO&#10;ScGNAlTl48McC+2u/E2XXWxEgnAoUEEbY19IGeqWLIax64mTd3LeYkzSN1J7vCa4NfI1y3JpseO0&#10;0GJPy5bqn93ZKjgu/ApX9mP6/un3ZvK1zpdotkqNnobFDESkIf6H/9obrSCH3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MaVnDAAAA2gAAAA8AAAAAAAAAAAAA&#10;AAAAoQIAAGRycy9kb3ducmV2LnhtbFBLBQYAAAAABAAEAPkAAACRAw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940696">
    <w:abstractNumId w:val="1"/>
  </w:num>
  <w:num w:numId="2" w16cid:durableId="917131476">
    <w:abstractNumId w:val="0"/>
  </w:num>
  <w:num w:numId="3" w16cid:durableId="174417972">
    <w:abstractNumId w:val="5"/>
  </w:num>
  <w:num w:numId="4" w16cid:durableId="85423301">
    <w:abstractNumId w:val="3"/>
  </w:num>
  <w:num w:numId="5" w16cid:durableId="635338448">
    <w:abstractNumId w:val="2"/>
  </w:num>
  <w:num w:numId="6" w16cid:durableId="196358659">
    <w:abstractNumId w:val="4"/>
  </w:num>
  <w:num w:numId="7" w16cid:durableId="17027026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Bryksa-Szymańczak">
    <w15:presenceInfo w15:providerId="AD" w15:userId="S::mszymanczak@solskipr.pl::cdd37c57-aa1f-4926-be83-3b5c6a8396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CC0"/>
    <w:rsid w:val="00002AA4"/>
    <w:rsid w:val="000033E5"/>
    <w:rsid w:val="00005267"/>
    <w:rsid w:val="00006346"/>
    <w:rsid w:val="00006790"/>
    <w:rsid w:val="00012111"/>
    <w:rsid w:val="00015CB4"/>
    <w:rsid w:val="0002083B"/>
    <w:rsid w:val="00020C93"/>
    <w:rsid w:val="00021C67"/>
    <w:rsid w:val="0002518F"/>
    <w:rsid w:val="00030557"/>
    <w:rsid w:val="00030F51"/>
    <w:rsid w:val="000314BB"/>
    <w:rsid w:val="00035A84"/>
    <w:rsid w:val="00040CC9"/>
    <w:rsid w:val="00043B6B"/>
    <w:rsid w:val="00046510"/>
    <w:rsid w:val="000466B5"/>
    <w:rsid w:val="00046D38"/>
    <w:rsid w:val="00051E86"/>
    <w:rsid w:val="000575F9"/>
    <w:rsid w:val="000618FC"/>
    <w:rsid w:val="0006344D"/>
    <w:rsid w:val="000659A0"/>
    <w:rsid w:val="00067071"/>
    <w:rsid w:val="000722E8"/>
    <w:rsid w:val="00080D10"/>
    <w:rsid w:val="0008357F"/>
    <w:rsid w:val="00094547"/>
    <w:rsid w:val="000A374F"/>
    <w:rsid w:val="000A4B25"/>
    <w:rsid w:val="000B0388"/>
    <w:rsid w:val="000B695A"/>
    <w:rsid w:val="000C1BEC"/>
    <w:rsid w:val="000C210A"/>
    <w:rsid w:val="000C56DD"/>
    <w:rsid w:val="000D059B"/>
    <w:rsid w:val="000D1672"/>
    <w:rsid w:val="000E0C03"/>
    <w:rsid w:val="000E2F62"/>
    <w:rsid w:val="000E38ED"/>
    <w:rsid w:val="000E7F24"/>
    <w:rsid w:val="000F03BE"/>
    <w:rsid w:val="000F1757"/>
    <w:rsid w:val="000F225B"/>
    <w:rsid w:val="000F7A86"/>
    <w:rsid w:val="000F7E19"/>
    <w:rsid w:val="000F7FAF"/>
    <w:rsid w:val="001009FD"/>
    <w:rsid w:val="00102B5E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0DDB"/>
    <w:rsid w:val="001310E1"/>
    <w:rsid w:val="00132DA9"/>
    <w:rsid w:val="0013305B"/>
    <w:rsid w:val="00133B99"/>
    <w:rsid w:val="00134354"/>
    <w:rsid w:val="001443BD"/>
    <w:rsid w:val="00144637"/>
    <w:rsid w:val="00144FC1"/>
    <w:rsid w:val="00152671"/>
    <w:rsid w:val="00152867"/>
    <w:rsid w:val="001577E9"/>
    <w:rsid w:val="0016138C"/>
    <w:rsid w:val="001645CE"/>
    <w:rsid w:val="001725F8"/>
    <w:rsid w:val="001731CE"/>
    <w:rsid w:val="00176C3F"/>
    <w:rsid w:val="001837F6"/>
    <w:rsid w:val="00187AFB"/>
    <w:rsid w:val="0019378C"/>
    <w:rsid w:val="00196AFE"/>
    <w:rsid w:val="001A09CC"/>
    <w:rsid w:val="001B028B"/>
    <w:rsid w:val="001B7C20"/>
    <w:rsid w:val="001C0B32"/>
    <w:rsid w:val="001C1298"/>
    <w:rsid w:val="001C4BE1"/>
    <w:rsid w:val="001D3C74"/>
    <w:rsid w:val="001D7ADF"/>
    <w:rsid w:val="001E0F71"/>
    <w:rsid w:val="001E4F50"/>
    <w:rsid w:val="001E5F2B"/>
    <w:rsid w:val="001E6D05"/>
    <w:rsid w:val="001E7C28"/>
    <w:rsid w:val="001F1313"/>
    <w:rsid w:val="001F1BDF"/>
    <w:rsid w:val="001F1D81"/>
    <w:rsid w:val="001F350C"/>
    <w:rsid w:val="001F7110"/>
    <w:rsid w:val="001F7E96"/>
    <w:rsid w:val="00202284"/>
    <w:rsid w:val="00202420"/>
    <w:rsid w:val="002101B2"/>
    <w:rsid w:val="00212488"/>
    <w:rsid w:val="00220628"/>
    <w:rsid w:val="002252A0"/>
    <w:rsid w:val="002304D2"/>
    <w:rsid w:val="00234ABD"/>
    <w:rsid w:val="00236E2A"/>
    <w:rsid w:val="00237F62"/>
    <w:rsid w:val="00241378"/>
    <w:rsid w:val="00243DDF"/>
    <w:rsid w:val="0024586A"/>
    <w:rsid w:val="00256F0C"/>
    <w:rsid w:val="00262C05"/>
    <w:rsid w:val="002639E8"/>
    <w:rsid w:val="00263CE3"/>
    <w:rsid w:val="00264146"/>
    <w:rsid w:val="00265586"/>
    <w:rsid w:val="002743D1"/>
    <w:rsid w:val="00281D14"/>
    <w:rsid w:val="00282C13"/>
    <w:rsid w:val="00290ECE"/>
    <w:rsid w:val="00292FF8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0AE"/>
    <w:rsid w:val="002D12ED"/>
    <w:rsid w:val="002D2A3D"/>
    <w:rsid w:val="002D355C"/>
    <w:rsid w:val="002E0B17"/>
    <w:rsid w:val="002E1EEF"/>
    <w:rsid w:val="002E4FFB"/>
    <w:rsid w:val="002E759A"/>
    <w:rsid w:val="002E7DED"/>
    <w:rsid w:val="002F14EE"/>
    <w:rsid w:val="002F7E11"/>
    <w:rsid w:val="00304087"/>
    <w:rsid w:val="00305A0E"/>
    <w:rsid w:val="00310ACD"/>
    <w:rsid w:val="003132E0"/>
    <w:rsid w:val="0031379F"/>
    <w:rsid w:val="00320A26"/>
    <w:rsid w:val="00321344"/>
    <w:rsid w:val="00321B1B"/>
    <w:rsid w:val="0033451C"/>
    <w:rsid w:val="00336854"/>
    <w:rsid w:val="0034015C"/>
    <w:rsid w:val="00341D22"/>
    <w:rsid w:val="003442F4"/>
    <w:rsid w:val="00350E1F"/>
    <w:rsid w:val="00353705"/>
    <w:rsid w:val="003562E8"/>
    <w:rsid w:val="0036162D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1ADD"/>
    <w:rsid w:val="00393887"/>
    <w:rsid w:val="00394C6B"/>
    <w:rsid w:val="003962BE"/>
    <w:rsid w:val="00397F9A"/>
    <w:rsid w:val="003A4E62"/>
    <w:rsid w:val="003B1069"/>
    <w:rsid w:val="003B19EF"/>
    <w:rsid w:val="003B390A"/>
    <w:rsid w:val="003C0DBB"/>
    <w:rsid w:val="003C15DE"/>
    <w:rsid w:val="003C4EB2"/>
    <w:rsid w:val="003C7A7F"/>
    <w:rsid w:val="003C7E6C"/>
    <w:rsid w:val="003D10C5"/>
    <w:rsid w:val="003F0855"/>
    <w:rsid w:val="003F101B"/>
    <w:rsid w:val="003F1AF3"/>
    <w:rsid w:val="003F4227"/>
    <w:rsid w:val="003F4D8D"/>
    <w:rsid w:val="003F5A9A"/>
    <w:rsid w:val="00400CBA"/>
    <w:rsid w:val="00412002"/>
    <w:rsid w:val="00414DC2"/>
    <w:rsid w:val="004313E7"/>
    <w:rsid w:val="00431D84"/>
    <w:rsid w:val="00431F66"/>
    <w:rsid w:val="00440E71"/>
    <w:rsid w:val="0044763B"/>
    <w:rsid w:val="00451F34"/>
    <w:rsid w:val="00452A2D"/>
    <w:rsid w:val="004629B3"/>
    <w:rsid w:val="0046376E"/>
    <w:rsid w:val="0046690F"/>
    <w:rsid w:val="00470614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A351A"/>
    <w:rsid w:val="004B2993"/>
    <w:rsid w:val="004B54E8"/>
    <w:rsid w:val="004C4FEB"/>
    <w:rsid w:val="004C6B79"/>
    <w:rsid w:val="004D059B"/>
    <w:rsid w:val="004D4CB6"/>
    <w:rsid w:val="004D6C6F"/>
    <w:rsid w:val="004D752E"/>
    <w:rsid w:val="004E0870"/>
    <w:rsid w:val="004E3341"/>
    <w:rsid w:val="004F10C1"/>
    <w:rsid w:val="004F47BB"/>
    <w:rsid w:val="004F4CFF"/>
    <w:rsid w:val="004F6913"/>
    <w:rsid w:val="00502E62"/>
    <w:rsid w:val="00504452"/>
    <w:rsid w:val="00506B8A"/>
    <w:rsid w:val="005100D0"/>
    <w:rsid w:val="0052212B"/>
    <w:rsid w:val="0052778D"/>
    <w:rsid w:val="00531B98"/>
    <w:rsid w:val="00534B46"/>
    <w:rsid w:val="00540358"/>
    <w:rsid w:val="00540D47"/>
    <w:rsid w:val="00546310"/>
    <w:rsid w:val="00550864"/>
    <w:rsid w:val="00553289"/>
    <w:rsid w:val="0055571E"/>
    <w:rsid w:val="00556F67"/>
    <w:rsid w:val="0057224A"/>
    <w:rsid w:val="00573DB8"/>
    <w:rsid w:val="005833F0"/>
    <w:rsid w:val="00583E24"/>
    <w:rsid w:val="005855C9"/>
    <w:rsid w:val="00586AD2"/>
    <w:rsid w:val="00586CAF"/>
    <w:rsid w:val="005873E9"/>
    <w:rsid w:val="00587B06"/>
    <w:rsid w:val="00590A54"/>
    <w:rsid w:val="00591180"/>
    <w:rsid w:val="0059722C"/>
    <w:rsid w:val="00597D07"/>
    <w:rsid w:val="005A08E9"/>
    <w:rsid w:val="005A1B8D"/>
    <w:rsid w:val="005A3846"/>
    <w:rsid w:val="005A6860"/>
    <w:rsid w:val="005B1F0C"/>
    <w:rsid w:val="005B6A58"/>
    <w:rsid w:val="005C52EB"/>
    <w:rsid w:val="005C7112"/>
    <w:rsid w:val="005D0561"/>
    <w:rsid w:val="005D0AD9"/>
    <w:rsid w:val="005D164B"/>
    <w:rsid w:val="005D22F6"/>
    <w:rsid w:val="005D6936"/>
    <w:rsid w:val="005D7D2A"/>
    <w:rsid w:val="005E0C30"/>
    <w:rsid w:val="005E42EC"/>
    <w:rsid w:val="005E69D9"/>
    <w:rsid w:val="005F27F4"/>
    <w:rsid w:val="005F3239"/>
    <w:rsid w:val="005F44D4"/>
    <w:rsid w:val="005F6567"/>
    <w:rsid w:val="00607256"/>
    <w:rsid w:val="006144B1"/>
    <w:rsid w:val="006260BF"/>
    <w:rsid w:val="00630716"/>
    <w:rsid w:val="006335F1"/>
    <w:rsid w:val="006345B6"/>
    <w:rsid w:val="00635712"/>
    <w:rsid w:val="00643D8A"/>
    <w:rsid w:val="00645722"/>
    <w:rsid w:val="006513EB"/>
    <w:rsid w:val="00652229"/>
    <w:rsid w:val="00652793"/>
    <w:rsid w:val="006573BC"/>
    <w:rsid w:val="00661FE0"/>
    <w:rsid w:val="006626CA"/>
    <w:rsid w:val="00663487"/>
    <w:rsid w:val="00665BA3"/>
    <w:rsid w:val="00672382"/>
    <w:rsid w:val="00674604"/>
    <w:rsid w:val="00682643"/>
    <w:rsid w:val="00682EB9"/>
    <w:rsid w:val="0068441A"/>
    <w:rsid w:val="00690B19"/>
    <w:rsid w:val="00695F01"/>
    <w:rsid w:val="006A0A3C"/>
    <w:rsid w:val="006A2640"/>
    <w:rsid w:val="006A79F0"/>
    <w:rsid w:val="006B47EE"/>
    <w:rsid w:val="006B499F"/>
    <w:rsid w:val="006C1366"/>
    <w:rsid w:val="006D06B5"/>
    <w:rsid w:val="006D4996"/>
    <w:rsid w:val="006D54AB"/>
    <w:rsid w:val="006E1985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98E"/>
    <w:rsid w:val="0071348C"/>
    <w:rsid w:val="00717273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97114"/>
    <w:rsid w:val="007A2AAD"/>
    <w:rsid w:val="007A4432"/>
    <w:rsid w:val="007A5D44"/>
    <w:rsid w:val="007A784E"/>
    <w:rsid w:val="007B499C"/>
    <w:rsid w:val="007B4D4B"/>
    <w:rsid w:val="007B69F9"/>
    <w:rsid w:val="007C7DFF"/>
    <w:rsid w:val="007D2A02"/>
    <w:rsid w:val="007E6EA1"/>
    <w:rsid w:val="007E777D"/>
    <w:rsid w:val="007F0F63"/>
    <w:rsid w:val="007F2B1E"/>
    <w:rsid w:val="007F62B4"/>
    <w:rsid w:val="007F7CC8"/>
    <w:rsid w:val="00801517"/>
    <w:rsid w:val="00810FFA"/>
    <w:rsid w:val="00813145"/>
    <w:rsid w:val="008174D6"/>
    <w:rsid w:val="00817AE8"/>
    <w:rsid w:val="00817DE8"/>
    <w:rsid w:val="008229F5"/>
    <w:rsid w:val="00823B93"/>
    <w:rsid w:val="0082699A"/>
    <w:rsid w:val="00832C4C"/>
    <w:rsid w:val="00833CEB"/>
    <w:rsid w:val="008372D2"/>
    <w:rsid w:val="008377BC"/>
    <w:rsid w:val="00844C17"/>
    <w:rsid w:val="00845DE7"/>
    <w:rsid w:val="00847726"/>
    <w:rsid w:val="00852511"/>
    <w:rsid w:val="008614F1"/>
    <w:rsid w:val="008639B3"/>
    <w:rsid w:val="00863C1A"/>
    <w:rsid w:val="0087142D"/>
    <w:rsid w:val="00873956"/>
    <w:rsid w:val="00876023"/>
    <w:rsid w:val="00880E72"/>
    <w:rsid w:val="008825EE"/>
    <w:rsid w:val="0088266E"/>
    <w:rsid w:val="0088596E"/>
    <w:rsid w:val="00896ED7"/>
    <w:rsid w:val="0089796A"/>
    <w:rsid w:val="008A0F2A"/>
    <w:rsid w:val="008A1121"/>
    <w:rsid w:val="008A17D7"/>
    <w:rsid w:val="008A2375"/>
    <w:rsid w:val="008B1843"/>
    <w:rsid w:val="008C1114"/>
    <w:rsid w:val="008C17F1"/>
    <w:rsid w:val="008C2428"/>
    <w:rsid w:val="008D76C5"/>
    <w:rsid w:val="008E0AFA"/>
    <w:rsid w:val="008E3109"/>
    <w:rsid w:val="008E4EE9"/>
    <w:rsid w:val="008E75D3"/>
    <w:rsid w:val="008F114B"/>
    <w:rsid w:val="008F125E"/>
    <w:rsid w:val="008F4D2F"/>
    <w:rsid w:val="008F5403"/>
    <w:rsid w:val="00906292"/>
    <w:rsid w:val="009076AF"/>
    <w:rsid w:val="0091648E"/>
    <w:rsid w:val="00917162"/>
    <w:rsid w:val="009215D4"/>
    <w:rsid w:val="009251CC"/>
    <w:rsid w:val="00925964"/>
    <w:rsid w:val="0092714E"/>
    <w:rsid w:val="00927BC1"/>
    <w:rsid w:val="00932623"/>
    <w:rsid w:val="00936C7F"/>
    <w:rsid w:val="00942002"/>
    <w:rsid w:val="009462F6"/>
    <w:rsid w:val="00947885"/>
    <w:rsid w:val="00952168"/>
    <w:rsid w:val="009527FE"/>
    <w:rsid w:val="00967A64"/>
    <w:rsid w:val="0097158C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A0E26"/>
    <w:rsid w:val="009A16EC"/>
    <w:rsid w:val="009B17DD"/>
    <w:rsid w:val="009B29B7"/>
    <w:rsid w:val="009B3B37"/>
    <w:rsid w:val="009B7D1F"/>
    <w:rsid w:val="009C088E"/>
    <w:rsid w:val="009C4D35"/>
    <w:rsid w:val="009D06B3"/>
    <w:rsid w:val="009D1522"/>
    <w:rsid w:val="009D5983"/>
    <w:rsid w:val="009D7252"/>
    <w:rsid w:val="009E5EB4"/>
    <w:rsid w:val="009E68D5"/>
    <w:rsid w:val="00A044D6"/>
    <w:rsid w:val="00A04ADB"/>
    <w:rsid w:val="00A11E0F"/>
    <w:rsid w:val="00A146FE"/>
    <w:rsid w:val="00A23264"/>
    <w:rsid w:val="00A26CB6"/>
    <w:rsid w:val="00A31172"/>
    <w:rsid w:val="00A32F82"/>
    <w:rsid w:val="00A32F8B"/>
    <w:rsid w:val="00A35DE2"/>
    <w:rsid w:val="00A373C4"/>
    <w:rsid w:val="00A3756F"/>
    <w:rsid w:val="00A42D6F"/>
    <w:rsid w:val="00A44946"/>
    <w:rsid w:val="00A45A62"/>
    <w:rsid w:val="00A45EC8"/>
    <w:rsid w:val="00A4675F"/>
    <w:rsid w:val="00A50CF9"/>
    <w:rsid w:val="00A54AC5"/>
    <w:rsid w:val="00A55DC3"/>
    <w:rsid w:val="00A56D41"/>
    <w:rsid w:val="00A61353"/>
    <w:rsid w:val="00A66DB1"/>
    <w:rsid w:val="00A67A92"/>
    <w:rsid w:val="00A73BB8"/>
    <w:rsid w:val="00A73E4B"/>
    <w:rsid w:val="00A80EF9"/>
    <w:rsid w:val="00A8484C"/>
    <w:rsid w:val="00A87870"/>
    <w:rsid w:val="00A91A70"/>
    <w:rsid w:val="00A93D71"/>
    <w:rsid w:val="00A95032"/>
    <w:rsid w:val="00AA1B85"/>
    <w:rsid w:val="00AA60E1"/>
    <w:rsid w:val="00AB1CB6"/>
    <w:rsid w:val="00AB1D9A"/>
    <w:rsid w:val="00AB3360"/>
    <w:rsid w:val="00AC7055"/>
    <w:rsid w:val="00AD44FE"/>
    <w:rsid w:val="00AE0B3C"/>
    <w:rsid w:val="00AE30C0"/>
    <w:rsid w:val="00AE49F1"/>
    <w:rsid w:val="00AF1F75"/>
    <w:rsid w:val="00B0077E"/>
    <w:rsid w:val="00B03F50"/>
    <w:rsid w:val="00B04D57"/>
    <w:rsid w:val="00B05CCA"/>
    <w:rsid w:val="00B1212F"/>
    <w:rsid w:val="00B1213C"/>
    <w:rsid w:val="00B13149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0A10"/>
    <w:rsid w:val="00B33C2A"/>
    <w:rsid w:val="00B359BF"/>
    <w:rsid w:val="00B422EC"/>
    <w:rsid w:val="00B501FA"/>
    <w:rsid w:val="00B5256D"/>
    <w:rsid w:val="00B52EAB"/>
    <w:rsid w:val="00B648EA"/>
    <w:rsid w:val="00B65F17"/>
    <w:rsid w:val="00B726D4"/>
    <w:rsid w:val="00B8214F"/>
    <w:rsid w:val="00B86A4F"/>
    <w:rsid w:val="00B91BFF"/>
    <w:rsid w:val="00B93035"/>
    <w:rsid w:val="00B9337E"/>
    <w:rsid w:val="00B958E8"/>
    <w:rsid w:val="00B96A6A"/>
    <w:rsid w:val="00B97E4A"/>
    <w:rsid w:val="00BA09B2"/>
    <w:rsid w:val="00BA27FB"/>
    <w:rsid w:val="00BA5B46"/>
    <w:rsid w:val="00BB41CB"/>
    <w:rsid w:val="00BB5D0B"/>
    <w:rsid w:val="00BC0995"/>
    <w:rsid w:val="00BD2966"/>
    <w:rsid w:val="00BD6241"/>
    <w:rsid w:val="00BD7BF3"/>
    <w:rsid w:val="00BE066B"/>
    <w:rsid w:val="00BE793A"/>
    <w:rsid w:val="00BE7ED7"/>
    <w:rsid w:val="00BF0753"/>
    <w:rsid w:val="00BF2B82"/>
    <w:rsid w:val="00BF432A"/>
    <w:rsid w:val="00BF68D1"/>
    <w:rsid w:val="00BF6E82"/>
    <w:rsid w:val="00BF751D"/>
    <w:rsid w:val="00BF7F79"/>
    <w:rsid w:val="00C015A3"/>
    <w:rsid w:val="00C060C7"/>
    <w:rsid w:val="00C13BE7"/>
    <w:rsid w:val="00C24C17"/>
    <w:rsid w:val="00C24C5E"/>
    <w:rsid w:val="00C27E8A"/>
    <w:rsid w:val="00C33965"/>
    <w:rsid w:val="00C3758F"/>
    <w:rsid w:val="00C40B88"/>
    <w:rsid w:val="00C42C93"/>
    <w:rsid w:val="00C432B4"/>
    <w:rsid w:val="00C443C2"/>
    <w:rsid w:val="00C47D87"/>
    <w:rsid w:val="00C5376E"/>
    <w:rsid w:val="00C540BE"/>
    <w:rsid w:val="00C612DC"/>
    <w:rsid w:val="00C62E60"/>
    <w:rsid w:val="00C66108"/>
    <w:rsid w:val="00C77A50"/>
    <w:rsid w:val="00C801AE"/>
    <w:rsid w:val="00C808A6"/>
    <w:rsid w:val="00C86BD8"/>
    <w:rsid w:val="00C97091"/>
    <w:rsid w:val="00C97260"/>
    <w:rsid w:val="00C979BD"/>
    <w:rsid w:val="00CA2001"/>
    <w:rsid w:val="00CB2B9D"/>
    <w:rsid w:val="00CB48E6"/>
    <w:rsid w:val="00CB57E5"/>
    <w:rsid w:val="00CB5B6C"/>
    <w:rsid w:val="00CC052E"/>
    <w:rsid w:val="00CC0595"/>
    <w:rsid w:val="00CC7D2C"/>
    <w:rsid w:val="00CD16BE"/>
    <w:rsid w:val="00CD20DE"/>
    <w:rsid w:val="00CD4616"/>
    <w:rsid w:val="00CD47AC"/>
    <w:rsid w:val="00CD56AF"/>
    <w:rsid w:val="00CD593C"/>
    <w:rsid w:val="00CE33D5"/>
    <w:rsid w:val="00CE5753"/>
    <w:rsid w:val="00CF1F14"/>
    <w:rsid w:val="00CF5D37"/>
    <w:rsid w:val="00CF6F33"/>
    <w:rsid w:val="00D02248"/>
    <w:rsid w:val="00D04084"/>
    <w:rsid w:val="00D063B8"/>
    <w:rsid w:val="00D06825"/>
    <w:rsid w:val="00D1163D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2A97"/>
    <w:rsid w:val="00D5653B"/>
    <w:rsid w:val="00D62EF1"/>
    <w:rsid w:val="00D6309D"/>
    <w:rsid w:val="00D63715"/>
    <w:rsid w:val="00D644CA"/>
    <w:rsid w:val="00D66FC2"/>
    <w:rsid w:val="00D67CD5"/>
    <w:rsid w:val="00D76C7E"/>
    <w:rsid w:val="00D771DE"/>
    <w:rsid w:val="00D7776D"/>
    <w:rsid w:val="00D9293F"/>
    <w:rsid w:val="00D93598"/>
    <w:rsid w:val="00DA1E18"/>
    <w:rsid w:val="00DA2009"/>
    <w:rsid w:val="00DA25FF"/>
    <w:rsid w:val="00DB05B1"/>
    <w:rsid w:val="00DB5A79"/>
    <w:rsid w:val="00DC2465"/>
    <w:rsid w:val="00DC3547"/>
    <w:rsid w:val="00DC4355"/>
    <w:rsid w:val="00DC5595"/>
    <w:rsid w:val="00DD512E"/>
    <w:rsid w:val="00DD5C76"/>
    <w:rsid w:val="00DD68AF"/>
    <w:rsid w:val="00DE1177"/>
    <w:rsid w:val="00DE1D0C"/>
    <w:rsid w:val="00DE2CEA"/>
    <w:rsid w:val="00DE3164"/>
    <w:rsid w:val="00DE6A3C"/>
    <w:rsid w:val="00DE6EE8"/>
    <w:rsid w:val="00DE74F4"/>
    <w:rsid w:val="00DE7713"/>
    <w:rsid w:val="00DE7F97"/>
    <w:rsid w:val="00DF1010"/>
    <w:rsid w:val="00DF5AEA"/>
    <w:rsid w:val="00DF63F6"/>
    <w:rsid w:val="00E02A93"/>
    <w:rsid w:val="00E13747"/>
    <w:rsid w:val="00E1421B"/>
    <w:rsid w:val="00E25AEA"/>
    <w:rsid w:val="00E304F7"/>
    <w:rsid w:val="00E30DEF"/>
    <w:rsid w:val="00E30ED2"/>
    <w:rsid w:val="00E31276"/>
    <w:rsid w:val="00E37F17"/>
    <w:rsid w:val="00E37F70"/>
    <w:rsid w:val="00E438F1"/>
    <w:rsid w:val="00E446C1"/>
    <w:rsid w:val="00E527BB"/>
    <w:rsid w:val="00E61262"/>
    <w:rsid w:val="00E64F08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7D2A"/>
    <w:rsid w:val="00EB1696"/>
    <w:rsid w:val="00EB46D9"/>
    <w:rsid w:val="00EB52BA"/>
    <w:rsid w:val="00EC142D"/>
    <w:rsid w:val="00EC1E16"/>
    <w:rsid w:val="00EC7BA9"/>
    <w:rsid w:val="00ED0024"/>
    <w:rsid w:val="00ED0F85"/>
    <w:rsid w:val="00ED0FD0"/>
    <w:rsid w:val="00ED170D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1FC9"/>
    <w:rsid w:val="00F0448F"/>
    <w:rsid w:val="00F0716C"/>
    <w:rsid w:val="00F154AB"/>
    <w:rsid w:val="00F20CB9"/>
    <w:rsid w:val="00F270E9"/>
    <w:rsid w:val="00F275C0"/>
    <w:rsid w:val="00F34318"/>
    <w:rsid w:val="00F346B6"/>
    <w:rsid w:val="00F35D63"/>
    <w:rsid w:val="00F36145"/>
    <w:rsid w:val="00F37BDD"/>
    <w:rsid w:val="00F37C83"/>
    <w:rsid w:val="00F37C85"/>
    <w:rsid w:val="00F41503"/>
    <w:rsid w:val="00F43729"/>
    <w:rsid w:val="00F466C8"/>
    <w:rsid w:val="00F469A9"/>
    <w:rsid w:val="00F50B46"/>
    <w:rsid w:val="00F50D1F"/>
    <w:rsid w:val="00F52ED1"/>
    <w:rsid w:val="00F6032D"/>
    <w:rsid w:val="00F6203E"/>
    <w:rsid w:val="00F635FC"/>
    <w:rsid w:val="00F63D03"/>
    <w:rsid w:val="00F65E2F"/>
    <w:rsid w:val="00F67DF1"/>
    <w:rsid w:val="00F7261E"/>
    <w:rsid w:val="00F743ED"/>
    <w:rsid w:val="00F82CF6"/>
    <w:rsid w:val="00F8309B"/>
    <w:rsid w:val="00F833C9"/>
    <w:rsid w:val="00F863E8"/>
    <w:rsid w:val="00F87EC8"/>
    <w:rsid w:val="00F90064"/>
    <w:rsid w:val="00F96AFD"/>
    <w:rsid w:val="00F97657"/>
    <w:rsid w:val="00FA0078"/>
    <w:rsid w:val="00FA1398"/>
    <w:rsid w:val="00FA2E19"/>
    <w:rsid w:val="00FA697F"/>
    <w:rsid w:val="00FA6E99"/>
    <w:rsid w:val="00FB1324"/>
    <w:rsid w:val="00FB5521"/>
    <w:rsid w:val="00FB55BF"/>
    <w:rsid w:val="00FB610D"/>
    <w:rsid w:val="00FB6F6F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ierozpoznanawzmianka1">
    <w:name w:val="Nierozpoznana wzmia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ny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AE30C0"/>
    <w:rPr>
      <w:i/>
      <w:iCs/>
    </w:rPr>
  </w:style>
  <w:style w:type="character" w:customStyle="1" w:styleId="ui-provider">
    <w:name w:val="ui-provider"/>
    <w:basedOn w:val="Domylnaczcionkaakapitu"/>
    <w:rsid w:val="00BF7F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D5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321B1B"/>
    <w:rPr>
      <w:color w:val="605E5C"/>
      <w:shd w:val="clear" w:color="auto" w:fill="E1DFDD"/>
    </w:rPr>
  </w:style>
  <w:style w:type="character" w:customStyle="1" w:styleId="category">
    <w:name w:val="category"/>
    <w:basedOn w:val="Domylnaczcionkaakapitu"/>
    <w:rsid w:val="007E777D"/>
  </w:style>
  <w:style w:type="character" w:customStyle="1" w:styleId="country-name">
    <w:name w:val="country-name"/>
    <w:basedOn w:val="Domylnaczcionkaakapitu"/>
    <w:rsid w:val="007E777D"/>
  </w:style>
  <w:style w:type="character" w:styleId="Nierozpoznanawzmianka">
    <w:name w:val="Unresolved Mention"/>
    <w:basedOn w:val="Domylnaczcionkaakapitu"/>
    <w:uiPriority w:val="99"/>
    <w:semiHidden/>
    <w:unhideWhenUsed/>
    <w:rsid w:val="00B9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29089E-953C-4234-9CBA-72FA3957F992}"/>
</file>

<file path=customXml/itemProps4.xml><?xml version="1.0" encoding="utf-8"?>
<ds:datastoreItem xmlns:ds="http://schemas.openxmlformats.org/officeDocument/2006/customXml" ds:itemID="{DEBA91B1-6AD6-4FC3-9FA3-C3EB840EF1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3966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2</cp:revision>
  <cp:lastPrinted>2023-07-18T10:23:00Z</cp:lastPrinted>
  <dcterms:created xsi:type="dcterms:W3CDTF">2024-03-01T11:04:00Z</dcterms:created>
  <dcterms:modified xsi:type="dcterms:W3CDTF">2024-03-01T11:04:00Z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