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96324" w14:textId="52590A65" w:rsidR="007F0F63" w:rsidRPr="00B71239" w:rsidRDefault="0098050F" w:rsidP="00A575B1">
      <w:pPr>
        <w:pStyle w:val="MonthDayYear"/>
        <w:rPr>
          <w:lang w:val="sk-SK"/>
        </w:rPr>
      </w:pPr>
      <w:r>
        <w:rPr>
          <w:lang w:val="sk-SK"/>
        </w:rPr>
        <w:t>12</w:t>
      </w:r>
      <w:r w:rsidR="00514611">
        <w:rPr>
          <w:lang w:val="sk-SK"/>
        </w:rPr>
        <w:t xml:space="preserve">. </w:t>
      </w:r>
      <w:r w:rsidR="00A575B1">
        <w:rPr>
          <w:lang w:val="sk-SK"/>
        </w:rPr>
        <w:t>august</w:t>
      </w:r>
      <w:r w:rsidR="00BF6E82" w:rsidRPr="00B71239">
        <w:rPr>
          <w:lang w:val="sk-SK"/>
        </w:rPr>
        <w:t xml:space="preserve"> 20</w:t>
      </w:r>
      <w:r w:rsidR="00F635FC" w:rsidRPr="00B71239">
        <w:rPr>
          <w:lang w:val="sk-SK"/>
        </w:rPr>
        <w:t>2</w:t>
      </w:r>
      <w:r w:rsidR="00DE270C">
        <w:rPr>
          <w:lang w:val="sk-SK"/>
        </w:rPr>
        <w:t>4</w:t>
      </w:r>
    </w:p>
    <w:p w14:paraId="311F8A29" w14:textId="77777777" w:rsidR="00322B88" w:rsidRPr="00112FD6" w:rsidRDefault="00322B88" w:rsidP="00A3756F">
      <w:pPr>
        <w:rPr>
          <w:rStyle w:val="Headline"/>
          <w:sz w:val="52"/>
          <w:szCs w:val="44"/>
          <w:lang w:val="sk-SK"/>
        </w:rPr>
      </w:pPr>
    </w:p>
    <w:p w14:paraId="76AD0789" w14:textId="7EC7CA34" w:rsidR="007F0F63" w:rsidRPr="00B71239" w:rsidRDefault="00A575B1" w:rsidP="00DC0348">
      <w:pPr>
        <w:jc w:val="left"/>
        <w:rPr>
          <w:rStyle w:val="Headline"/>
          <w:lang w:val="sk-SK"/>
        </w:rPr>
      </w:pPr>
      <w:r>
        <w:rPr>
          <w:rStyle w:val="Headline"/>
          <w:lang w:val="sk-SK"/>
        </w:rPr>
        <w:t xml:space="preserve">Zamestnanci spoločnosti Henkel Slovensko sa zúčastnili </w:t>
      </w:r>
      <w:r w:rsidR="00DD5A07">
        <w:rPr>
          <w:rStyle w:val="Headline"/>
          <w:lang w:val="sk-SK"/>
        </w:rPr>
        <w:t xml:space="preserve">Dúhového </w:t>
      </w:r>
      <w:proofErr w:type="spellStart"/>
      <w:r w:rsidR="00DD5A07">
        <w:rPr>
          <w:rStyle w:val="Headline"/>
          <w:lang w:val="sk-SK"/>
        </w:rPr>
        <w:t>Pridu</w:t>
      </w:r>
      <w:proofErr w:type="spellEnd"/>
      <w:r w:rsidR="00DD5A07">
        <w:rPr>
          <w:rStyle w:val="Headline"/>
          <w:lang w:val="sk-SK"/>
        </w:rPr>
        <w:t xml:space="preserve"> </w:t>
      </w:r>
      <w:r w:rsidR="00911E8E">
        <w:rPr>
          <w:rStyle w:val="Headline"/>
          <w:lang w:val="sk-SK"/>
        </w:rPr>
        <w:t xml:space="preserve">a vyzdvihli </w:t>
      </w:r>
      <w:r w:rsidR="007B2E94">
        <w:rPr>
          <w:rStyle w:val="Headline"/>
          <w:lang w:val="sk-SK"/>
        </w:rPr>
        <w:t xml:space="preserve">tak </w:t>
      </w:r>
      <w:r w:rsidR="005873E5">
        <w:rPr>
          <w:rStyle w:val="Headline"/>
          <w:lang w:val="sk-SK"/>
        </w:rPr>
        <w:t xml:space="preserve">jedinečnosť </w:t>
      </w:r>
      <w:r w:rsidR="00911E8E">
        <w:rPr>
          <w:rStyle w:val="Headline"/>
          <w:lang w:val="sk-SK"/>
        </w:rPr>
        <w:t>LGBTI+ ľudí</w:t>
      </w:r>
    </w:p>
    <w:p w14:paraId="6706FA18" w14:textId="77777777" w:rsidR="00852511" w:rsidRPr="00B71239" w:rsidRDefault="00852511" w:rsidP="00365E44">
      <w:pPr>
        <w:rPr>
          <w:lang w:val="sk-SK"/>
        </w:rPr>
      </w:pPr>
    </w:p>
    <w:p w14:paraId="4888C5F4" w14:textId="7B7DE69D" w:rsidR="00F97B8E" w:rsidRDefault="005873E5" w:rsidP="00643D8A">
      <w:pPr>
        <w:rPr>
          <w:rFonts w:cs="Segoe UI"/>
          <w:noProof/>
          <w:szCs w:val="22"/>
          <w:lang w:val="sk-SK"/>
        </w:rPr>
      </w:pPr>
      <w:r w:rsidRPr="00B24330">
        <w:rPr>
          <w:rFonts w:cs="Segoe UI"/>
          <w:b/>
          <w:bCs/>
          <w:szCs w:val="22"/>
          <w:lang w:val="sk-SK"/>
        </w:rPr>
        <w:t>Bratislava</w:t>
      </w:r>
      <w:r w:rsidR="007F0F63" w:rsidRPr="00B24330">
        <w:rPr>
          <w:rFonts w:cs="Segoe UI"/>
          <w:b/>
          <w:bCs/>
          <w:szCs w:val="22"/>
          <w:lang w:val="sk-SK"/>
        </w:rPr>
        <w:t xml:space="preserve"> – </w:t>
      </w:r>
      <w:r w:rsidR="00244BB6" w:rsidRPr="00B24330">
        <w:rPr>
          <w:rFonts w:cs="Segoe UI"/>
          <w:b/>
          <w:bCs/>
          <w:szCs w:val="22"/>
          <w:lang w:val="sk-SK"/>
        </w:rPr>
        <w:t xml:space="preserve">Dvadsiateho júla sa </w:t>
      </w:r>
      <w:r w:rsidR="000F57D4">
        <w:rPr>
          <w:rFonts w:cs="Segoe UI"/>
          <w:b/>
          <w:bCs/>
          <w:szCs w:val="22"/>
          <w:lang w:val="sk-SK"/>
        </w:rPr>
        <w:t xml:space="preserve">v uliciach Bratislavy </w:t>
      </w:r>
      <w:r w:rsidR="00244BB6" w:rsidRPr="00B24330">
        <w:rPr>
          <w:rFonts w:cs="Segoe UI"/>
          <w:b/>
          <w:bCs/>
          <w:szCs w:val="22"/>
          <w:lang w:val="sk-SK"/>
        </w:rPr>
        <w:t xml:space="preserve">konal 14. ročník Dúhového </w:t>
      </w:r>
      <w:proofErr w:type="spellStart"/>
      <w:r w:rsidR="00244BB6" w:rsidRPr="00B24330">
        <w:rPr>
          <w:rFonts w:cs="Segoe UI"/>
          <w:b/>
          <w:bCs/>
          <w:szCs w:val="22"/>
          <w:lang w:val="sk-SK"/>
        </w:rPr>
        <w:t>Pridu</w:t>
      </w:r>
      <w:proofErr w:type="spellEnd"/>
      <w:r w:rsidR="00244BB6" w:rsidRPr="00B24330">
        <w:rPr>
          <w:rFonts w:cs="Segoe UI"/>
          <w:b/>
          <w:bCs/>
          <w:szCs w:val="22"/>
          <w:lang w:val="sk-SK"/>
        </w:rPr>
        <w:t xml:space="preserve">. </w:t>
      </w:r>
      <w:r w:rsidR="00416662" w:rsidRPr="00B24330">
        <w:rPr>
          <w:rFonts w:cs="Segoe UI"/>
          <w:b/>
          <w:bCs/>
          <w:szCs w:val="22"/>
          <w:lang w:val="sk-SK"/>
        </w:rPr>
        <w:t xml:space="preserve">Do </w:t>
      </w:r>
      <w:r w:rsidR="00F368B2" w:rsidRPr="00B24330">
        <w:rPr>
          <w:rFonts w:cs="Segoe UI"/>
          <w:b/>
          <w:bCs/>
          <w:szCs w:val="22"/>
          <w:lang w:val="sk-SK"/>
        </w:rPr>
        <w:t>p</w:t>
      </w:r>
      <w:r w:rsidR="00416662" w:rsidRPr="00B24330">
        <w:rPr>
          <w:rFonts w:cs="Segoe UI"/>
          <w:b/>
          <w:bCs/>
          <w:szCs w:val="22"/>
          <w:lang w:val="sk-SK"/>
        </w:rPr>
        <w:t xml:space="preserve">odujatia sa po tretíkrát </w:t>
      </w:r>
      <w:r w:rsidR="00F368B2" w:rsidRPr="00B24330">
        <w:rPr>
          <w:rFonts w:cs="Segoe UI"/>
          <w:b/>
          <w:bCs/>
          <w:szCs w:val="22"/>
          <w:lang w:val="sk-SK"/>
        </w:rPr>
        <w:t xml:space="preserve">zapojili aj zamestnanci </w:t>
      </w:r>
      <w:r w:rsidR="00A156FE" w:rsidRPr="00B24330">
        <w:rPr>
          <w:rFonts w:cs="Segoe UI"/>
          <w:b/>
          <w:bCs/>
          <w:szCs w:val="22"/>
          <w:lang w:val="sk-SK"/>
        </w:rPr>
        <w:t>Henkel Slovensko</w:t>
      </w:r>
      <w:r w:rsidR="000D611E">
        <w:rPr>
          <w:rFonts w:cs="Segoe UI"/>
          <w:b/>
          <w:bCs/>
          <w:szCs w:val="22"/>
          <w:lang w:val="sk-SK"/>
        </w:rPr>
        <w:t xml:space="preserve"> a opäť </w:t>
      </w:r>
      <w:r w:rsidR="0097513F" w:rsidRPr="00B24330">
        <w:rPr>
          <w:rFonts w:cs="Segoe UI"/>
          <w:b/>
          <w:bCs/>
          <w:szCs w:val="22"/>
          <w:lang w:val="sk-SK"/>
        </w:rPr>
        <w:t xml:space="preserve">tak </w:t>
      </w:r>
      <w:r w:rsidR="00A72DD2">
        <w:rPr>
          <w:rFonts w:cs="Segoe UI"/>
          <w:b/>
          <w:bCs/>
          <w:szCs w:val="22"/>
          <w:lang w:val="sk-SK"/>
        </w:rPr>
        <w:t>podčiarkli</w:t>
      </w:r>
      <w:r w:rsidR="0097513F" w:rsidRPr="00B24330">
        <w:rPr>
          <w:rFonts w:cs="Segoe UI"/>
          <w:b/>
          <w:bCs/>
          <w:szCs w:val="22"/>
          <w:lang w:val="sk-SK"/>
        </w:rPr>
        <w:t xml:space="preserve"> jedinečnosť a</w:t>
      </w:r>
      <w:r w:rsidR="00E95432" w:rsidRPr="00B24330">
        <w:rPr>
          <w:rFonts w:cs="Segoe UI"/>
          <w:b/>
          <w:bCs/>
          <w:szCs w:val="22"/>
          <w:lang w:val="sk-SK"/>
        </w:rPr>
        <w:t xml:space="preserve"> rozmanitosť spoločnosti, ktorej </w:t>
      </w:r>
      <w:r w:rsidR="004F2F38">
        <w:rPr>
          <w:rFonts w:cs="Segoe UI"/>
          <w:b/>
          <w:bCs/>
          <w:szCs w:val="22"/>
          <w:lang w:val="sk-SK"/>
        </w:rPr>
        <w:t xml:space="preserve">významnou </w:t>
      </w:r>
      <w:r w:rsidR="00E95432" w:rsidRPr="00B24330">
        <w:rPr>
          <w:rFonts w:cs="Segoe UI"/>
          <w:b/>
          <w:bCs/>
          <w:szCs w:val="22"/>
          <w:lang w:val="sk-SK"/>
        </w:rPr>
        <w:t xml:space="preserve">súčasťou sú aj LGBTI+ ľudia. </w:t>
      </w:r>
      <w:r w:rsidR="00A72DD2" w:rsidRPr="004F2F38">
        <w:rPr>
          <w:rFonts w:cs="Segoe UI"/>
          <w:b/>
          <w:bCs/>
          <w:spacing w:val="-2"/>
          <w:szCs w:val="22"/>
          <w:lang w:val="sk-SK"/>
        </w:rPr>
        <w:t xml:space="preserve">Podpora </w:t>
      </w:r>
      <w:r w:rsidR="00E93120" w:rsidRPr="004F2F38">
        <w:rPr>
          <w:rFonts w:cs="Segoe UI"/>
          <w:b/>
          <w:bCs/>
          <w:spacing w:val="-2"/>
          <w:szCs w:val="22"/>
          <w:lang w:val="sk-SK"/>
        </w:rPr>
        <w:t>diverzity a inklúzie patrí k hlavným pilierom firemnej kultúry spoločnosti</w:t>
      </w:r>
      <w:r w:rsidR="00446AE2" w:rsidRPr="004F2F38">
        <w:rPr>
          <w:rFonts w:cs="Segoe UI"/>
          <w:b/>
          <w:bCs/>
          <w:spacing w:val="-2"/>
          <w:szCs w:val="22"/>
          <w:lang w:val="sk-SK"/>
        </w:rPr>
        <w:t xml:space="preserve"> </w:t>
      </w:r>
      <w:r w:rsidR="00B92298" w:rsidRPr="004F2F38">
        <w:rPr>
          <w:rFonts w:cs="Segoe UI"/>
          <w:b/>
          <w:bCs/>
          <w:spacing w:val="-2"/>
          <w:szCs w:val="22"/>
          <w:lang w:val="sk-SK"/>
        </w:rPr>
        <w:t>Henkel</w:t>
      </w:r>
      <w:r w:rsidR="00B92298">
        <w:rPr>
          <w:rFonts w:cs="Segoe UI"/>
          <w:b/>
          <w:bCs/>
          <w:szCs w:val="22"/>
          <w:lang w:val="sk-SK"/>
        </w:rPr>
        <w:t xml:space="preserve"> Slovensko, </w:t>
      </w:r>
      <w:r w:rsidR="00446AE2">
        <w:rPr>
          <w:rFonts w:cs="Segoe UI"/>
          <w:b/>
          <w:bCs/>
          <w:szCs w:val="22"/>
          <w:lang w:val="sk-SK"/>
        </w:rPr>
        <w:t xml:space="preserve">ktorá sa </w:t>
      </w:r>
      <w:r w:rsidR="00B92298">
        <w:rPr>
          <w:rFonts w:cs="Segoe UI"/>
          <w:b/>
          <w:bCs/>
          <w:szCs w:val="22"/>
          <w:lang w:val="sk-SK"/>
        </w:rPr>
        <w:t xml:space="preserve">usiluje o vytváranie </w:t>
      </w:r>
      <w:r w:rsidR="00446AE2">
        <w:rPr>
          <w:rFonts w:cs="Segoe UI"/>
          <w:b/>
          <w:bCs/>
          <w:szCs w:val="22"/>
          <w:lang w:val="sk-SK"/>
        </w:rPr>
        <w:t>bezpečné</w:t>
      </w:r>
      <w:r w:rsidR="00B92298">
        <w:rPr>
          <w:rFonts w:cs="Segoe UI"/>
          <w:b/>
          <w:bCs/>
          <w:szCs w:val="22"/>
          <w:lang w:val="sk-SK"/>
        </w:rPr>
        <w:t>ho</w:t>
      </w:r>
      <w:r w:rsidR="00446AE2">
        <w:rPr>
          <w:rFonts w:cs="Segoe UI"/>
          <w:b/>
          <w:bCs/>
          <w:szCs w:val="22"/>
          <w:lang w:val="sk-SK"/>
        </w:rPr>
        <w:t xml:space="preserve"> prostredi</w:t>
      </w:r>
      <w:r w:rsidR="00B92298">
        <w:rPr>
          <w:rFonts w:cs="Segoe UI"/>
          <w:b/>
          <w:bCs/>
          <w:szCs w:val="22"/>
          <w:lang w:val="sk-SK"/>
        </w:rPr>
        <w:t>a</w:t>
      </w:r>
      <w:r w:rsidR="00446AE2">
        <w:rPr>
          <w:rFonts w:cs="Segoe UI"/>
          <w:b/>
          <w:bCs/>
          <w:szCs w:val="22"/>
          <w:lang w:val="sk-SK"/>
        </w:rPr>
        <w:t xml:space="preserve"> pre každého bez ro</w:t>
      </w:r>
      <w:r w:rsidR="00514653">
        <w:rPr>
          <w:rFonts w:cs="Segoe UI"/>
          <w:b/>
          <w:bCs/>
          <w:szCs w:val="22"/>
          <w:lang w:val="sk-SK"/>
        </w:rPr>
        <w:t>z</w:t>
      </w:r>
      <w:r w:rsidR="00446AE2">
        <w:rPr>
          <w:rFonts w:cs="Segoe UI"/>
          <w:b/>
          <w:bCs/>
          <w:szCs w:val="22"/>
          <w:lang w:val="sk-SK"/>
        </w:rPr>
        <w:t>dielu</w:t>
      </w:r>
      <w:r w:rsidR="00E93120">
        <w:rPr>
          <w:rFonts w:cs="Segoe UI"/>
          <w:b/>
          <w:bCs/>
          <w:szCs w:val="22"/>
          <w:lang w:val="sk-SK"/>
        </w:rPr>
        <w:t>.</w:t>
      </w:r>
      <w:r w:rsidR="00F97B8E" w:rsidRPr="00F97B8E">
        <w:rPr>
          <w:rFonts w:cs="Segoe UI"/>
          <w:noProof/>
          <w:szCs w:val="22"/>
          <w:lang w:val="sk-SK"/>
        </w:rPr>
        <w:t xml:space="preserve"> </w:t>
      </w:r>
    </w:p>
    <w:p w14:paraId="3C0993AE" w14:textId="77777777" w:rsidR="00F97B8E" w:rsidRDefault="00F97B8E" w:rsidP="00643D8A">
      <w:pPr>
        <w:rPr>
          <w:rFonts w:cs="Segoe UI"/>
          <w:noProof/>
          <w:szCs w:val="22"/>
          <w:lang w:val="sk-SK"/>
        </w:rPr>
      </w:pPr>
    </w:p>
    <w:p w14:paraId="11B55725" w14:textId="4CD5FE47" w:rsidR="0055571E" w:rsidRDefault="00F97B8E" w:rsidP="00643D8A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20A6CF35" wp14:editId="5B5451E1">
            <wp:extent cx="5754370" cy="3625850"/>
            <wp:effectExtent l="0" t="0" r="0" b="0"/>
            <wp:docPr id="1988523543" name="Obrázok 8" descr="Obrázok, na ktorom je exteriér, ošatenie, značka/gesto, zásta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23543" name="Obrázok 8" descr="Obrázok, na ktorom je exteriér, ošatenie, značka/gesto, zásta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7AB3" w14:textId="121D28A6" w:rsidR="00DF0BD5" w:rsidRPr="00DF0BD5" w:rsidRDefault="00DF0BD5" w:rsidP="00643D8A">
      <w:pPr>
        <w:rPr>
          <w:rFonts w:cs="Segoe UI"/>
          <w:sz w:val="16"/>
          <w:szCs w:val="16"/>
          <w:lang w:val="sk-SK"/>
        </w:rPr>
      </w:pPr>
      <w:r w:rsidRPr="00DF0BD5">
        <w:rPr>
          <w:rFonts w:cs="Segoe UI"/>
          <w:sz w:val="16"/>
          <w:szCs w:val="16"/>
          <w:lang w:val="sk-SK"/>
        </w:rPr>
        <w:t xml:space="preserve">Dúhového </w:t>
      </w:r>
      <w:proofErr w:type="spellStart"/>
      <w:r w:rsidRPr="00DF0BD5">
        <w:rPr>
          <w:rFonts w:cs="Segoe UI"/>
          <w:sz w:val="16"/>
          <w:szCs w:val="16"/>
          <w:lang w:val="sk-SK"/>
        </w:rPr>
        <w:t>Pridu</w:t>
      </w:r>
      <w:proofErr w:type="spellEnd"/>
      <w:r w:rsidRPr="00DF0BD5">
        <w:rPr>
          <w:rFonts w:cs="Segoe UI"/>
          <w:sz w:val="16"/>
          <w:szCs w:val="16"/>
          <w:lang w:val="sk-SK"/>
        </w:rPr>
        <w:t xml:space="preserve"> </w:t>
      </w:r>
      <w:r>
        <w:rPr>
          <w:rFonts w:cs="Segoe UI"/>
          <w:sz w:val="16"/>
          <w:szCs w:val="16"/>
          <w:lang w:val="sk-SK"/>
        </w:rPr>
        <w:t xml:space="preserve">2024 </w:t>
      </w:r>
      <w:r w:rsidRPr="00DF0BD5">
        <w:rPr>
          <w:rFonts w:cs="Segoe UI"/>
          <w:sz w:val="16"/>
          <w:szCs w:val="16"/>
          <w:lang w:val="sk-SK"/>
        </w:rPr>
        <w:t>sa zúčastnilo viac než 40 zamestnancov spoločnosti Henkel Slovensko spolu s rodinnými príslušníkmi.</w:t>
      </w:r>
    </w:p>
    <w:p w14:paraId="29ACF261" w14:textId="77777777" w:rsidR="00785458" w:rsidRDefault="00785458" w:rsidP="00643D8A">
      <w:pPr>
        <w:rPr>
          <w:rFonts w:cs="Segoe UI"/>
          <w:b/>
          <w:bCs/>
          <w:szCs w:val="22"/>
          <w:lang w:val="sk-SK"/>
        </w:rPr>
      </w:pPr>
    </w:p>
    <w:p w14:paraId="779AE622" w14:textId="32B8633B" w:rsidR="00615447" w:rsidRDefault="00785458" w:rsidP="009024FB">
      <w:pPr>
        <w:rPr>
          <w:rFonts w:cs="Segoe UI"/>
          <w:szCs w:val="22"/>
          <w:lang w:val="sk-SK"/>
        </w:rPr>
      </w:pPr>
      <w:r w:rsidRPr="001F4433">
        <w:rPr>
          <w:rFonts w:cs="Segoe UI"/>
          <w:szCs w:val="22"/>
          <w:lang w:val="sk-SK"/>
        </w:rPr>
        <w:t xml:space="preserve">Ulice Bratislavy sa opäť rozžiarili do farieb. </w:t>
      </w:r>
      <w:r w:rsidR="00E92114">
        <w:rPr>
          <w:rFonts w:cs="Segoe UI"/>
          <w:szCs w:val="22"/>
          <w:lang w:val="sk-SK"/>
        </w:rPr>
        <w:t xml:space="preserve">Podľa organizátorov sa </w:t>
      </w:r>
      <w:r w:rsidR="002F1C0C">
        <w:rPr>
          <w:rFonts w:cs="Segoe UI"/>
          <w:szCs w:val="22"/>
          <w:lang w:val="sk-SK"/>
        </w:rPr>
        <w:t xml:space="preserve">Dúhového </w:t>
      </w:r>
      <w:proofErr w:type="spellStart"/>
      <w:r w:rsidR="002F1C0C">
        <w:rPr>
          <w:rFonts w:cs="Segoe UI"/>
          <w:szCs w:val="22"/>
          <w:lang w:val="sk-SK"/>
        </w:rPr>
        <w:t>Pridu</w:t>
      </w:r>
      <w:proofErr w:type="spellEnd"/>
      <w:r w:rsidR="002F1C0C">
        <w:rPr>
          <w:rFonts w:cs="Segoe UI"/>
          <w:szCs w:val="22"/>
          <w:lang w:val="sk-SK"/>
        </w:rPr>
        <w:t xml:space="preserve"> z</w:t>
      </w:r>
      <w:r w:rsidR="00E92114">
        <w:rPr>
          <w:rFonts w:cs="Segoe UI"/>
          <w:szCs w:val="22"/>
          <w:lang w:val="sk-SK"/>
        </w:rPr>
        <w:t>účastnilo približne 10-tisíc ľudí</w:t>
      </w:r>
      <w:r w:rsidR="00CC7D13">
        <w:rPr>
          <w:rFonts w:cs="Segoe UI"/>
          <w:szCs w:val="22"/>
          <w:lang w:val="sk-SK"/>
        </w:rPr>
        <w:t xml:space="preserve">, medzi ktorými </w:t>
      </w:r>
      <w:r w:rsidR="00310205">
        <w:rPr>
          <w:rFonts w:cs="Segoe UI"/>
          <w:szCs w:val="22"/>
          <w:lang w:val="sk-SK"/>
        </w:rPr>
        <w:t xml:space="preserve">už po tretí raz </w:t>
      </w:r>
      <w:r w:rsidR="002F1C0C">
        <w:rPr>
          <w:rFonts w:cs="Segoe UI"/>
          <w:szCs w:val="22"/>
          <w:lang w:val="sk-SK"/>
        </w:rPr>
        <w:t xml:space="preserve">nechýbali ani zamestnanci spoločnosti </w:t>
      </w:r>
      <w:r w:rsidR="002F1C0C">
        <w:rPr>
          <w:rFonts w:cs="Segoe UI"/>
          <w:szCs w:val="22"/>
          <w:lang w:val="sk-SK"/>
        </w:rPr>
        <w:lastRenderedPageBreak/>
        <w:t>Henkel Slovensko</w:t>
      </w:r>
      <w:r w:rsidR="00A34B30">
        <w:rPr>
          <w:rFonts w:cs="Segoe UI"/>
          <w:szCs w:val="22"/>
          <w:lang w:val="sk-SK"/>
        </w:rPr>
        <w:t>. Viac ako 40 z</w:t>
      </w:r>
      <w:r w:rsidR="00675314">
        <w:rPr>
          <w:rFonts w:cs="Segoe UI"/>
          <w:szCs w:val="22"/>
          <w:lang w:val="sk-SK"/>
        </w:rPr>
        <w:t> </w:t>
      </w:r>
      <w:r w:rsidR="00A34B30">
        <w:rPr>
          <w:rFonts w:cs="Segoe UI"/>
          <w:szCs w:val="22"/>
          <w:lang w:val="sk-SK"/>
        </w:rPr>
        <w:t>nich</w:t>
      </w:r>
      <w:r w:rsidR="00675314">
        <w:rPr>
          <w:rFonts w:cs="Segoe UI"/>
          <w:szCs w:val="22"/>
          <w:lang w:val="sk-SK"/>
        </w:rPr>
        <w:t xml:space="preserve"> sa</w:t>
      </w:r>
      <w:r w:rsidR="0089503E">
        <w:rPr>
          <w:rFonts w:cs="Segoe UI"/>
          <w:szCs w:val="22"/>
          <w:lang w:val="sk-SK"/>
        </w:rPr>
        <w:t xml:space="preserve"> tak pridal</w:t>
      </w:r>
      <w:r w:rsidR="00CA0982">
        <w:rPr>
          <w:rFonts w:cs="Segoe UI"/>
          <w:szCs w:val="22"/>
          <w:lang w:val="sk-SK"/>
        </w:rPr>
        <w:t xml:space="preserve">o </w:t>
      </w:r>
      <w:r w:rsidR="0089503E">
        <w:rPr>
          <w:rFonts w:cs="Segoe UI"/>
          <w:szCs w:val="22"/>
          <w:lang w:val="sk-SK"/>
        </w:rPr>
        <w:t xml:space="preserve">k heslu tohtoročného festivalu </w:t>
      </w:r>
      <w:r w:rsidR="00FE2D14">
        <w:rPr>
          <w:rFonts w:cs="Segoe UI"/>
          <w:szCs w:val="22"/>
          <w:lang w:val="sk-SK"/>
        </w:rPr>
        <w:t xml:space="preserve">„Aj </w:t>
      </w:r>
      <w:proofErr w:type="spellStart"/>
      <w:r w:rsidR="00FE2D14">
        <w:rPr>
          <w:rFonts w:cs="Segoe UI"/>
          <w:szCs w:val="22"/>
          <w:lang w:val="sk-SK"/>
        </w:rPr>
        <w:t>kvír</w:t>
      </w:r>
      <w:proofErr w:type="spellEnd"/>
      <w:r w:rsidR="00FE2D14">
        <w:rPr>
          <w:rFonts w:cs="Segoe UI"/>
          <w:szCs w:val="22"/>
          <w:lang w:val="sk-SK"/>
        </w:rPr>
        <w:t xml:space="preserve"> kultúra je slovenská kultúra“</w:t>
      </w:r>
      <w:r w:rsidR="0089503E">
        <w:rPr>
          <w:rFonts w:cs="Segoe UI"/>
          <w:szCs w:val="22"/>
          <w:lang w:val="sk-SK"/>
        </w:rPr>
        <w:t xml:space="preserve"> a</w:t>
      </w:r>
      <w:r w:rsidR="00DC5B2F">
        <w:rPr>
          <w:rFonts w:cs="Segoe UI"/>
          <w:szCs w:val="22"/>
          <w:lang w:val="sk-SK"/>
        </w:rPr>
        <w:t xml:space="preserve"> pomohli vyjadriť </w:t>
      </w:r>
      <w:r w:rsidR="00DC5B2F" w:rsidRPr="00A47BFD">
        <w:rPr>
          <w:rFonts w:cs="Segoe UI"/>
          <w:b/>
          <w:bCs/>
          <w:szCs w:val="22"/>
          <w:lang w:val="sk-SK"/>
        </w:rPr>
        <w:t>rozmanitosť každého jednotlivca</w:t>
      </w:r>
      <w:r w:rsidR="00DC5B2F">
        <w:rPr>
          <w:rFonts w:cs="Segoe UI"/>
          <w:szCs w:val="22"/>
          <w:lang w:val="sk-SK"/>
        </w:rPr>
        <w:t>, ktorý je neodmysliteľnou súčasťou spoločnosti a jej kult</w:t>
      </w:r>
      <w:r w:rsidR="00AD19BF">
        <w:rPr>
          <w:rFonts w:cs="Segoe UI"/>
          <w:szCs w:val="22"/>
          <w:lang w:val="sk-SK"/>
        </w:rPr>
        <w:t>úry.</w:t>
      </w:r>
      <w:r w:rsidR="00FE2D14">
        <w:rPr>
          <w:rFonts w:cs="Segoe UI"/>
          <w:szCs w:val="22"/>
          <w:lang w:val="sk-SK"/>
        </w:rPr>
        <w:t xml:space="preserve"> </w:t>
      </w:r>
      <w:r w:rsidR="00681E03">
        <w:rPr>
          <w:rFonts w:cs="Segoe UI"/>
          <w:szCs w:val="22"/>
          <w:lang w:val="sk-SK"/>
        </w:rPr>
        <w:t xml:space="preserve">Tú </w:t>
      </w:r>
      <w:r w:rsidR="00353768">
        <w:rPr>
          <w:rFonts w:cs="Segoe UI"/>
          <w:szCs w:val="22"/>
          <w:lang w:val="sk-SK"/>
        </w:rPr>
        <w:t>oslavoval aj bohatý program, o ktor</w:t>
      </w:r>
      <w:r w:rsidR="00615447">
        <w:rPr>
          <w:rFonts w:cs="Segoe UI"/>
          <w:szCs w:val="22"/>
          <w:lang w:val="sk-SK"/>
        </w:rPr>
        <w:t>ý</w:t>
      </w:r>
      <w:r w:rsidR="00353768">
        <w:rPr>
          <w:rFonts w:cs="Segoe UI"/>
          <w:szCs w:val="22"/>
          <w:lang w:val="sk-SK"/>
        </w:rPr>
        <w:t xml:space="preserve"> sa postarali umelci zastupujúci rôzne regióny, identity, etniká či vekové skupiny. </w:t>
      </w:r>
      <w:r w:rsidR="0024122E">
        <w:rPr>
          <w:rFonts w:cs="Segoe UI"/>
          <w:szCs w:val="22"/>
          <w:lang w:val="sk-SK"/>
        </w:rPr>
        <w:t>Spoločnosť Henkel Slovensko bola zároveň jedným z </w:t>
      </w:r>
      <w:r w:rsidR="0024122E" w:rsidRPr="00A47BFD">
        <w:rPr>
          <w:rFonts w:cs="Segoe UI"/>
          <w:b/>
          <w:bCs/>
          <w:szCs w:val="22"/>
          <w:lang w:val="sk-SK"/>
        </w:rPr>
        <w:t>donorov festivalu</w:t>
      </w:r>
      <w:r w:rsidR="0024122E">
        <w:rPr>
          <w:rFonts w:cs="Segoe UI"/>
          <w:szCs w:val="22"/>
          <w:lang w:val="sk-SK"/>
        </w:rPr>
        <w:t>.</w:t>
      </w:r>
    </w:p>
    <w:p w14:paraId="7ECB4617" w14:textId="77777777" w:rsidR="00615447" w:rsidRDefault="00615447" w:rsidP="009024FB">
      <w:pPr>
        <w:rPr>
          <w:rFonts w:cs="Segoe UI"/>
          <w:szCs w:val="22"/>
          <w:lang w:val="sk-SK"/>
        </w:rPr>
      </w:pPr>
    </w:p>
    <w:p w14:paraId="5A8CAB6B" w14:textId="6A0FC676" w:rsidR="009024FB" w:rsidRDefault="007841D0" w:rsidP="009024FB">
      <w:pPr>
        <w:rPr>
          <w:rFonts w:cs="Segoe UI"/>
          <w:sz w:val="18"/>
          <w:szCs w:val="18"/>
          <w:lang w:val="sk-SK"/>
        </w:rPr>
      </w:pPr>
      <w:r>
        <w:rPr>
          <w:lang w:val="sk-SK"/>
        </w:rPr>
        <w:t>„</w:t>
      </w:r>
      <w:r w:rsidRPr="00C602A9">
        <w:rPr>
          <w:i/>
          <w:iCs/>
          <w:lang w:val="sk-SK"/>
        </w:rPr>
        <w:t>D</w:t>
      </w:r>
      <w:r w:rsidR="00674ADB" w:rsidRPr="00C602A9">
        <w:rPr>
          <w:i/>
          <w:iCs/>
          <w:lang w:val="sk-SK"/>
        </w:rPr>
        <w:t>ú</w:t>
      </w:r>
      <w:r w:rsidRPr="00C602A9">
        <w:rPr>
          <w:i/>
          <w:iCs/>
          <w:lang w:val="sk-SK"/>
        </w:rPr>
        <w:t xml:space="preserve">hového </w:t>
      </w:r>
      <w:proofErr w:type="spellStart"/>
      <w:r w:rsidRPr="00C602A9">
        <w:rPr>
          <w:i/>
          <w:iCs/>
          <w:lang w:val="sk-SK"/>
        </w:rPr>
        <w:t>Pridu</w:t>
      </w:r>
      <w:proofErr w:type="spellEnd"/>
      <w:r w:rsidRPr="00C602A9">
        <w:rPr>
          <w:i/>
          <w:iCs/>
          <w:lang w:val="sk-SK"/>
        </w:rPr>
        <w:t xml:space="preserve"> som sa zúčastnila prvý, no určite nie poslednýkrát. </w:t>
      </w:r>
      <w:r w:rsidR="00B80045" w:rsidRPr="00C602A9">
        <w:rPr>
          <w:i/>
          <w:iCs/>
          <w:lang w:val="sk-SK"/>
        </w:rPr>
        <w:t xml:space="preserve">Spolu s logom Henkel a mottom Láska spája všetkých sme sa </w:t>
      </w:r>
      <w:r w:rsidR="00D452BB" w:rsidRPr="00C602A9">
        <w:rPr>
          <w:i/>
          <w:iCs/>
          <w:lang w:val="sk-SK"/>
        </w:rPr>
        <w:t xml:space="preserve">postavili za porozumenie, slobodu a boj proti nenávisti, čím sme zároveň vyjadrili posolstvo inklúzie. </w:t>
      </w:r>
      <w:r w:rsidR="004D4495" w:rsidRPr="00C602A9">
        <w:rPr>
          <w:i/>
          <w:iCs/>
          <w:lang w:val="sk-SK"/>
        </w:rPr>
        <w:t>Chcela by som sa poďakovať organizátorom</w:t>
      </w:r>
      <w:r w:rsidR="00606BA9" w:rsidRPr="00C602A9">
        <w:rPr>
          <w:i/>
          <w:iCs/>
          <w:lang w:val="sk-SK"/>
        </w:rPr>
        <w:t xml:space="preserve"> a účastníkom, vďaka ktorým bolo toto podujatie bezpečným a príjemným miestom pre každého bez rozdielu</w:t>
      </w:r>
      <w:r w:rsidR="00606BA9">
        <w:rPr>
          <w:lang w:val="sk-SK"/>
        </w:rPr>
        <w:t xml:space="preserve">,“ opisuje svoje dojmy </w:t>
      </w:r>
      <w:proofErr w:type="spellStart"/>
      <w:r w:rsidR="00E47E82">
        <w:rPr>
          <w:lang w:val="sk-SK"/>
        </w:rPr>
        <w:t>Sanda</w:t>
      </w:r>
      <w:proofErr w:type="spellEnd"/>
      <w:r w:rsidR="00E47E82">
        <w:rPr>
          <w:lang w:val="sk-SK"/>
        </w:rPr>
        <w:t xml:space="preserve"> </w:t>
      </w:r>
      <w:proofErr w:type="spellStart"/>
      <w:r w:rsidR="00E47E82">
        <w:rPr>
          <w:lang w:val="sk-SK"/>
        </w:rPr>
        <w:t>Gálisová</w:t>
      </w:r>
      <w:proofErr w:type="spellEnd"/>
      <w:r w:rsidR="00E47E82">
        <w:rPr>
          <w:lang w:val="sk-SK"/>
        </w:rPr>
        <w:t xml:space="preserve">, </w:t>
      </w:r>
      <w:proofErr w:type="spellStart"/>
      <w:r w:rsidR="00E47E82">
        <w:rPr>
          <w:lang w:val="sk-SK"/>
        </w:rPr>
        <w:t>Supply</w:t>
      </w:r>
      <w:proofErr w:type="spellEnd"/>
      <w:r w:rsidR="00E47E82">
        <w:rPr>
          <w:lang w:val="sk-SK"/>
        </w:rPr>
        <w:t xml:space="preserve"> </w:t>
      </w:r>
      <w:proofErr w:type="spellStart"/>
      <w:r w:rsidR="00E47E82">
        <w:rPr>
          <w:lang w:val="sk-SK"/>
        </w:rPr>
        <w:t>Chain</w:t>
      </w:r>
      <w:proofErr w:type="spellEnd"/>
      <w:r w:rsidR="00E47E82">
        <w:rPr>
          <w:lang w:val="sk-SK"/>
        </w:rPr>
        <w:t xml:space="preserve"> </w:t>
      </w:r>
      <w:proofErr w:type="spellStart"/>
      <w:r w:rsidR="00E47E82">
        <w:rPr>
          <w:lang w:val="sk-SK"/>
        </w:rPr>
        <w:t>Specialist</w:t>
      </w:r>
      <w:proofErr w:type="spellEnd"/>
      <w:r w:rsidR="00E47E82">
        <w:rPr>
          <w:lang w:val="sk-SK"/>
        </w:rPr>
        <w:t xml:space="preserve"> v spoločnosti Henkel Slovensko. </w:t>
      </w:r>
      <w:r w:rsidR="00012967">
        <w:rPr>
          <w:lang w:val="sk-SK"/>
        </w:rPr>
        <w:t xml:space="preserve">Viacerí zamestnanci sa podujatia zúčastnili </w:t>
      </w:r>
      <w:r w:rsidR="009E4DF0">
        <w:rPr>
          <w:lang w:val="sk-SK"/>
        </w:rPr>
        <w:t>aj</w:t>
      </w:r>
      <w:r w:rsidR="00012967">
        <w:rPr>
          <w:lang w:val="sk-SK"/>
        </w:rPr>
        <w:t xml:space="preserve"> so svojimi rodinnými príslušníkmi. </w:t>
      </w:r>
    </w:p>
    <w:p w14:paraId="7CB6E2E7" w14:textId="77777777" w:rsidR="009024FB" w:rsidRDefault="009024FB" w:rsidP="00785458">
      <w:pPr>
        <w:rPr>
          <w:rFonts w:cs="Segoe UI"/>
          <w:szCs w:val="22"/>
          <w:lang w:val="sk-SK"/>
        </w:rPr>
      </w:pPr>
    </w:p>
    <w:p w14:paraId="1DFF5A5A" w14:textId="77777777" w:rsidR="00021154" w:rsidRDefault="00021154" w:rsidP="00C77EDB">
      <w:pPr>
        <w:rPr>
          <w:rFonts w:cs="Segoe UI"/>
          <w:szCs w:val="22"/>
          <w:lang w:val="sk-SK"/>
        </w:rPr>
      </w:pPr>
      <w:r>
        <w:rPr>
          <w:rFonts w:cs="Segoe UI"/>
          <w:b/>
          <w:bCs/>
          <w:noProof/>
          <w:szCs w:val="22"/>
          <w:lang w:val="sk-SK"/>
        </w:rPr>
        <w:drawing>
          <wp:inline distT="0" distB="0" distL="0" distR="0" wp14:anchorId="597D6B87" wp14:editId="146EA9D6">
            <wp:extent cx="5767070" cy="3898900"/>
            <wp:effectExtent l="0" t="0" r="5080" b="6350"/>
            <wp:docPr id="573462283" name="Obrázok 9" descr="Obrázok, na ktorom je ošatenie, osoba, exteriér, neb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2283" name="Obrázok 9" descr="Obrázok, na ktorom je ošatenie, osoba, exteriér, nebo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 b="6969"/>
                    <a:stretch/>
                  </pic:blipFill>
                  <pic:spPr bwMode="auto">
                    <a:xfrm>
                      <a:off x="0" y="0"/>
                      <a:ext cx="576707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Segoe UI"/>
          <w:szCs w:val="22"/>
          <w:lang w:val="sk-SK"/>
        </w:rPr>
        <w:t xml:space="preserve"> </w:t>
      </w:r>
    </w:p>
    <w:p w14:paraId="13EDB263" w14:textId="7027340A" w:rsidR="00021154" w:rsidRPr="00021154" w:rsidRDefault="00280935" w:rsidP="00C77EDB">
      <w:pPr>
        <w:rPr>
          <w:rFonts w:cs="Segoe UI"/>
          <w:sz w:val="16"/>
          <w:szCs w:val="16"/>
          <w:lang w:val="sk-SK"/>
        </w:rPr>
      </w:pPr>
      <w:r>
        <w:rPr>
          <w:rFonts w:cs="Segoe UI"/>
          <w:sz w:val="16"/>
          <w:szCs w:val="16"/>
          <w:lang w:val="sk-SK"/>
        </w:rPr>
        <w:t>Do p</w:t>
      </w:r>
      <w:r w:rsidR="00021154" w:rsidRPr="00021154">
        <w:rPr>
          <w:rFonts w:cs="Segoe UI"/>
          <w:sz w:val="16"/>
          <w:szCs w:val="16"/>
          <w:lang w:val="sk-SK"/>
        </w:rPr>
        <w:t xml:space="preserve">odujatia sa podľa organizátorov </w:t>
      </w:r>
      <w:r>
        <w:rPr>
          <w:rFonts w:cs="Segoe UI"/>
          <w:sz w:val="16"/>
          <w:szCs w:val="16"/>
          <w:lang w:val="sk-SK"/>
        </w:rPr>
        <w:t>zapojilo</w:t>
      </w:r>
      <w:r w:rsidR="00021154" w:rsidRPr="00021154">
        <w:rPr>
          <w:rFonts w:cs="Segoe UI"/>
          <w:sz w:val="16"/>
          <w:szCs w:val="16"/>
          <w:lang w:val="sk-SK"/>
        </w:rPr>
        <w:t xml:space="preserve"> viac ako 10-tisíc ľudí.</w:t>
      </w:r>
    </w:p>
    <w:p w14:paraId="7AD863B6" w14:textId="77777777" w:rsidR="00021154" w:rsidRDefault="00021154" w:rsidP="00C77EDB">
      <w:pPr>
        <w:rPr>
          <w:rFonts w:cs="Segoe UI"/>
          <w:szCs w:val="22"/>
          <w:lang w:val="sk-SK"/>
        </w:rPr>
      </w:pPr>
    </w:p>
    <w:p w14:paraId="6F8382D5" w14:textId="452422E8" w:rsidR="00C77EDB" w:rsidRPr="00C77EDB" w:rsidRDefault="00C77EDB" w:rsidP="00C77EDB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„</w:t>
      </w:r>
      <w:r w:rsidR="00490CA2" w:rsidRPr="00490CA2">
        <w:rPr>
          <w:rFonts w:cs="Segoe UI"/>
          <w:i/>
          <w:iCs/>
          <w:szCs w:val="22"/>
          <w:lang w:val="sk-SK"/>
        </w:rPr>
        <w:t xml:space="preserve">V spoločnosti Henkel Slovensko veríme v silu rozmanitosti a rovnosti. Aktívne podporujeme práva menšín a stojíme pri nich, najmä tam, kde tieto práva nie sú mimo našej spoločnosti dostatočne garantované. Naším cieľom je vytvárať inkluzívne pracovné prostredie, kde sa každý zamestnanec cíti vítaný a môže byť autentický, bez ohľadu na pohlavie, etnický pôvod, sexuálnu orientáciu, zdravotné znevýhodnenie alebo vek. Spoločne budujeme kultúru, kde je každý hlas </w:t>
      </w:r>
      <w:r w:rsidR="00490CA2" w:rsidRPr="00490CA2">
        <w:rPr>
          <w:rFonts w:cs="Segoe UI"/>
          <w:i/>
          <w:iCs/>
          <w:szCs w:val="22"/>
          <w:lang w:val="sk-SK"/>
        </w:rPr>
        <w:lastRenderedPageBreak/>
        <w:t>počuť a každý človek má rovnaké práva a príležitosti</w:t>
      </w:r>
      <w:r>
        <w:rPr>
          <w:rFonts w:cs="Segoe UI"/>
          <w:szCs w:val="22"/>
          <w:lang w:val="sk-SK"/>
        </w:rPr>
        <w:t xml:space="preserve">,“ vysvetľuje Alica </w:t>
      </w:r>
      <w:proofErr w:type="spellStart"/>
      <w:r w:rsidR="00DA232D" w:rsidRPr="00DA232D">
        <w:rPr>
          <w:rFonts w:cs="Segoe UI"/>
          <w:szCs w:val="22"/>
          <w:lang w:val="sk-SK"/>
        </w:rPr>
        <w:t>Štepánová</w:t>
      </w:r>
      <w:proofErr w:type="spellEnd"/>
      <w:r w:rsidR="00DA232D" w:rsidRPr="00DA232D">
        <w:rPr>
          <w:rFonts w:cs="Segoe UI"/>
          <w:szCs w:val="22"/>
          <w:lang w:val="sk-SK"/>
        </w:rPr>
        <w:t xml:space="preserve"> </w:t>
      </w:r>
      <w:proofErr w:type="spellStart"/>
      <w:r w:rsidR="00DA232D" w:rsidRPr="00DA232D">
        <w:rPr>
          <w:rFonts w:cs="Segoe UI"/>
          <w:szCs w:val="22"/>
          <w:lang w:val="sk-SK"/>
        </w:rPr>
        <w:t>Kolárová</w:t>
      </w:r>
      <w:proofErr w:type="spellEnd"/>
      <w:r w:rsidR="00DA232D">
        <w:rPr>
          <w:rFonts w:cs="Segoe UI"/>
          <w:szCs w:val="22"/>
          <w:lang w:val="sk-SK"/>
        </w:rPr>
        <w:t xml:space="preserve">, </w:t>
      </w:r>
      <w:r w:rsidR="00395BFC">
        <w:rPr>
          <w:color w:val="0A0A14"/>
          <w:shd w:val="clear" w:color="auto" w:fill="FFFFFF"/>
          <w:lang w:val="sk-SK"/>
        </w:rPr>
        <w:t xml:space="preserve">riaditeľka </w:t>
      </w:r>
      <w:r w:rsidR="00951839">
        <w:rPr>
          <w:color w:val="0A0A14"/>
          <w:shd w:val="clear" w:color="auto" w:fill="FFFFFF"/>
          <w:lang w:val="sk-SK"/>
        </w:rPr>
        <w:t xml:space="preserve">ľudských zdrojov </w:t>
      </w:r>
      <w:r w:rsidR="00395BFC">
        <w:rPr>
          <w:color w:val="0A0A14"/>
          <w:shd w:val="clear" w:color="auto" w:fill="FFFFFF"/>
          <w:lang w:val="sk-SK"/>
        </w:rPr>
        <w:t>spoločnosti Henkel Slovensko.</w:t>
      </w:r>
      <w:r w:rsidR="00A34B30">
        <w:rPr>
          <w:color w:val="0A0A14"/>
          <w:shd w:val="clear" w:color="auto" w:fill="FFFFFF"/>
          <w:lang w:val="sk-SK"/>
        </w:rPr>
        <w:t xml:space="preserve"> </w:t>
      </w:r>
      <w:r w:rsidR="00D34966">
        <w:rPr>
          <w:color w:val="0A0A14"/>
          <w:shd w:val="clear" w:color="auto" w:fill="FFFFFF"/>
          <w:lang w:val="sk-SK"/>
        </w:rPr>
        <w:t xml:space="preserve">Ako ďalej dodáva, inkluzívne prostredie s ohľadom na všetky aspekty </w:t>
      </w:r>
      <w:r w:rsidR="00D34966" w:rsidRPr="00A47BFD">
        <w:rPr>
          <w:b/>
          <w:bCs/>
          <w:color w:val="0A0A14"/>
          <w:shd w:val="clear" w:color="auto" w:fill="FFFFFF"/>
          <w:lang w:val="sk-SK"/>
        </w:rPr>
        <w:t>iniciatívy DEI</w:t>
      </w:r>
      <w:r w:rsidR="00D34966">
        <w:rPr>
          <w:color w:val="0A0A14"/>
          <w:shd w:val="clear" w:color="auto" w:fill="FFFFFF"/>
          <w:lang w:val="sk-SK"/>
        </w:rPr>
        <w:t xml:space="preserve"> </w:t>
      </w:r>
      <w:r w:rsidR="00E345E6">
        <w:rPr>
          <w:color w:val="0A0A14"/>
          <w:shd w:val="clear" w:color="auto" w:fill="FFFFFF"/>
          <w:lang w:val="sk-SK"/>
        </w:rPr>
        <w:t>(</w:t>
      </w:r>
      <w:proofErr w:type="spellStart"/>
      <w:r w:rsidR="00E345E6" w:rsidRPr="00E72FA1">
        <w:rPr>
          <w:color w:val="0A0A14"/>
          <w:shd w:val="clear" w:color="auto" w:fill="FFFFFF"/>
          <w:lang w:val="sk-SK"/>
        </w:rPr>
        <w:t>diversity</w:t>
      </w:r>
      <w:proofErr w:type="spellEnd"/>
      <w:r w:rsidR="00011B4E" w:rsidRPr="00E72FA1">
        <w:rPr>
          <w:color w:val="0A0A14"/>
          <w:shd w:val="clear" w:color="auto" w:fill="FFFFFF"/>
          <w:lang w:val="sk-SK"/>
        </w:rPr>
        <w:t xml:space="preserve"> – </w:t>
      </w:r>
      <w:proofErr w:type="spellStart"/>
      <w:r w:rsidR="00011B4E" w:rsidRPr="00E72FA1">
        <w:rPr>
          <w:color w:val="0A0A14"/>
          <w:shd w:val="clear" w:color="auto" w:fill="FFFFFF"/>
          <w:lang w:val="sk-SK"/>
        </w:rPr>
        <w:t>equality</w:t>
      </w:r>
      <w:proofErr w:type="spellEnd"/>
      <w:r w:rsidR="00011B4E" w:rsidRPr="00E72FA1">
        <w:rPr>
          <w:color w:val="0A0A14"/>
          <w:shd w:val="clear" w:color="auto" w:fill="FFFFFF"/>
          <w:lang w:val="sk-SK"/>
        </w:rPr>
        <w:t xml:space="preserve"> – </w:t>
      </w:r>
      <w:proofErr w:type="spellStart"/>
      <w:r w:rsidR="00011B4E" w:rsidRPr="00E72FA1">
        <w:rPr>
          <w:color w:val="0A0A14"/>
          <w:shd w:val="clear" w:color="auto" w:fill="FFFFFF"/>
          <w:lang w:val="sk-SK"/>
        </w:rPr>
        <w:t>inclusion</w:t>
      </w:r>
      <w:proofErr w:type="spellEnd"/>
      <w:r w:rsidR="00011B4E">
        <w:rPr>
          <w:color w:val="0A0A14"/>
          <w:shd w:val="clear" w:color="auto" w:fill="FFFFFF"/>
          <w:lang w:val="sk-SK"/>
        </w:rPr>
        <w:t xml:space="preserve">) plánujú na Slovensku </w:t>
      </w:r>
      <w:r w:rsidR="00E72FA1">
        <w:rPr>
          <w:color w:val="0A0A14"/>
          <w:shd w:val="clear" w:color="auto" w:fill="FFFFFF"/>
          <w:lang w:val="sk-SK"/>
        </w:rPr>
        <w:t xml:space="preserve">budovať aj </w:t>
      </w:r>
      <w:r w:rsidR="00011B4E">
        <w:rPr>
          <w:color w:val="0A0A14"/>
          <w:shd w:val="clear" w:color="auto" w:fill="FFFFFF"/>
          <w:lang w:val="sk-SK"/>
        </w:rPr>
        <w:t>ďalej podľa vzoru kultúry spoločnosti Henkel.</w:t>
      </w:r>
    </w:p>
    <w:p w14:paraId="357E4988" w14:textId="77777777" w:rsidR="00716E5F" w:rsidRDefault="00716E5F" w:rsidP="00785458">
      <w:pPr>
        <w:rPr>
          <w:b/>
          <w:bCs/>
          <w:lang w:val="sk-SK"/>
        </w:rPr>
      </w:pPr>
    </w:p>
    <w:p w14:paraId="467BA242" w14:textId="7D20D2E2" w:rsidR="00785458" w:rsidRDefault="006F236B" w:rsidP="00785458">
      <w:pPr>
        <w:rPr>
          <w:b/>
          <w:bCs/>
          <w:lang w:val="sk-SK"/>
        </w:rPr>
      </w:pPr>
      <w:r w:rsidRPr="006F236B">
        <w:rPr>
          <w:b/>
          <w:bCs/>
          <w:lang w:val="sk-SK"/>
        </w:rPr>
        <w:t>Rovnaké práva pre všetkých bez rozdielu</w:t>
      </w:r>
    </w:p>
    <w:p w14:paraId="0A290178" w14:textId="77777777" w:rsidR="006F236B" w:rsidRPr="006F236B" w:rsidRDefault="006F236B" w:rsidP="00785458">
      <w:pPr>
        <w:rPr>
          <w:b/>
          <w:bCs/>
          <w:lang w:val="sk-SK"/>
        </w:rPr>
      </w:pPr>
    </w:p>
    <w:p w14:paraId="79804998" w14:textId="1536DFE5" w:rsidR="0024122E" w:rsidRDefault="00416792" w:rsidP="00785458">
      <w:pPr>
        <w:rPr>
          <w:lang w:val="sk-SK"/>
        </w:rPr>
      </w:pPr>
      <w:r w:rsidRPr="00E30200">
        <w:rPr>
          <w:lang w:val="sk-SK"/>
        </w:rPr>
        <w:t>Rozmanitosť, rovnosť a inklúzia sú jedn</w:t>
      </w:r>
      <w:r w:rsidR="00E30200">
        <w:rPr>
          <w:lang w:val="sk-SK"/>
        </w:rPr>
        <w:t>ý</w:t>
      </w:r>
      <w:r w:rsidRPr="00E30200">
        <w:rPr>
          <w:lang w:val="sk-SK"/>
        </w:rPr>
        <w:t xml:space="preserve">mi z najvýznamnejších strategických </w:t>
      </w:r>
      <w:r w:rsidR="00197675" w:rsidRPr="00E30200">
        <w:rPr>
          <w:lang w:val="sk-SK"/>
        </w:rPr>
        <w:t xml:space="preserve">priorít spoločnosti Henkel Slovensko. </w:t>
      </w:r>
      <w:r w:rsidR="002D1B7C" w:rsidRPr="00E30200">
        <w:rPr>
          <w:lang w:val="sk-SK"/>
        </w:rPr>
        <w:t>S</w:t>
      </w:r>
      <w:r w:rsidR="00197675" w:rsidRPr="00E30200">
        <w:rPr>
          <w:lang w:val="sk-SK"/>
        </w:rPr>
        <w:t>vojich zamestnancov podporuje dlhodobo bez ohľadu na ich pohlavie</w:t>
      </w:r>
      <w:r w:rsidR="009B4DCF" w:rsidRPr="00E30200">
        <w:rPr>
          <w:lang w:val="sk-SK"/>
        </w:rPr>
        <w:t xml:space="preserve"> či </w:t>
      </w:r>
      <w:r w:rsidR="00197675" w:rsidRPr="00E30200">
        <w:rPr>
          <w:lang w:val="sk-SK"/>
        </w:rPr>
        <w:t>rodovú identitu</w:t>
      </w:r>
      <w:r w:rsidR="002D4A40">
        <w:rPr>
          <w:lang w:val="sk-SK"/>
        </w:rPr>
        <w:t xml:space="preserve">, o čom svedčí napríklad aj úprava </w:t>
      </w:r>
      <w:r w:rsidR="002D4A40" w:rsidRPr="00A47BFD">
        <w:rPr>
          <w:b/>
          <w:bCs/>
          <w:lang w:val="sk-SK"/>
        </w:rPr>
        <w:t xml:space="preserve">štruktúry </w:t>
      </w:r>
      <w:r w:rsidR="002D1B7C" w:rsidRPr="00A47BFD">
        <w:rPr>
          <w:b/>
          <w:bCs/>
          <w:lang w:val="sk-SK"/>
        </w:rPr>
        <w:t>rodinných benefitov</w:t>
      </w:r>
      <w:r w:rsidR="002D4A40">
        <w:rPr>
          <w:lang w:val="sk-SK"/>
        </w:rPr>
        <w:t>. Vďaka nim získajú finančné príspevky pri narodení alebo adoptovaní dieťaťa</w:t>
      </w:r>
      <w:r w:rsidR="00B02E6D">
        <w:rPr>
          <w:lang w:val="sk-SK"/>
        </w:rPr>
        <w:t xml:space="preserve">, spolu s extra platenými dňami voľna, všetky rodiny bez rozdielu. Pre zamestnancov v minulosti spoločnosť zriadila vo svojich budovách aj </w:t>
      </w:r>
      <w:r w:rsidR="00B02E6D" w:rsidRPr="00A47BFD">
        <w:rPr>
          <w:b/>
          <w:bCs/>
          <w:lang w:val="sk-SK"/>
        </w:rPr>
        <w:t>rodovo neutrálne toalety</w:t>
      </w:r>
      <w:r w:rsidR="00B02E6D">
        <w:rPr>
          <w:lang w:val="sk-SK"/>
        </w:rPr>
        <w:t xml:space="preserve">. </w:t>
      </w:r>
    </w:p>
    <w:p w14:paraId="29A26830" w14:textId="77777777" w:rsidR="00EC562E" w:rsidRDefault="00EC562E" w:rsidP="00785458">
      <w:pPr>
        <w:rPr>
          <w:lang w:val="sk-SK"/>
        </w:rPr>
      </w:pPr>
    </w:p>
    <w:p w14:paraId="183C3443" w14:textId="3CCEA5C7" w:rsidR="00EC562E" w:rsidRDefault="00EC562E" w:rsidP="00785458">
      <w:pPr>
        <w:rPr>
          <w:lang w:val="sk-SK"/>
        </w:rPr>
      </w:pPr>
      <w:r>
        <w:rPr>
          <w:rFonts w:cs="Segoe UI"/>
          <w:noProof/>
          <w:szCs w:val="22"/>
          <w:lang w:val="sk-SK"/>
        </w:rPr>
        <w:drawing>
          <wp:inline distT="0" distB="0" distL="0" distR="0" wp14:anchorId="5EBA8B5F" wp14:editId="3581B1AD">
            <wp:extent cx="5760720" cy="3962400"/>
            <wp:effectExtent l="0" t="0" r="0" b="0"/>
            <wp:docPr id="1069890373" name="Obrázok 6" descr="Obrázok, na ktorom je ošatenie, obuv, exteriér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90373" name="Obrázok 6" descr="Obrázok, na ktorom je ošatenie, obuv, exteriér, osoba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1" b="1779"/>
                    <a:stretch/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B8F5" w14:textId="77777777" w:rsidR="00EC562E" w:rsidRDefault="00EC562E" w:rsidP="00EC562E">
      <w:pPr>
        <w:rPr>
          <w:sz w:val="16"/>
          <w:szCs w:val="18"/>
          <w:lang w:val="sk-SK"/>
        </w:rPr>
      </w:pPr>
      <w:r w:rsidRPr="00EE5811">
        <w:rPr>
          <w:sz w:val="16"/>
          <w:szCs w:val="18"/>
          <w:lang w:val="sk-SK"/>
        </w:rPr>
        <w:t>Inkluzívne pracovisko buduje spoločnosť Henkel Slovensko dlhodobo a</w:t>
      </w:r>
      <w:r>
        <w:rPr>
          <w:sz w:val="16"/>
          <w:szCs w:val="18"/>
          <w:lang w:val="sk-SK"/>
        </w:rPr>
        <w:t> prispôsobuje mu aj štruktúru firemných benefitov.</w:t>
      </w:r>
    </w:p>
    <w:p w14:paraId="28DFD1A4" w14:textId="77777777" w:rsidR="00EC562E" w:rsidRDefault="00EC562E" w:rsidP="00785458">
      <w:pPr>
        <w:rPr>
          <w:lang w:val="sk-SK"/>
        </w:rPr>
      </w:pPr>
    </w:p>
    <w:p w14:paraId="250CC31D" w14:textId="2AEBE16F" w:rsidR="00A26BC1" w:rsidRDefault="00A26BC1" w:rsidP="00785458">
      <w:pPr>
        <w:rPr>
          <w:lang w:val="sk-SK"/>
        </w:rPr>
      </w:pPr>
      <w:r>
        <w:rPr>
          <w:lang w:val="sk-SK"/>
        </w:rPr>
        <w:t xml:space="preserve">Pravidelnou udalosťou </w:t>
      </w:r>
      <w:r w:rsidR="00DD25EC">
        <w:rPr>
          <w:lang w:val="sk-SK"/>
        </w:rPr>
        <w:t xml:space="preserve">sú aj </w:t>
      </w:r>
      <w:r w:rsidR="00DD25EC" w:rsidRPr="007C2A27">
        <w:rPr>
          <w:b/>
          <w:bCs/>
          <w:lang w:val="sk-SK"/>
        </w:rPr>
        <w:t xml:space="preserve">Dni </w:t>
      </w:r>
      <w:r w:rsidR="00E803A3" w:rsidRPr="007C2A27">
        <w:rPr>
          <w:b/>
          <w:bCs/>
          <w:lang w:val="sk-SK"/>
        </w:rPr>
        <w:t>diverzity</w:t>
      </w:r>
      <w:r w:rsidR="00CF6D36">
        <w:rPr>
          <w:lang w:val="sk-SK"/>
        </w:rPr>
        <w:t>, ktor</w:t>
      </w:r>
      <w:r w:rsidR="00DD25EC">
        <w:rPr>
          <w:lang w:val="sk-SK"/>
        </w:rPr>
        <w:t>é</w:t>
      </w:r>
      <w:r w:rsidR="00CF6D36">
        <w:rPr>
          <w:lang w:val="sk-SK"/>
        </w:rPr>
        <w:t xml:space="preserve"> </w:t>
      </w:r>
      <w:r w:rsidR="006836F7">
        <w:rPr>
          <w:lang w:val="sk-SK"/>
        </w:rPr>
        <w:t>podporujú</w:t>
      </w:r>
      <w:r w:rsidR="008E5540">
        <w:rPr>
          <w:lang w:val="sk-SK"/>
        </w:rPr>
        <w:t xml:space="preserve"> vzájomné porozumenie a empatiu. </w:t>
      </w:r>
      <w:r w:rsidR="00DD25EC">
        <w:rPr>
          <w:lang w:val="sk-SK"/>
        </w:rPr>
        <w:t xml:space="preserve">Zamestnanci sa v uplynulom ročníku mohli zúčastniť </w:t>
      </w:r>
      <w:r w:rsidR="00F32941">
        <w:rPr>
          <w:lang w:val="sk-SK"/>
        </w:rPr>
        <w:t xml:space="preserve">workshopov a aktivít </w:t>
      </w:r>
      <w:r w:rsidR="00AF1C7C">
        <w:rPr>
          <w:lang w:val="sk-SK"/>
        </w:rPr>
        <w:t xml:space="preserve">zameraných na </w:t>
      </w:r>
      <w:r w:rsidR="009349FE" w:rsidRPr="0041118A">
        <w:rPr>
          <w:spacing w:val="-2"/>
          <w:lang w:val="sk-SK"/>
        </w:rPr>
        <w:t xml:space="preserve">rôzne aspekty diverzity a </w:t>
      </w:r>
      <w:r w:rsidR="00AF1C7C" w:rsidRPr="0041118A">
        <w:rPr>
          <w:spacing w:val="-2"/>
          <w:lang w:val="sk-SK"/>
        </w:rPr>
        <w:t>udržiavanie inkluzívneho pracovného prostredia</w:t>
      </w:r>
      <w:r w:rsidR="005D28A0" w:rsidRPr="0041118A">
        <w:rPr>
          <w:spacing w:val="-2"/>
          <w:lang w:val="sk-SK"/>
        </w:rPr>
        <w:t>, napríklad aj prednáš</w:t>
      </w:r>
      <w:r w:rsidR="0059586A" w:rsidRPr="0041118A">
        <w:rPr>
          <w:spacing w:val="-2"/>
          <w:lang w:val="sk-SK"/>
        </w:rPr>
        <w:t>ok</w:t>
      </w:r>
      <w:r w:rsidR="005D28A0">
        <w:rPr>
          <w:lang w:val="sk-SK"/>
        </w:rPr>
        <w:t xml:space="preserve"> o Rómoch v štáte, posunkovej reči či migračných mýtoch. </w:t>
      </w:r>
      <w:r w:rsidR="002D3FED">
        <w:rPr>
          <w:lang w:val="sk-SK"/>
        </w:rPr>
        <w:t>Spoločnosť je v ne</w:t>
      </w:r>
      <w:r w:rsidR="005D28A0">
        <w:rPr>
          <w:lang w:val="sk-SK"/>
        </w:rPr>
        <w:t xml:space="preserve">poslednom rade </w:t>
      </w:r>
      <w:r w:rsidR="005D28A0">
        <w:rPr>
          <w:lang w:val="sk-SK"/>
        </w:rPr>
        <w:lastRenderedPageBreak/>
        <w:t xml:space="preserve">hrdým signatárom </w:t>
      </w:r>
      <w:r w:rsidR="005D28A0" w:rsidRPr="007C2A27">
        <w:rPr>
          <w:b/>
          <w:bCs/>
          <w:lang w:val="sk-SK"/>
        </w:rPr>
        <w:t>Charty diverzity</w:t>
      </w:r>
      <w:r w:rsidR="002D3FED">
        <w:rPr>
          <w:lang w:val="sk-SK"/>
        </w:rPr>
        <w:t xml:space="preserve"> a zaviazala sa tak </w:t>
      </w:r>
      <w:r w:rsidR="00097E22">
        <w:rPr>
          <w:lang w:val="sk-SK"/>
        </w:rPr>
        <w:t xml:space="preserve">k </w:t>
      </w:r>
      <w:r w:rsidR="00D1737B">
        <w:rPr>
          <w:lang w:val="sk-SK"/>
        </w:rPr>
        <w:t>budovaniu</w:t>
      </w:r>
      <w:r w:rsidR="00F84514">
        <w:rPr>
          <w:lang w:val="sk-SK"/>
        </w:rPr>
        <w:t xml:space="preserve"> bezpečného pracoviska, </w:t>
      </w:r>
      <w:r w:rsidR="005040E2">
        <w:rPr>
          <w:lang w:val="sk-SK"/>
        </w:rPr>
        <w:t xml:space="preserve">v ktorom </w:t>
      </w:r>
      <w:r w:rsidR="001B0338">
        <w:rPr>
          <w:lang w:val="sk-SK"/>
        </w:rPr>
        <w:t xml:space="preserve">môžu </w:t>
      </w:r>
      <w:r w:rsidR="005040E2">
        <w:rPr>
          <w:lang w:val="sk-SK"/>
        </w:rPr>
        <w:t xml:space="preserve">zamestnanci </w:t>
      </w:r>
      <w:r w:rsidR="001B0338">
        <w:rPr>
          <w:lang w:val="sk-SK"/>
        </w:rPr>
        <w:t xml:space="preserve">naplno </w:t>
      </w:r>
      <w:r w:rsidR="005040E2">
        <w:rPr>
          <w:lang w:val="sk-SK"/>
        </w:rPr>
        <w:t xml:space="preserve">prejavovať svoju jedinečnosť. </w:t>
      </w:r>
      <w:r w:rsidR="00966DCC">
        <w:rPr>
          <w:lang w:val="sk-SK"/>
        </w:rPr>
        <w:t xml:space="preserve"> </w:t>
      </w:r>
    </w:p>
    <w:p w14:paraId="35DFE287" w14:textId="77777777" w:rsidR="00112FD6" w:rsidRDefault="00112FD6" w:rsidP="00785458">
      <w:pPr>
        <w:rPr>
          <w:lang w:val="sk-SK"/>
        </w:rPr>
      </w:pPr>
    </w:p>
    <w:p w14:paraId="235C7912" w14:textId="3819A895" w:rsidR="007C2A27" w:rsidRDefault="007C2A27" w:rsidP="00EE5811">
      <w:pPr>
        <w:rPr>
          <w:highlight w:val="yellow"/>
          <w:lang w:val="sk-SK"/>
        </w:rPr>
      </w:pPr>
    </w:p>
    <w:p w14:paraId="3411FCC1" w14:textId="24475CC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70FE360A" w14:textId="4AD46EB4" w:rsidR="0028512F" w:rsidRDefault="00BF605A" w:rsidP="00BF6E82">
      <w:pPr>
        <w:rPr>
          <w:rStyle w:val="AboutandContactHeadline"/>
          <w:b w:val="0"/>
          <w:bCs w:val="0"/>
          <w:spacing w:val="-2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DE270C">
        <w:rPr>
          <w:rStyle w:val="AboutandContactBody"/>
          <w:lang w:val="sk-SK" w:bidi="bo-CN"/>
        </w:rPr>
        <w:t>Loctite</w:t>
      </w:r>
      <w:proofErr w:type="spellEnd"/>
      <w:r w:rsidRPr="00DE270C">
        <w:rPr>
          <w:rStyle w:val="AboutandContactBody"/>
          <w:lang w:val="sk-SK" w:bidi="bo-CN"/>
        </w:rPr>
        <w:t xml:space="preserve">, </w:t>
      </w:r>
      <w:proofErr w:type="spellStart"/>
      <w:r w:rsidRPr="00DE270C">
        <w:rPr>
          <w:rStyle w:val="AboutandContactBody"/>
          <w:lang w:val="sk-SK" w:bidi="bo-CN"/>
        </w:rPr>
        <w:t>Persil</w:t>
      </w:r>
      <w:proofErr w:type="spellEnd"/>
      <w:r w:rsidRPr="00DE270C">
        <w:rPr>
          <w:rStyle w:val="AboutandContactBody"/>
          <w:lang w:val="sk-SK" w:bidi="bo-CN"/>
        </w:rPr>
        <w:t xml:space="preserve"> a </w:t>
      </w:r>
      <w:proofErr w:type="spellStart"/>
      <w:r w:rsidRPr="00DE270C">
        <w:rPr>
          <w:rStyle w:val="AboutandContactBody"/>
          <w:lang w:val="sk-SK" w:bidi="bo-CN"/>
        </w:rPr>
        <w:t>Schwarzkopf</w:t>
      </w:r>
      <w:proofErr w:type="spellEnd"/>
      <w:r w:rsidRPr="00DE270C">
        <w:rPr>
          <w:rStyle w:val="AboutandContactBody"/>
          <w:lang w:val="sk-SK" w:bidi="bo-CN"/>
        </w:rPr>
        <w:t>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 w:rsidR="00A41DE8"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 w:rsidR="00BE74BB">
        <w:rPr>
          <w:rStyle w:val="AboutandContactBody"/>
          <w:lang w:val="sk-SK" w:bidi="bo-CN"/>
        </w:rPr>
        <w:t>1,5</w:t>
      </w:r>
      <w:r w:rsidRPr="00DE270C">
        <w:rPr>
          <w:rStyle w:val="AboutandContactBody"/>
          <w:lang w:val="sk-SK" w:bidi="bo-CN"/>
        </w:rPr>
        <w:t> mld. eur a upravený prevádzkový zisk približne vo výške 2,</w:t>
      </w:r>
      <w:r w:rsidR="00BE74BB">
        <w:rPr>
          <w:rStyle w:val="AboutandContactBody"/>
          <w:lang w:val="sk-SK" w:bidi="bo-CN"/>
        </w:rPr>
        <w:t>6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="00BE74BB">
        <w:rPr>
          <w:rStyle w:val="AboutandContactBody"/>
          <w:lang w:val="sk-SK" w:bidi="bo-CN"/>
        </w:rPr>
        <w:t>48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4" w:history="1">
        <w:r w:rsidR="00C43EB3" w:rsidRPr="00D5738A">
          <w:rPr>
            <w:rStyle w:val="Hypertextovprepojenie"/>
            <w:spacing w:val="-2"/>
            <w:szCs w:val="24"/>
            <w:lang w:val="sk-SK"/>
          </w:rPr>
          <w:t>www.henkel.com</w:t>
        </w:r>
      </w:hyperlink>
      <w:r w:rsidR="00C43EB3" w:rsidRPr="006452D5">
        <w:rPr>
          <w:rStyle w:val="AboutandContactHeadline"/>
          <w:b w:val="0"/>
          <w:bCs w:val="0"/>
          <w:spacing w:val="-2"/>
          <w:lang w:val="sk-SK"/>
        </w:rPr>
        <w:t>.</w:t>
      </w:r>
    </w:p>
    <w:p w14:paraId="298E5A2C" w14:textId="77777777" w:rsidR="00C43EB3" w:rsidRDefault="00C43EB3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2F937A4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vo viac než 30 jazykoch. V súčasnosti zamestnáva viac než 1 600 pracovníkov. HENKEL SLOVENSKO spol. s r. o.  predáva viac ako 50 značiek a dnes </w:t>
      </w:r>
      <w:r w:rsidRPr="006452D5">
        <w:rPr>
          <w:rStyle w:val="AboutandContactHeadline"/>
          <w:b w:val="0"/>
          <w:bCs w:val="0"/>
          <w:spacing w:val="-2"/>
          <w:lang w:val="sk-SK"/>
        </w:rPr>
        <w:t xml:space="preserve">zamestnáva, spolu s GBS+ Bratislava, viac ako 1 800 zamestnancov. Viac informácií nájdete na stránke </w:t>
      </w:r>
      <w:hyperlink r:id="rId15" w:history="1">
        <w:r w:rsidR="00B71239" w:rsidRPr="006452D5">
          <w:rPr>
            <w:rStyle w:val="Hypertextovprepojenie"/>
            <w:spacing w:val="-2"/>
            <w:szCs w:val="24"/>
            <w:lang w:val="sk-SK"/>
          </w:rPr>
          <w:t>www.henkel.sk</w:t>
        </w:r>
      </w:hyperlink>
      <w:r w:rsidRPr="006452D5">
        <w:rPr>
          <w:rStyle w:val="AboutandContactHeadline"/>
          <w:b w:val="0"/>
          <w:bCs w:val="0"/>
          <w:spacing w:val="-2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BFC2D30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Zuzana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Kaňuchová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545E4E19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Riaditeľka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korporátnej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komunikácie</w:t>
      </w:r>
      <w:r w:rsidRPr="00B71239">
        <w:rPr>
          <w:rStyle w:val="AboutandContactHeadline"/>
          <w:b w:val="0"/>
          <w:bCs w:val="0"/>
          <w:lang w:val="sk-SK"/>
        </w:rPr>
        <w:tab/>
      </w:r>
      <w:r>
        <w:rPr>
          <w:rStyle w:val="AboutandContactHeadline"/>
          <w:b w:val="0"/>
          <w:bCs w:val="0"/>
          <w:lang w:val="sk-SK"/>
        </w:rPr>
        <w:t>CEE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40E6EFBF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</w:p>
    <w:p w14:paraId="768843FB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+421 917 160 597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4A4ECF7" w14:textId="77777777" w:rsidR="00C32857" w:rsidRPr="00B71239" w:rsidRDefault="00C32857" w:rsidP="00C32857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Pr="00B71239">
          <w:rPr>
            <w:rStyle w:val="Hypertextovprepojenie"/>
            <w:szCs w:val="24"/>
            <w:lang w:val="sk-SK"/>
          </w:rPr>
          <w:t>zuzana.kanuchova@henkel.com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B71239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0A44A0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F4F5D" w14:textId="77777777" w:rsidR="008970A5" w:rsidRDefault="008970A5">
      <w:r>
        <w:separator/>
      </w:r>
    </w:p>
  </w:endnote>
  <w:endnote w:type="continuationSeparator" w:id="0">
    <w:p w14:paraId="2665BEF8" w14:textId="77777777" w:rsidR="008970A5" w:rsidRDefault="008970A5">
      <w:r>
        <w:continuationSeparator/>
      </w:r>
    </w:p>
  </w:endnote>
  <w:endnote w:type="continuationNotice" w:id="1">
    <w:p w14:paraId="6A4CD1A7" w14:textId="77777777" w:rsidR="008970A5" w:rsidRDefault="008970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48D41" w14:textId="77777777" w:rsidR="008970A5" w:rsidRDefault="008970A5">
      <w:r>
        <w:separator/>
      </w:r>
    </w:p>
  </w:footnote>
  <w:footnote w:type="continuationSeparator" w:id="0">
    <w:p w14:paraId="2DECD882" w14:textId="77777777" w:rsidR="008970A5" w:rsidRDefault="008970A5">
      <w:r>
        <w:continuationSeparator/>
      </w:r>
    </w:p>
  </w:footnote>
  <w:footnote w:type="continuationNotice" w:id="1">
    <w:p w14:paraId="501CCD6C" w14:textId="77777777" w:rsidR="008970A5" w:rsidRDefault="008970A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6FD42E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43C5"/>
    <w:rsid w:val="00005267"/>
    <w:rsid w:val="00006346"/>
    <w:rsid w:val="00011B4E"/>
    <w:rsid w:val="00012967"/>
    <w:rsid w:val="00012D01"/>
    <w:rsid w:val="00020FF9"/>
    <w:rsid w:val="00021154"/>
    <w:rsid w:val="00021C67"/>
    <w:rsid w:val="00030557"/>
    <w:rsid w:val="00030F51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9431B"/>
    <w:rsid w:val="00097E22"/>
    <w:rsid w:val="000A44A0"/>
    <w:rsid w:val="000B695A"/>
    <w:rsid w:val="000C210A"/>
    <w:rsid w:val="000C56DD"/>
    <w:rsid w:val="000D1672"/>
    <w:rsid w:val="000D611E"/>
    <w:rsid w:val="000D6831"/>
    <w:rsid w:val="000E2F62"/>
    <w:rsid w:val="000E38ED"/>
    <w:rsid w:val="000E7F24"/>
    <w:rsid w:val="000F03BE"/>
    <w:rsid w:val="000F1757"/>
    <w:rsid w:val="000F225B"/>
    <w:rsid w:val="000F2F94"/>
    <w:rsid w:val="000F57D4"/>
    <w:rsid w:val="000F7FAF"/>
    <w:rsid w:val="001056E1"/>
    <w:rsid w:val="00105975"/>
    <w:rsid w:val="00111F4D"/>
    <w:rsid w:val="00112A28"/>
    <w:rsid w:val="00112FD6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269E"/>
    <w:rsid w:val="001443BD"/>
    <w:rsid w:val="001577E9"/>
    <w:rsid w:val="0016138C"/>
    <w:rsid w:val="001731CE"/>
    <w:rsid w:val="00173E03"/>
    <w:rsid w:val="00183825"/>
    <w:rsid w:val="001864C0"/>
    <w:rsid w:val="00197675"/>
    <w:rsid w:val="001A3D24"/>
    <w:rsid w:val="001B0338"/>
    <w:rsid w:val="001B7C0D"/>
    <w:rsid w:val="001B7C20"/>
    <w:rsid w:val="001C0B32"/>
    <w:rsid w:val="001C4BE1"/>
    <w:rsid w:val="001D7ADF"/>
    <w:rsid w:val="001E0F71"/>
    <w:rsid w:val="001E6D05"/>
    <w:rsid w:val="001E7C28"/>
    <w:rsid w:val="001F1BDF"/>
    <w:rsid w:val="001F4433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F62"/>
    <w:rsid w:val="0024122E"/>
    <w:rsid w:val="00244BB6"/>
    <w:rsid w:val="0024586A"/>
    <w:rsid w:val="00256F0C"/>
    <w:rsid w:val="00262C05"/>
    <w:rsid w:val="00280935"/>
    <w:rsid w:val="00281D14"/>
    <w:rsid w:val="00282C13"/>
    <w:rsid w:val="0028512F"/>
    <w:rsid w:val="002A0DF7"/>
    <w:rsid w:val="002A2975"/>
    <w:rsid w:val="002A60E0"/>
    <w:rsid w:val="002B07CB"/>
    <w:rsid w:val="002B24B9"/>
    <w:rsid w:val="002C1344"/>
    <w:rsid w:val="002C252E"/>
    <w:rsid w:val="002C6773"/>
    <w:rsid w:val="002D1B7C"/>
    <w:rsid w:val="002D2A3D"/>
    <w:rsid w:val="002D3FED"/>
    <w:rsid w:val="002D4A40"/>
    <w:rsid w:val="002E0B17"/>
    <w:rsid w:val="002E4FFB"/>
    <w:rsid w:val="002E7DED"/>
    <w:rsid w:val="002F1C0C"/>
    <w:rsid w:val="002F7E11"/>
    <w:rsid w:val="00304087"/>
    <w:rsid w:val="00310205"/>
    <w:rsid w:val="00310ACD"/>
    <w:rsid w:val="0031379F"/>
    <w:rsid w:val="00320A26"/>
    <w:rsid w:val="00321344"/>
    <w:rsid w:val="00322B88"/>
    <w:rsid w:val="0033451C"/>
    <w:rsid w:val="00336854"/>
    <w:rsid w:val="0034015C"/>
    <w:rsid w:val="003442F4"/>
    <w:rsid w:val="00353705"/>
    <w:rsid w:val="00353768"/>
    <w:rsid w:val="00353D8F"/>
    <w:rsid w:val="003562E8"/>
    <w:rsid w:val="0036357D"/>
    <w:rsid w:val="003649BC"/>
    <w:rsid w:val="00365E44"/>
    <w:rsid w:val="00367AA1"/>
    <w:rsid w:val="003728DC"/>
    <w:rsid w:val="00372E36"/>
    <w:rsid w:val="00376EE9"/>
    <w:rsid w:val="00377CBB"/>
    <w:rsid w:val="00385185"/>
    <w:rsid w:val="003877B6"/>
    <w:rsid w:val="00393887"/>
    <w:rsid w:val="00394C6B"/>
    <w:rsid w:val="00395BFC"/>
    <w:rsid w:val="003A3AFC"/>
    <w:rsid w:val="003A4E62"/>
    <w:rsid w:val="003B1069"/>
    <w:rsid w:val="003B390A"/>
    <w:rsid w:val="003B3C9E"/>
    <w:rsid w:val="003C0918"/>
    <w:rsid w:val="003C15DE"/>
    <w:rsid w:val="003C1B49"/>
    <w:rsid w:val="003C4EB2"/>
    <w:rsid w:val="003F1AF3"/>
    <w:rsid w:val="003F4D8D"/>
    <w:rsid w:val="004002DD"/>
    <w:rsid w:val="00402661"/>
    <w:rsid w:val="00402D5A"/>
    <w:rsid w:val="0041118A"/>
    <w:rsid w:val="00416662"/>
    <w:rsid w:val="00416792"/>
    <w:rsid w:val="004313E7"/>
    <w:rsid w:val="00446AE2"/>
    <w:rsid w:val="00447014"/>
    <w:rsid w:val="0044763B"/>
    <w:rsid w:val="00451F34"/>
    <w:rsid w:val="004629B3"/>
    <w:rsid w:val="0046376E"/>
    <w:rsid w:val="00464E68"/>
    <w:rsid w:val="0046690F"/>
    <w:rsid w:val="00472FEC"/>
    <w:rsid w:val="00490A03"/>
    <w:rsid w:val="00490CA2"/>
    <w:rsid w:val="00493327"/>
    <w:rsid w:val="00494DBE"/>
    <w:rsid w:val="00495CE6"/>
    <w:rsid w:val="004A12FC"/>
    <w:rsid w:val="004A323C"/>
    <w:rsid w:val="004B51C0"/>
    <w:rsid w:val="004B54E8"/>
    <w:rsid w:val="004C0360"/>
    <w:rsid w:val="004C4FEB"/>
    <w:rsid w:val="004C6B79"/>
    <w:rsid w:val="004D059B"/>
    <w:rsid w:val="004D4495"/>
    <w:rsid w:val="004D4CB6"/>
    <w:rsid w:val="004E0870"/>
    <w:rsid w:val="004E3341"/>
    <w:rsid w:val="004F10C1"/>
    <w:rsid w:val="004F2276"/>
    <w:rsid w:val="004F2F38"/>
    <w:rsid w:val="00502E62"/>
    <w:rsid w:val="005040E2"/>
    <w:rsid w:val="00504452"/>
    <w:rsid w:val="00506B8A"/>
    <w:rsid w:val="00514611"/>
    <w:rsid w:val="00514653"/>
    <w:rsid w:val="0051700A"/>
    <w:rsid w:val="0052212B"/>
    <w:rsid w:val="00531B98"/>
    <w:rsid w:val="00534B46"/>
    <w:rsid w:val="00540358"/>
    <w:rsid w:val="00540D47"/>
    <w:rsid w:val="00550864"/>
    <w:rsid w:val="0055571E"/>
    <w:rsid w:val="00556F67"/>
    <w:rsid w:val="00563FDE"/>
    <w:rsid w:val="005833F0"/>
    <w:rsid w:val="00586CAF"/>
    <w:rsid w:val="005873E5"/>
    <w:rsid w:val="005873E9"/>
    <w:rsid w:val="00591180"/>
    <w:rsid w:val="0059586A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D28A0"/>
    <w:rsid w:val="005D335F"/>
    <w:rsid w:val="005E0C30"/>
    <w:rsid w:val="005E69D9"/>
    <w:rsid w:val="005F27F4"/>
    <w:rsid w:val="005F3239"/>
    <w:rsid w:val="005F6567"/>
    <w:rsid w:val="00606BA9"/>
    <w:rsid w:val="00607256"/>
    <w:rsid w:val="006144B1"/>
    <w:rsid w:val="00615447"/>
    <w:rsid w:val="006335F1"/>
    <w:rsid w:val="006345B6"/>
    <w:rsid w:val="00635712"/>
    <w:rsid w:val="00641884"/>
    <w:rsid w:val="00643D8A"/>
    <w:rsid w:val="006452D5"/>
    <w:rsid w:val="006513EB"/>
    <w:rsid w:val="00652229"/>
    <w:rsid w:val="00652793"/>
    <w:rsid w:val="00654FCE"/>
    <w:rsid w:val="006626CA"/>
    <w:rsid w:val="00663487"/>
    <w:rsid w:val="00672382"/>
    <w:rsid w:val="00674ADB"/>
    <w:rsid w:val="00675314"/>
    <w:rsid w:val="00681E03"/>
    <w:rsid w:val="00682643"/>
    <w:rsid w:val="00682EB9"/>
    <w:rsid w:val="006836F7"/>
    <w:rsid w:val="0068441A"/>
    <w:rsid w:val="00690B19"/>
    <w:rsid w:val="006A0A3C"/>
    <w:rsid w:val="006A79F0"/>
    <w:rsid w:val="006B1565"/>
    <w:rsid w:val="006B47EE"/>
    <w:rsid w:val="006B499F"/>
    <w:rsid w:val="006D4996"/>
    <w:rsid w:val="006D54AB"/>
    <w:rsid w:val="006E3006"/>
    <w:rsid w:val="006E5032"/>
    <w:rsid w:val="006E5BDA"/>
    <w:rsid w:val="006F0FC7"/>
    <w:rsid w:val="006F236B"/>
    <w:rsid w:val="006F39A9"/>
    <w:rsid w:val="006F670F"/>
    <w:rsid w:val="00703272"/>
    <w:rsid w:val="0070733C"/>
    <w:rsid w:val="00710C5D"/>
    <w:rsid w:val="0071348C"/>
    <w:rsid w:val="00716E5F"/>
    <w:rsid w:val="00717273"/>
    <w:rsid w:val="00720FD4"/>
    <w:rsid w:val="00724AF2"/>
    <w:rsid w:val="00725058"/>
    <w:rsid w:val="0073096C"/>
    <w:rsid w:val="00742398"/>
    <w:rsid w:val="007507B5"/>
    <w:rsid w:val="0075091D"/>
    <w:rsid w:val="007520D2"/>
    <w:rsid w:val="00753A24"/>
    <w:rsid w:val="0075720A"/>
    <w:rsid w:val="00770591"/>
    <w:rsid w:val="00772188"/>
    <w:rsid w:val="007813D0"/>
    <w:rsid w:val="007841D0"/>
    <w:rsid w:val="00785458"/>
    <w:rsid w:val="00785993"/>
    <w:rsid w:val="007866E2"/>
    <w:rsid w:val="00786BA3"/>
    <w:rsid w:val="0079202F"/>
    <w:rsid w:val="00795AF2"/>
    <w:rsid w:val="007A2AAD"/>
    <w:rsid w:val="007A4432"/>
    <w:rsid w:val="007A784E"/>
    <w:rsid w:val="007B2E94"/>
    <w:rsid w:val="007B499C"/>
    <w:rsid w:val="007B4D4B"/>
    <w:rsid w:val="007C2A27"/>
    <w:rsid w:val="007D2A02"/>
    <w:rsid w:val="007E6CB4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749D7"/>
    <w:rsid w:val="00880E72"/>
    <w:rsid w:val="008825EE"/>
    <w:rsid w:val="0088596E"/>
    <w:rsid w:val="008945C1"/>
    <w:rsid w:val="0089503E"/>
    <w:rsid w:val="008970A5"/>
    <w:rsid w:val="0089796A"/>
    <w:rsid w:val="008A2375"/>
    <w:rsid w:val="008C52EF"/>
    <w:rsid w:val="008D76C5"/>
    <w:rsid w:val="008E0AFA"/>
    <w:rsid w:val="008E5540"/>
    <w:rsid w:val="008E75D3"/>
    <w:rsid w:val="008F125E"/>
    <w:rsid w:val="008F4D2F"/>
    <w:rsid w:val="009024FB"/>
    <w:rsid w:val="00906292"/>
    <w:rsid w:val="009076AF"/>
    <w:rsid w:val="00911E8E"/>
    <w:rsid w:val="00917162"/>
    <w:rsid w:val="00921190"/>
    <w:rsid w:val="009251CC"/>
    <w:rsid w:val="0092714E"/>
    <w:rsid w:val="00934637"/>
    <w:rsid w:val="009349FE"/>
    <w:rsid w:val="00942002"/>
    <w:rsid w:val="00947885"/>
    <w:rsid w:val="00951839"/>
    <w:rsid w:val="00952168"/>
    <w:rsid w:val="009527FE"/>
    <w:rsid w:val="00966DCC"/>
    <w:rsid w:val="009739A0"/>
    <w:rsid w:val="00974F84"/>
    <w:rsid w:val="0097513F"/>
    <w:rsid w:val="009767C7"/>
    <w:rsid w:val="0098050F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4DCF"/>
    <w:rsid w:val="009B7D1F"/>
    <w:rsid w:val="009C088E"/>
    <w:rsid w:val="009C4D35"/>
    <w:rsid w:val="009D1522"/>
    <w:rsid w:val="009D7252"/>
    <w:rsid w:val="009E4DF0"/>
    <w:rsid w:val="009E5EB4"/>
    <w:rsid w:val="009E6199"/>
    <w:rsid w:val="00A044D6"/>
    <w:rsid w:val="00A04ADB"/>
    <w:rsid w:val="00A10606"/>
    <w:rsid w:val="00A11E0F"/>
    <w:rsid w:val="00A156FE"/>
    <w:rsid w:val="00A23264"/>
    <w:rsid w:val="00A26BC1"/>
    <w:rsid w:val="00A26CB6"/>
    <w:rsid w:val="00A32F82"/>
    <w:rsid w:val="00A32F8B"/>
    <w:rsid w:val="00A34B30"/>
    <w:rsid w:val="00A35FC8"/>
    <w:rsid w:val="00A3756F"/>
    <w:rsid w:val="00A41DE8"/>
    <w:rsid w:val="00A42D6F"/>
    <w:rsid w:val="00A45A62"/>
    <w:rsid w:val="00A47BFD"/>
    <w:rsid w:val="00A54AC5"/>
    <w:rsid w:val="00A55DC3"/>
    <w:rsid w:val="00A56D41"/>
    <w:rsid w:val="00A575B1"/>
    <w:rsid w:val="00A61353"/>
    <w:rsid w:val="00A658E7"/>
    <w:rsid w:val="00A66DB1"/>
    <w:rsid w:val="00A67A92"/>
    <w:rsid w:val="00A72DD2"/>
    <w:rsid w:val="00A87870"/>
    <w:rsid w:val="00A91A70"/>
    <w:rsid w:val="00AA1B85"/>
    <w:rsid w:val="00AB1CB6"/>
    <w:rsid w:val="00AB1D9A"/>
    <w:rsid w:val="00AD19BF"/>
    <w:rsid w:val="00AD44FE"/>
    <w:rsid w:val="00AE2EEF"/>
    <w:rsid w:val="00AE49F1"/>
    <w:rsid w:val="00AF1C7C"/>
    <w:rsid w:val="00AF21ED"/>
    <w:rsid w:val="00B02E6D"/>
    <w:rsid w:val="00B05CCA"/>
    <w:rsid w:val="00B14271"/>
    <w:rsid w:val="00B14C02"/>
    <w:rsid w:val="00B16270"/>
    <w:rsid w:val="00B24330"/>
    <w:rsid w:val="00B2685D"/>
    <w:rsid w:val="00B30351"/>
    <w:rsid w:val="00B33C2A"/>
    <w:rsid w:val="00B422EC"/>
    <w:rsid w:val="00B45DFE"/>
    <w:rsid w:val="00B6547F"/>
    <w:rsid w:val="00B71239"/>
    <w:rsid w:val="00B726D4"/>
    <w:rsid w:val="00B80045"/>
    <w:rsid w:val="00B8214F"/>
    <w:rsid w:val="00B86A4F"/>
    <w:rsid w:val="00B92298"/>
    <w:rsid w:val="00B93035"/>
    <w:rsid w:val="00B9337E"/>
    <w:rsid w:val="00B942A8"/>
    <w:rsid w:val="00B9479D"/>
    <w:rsid w:val="00B958E8"/>
    <w:rsid w:val="00B97E4A"/>
    <w:rsid w:val="00BA09B2"/>
    <w:rsid w:val="00BA5B46"/>
    <w:rsid w:val="00BB5D0B"/>
    <w:rsid w:val="00BC0995"/>
    <w:rsid w:val="00BE74BB"/>
    <w:rsid w:val="00BE793A"/>
    <w:rsid w:val="00BF2B82"/>
    <w:rsid w:val="00BF432A"/>
    <w:rsid w:val="00BF605A"/>
    <w:rsid w:val="00BF6E82"/>
    <w:rsid w:val="00C060C7"/>
    <w:rsid w:val="00C24C17"/>
    <w:rsid w:val="00C32857"/>
    <w:rsid w:val="00C3758F"/>
    <w:rsid w:val="00C37839"/>
    <w:rsid w:val="00C40B88"/>
    <w:rsid w:val="00C42C93"/>
    <w:rsid w:val="00C43EB3"/>
    <w:rsid w:val="00C47D87"/>
    <w:rsid w:val="00C52566"/>
    <w:rsid w:val="00C5376E"/>
    <w:rsid w:val="00C602A9"/>
    <w:rsid w:val="00C728EA"/>
    <w:rsid w:val="00C77EDB"/>
    <w:rsid w:val="00C808A6"/>
    <w:rsid w:val="00C97091"/>
    <w:rsid w:val="00C97260"/>
    <w:rsid w:val="00CA0982"/>
    <w:rsid w:val="00CA2001"/>
    <w:rsid w:val="00CB5B6C"/>
    <w:rsid w:val="00CC052E"/>
    <w:rsid w:val="00CC7D13"/>
    <w:rsid w:val="00CD16BE"/>
    <w:rsid w:val="00CD2BBA"/>
    <w:rsid w:val="00CD4616"/>
    <w:rsid w:val="00CD47AC"/>
    <w:rsid w:val="00CD488A"/>
    <w:rsid w:val="00CD56AF"/>
    <w:rsid w:val="00CD6857"/>
    <w:rsid w:val="00CE33D5"/>
    <w:rsid w:val="00CF3A39"/>
    <w:rsid w:val="00CF5D37"/>
    <w:rsid w:val="00CF6D36"/>
    <w:rsid w:val="00CF6F33"/>
    <w:rsid w:val="00D02248"/>
    <w:rsid w:val="00D063B8"/>
    <w:rsid w:val="00D06825"/>
    <w:rsid w:val="00D1737B"/>
    <w:rsid w:val="00D17E3B"/>
    <w:rsid w:val="00D23C09"/>
    <w:rsid w:val="00D23CED"/>
    <w:rsid w:val="00D24BD2"/>
    <w:rsid w:val="00D2573D"/>
    <w:rsid w:val="00D260A2"/>
    <w:rsid w:val="00D30CC6"/>
    <w:rsid w:val="00D3260C"/>
    <w:rsid w:val="00D34966"/>
    <w:rsid w:val="00D35790"/>
    <w:rsid w:val="00D421FB"/>
    <w:rsid w:val="00D452BB"/>
    <w:rsid w:val="00D456DC"/>
    <w:rsid w:val="00D5653B"/>
    <w:rsid w:val="00D5774E"/>
    <w:rsid w:val="00D62EF1"/>
    <w:rsid w:val="00D6309D"/>
    <w:rsid w:val="00D63BB5"/>
    <w:rsid w:val="00D644CA"/>
    <w:rsid w:val="00D66FC2"/>
    <w:rsid w:val="00D705B2"/>
    <w:rsid w:val="00D76C7E"/>
    <w:rsid w:val="00D771DE"/>
    <w:rsid w:val="00D7776D"/>
    <w:rsid w:val="00D9293F"/>
    <w:rsid w:val="00D93598"/>
    <w:rsid w:val="00DA1E18"/>
    <w:rsid w:val="00DA2009"/>
    <w:rsid w:val="00DA232D"/>
    <w:rsid w:val="00DB05B1"/>
    <w:rsid w:val="00DB5A79"/>
    <w:rsid w:val="00DC0348"/>
    <w:rsid w:val="00DC2465"/>
    <w:rsid w:val="00DC5B2F"/>
    <w:rsid w:val="00DD25EC"/>
    <w:rsid w:val="00DD512E"/>
    <w:rsid w:val="00DD5A07"/>
    <w:rsid w:val="00DE1177"/>
    <w:rsid w:val="00DE270C"/>
    <w:rsid w:val="00DE2CEA"/>
    <w:rsid w:val="00DE3030"/>
    <w:rsid w:val="00DE6A3C"/>
    <w:rsid w:val="00DE74F4"/>
    <w:rsid w:val="00DE7F97"/>
    <w:rsid w:val="00DF0BD5"/>
    <w:rsid w:val="00DF1010"/>
    <w:rsid w:val="00DF5AEA"/>
    <w:rsid w:val="00DF63F6"/>
    <w:rsid w:val="00E13747"/>
    <w:rsid w:val="00E25AEA"/>
    <w:rsid w:val="00E30200"/>
    <w:rsid w:val="00E30DEF"/>
    <w:rsid w:val="00E30ED2"/>
    <w:rsid w:val="00E31276"/>
    <w:rsid w:val="00E345E6"/>
    <w:rsid w:val="00E37F70"/>
    <w:rsid w:val="00E446C1"/>
    <w:rsid w:val="00E47E82"/>
    <w:rsid w:val="00E72FA1"/>
    <w:rsid w:val="00E758B9"/>
    <w:rsid w:val="00E803A3"/>
    <w:rsid w:val="00E85569"/>
    <w:rsid w:val="00E856AF"/>
    <w:rsid w:val="00E86B83"/>
    <w:rsid w:val="00E87C64"/>
    <w:rsid w:val="00E92114"/>
    <w:rsid w:val="00E93120"/>
    <w:rsid w:val="00E93A01"/>
    <w:rsid w:val="00E93FF8"/>
    <w:rsid w:val="00E95432"/>
    <w:rsid w:val="00E962F0"/>
    <w:rsid w:val="00E96EAF"/>
    <w:rsid w:val="00EA1752"/>
    <w:rsid w:val="00EA5A89"/>
    <w:rsid w:val="00EA5BDB"/>
    <w:rsid w:val="00EB46D9"/>
    <w:rsid w:val="00EC142D"/>
    <w:rsid w:val="00EC1E16"/>
    <w:rsid w:val="00EC562E"/>
    <w:rsid w:val="00ED0024"/>
    <w:rsid w:val="00ED0F85"/>
    <w:rsid w:val="00ED2B5C"/>
    <w:rsid w:val="00ED3269"/>
    <w:rsid w:val="00EE1A8C"/>
    <w:rsid w:val="00EE4643"/>
    <w:rsid w:val="00EE5811"/>
    <w:rsid w:val="00EF1330"/>
    <w:rsid w:val="00EF15FF"/>
    <w:rsid w:val="00EF4A30"/>
    <w:rsid w:val="00EF7111"/>
    <w:rsid w:val="00EF7D1A"/>
    <w:rsid w:val="00F0448F"/>
    <w:rsid w:val="00F0716C"/>
    <w:rsid w:val="00F266D9"/>
    <w:rsid w:val="00F270E9"/>
    <w:rsid w:val="00F275C0"/>
    <w:rsid w:val="00F32941"/>
    <w:rsid w:val="00F346B6"/>
    <w:rsid w:val="00F36145"/>
    <w:rsid w:val="00F368B2"/>
    <w:rsid w:val="00F37BDD"/>
    <w:rsid w:val="00F41503"/>
    <w:rsid w:val="00F466C8"/>
    <w:rsid w:val="00F4683B"/>
    <w:rsid w:val="00F469A9"/>
    <w:rsid w:val="00F50B46"/>
    <w:rsid w:val="00F50D1F"/>
    <w:rsid w:val="00F6203E"/>
    <w:rsid w:val="00F635FC"/>
    <w:rsid w:val="00F63D03"/>
    <w:rsid w:val="00F65E2F"/>
    <w:rsid w:val="00F67DF1"/>
    <w:rsid w:val="00F71E93"/>
    <w:rsid w:val="00F8309B"/>
    <w:rsid w:val="00F833C9"/>
    <w:rsid w:val="00F84514"/>
    <w:rsid w:val="00F90064"/>
    <w:rsid w:val="00F910E7"/>
    <w:rsid w:val="00F96AFD"/>
    <w:rsid w:val="00F97B8E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E2D14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C728E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zuzana.kanuchova@henkel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249</TotalTime>
  <Pages>4</Pages>
  <Words>821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Dominik Petriska</cp:lastModifiedBy>
  <cp:revision>145</cp:revision>
  <cp:lastPrinted>2024-07-30T12:21:00Z</cp:lastPrinted>
  <dcterms:created xsi:type="dcterms:W3CDTF">2023-08-01T23:38:00Z</dcterms:created>
  <dcterms:modified xsi:type="dcterms:W3CDTF">2024-08-12T08:14:00Z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