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515BAE9F" w:rsidR="00B422EC" w:rsidRPr="00B71239" w:rsidRDefault="000808AD" w:rsidP="00643D8A">
      <w:pPr>
        <w:pStyle w:val="MonthDayYear"/>
        <w:rPr>
          <w:lang w:val="sk-SK"/>
        </w:rPr>
      </w:pPr>
      <w:r>
        <w:rPr>
          <w:lang w:val="sk-SK"/>
        </w:rPr>
        <w:t>18</w:t>
      </w:r>
      <w:r w:rsidR="00583F63">
        <w:rPr>
          <w:lang w:val="sk-SK"/>
        </w:rPr>
        <w:t>.</w:t>
      </w:r>
      <w:r w:rsidR="00514611">
        <w:rPr>
          <w:lang w:val="sk-SK"/>
        </w:rPr>
        <w:t xml:space="preserve"> </w:t>
      </w:r>
      <w:r w:rsidR="0099440A">
        <w:rPr>
          <w:lang w:val="sk-SK"/>
        </w:rPr>
        <w:t>december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6B2817C7" w14:textId="77777777" w:rsidR="001F6E28" w:rsidRDefault="001F6E28" w:rsidP="00A3756F">
      <w:pPr>
        <w:rPr>
          <w:rStyle w:val="Headline"/>
          <w:lang w:val="sk-SK"/>
        </w:rPr>
      </w:pPr>
    </w:p>
    <w:p w14:paraId="266E4E5C" w14:textId="77777777" w:rsidR="00FE54F9" w:rsidRPr="00FE54F9" w:rsidRDefault="00FE54F9" w:rsidP="00A3756F">
      <w:pPr>
        <w:rPr>
          <w:rStyle w:val="Headline"/>
          <w:sz w:val="24"/>
          <w:szCs w:val="20"/>
          <w:lang w:val="sk-SK"/>
        </w:rPr>
      </w:pPr>
    </w:p>
    <w:p w14:paraId="620125C7" w14:textId="54AC583C" w:rsidR="00350161" w:rsidRPr="00350161" w:rsidRDefault="00350161" w:rsidP="00350161">
      <w:pPr>
        <w:jc w:val="left"/>
        <w:rPr>
          <w:b/>
          <w:bCs/>
          <w:sz w:val="32"/>
          <w:szCs w:val="32"/>
          <w:lang w:val="sk-SK"/>
        </w:rPr>
      </w:pPr>
      <w:r w:rsidRPr="00350161">
        <w:rPr>
          <w:b/>
          <w:bCs/>
          <w:sz w:val="32"/>
          <w:szCs w:val="32"/>
          <w:lang w:val="sk-SK"/>
        </w:rPr>
        <w:t xml:space="preserve">Henkel Slovensko darovalo </w:t>
      </w:r>
      <w:r w:rsidR="0023378E">
        <w:rPr>
          <w:b/>
          <w:bCs/>
          <w:sz w:val="32"/>
          <w:szCs w:val="32"/>
          <w:lang w:val="sk-SK"/>
        </w:rPr>
        <w:t>n</w:t>
      </w:r>
      <w:r w:rsidR="00B07D26">
        <w:rPr>
          <w:b/>
          <w:bCs/>
          <w:sz w:val="32"/>
          <w:szCs w:val="32"/>
          <w:lang w:val="sk-SK"/>
        </w:rPr>
        <w:t>otebooky</w:t>
      </w:r>
      <w:r w:rsidRPr="00350161">
        <w:rPr>
          <w:b/>
          <w:bCs/>
          <w:sz w:val="32"/>
          <w:szCs w:val="32"/>
          <w:lang w:val="sk-SK"/>
        </w:rPr>
        <w:t xml:space="preserve"> dobrovoľníko</w:t>
      </w:r>
      <w:r>
        <w:rPr>
          <w:b/>
          <w:bCs/>
          <w:sz w:val="32"/>
          <w:szCs w:val="32"/>
          <w:lang w:val="sk-SK"/>
        </w:rPr>
        <w:t>m z</w:t>
      </w:r>
      <w:r w:rsidRPr="00350161">
        <w:rPr>
          <w:b/>
          <w:bCs/>
          <w:sz w:val="32"/>
          <w:szCs w:val="32"/>
          <w:lang w:val="sk-SK"/>
        </w:rPr>
        <w:t xml:space="preserve"> OZ Koľko lásky a</w:t>
      </w:r>
      <w:r w:rsidR="00C034F8">
        <w:rPr>
          <w:b/>
          <w:bCs/>
          <w:sz w:val="32"/>
          <w:szCs w:val="32"/>
          <w:lang w:val="sk-SK"/>
        </w:rPr>
        <w:t xml:space="preserve"> pomohlo seniorom </w:t>
      </w:r>
      <w:r w:rsidR="00122086">
        <w:rPr>
          <w:b/>
          <w:bCs/>
          <w:sz w:val="32"/>
          <w:szCs w:val="32"/>
          <w:lang w:val="sk-SK"/>
        </w:rPr>
        <w:t>získať</w:t>
      </w:r>
      <w:r w:rsidR="00BF7F4E">
        <w:rPr>
          <w:b/>
          <w:bCs/>
          <w:sz w:val="32"/>
          <w:szCs w:val="32"/>
          <w:lang w:val="sk-SK"/>
        </w:rPr>
        <w:t> digitáln</w:t>
      </w:r>
      <w:r w:rsidR="00122086">
        <w:rPr>
          <w:b/>
          <w:bCs/>
          <w:sz w:val="32"/>
          <w:szCs w:val="32"/>
          <w:lang w:val="sk-SK"/>
        </w:rPr>
        <w:t>u</w:t>
      </w:r>
      <w:r w:rsidR="00BF7F4E">
        <w:rPr>
          <w:b/>
          <w:bCs/>
          <w:sz w:val="32"/>
          <w:szCs w:val="32"/>
          <w:lang w:val="sk-SK"/>
        </w:rPr>
        <w:t xml:space="preserve"> gramotnos</w:t>
      </w:r>
      <w:r w:rsidR="00FE54F9">
        <w:rPr>
          <w:b/>
          <w:bCs/>
          <w:sz w:val="32"/>
          <w:szCs w:val="32"/>
          <w:lang w:val="sk-SK"/>
        </w:rPr>
        <w:t>ť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7067DC6A" w14:textId="61E222C4" w:rsidR="00BC621A" w:rsidRDefault="001111C3" w:rsidP="00D6339D">
      <w:pPr>
        <w:rPr>
          <w:rFonts w:cs="Segoe UI"/>
          <w:b/>
          <w:bCs/>
          <w:szCs w:val="22"/>
          <w:lang w:val="sk-SK"/>
        </w:rPr>
      </w:pPr>
      <w:r w:rsidRPr="00002D72">
        <w:rPr>
          <w:rFonts w:cs="Segoe UI"/>
          <w:b/>
          <w:bCs/>
          <w:szCs w:val="22"/>
          <w:lang w:val="sk-SK"/>
        </w:rPr>
        <w:t>Bratislava</w:t>
      </w:r>
      <w:r w:rsidR="007F0F63" w:rsidRPr="00002D72">
        <w:rPr>
          <w:rFonts w:cs="Segoe UI"/>
          <w:b/>
          <w:bCs/>
          <w:szCs w:val="22"/>
          <w:lang w:val="sk-SK"/>
        </w:rPr>
        <w:t xml:space="preserve"> –</w:t>
      </w:r>
      <w:r w:rsidR="00D6339D">
        <w:rPr>
          <w:rFonts w:cs="Segoe UI"/>
          <w:b/>
          <w:bCs/>
          <w:szCs w:val="22"/>
          <w:lang w:val="sk-SK"/>
        </w:rPr>
        <w:t xml:space="preserve"> </w:t>
      </w:r>
      <w:r w:rsidR="00D6339D" w:rsidRPr="00D6339D">
        <w:rPr>
          <w:rFonts w:cs="Segoe UI"/>
          <w:b/>
          <w:bCs/>
          <w:szCs w:val="22"/>
          <w:lang w:val="sk-SK"/>
        </w:rPr>
        <w:t xml:space="preserve">Spoločnosť Henkel Slovensko, ktorá dlhodobo podporuje aktivity </w:t>
      </w:r>
      <w:r w:rsidR="00BC621A">
        <w:rPr>
          <w:rFonts w:cs="Segoe UI"/>
          <w:b/>
          <w:bCs/>
          <w:szCs w:val="22"/>
          <w:lang w:val="sk-SK"/>
        </w:rPr>
        <w:t>zamerané na spoločenskú zodpovednosť a pomoc zraniteľným skupinám obyvateľstva, v</w:t>
      </w:r>
      <w:r w:rsidR="00D6339D" w:rsidRPr="00D6339D">
        <w:rPr>
          <w:rFonts w:cs="Segoe UI"/>
          <w:b/>
          <w:bCs/>
          <w:szCs w:val="22"/>
          <w:lang w:val="sk-SK"/>
        </w:rPr>
        <w:t>enovala</w:t>
      </w:r>
      <w:r w:rsidR="00BC621A">
        <w:rPr>
          <w:rFonts w:cs="Segoe UI"/>
          <w:b/>
          <w:bCs/>
          <w:szCs w:val="22"/>
          <w:lang w:val="sk-SK"/>
        </w:rPr>
        <w:t xml:space="preserve"> dobrovoľníkom z občianskeho združenia Koľko lásky 73 repasovaných </w:t>
      </w:r>
      <w:r w:rsidR="00B07D26">
        <w:rPr>
          <w:rFonts w:cs="Segoe UI"/>
          <w:b/>
          <w:bCs/>
          <w:szCs w:val="22"/>
          <w:lang w:val="sk-SK"/>
        </w:rPr>
        <w:t>notebookov</w:t>
      </w:r>
      <w:r w:rsidR="00BC621A">
        <w:rPr>
          <w:rFonts w:cs="Segoe UI"/>
          <w:b/>
          <w:bCs/>
          <w:szCs w:val="22"/>
          <w:lang w:val="sk-SK"/>
        </w:rPr>
        <w:t xml:space="preserve">. </w:t>
      </w:r>
      <w:r w:rsidR="008F445B">
        <w:rPr>
          <w:rFonts w:cs="Segoe UI"/>
          <w:b/>
          <w:bCs/>
          <w:szCs w:val="22"/>
          <w:lang w:val="sk-SK"/>
        </w:rPr>
        <w:t xml:space="preserve">Využijú ich </w:t>
      </w:r>
      <w:r w:rsidR="006351EE">
        <w:rPr>
          <w:rFonts w:cs="Segoe UI"/>
          <w:b/>
          <w:bCs/>
          <w:szCs w:val="22"/>
          <w:lang w:val="sk-SK"/>
        </w:rPr>
        <w:t xml:space="preserve">na pomoc seniorom v zariadeniach sociálnych služieb po celom Slovensku. </w:t>
      </w:r>
    </w:p>
    <w:p w14:paraId="2F6BA62D" w14:textId="77777777" w:rsidR="004D782C" w:rsidRPr="00183338" w:rsidRDefault="004D782C" w:rsidP="002216D0">
      <w:pPr>
        <w:rPr>
          <w:rFonts w:cs="Segoe UI"/>
          <w:sz w:val="18"/>
          <w:szCs w:val="18"/>
          <w:lang w:val="sk-SK"/>
        </w:rPr>
      </w:pPr>
    </w:p>
    <w:p w14:paraId="2E035A0A" w14:textId="28D43BCD" w:rsidR="00B85892" w:rsidRDefault="009B159C" w:rsidP="00531BD2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V roku 2023 odovzdal</w:t>
      </w:r>
      <w:r w:rsidR="00F75D0D">
        <w:rPr>
          <w:rFonts w:cs="Segoe UI"/>
          <w:szCs w:val="22"/>
          <w:lang w:val="sk-SK"/>
        </w:rPr>
        <w:t xml:space="preserve">o </w:t>
      </w:r>
      <w:r w:rsidR="00437C4C">
        <w:rPr>
          <w:rFonts w:cs="Segoe UI"/>
          <w:szCs w:val="22"/>
          <w:lang w:val="sk-SK"/>
        </w:rPr>
        <w:t xml:space="preserve">Henkel Slovensko </w:t>
      </w:r>
      <w:r w:rsidR="002E14BF">
        <w:rPr>
          <w:rFonts w:cs="Segoe UI"/>
          <w:szCs w:val="22"/>
          <w:lang w:val="sk-SK"/>
        </w:rPr>
        <w:t xml:space="preserve">na repasovanie 1862 </w:t>
      </w:r>
      <w:r w:rsidR="00C879F7">
        <w:rPr>
          <w:rFonts w:cs="Segoe UI"/>
          <w:szCs w:val="22"/>
          <w:lang w:val="sk-SK"/>
        </w:rPr>
        <w:t xml:space="preserve">svojich </w:t>
      </w:r>
      <w:r w:rsidR="002E14BF">
        <w:rPr>
          <w:rFonts w:cs="Segoe UI"/>
          <w:szCs w:val="22"/>
          <w:lang w:val="sk-SK"/>
        </w:rPr>
        <w:t xml:space="preserve">zariadení </w:t>
      </w:r>
      <w:r w:rsidR="00FA6CCE">
        <w:rPr>
          <w:rFonts w:cs="Segoe UI"/>
          <w:szCs w:val="22"/>
          <w:lang w:val="sk-SK"/>
        </w:rPr>
        <w:t>spoločnosti AfB, ktorá</w:t>
      </w:r>
      <w:r w:rsidR="00076A04">
        <w:rPr>
          <w:rFonts w:cs="Segoe UI"/>
          <w:szCs w:val="22"/>
          <w:lang w:val="sk-SK"/>
        </w:rPr>
        <w:t xml:space="preserve"> </w:t>
      </w:r>
      <w:r w:rsidR="00306AC5">
        <w:rPr>
          <w:rFonts w:cs="Segoe UI"/>
          <w:szCs w:val="22"/>
          <w:lang w:val="sk-SK"/>
        </w:rPr>
        <w:t>je najväčším neziskovým sociálnym podnikom v</w:t>
      </w:r>
      <w:r w:rsidR="003515BF">
        <w:rPr>
          <w:rFonts w:cs="Segoe UI"/>
          <w:szCs w:val="22"/>
          <w:lang w:val="sk-SK"/>
        </w:rPr>
        <w:t> </w:t>
      </w:r>
      <w:r w:rsidR="00306AC5">
        <w:rPr>
          <w:rFonts w:cs="Segoe UI"/>
          <w:szCs w:val="22"/>
          <w:lang w:val="sk-SK"/>
        </w:rPr>
        <w:t>Eur</w:t>
      </w:r>
      <w:r w:rsidR="003515BF">
        <w:rPr>
          <w:rFonts w:cs="Segoe UI"/>
          <w:szCs w:val="22"/>
          <w:lang w:val="sk-SK"/>
        </w:rPr>
        <w:t xml:space="preserve">ópe. Špecializovanými </w:t>
      </w:r>
      <w:r w:rsidR="00B6086F">
        <w:rPr>
          <w:rFonts w:cs="Segoe UI"/>
          <w:szCs w:val="22"/>
          <w:lang w:val="sk-SK"/>
        </w:rPr>
        <w:t>procesmi predlžuje životný cyklus použitých IT a mobilných zariadení</w:t>
      </w:r>
      <w:r w:rsidR="00090025">
        <w:rPr>
          <w:rFonts w:cs="Segoe UI"/>
          <w:szCs w:val="22"/>
          <w:lang w:val="sk-SK"/>
        </w:rPr>
        <w:t>, a to certifikovaným mazaním dát, testovaním, opravou, čistením a inštaláciou operačného systému.</w:t>
      </w:r>
      <w:r w:rsidR="00860DD6">
        <w:rPr>
          <w:rFonts w:cs="Segoe UI"/>
          <w:szCs w:val="22"/>
          <w:lang w:val="sk-SK"/>
        </w:rPr>
        <w:t xml:space="preserve"> </w:t>
      </w:r>
      <w:r w:rsidR="00BA71E1">
        <w:rPr>
          <w:rFonts w:cs="Segoe UI"/>
          <w:szCs w:val="22"/>
          <w:lang w:val="sk-SK"/>
        </w:rPr>
        <w:t>Až 73 z týchto repasovaných notebookov darovala spoločnosť Henkel Slovensko občianskemu združeniu Koľko lásky a prostredníctvom regionálnych koordinátorov ich</w:t>
      </w:r>
      <w:r w:rsidR="00BA71E1" w:rsidRPr="00A72D01">
        <w:rPr>
          <w:rFonts w:cs="Segoe UI"/>
          <w:szCs w:val="22"/>
          <w:lang w:val="sk-SK"/>
        </w:rPr>
        <w:t xml:space="preserve"> distribuova</w:t>
      </w:r>
      <w:r w:rsidR="00BA71E1">
        <w:rPr>
          <w:rFonts w:cs="Segoe UI"/>
          <w:szCs w:val="22"/>
          <w:lang w:val="sk-SK"/>
        </w:rPr>
        <w:t>l</w:t>
      </w:r>
      <w:r w:rsidR="002074AC">
        <w:rPr>
          <w:rFonts w:cs="Segoe UI"/>
          <w:szCs w:val="22"/>
          <w:lang w:val="sk-SK"/>
        </w:rPr>
        <w:t>a</w:t>
      </w:r>
      <w:r w:rsidR="00BA71E1" w:rsidRPr="00A72D01">
        <w:rPr>
          <w:rFonts w:cs="Segoe UI"/>
          <w:szCs w:val="22"/>
          <w:lang w:val="sk-SK"/>
        </w:rPr>
        <w:t xml:space="preserve"> do ôsmich krajov Slovenska</w:t>
      </w:r>
      <w:r w:rsidR="00BA71E1">
        <w:rPr>
          <w:rFonts w:cs="Segoe UI"/>
          <w:szCs w:val="22"/>
          <w:lang w:val="sk-SK"/>
        </w:rPr>
        <w:t xml:space="preserve">. </w:t>
      </w:r>
      <w:r w:rsidR="00BA71E1" w:rsidRPr="00A72D01">
        <w:rPr>
          <w:rFonts w:cs="Segoe UI"/>
          <w:szCs w:val="22"/>
          <w:lang w:val="sk-SK"/>
        </w:rPr>
        <w:t xml:space="preserve">Sedem </w:t>
      </w:r>
      <w:r w:rsidR="00BF7F4E">
        <w:rPr>
          <w:rFonts w:cs="Segoe UI"/>
          <w:szCs w:val="22"/>
          <w:lang w:val="sk-SK"/>
        </w:rPr>
        <w:t>notebookov</w:t>
      </w:r>
      <w:r w:rsidR="00BA71E1" w:rsidRPr="00A72D01">
        <w:rPr>
          <w:rFonts w:cs="Segoe UI"/>
          <w:szCs w:val="22"/>
          <w:lang w:val="sk-SK"/>
        </w:rPr>
        <w:t xml:space="preserve"> z každej dodávky putovalo d</w:t>
      </w:r>
      <w:r w:rsidR="00BA71E1">
        <w:rPr>
          <w:rFonts w:cs="Segoe UI"/>
          <w:szCs w:val="22"/>
          <w:lang w:val="sk-SK"/>
        </w:rPr>
        <w:t>o</w:t>
      </w:r>
      <w:r w:rsidR="00BA71E1" w:rsidRPr="00A72D01">
        <w:rPr>
          <w:rFonts w:cs="Segoe UI"/>
          <w:szCs w:val="22"/>
          <w:lang w:val="sk-SK"/>
        </w:rPr>
        <w:t xml:space="preserve"> vybraných zariadení pre seniorov</w:t>
      </w:r>
      <w:r w:rsidR="00B85892">
        <w:rPr>
          <w:rFonts w:cs="Segoe UI"/>
          <w:szCs w:val="22"/>
          <w:lang w:val="sk-SK"/>
        </w:rPr>
        <w:t xml:space="preserve">, </w:t>
      </w:r>
      <w:r w:rsidR="00BA71E1" w:rsidRPr="00A72D01">
        <w:rPr>
          <w:rFonts w:cs="Segoe UI"/>
          <w:szCs w:val="22"/>
          <w:lang w:val="sk-SK"/>
        </w:rPr>
        <w:t xml:space="preserve">ďalších 56 </w:t>
      </w:r>
      <w:r w:rsidR="00BA71E1">
        <w:rPr>
          <w:rFonts w:cs="Segoe UI"/>
          <w:szCs w:val="22"/>
          <w:lang w:val="sk-SK"/>
        </w:rPr>
        <w:t xml:space="preserve">rozdelili </w:t>
      </w:r>
      <w:r w:rsidR="00BA71E1" w:rsidRPr="00A72D01">
        <w:rPr>
          <w:rFonts w:cs="Segoe UI"/>
          <w:szCs w:val="22"/>
          <w:lang w:val="sk-SK"/>
        </w:rPr>
        <w:t>medzi domovy dôchodcov</w:t>
      </w:r>
      <w:r w:rsidR="009810BD">
        <w:rPr>
          <w:rFonts w:cs="Segoe UI"/>
          <w:szCs w:val="22"/>
          <w:lang w:val="sk-SK"/>
        </w:rPr>
        <w:t xml:space="preserve"> po celom Slovensku</w:t>
      </w:r>
      <w:r w:rsidR="00A72CCC">
        <w:rPr>
          <w:rFonts w:cs="Segoe UI"/>
          <w:szCs w:val="22"/>
          <w:lang w:val="sk-SK"/>
        </w:rPr>
        <w:t xml:space="preserve">, pričom zvyšné zariadenia využijú dobrovoľníci na prípravu a aktivity so seniormi. Umožnia im </w:t>
      </w:r>
      <w:r w:rsidR="00B85892">
        <w:rPr>
          <w:rFonts w:cs="Segoe UI"/>
          <w:szCs w:val="22"/>
          <w:lang w:val="sk-SK"/>
        </w:rPr>
        <w:t>získať digitálnu gramotnosť a uľahčiť online kontakt s rodinami a</w:t>
      </w:r>
      <w:r w:rsidR="001F556E">
        <w:rPr>
          <w:rFonts w:cs="Segoe UI"/>
          <w:szCs w:val="22"/>
          <w:lang w:val="sk-SK"/>
        </w:rPr>
        <w:t> </w:t>
      </w:r>
      <w:r w:rsidR="00B85892">
        <w:rPr>
          <w:rFonts w:cs="Segoe UI"/>
          <w:szCs w:val="22"/>
          <w:lang w:val="sk-SK"/>
        </w:rPr>
        <w:t>blízkymi</w:t>
      </w:r>
      <w:r w:rsidR="001F556E">
        <w:rPr>
          <w:rFonts w:cs="Segoe UI"/>
          <w:szCs w:val="22"/>
          <w:lang w:val="sk-SK"/>
        </w:rPr>
        <w:t>.</w:t>
      </w:r>
      <w:r w:rsidR="00B85892">
        <w:rPr>
          <w:rFonts w:cs="Segoe UI"/>
          <w:szCs w:val="22"/>
          <w:lang w:val="sk-SK"/>
        </w:rPr>
        <w:t xml:space="preserve"> </w:t>
      </w:r>
    </w:p>
    <w:p w14:paraId="7CA8B6B9" w14:textId="77777777" w:rsidR="00FE54F9" w:rsidRDefault="00FE54F9" w:rsidP="00FE54F9">
      <w:pPr>
        <w:rPr>
          <w:rFonts w:cs="Segoe UI"/>
          <w:sz w:val="18"/>
          <w:szCs w:val="18"/>
          <w:lang w:val="sk-SK"/>
        </w:rPr>
      </w:pPr>
    </w:p>
    <w:p w14:paraId="17D751A2" w14:textId="3D5ACD51" w:rsidR="00FE54F9" w:rsidRPr="00405776" w:rsidRDefault="00EA3AD3" w:rsidP="00FE54F9">
      <w:pPr>
        <w:rPr>
          <w:rFonts w:cs="Segoe UI"/>
          <w:szCs w:val="22"/>
          <w:lang w:val="sk-SK"/>
        </w:rPr>
      </w:pPr>
      <w:r>
        <w:rPr>
          <w:rFonts w:cs="Segoe UI"/>
          <w:i/>
          <w:iCs/>
          <w:szCs w:val="22"/>
          <w:lang w:val="sk-SK"/>
        </w:rPr>
        <w:t>„</w:t>
      </w:r>
      <w:r w:rsidR="00FE54F9" w:rsidRPr="00A72D01">
        <w:rPr>
          <w:rFonts w:cs="Segoe UI"/>
          <w:i/>
          <w:iCs/>
          <w:szCs w:val="22"/>
          <w:lang w:val="sk-SK"/>
        </w:rPr>
        <w:t xml:space="preserve">Repasovanie je ekologický spôsob, ako predĺžiť životnosť zariadení a šetriť prírodné zdroje. Opätovným uvedením zariadení na trh odpadá potreba výroby nových produktov, čím sa znižuje environmentálna záťaž. Kúpa repasovaného zariadenia prakticky nemá emisnú stopu, ak </w:t>
      </w:r>
      <w:r w:rsidR="00FE54F9" w:rsidRPr="00405776">
        <w:rPr>
          <w:rFonts w:cs="Segoe UI"/>
          <w:i/>
          <w:iCs/>
          <w:spacing w:val="-2"/>
          <w:szCs w:val="22"/>
          <w:lang w:val="sk-SK"/>
        </w:rPr>
        <w:t>nepočítame balenie a dopravu</w:t>
      </w:r>
      <w:r w:rsidR="00FE54F9" w:rsidRPr="00405776">
        <w:rPr>
          <w:rFonts w:cs="Segoe UI"/>
          <w:spacing w:val="-2"/>
          <w:szCs w:val="22"/>
          <w:lang w:val="sk-SK"/>
        </w:rPr>
        <w:t xml:space="preserve">,“ vysvetľuje Marek Antoňák, CEO spoločnosti AfB. V neposlednom rade repasovanie zariadení pomohlo vytvoriť tri pracovné miesta pre zdravotne znevýhodnených </w:t>
      </w:r>
      <w:r w:rsidR="00FE54F9" w:rsidRPr="00405776">
        <w:rPr>
          <w:rFonts w:cs="Segoe UI"/>
          <w:szCs w:val="22"/>
          <w:lang w:val="sk-SK"/>
        </w:rPr>
        <w:t>ľudí v spoločnosti AfB, a tak mal projekt nielen pozitívny ekologický, ale aj sociálny vplyv.</w:t>
      </w:r>
    </w:p>
    <w:p w14:paraId="3A636767" w14:textId="77777777" w:rsidR="00FE54F9" w:rsidRDefault="00FE54F9" w:rsidP="00FE54F9">
      <w:pPr>
        <w:rPr>
          <w:rFonts w:cs="Segoe UI"/>
          <w:szCs w:val="22"/>
          <w:lang w:val="sk-SK"/>
        </w:rPr>
      </w:pPr>
    </w:p>
    <w:p w14:paraId="2757360C" w14:textId="77777777" w:rsidR="00405776" w:rsidRPr="007F42E3" w:rsidRDefault="00405776" w:rsidP="00405776">
      <w:pPr>
        <w:rPr>
          <w:lang w:val="sk-SK"/>
        </w:rPr>
      </w:pPr>
      <w:r>
        <w:rPr>
          <w:rFonts w:cs="Segoe UI"/>
          <w:szCs w:val="22"/>
          <w:lang w:val="sk-SK"/>
        </w:rPr>
        <w:t>Cieľom spolupráce</w:t>
      </w:r>
      <w:r w:rsidRPr="006C4BB1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je</w:t>
      </w:r>
      <w:r w:rsidRPr="006C4BB1">
        <w:rPr>
          <w:rFonts w:cs="Segoe UI"/>
          <w:szCs w:val="22"/>
          <w:lang w:val="sk-SK"/>
        </w:rPr>
        <w:t xml:space="preserve"> poskytnúť koordinátorom OZ Koľko lásky dôstojné podmienky pre vykonávanie ich dobrovoľníckej </w:t>
      </w:r>
      <w:r>
        <w:rPr>
          <w:rFonts w:cs="Segoe UI"/>
          <w:szCs w:val="22"/>
          <w:lang w:val="sk-SK"/>
        </w:rPr>
        <w:t>činnosti</w:t>
      </w:r>
      <w:r w:rsidRPr="006C4BB1">
        <w:rPr>
          <w:rFonts w:cs="Segoe UI"/>
          <w:szCs w:val="22"/>
          <w:lang w:val="sk-SK"/>
        </w:rPr>
        <w:t xml:space="preserve">. Pracovný laptop je </w:t>
      </w:r>
      <w:r>
        <w:rPr>
          <w:rFonts w:cs="Segoe UI"/>
          <w:szCs w:val="22"/>
          <w:lang w:val="sk-SK"/>
        </w:rPr>
        <w:t xml:space="preserve">pre nich </w:t>
      </w:r>
      <w:r w:rsidRPr="006C4BB1">
        <w:rPr>
          <w:rFonts w:cs="Segoe UI"/>
          <w:szCs w:val="22"/>
          <w:lang w:val="sk-SK"/>
        </w:rPr>
        <w:t>v tomto smere kľúčový nástroj</w:t>
      </w:r>
      <w:r w:rsidRPr="007F42E3">
        <w:rPr>
          <w:rFonts w:cs="Segoe UI"/>
          <w:szCs w:val="22"/>
          <w:lang w:val="sk-SK"/>
        </w:rPr>
        <w:t>.</w:t>
      </w:r>
      <w:r w:rsidRPr="007F42E3">
        <w:rPr>
          <w:rFonts w:cs="Segoe UI"/>
          <w:i/>
          <w:iCs/>
          <w:szCs w:val="22"/>
          <w:lang w:val="sk-SK"/>
        </w:rPr>
        <w:t xml:space="preserve"> „</w:t>
      </w:r>
      <w:r w:rsidRPr="007F42E3">
        <w:rPr>
          <w:i/>
          <w:iCs/>
          <w:lang w:val="sk-SK"/>
        </w:rPr>
        <w:t>Do procesu by sme radi zapojili aj deti zo škôl, aby seniorom s prácou na laptopoch pomohli a učili ich s nimi pracovať</w:t>
      </w:r>
      <w:r>
        <w:rPr>
          <w:i/>
          <w:iCs/>
          <w:lang w:val="sk-SK"/>
        </w:rPr>
        <w:t>. Umožníme tak zároveň</w:t>
      </w:r>
      <w:r w:rsidRPr="007F42E3">
        <w:rPr>
          <w:i/>
          <w:iCs/>
          <w:lang w:val="sk-SK"/>
        </w:rPr>
        <w:t xml:space="preserve"> vznik medzigeneračnej spolupráce,“ </w:t>
      </w:r>
      <w:r w:rsidRPr="007F42E3">
        <w:rPr>
          <w:lang w:val="sk-SK"/>
        </w:rPr>
        <w:t>dodávajú Jana Galatová a Silvia Slobodová z občianskeho združenia Koľko lásky.</w:t>
      </w:r>
      <w:r>
        <w:rPr>
          <w:lang w:val="sk-SK"/>
        </w:rPr>
        <w:t xml:space="preserve"> To vzniklo ako etablované zastrešenie iniciatívy Koľko lásky sa zmestí do krabice od topánok po 3 rokoch fungovania projektu. Jeho cieľom bolo organizovať vianočnú zbierku darčekov pre seniorov. Pôvodný zámer sa však neskôr rozrástol a túžba pomáhať seniorom umožnila vznik nových projektov a zároveň aj formovanie dobrovoľníckych skupín. V súčasnosti zastrešuje občianske združenie 300 dobrovoľníkov a regionálnych koordinátorov v jednotlivých krajoch.</w:t>
      </w:r>
    </w:p>
    <w:p w14:paraId="444FA537" w14:textId="77777777" w:rsidR="00FE54F9" w:rsidRDefault="00FE54F9" w:rsidP="00FE54F9">
      <w:pPr>
        <w:rPr>
          <w:rFonts w:cs="Segoe UI"/>
          <w:szCs w:val="22"/>
          <w:lang w:val="sk-SK"/>
        </w:rPr>
      </w:pPr>
    </w:p>
    <w:p w14:paraId="79B08932" w14:textId="59B22D68" w:rsidR="00FE54F9" w:rsidRDefault="00FE54F9" w:rsidP="00FE54F9">
      <w:pPr>
        <w:rPr>
          <w:rFonts w:cs="Segoe UI"/>
          <w:sz w:val="18"/>
          <w:szCs w:val="18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2384E1F3" wp14:editId="1337040B">
            <wp:extent cx="5764530" cy="4317365"/>
            <wp:effectExtent l="0" t="0" r="7620" b="6985"/>
            <wp:docPr id="1272924475" name="Obrázok 4" descr="Obrázok, na ktorom je vnútri, osoba, ošatenie, st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24475" name="Obrázok 4" descr="Obrázok, na ktorom je vnútri, osoba, ošatenie, ste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338">
        <w:rPr>
          <w:rFonts w:cs="Segoe UI"/>
          <w:sz w:val="18"/>
          <w:szCs w:val="18"/>
          <w:lang w:val="sk-SK"/>
        </w:rPr>
        <w:t xml:space="preserve">Repasované zariadenia pomôžu seniorom naprieč celým Slovenskom. </w:t>
      </w:r>
    </w:p>
    <w:p w14:paraId="4C7E95A8" w14:textId="14B4CAA9" w:rsidR="00601223" w:rsidRDefault="00601223" w:rsidP="00531BD2">
      <w:pPr>
        <w:rPr>
          <w:rFonts w:cs="Segoe UI"/>
          <w:szCs w:val="22"/>
          <w:lang w:val="sk-SK"/>
        </w:rPr>
      </w:pPr>
    </w:p>
    <w:p w14:paraId="20D3A073" w14:textId="77777777" w:rsidR="00FE54F9" w:rsidRPr="00A72D01" w:rsidRDefault="00FE54F9" w:rsidP="00FE54F9">
      <w:pPr>
        <w:rPr>
          <w:rFonts w:cs="Segoe UI"/>
          <w:b/>
          <w:bCs/>
          <w:szCs w:val="22"/>
          <w:lang w:val="sk-SK"/>
        </w:rPr>
      </w:pPr>
      <w:r w:rsidRPr="00A72D01">
        <w:rPr>
          <w:rFonts w:cs="Segoe UI"/>
          <w:b/>
          <w:bCs/>
          <w:szCs w:val="22"/>
          <w:lang w:val="sk-SK"/>
        </w:rPr>
        <w:t>Záväzok k udržateľnosti a podpore komunity</w:t>
      </w:r>
    </w:p>
    <w:p w14:paraId="71BF15FE" w14:textId="77777777" w:rsidR="00FE54F9" w:rsidRDefault="00FE54F9" w:rsidP="00FE54F9">
      <w:pPr>
        <w:rPr>
          <w:rFonts w:cs="Segoe UI"/>
          <w:szCs w:val="22"/>
          <w:lang w:val="sk-SK"/>
        </w:rPr>
      </w:pPr>
      <w:r w:rsidRPr="00A72D01">
        <w:rPr>
          <w:rFonts w:cs="Segoe UI"/>
          <w:szCs w:val="22"/>
          <w:lang w:val="sk-SK"/>
        </w:rPr>
        <w:br/>
      </w:r>
      <w:r>
        <w:rPr>
          <w:rFonts w:cs="Segoe UI"/>
          <w:szCs w:val="22"/>
          <w:lang w:val="sk-SK"/>
        </w:rPr>
        <w:t xml:space="preserve">Aj tento projekt je </w:t>
      </w:r>
      <w:r w:rsidRPr="00A72D01">
        <w:rPr>
          <w:rFonts w:cs="Segoe UI"/>
          <w:szCs w:val="22"/>
          <w:lang w:val="sk-SK"/>
        </w:rPr>
        <w:t xml:space="preserve">dôkazom, že spojením ekologických riešení a podpory komunity je možné vytvárať pozitívne zmeny s dlhodobým </w:t>
      </w:r>
      <w:r>
        <w:rPr>
          <w:rFonts w:cs="Segoe UI"/>
          <w:szCs w:val="22"/>
          <w:lang w:val="sk-SK"/>
        </w:rPr>
        <w:t>vplyvom</w:t>
      </w:r>
      <w:r w:rsidRPr="00A72D01">
        <w:rPr>
          <w:rFonts w:cs="Segoe UI"/>
          <w:szCs w:val="22"/>
          <w:lang w:val="sk-SK"/>
        </w:rPr>
        <w:t>.</w:t>
      </w:r>
      <w:r>
        <w:rPr>
          <w:rFonts w:cs="Segoe UI"/>
          <w:szCs w:val="22"/>
          <w:lang w:val="sk-SK"/>
        </w:rPr>
        <w:t xml:space="preserve"> </w:t>
      </w:r>
      <w:r w:rsidRPr="00A72D01">
        <w:rPr>
          <w:rFonts w:cs="Segoe UI"/>
          <w:szCs w:val="22"/>
          <w:lang w:val="sk-SK"/>
        </w:rPr>
        <w:t>„</w:t>
      </w:r>
      <w:r w:rsidRPr="00A72D01">
        <w:rPr>
          <w:rFonts w:cs="Segoe UI"/>
          <w:i/>
          <w:iCs/>
          <w:szCs w:val="22"/>
          <w:lang w:val="sk-SK"/>
        </w:rPr>
        <w:t>Správne partnerstvá s rovnakým cieľom sú základom veľkých vecí, a preto nás teší spolupráca s AfB, ktoré zdieľa naše hodnoty udržateľnosti a uvažuje v širšom kontexte. Rovnako sme hrdí, že môžeme podporiť OZ Koľko lásky v ich pomoci seniorom – cieľovej skupine, ktorej sa aj my v Henkel Slovensko dlhodobo venujeme vo viacerých oblastiach. Naše CSR aktivity spájajú ekologické riešenia, ako je repasovanie IT zariadení, s konkrétnou pomocou tým, ktorí ju najviac potrebujú</w:t>
      </w:r>
      <w:r w:rsidRPr="00A72D01">
        <w:rPr>
          <w:rFonts w:cs="Segoe UI"/>
          <w:szCs w:val="22"/>
          <w:lang w:val="sk-SK"/>
        </w:rPr>
        <w:t xml:space="preserve">,“ uzatvára </w:t>
      </w:r>
      <w:r w:rsidRPr="00F62161">
        <w:rPr>
          <w:rFonts w:cs="Segoe UI"/>
          <w:szCs w:val="22"/>
          <w:lang w:val="sk-SK"/>
        </w:rPr>
        <w:t>Zuzana Kaňuchová, riaditeľka korporátnej komunikácie Henkel Slovensko, Henkel ČR a Henkel Magyarország</w:t>
      </w:r>
      <w:r>
        <w:rPr>
          <w:rFonts w:cs="Segoe UI"/>
          <w:szCs w:val="22"/>
          <w:lang w:val="sk-SK"/>
        </w:rPr>
        <w:t>.</w:t>
      </w:r>
    </w:p>
    <w:p w14:paraId="0D366D5A" w14:textId="77777777" w:rsidR="00FE54F9" w:rsidRDefault="00FE54F9" w:rsidP="00531BD2">
      <w:pPr>
        <w:rPr>
          <w:rFonts w:cs="Segoe UI"/>
          <w:szCs w:val="22"/>
          <w:lang w:val="sk-SK"/>
        </w:rPr>
      </w:pPr>
    </w:p>
    <w:p w14:paraId="31C4033A" w14:textId="77777777" w:rsidR="00E446D9" w:rsidRDefault="00E446D9" w:rsidP="00531BD2">
      <w:pPr>
        <w:rPr>
          <w:rFonts w:cs="Segoe UI"/>
          <w:szCs w:val="22"/>
          <w:lang w:val="sk-SK"/>
        </w:rPr>
      </w:pPr>
      <w:r>
        <w:rPr>
          <w:noProof/>
          <w:lang w:val="sk-SK"/>
        </w:rPr>
        <w:drawing>
          <wp:inline distT="0" distB="0" distL="0" distR="0" wp14:anchorId="4E409478" wp14:editId="4CEF4BAD">
            <wp:extent cx="5756910" cy="4317365"/>
            <wp:effectExtent l="0" t="0" r="0" b="6985"/>
            <wp:docPr id="392636630" name="Obrázok 4" descr="Obrázok, na ktorom je ošatenie, vnútri, osoba, ž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36630" name="Obrázok 4" descr="Obrázok, na ktorom je ošatenie, vnútri, osoba, že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D01">
        <w:rPr>
          <w:rFonts w:cs="Segoe UI"/>
          <w:szCs w:val="22"/>
          <w:lang w:val="sk-SK"/>
        </w:rPr>
        <w:t xml:space="preserve"> </w:t>
      </w:r>
    </w:p>
    <w:p w14:paraId="652F4C62" w14:textId="77777777" w:rsidR="00E446D9" w:rsidRPr="004F6876" w:rsidRDefault="00E446D9" w:rsidP="00E446D9">
      <w:pPr>
        <w:rPr>
          <w:rFonts w:cs="Segoe UI"/>
          <w:sz w:val="18"/>
          <w:szCs w:val="18"/>
          <w:lang w:val="sk-SK"/>
        </w:rPr>
      </w:pPr>
      <w:r w:rsidRPr="004F6876">
        <w:rPr>
          <w:rFonts w:cs="Segoe UI"/>
          <w:sz w:val="18"/>
          <w:szCs w:val="18"/>
          <w:lang w:val="sk-SK"/>
        </w:rPr>
        <w:t>Občianske združenie Koľko lásky v súčasnosti zastrešuje 300 dobrovoľníkov a regionálnych koordinátorov.</w:t>
      </w:r>
    </w:p>
    <w:p w14:paraId="602E2431" w14:textId="77777777" w:rsidR="00E446D9" w:rsidRDefault="00E446D9" w:rsidP="00531BD2">
      <w:pPr>
        <w:rPr>
          <w:rFonts w:cs="Segoe UI"/>
          <w:szCs w:val="22"/>
          <w:lang w:val="sk-SK"/>
        </w:rPr>
      </w:pPr>
    </w:p>
    <w:p w14:paraId="75DCBB4A" w14:textId="77777777" w:rsidR="00405776" w:rsidRDefault="00405776" w:rsidP="004002DD">
      <w:pPr>
        <w:rPr>
          <w:rStyle w:val="AboutandContactHeadline"/>
          <w:lang w:val="sk-SK" w:bidi="bo-CN"/>
        </w:rPr>
      </w:pPr>
    </w:p>
    <w:p w14:paraId="3411FCC1" w14:textId="24268C2F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3" w:history="1">
        <w:r w:rsidRPr="00B05873">
          <w:rPr>
            <w:rStyle w:val="Hyperlink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273246" w:rsidRDefault="001864C0" w:rsidP="001864C0">
      <w:pPr>
        <w:rPr>
          <w:rStyle w:val="AboutandContactHeadline"/>
          <w:b w:val="0"/>
          <w:bCs w:val="0"/>
          <w:spacing w:val="-2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273246">
        <w:rPr>
          <w:rStyle w:val="AboutandContactHeadline"/>
          <w:b w:val="0"/>
          <w:bCs w:val="0"/>
          <w:spacing w:val="-2"/>
          <w:lang w:val="sk-SK"/>
        </w:rPr>
        <w:t xml:space="preserve">zamestnáva, spolu s GBS+ Bratislava, viac ako 1 800 zamestnancov. Viac informácií nájdete na stránke </w:t>
      </w:r>
      <w:hyperlink r:id="rId14" w:history="1">
        <w:r w:rsidR="00B71239" w:rsidRPr="00273246">
          <w:rPr>
            <w:rStyle w:val="Hyperlink"/>
            <w:spacing w:val="-2"/>
            <w:szCs w:val="24"/>
            <w:lang w:val="sk-SK"/>
          </w:rPr>
          <w:t>www.henkel.sk</w:t>
        </w:r>
      </w:hyperlink>
      <w:r w:rsidRPr="00273246">
        <w:rPr>
          <w:rStyle w:val="AboutandContactHeadline"/>
          <w:b w:val="0"/>
          <w:bCs w:val="0"/>
          <w:spacing w:val="-2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457EB464" w14:textId="77777777" w:rsidR="00350AD5" w:rsidRPr="005C07B5" w:rsidRDefault="00350AD5" w:rsidP="00350AD5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Kontakt pre médiá</w:t>
      </w:r>
    </w:p>
    <w:p w14:paraId="28DB29AF" w14:textId="77777777" w:rsidR="00350AD5" w:rsidRPr="005C07B5" w:rsidRDefault="00350AD5" w:rsidP="00350AD5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7ADAF1BE" w14:textId="77777777" w:rsidR="00350AD5" w:rsidRPr="005C07B5" w:rsidRDefault="00350AD5" w:rsidP="00350AD5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3C78F7B1" w14:textId="77777777" w:rsidR="00350AD5" w:rsidRPr="005C07B5" w:rsidRDefault="00350AD5" w:rsidP="00350AD5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07C309E9" w14:textId="77777777" w:rsidR="00350AD5" w:rsidRPr="005C07B5" w:rsidRDefault="00350AD5" w:rsidP="00350AD5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Telefón: +421 907 726 211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67BFF524" w:rsidR="00BF6E82" w:rsidRPr="00B71239" w:rsidRDefault="00350AD5" w:rsidP="00BF6E82">
      <w:pPr>
        <w:rPr>
          <w:rStyle w:val="AboutandContactBody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E-mail: poliackova@seesame.com</w:t>
      </w:r>
    </w:p>
    <w:sectPr w:rsidR="00BF6E82" w:rsidRPr="00B71239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32EC" w14:textId="77777777" w:rsidR="00905281" w:rsidRDefault="00905281">
      <w:r>
        <w:separator/>
      </w:r>
    </w:p>
  </w:endnote>
  <w:endnote w:type="continuationSeparator" w:id="0">
    <w:p w14:paraId="3C0B5C7C" w14:textId="77777777" w:rsidR="00905281" w:rsidRDefault="00905281">
      <w:r>
        <w:continuationSeparator/>
      </w:r>
    </w:p>
  </w:endnote>
  <w:endnote w:type="continuationNotice" w:id="1">
    <w:p w14:paraId="4B26EF40" w14:textId="77777777" w:rsidR="00905281" w:rsidRDefault="009052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Footer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99F3" w14:textId="77777777" w:rsidR="00905281" w:rsidRDefault="00905281">
      <w:r>
        <w:separator/>
      </w:r>
    </w:p>
  </w:footnote>
  <w:footnote w:type="continuationSeparator" w:id="0">
    <w:p w14:paraId="71DFCB72" w14:textId="77777777" w:rsidR="00905281" w:rsidRDefault="00905281">
      <w:r>
        <w:continuationSeparator/>
      </w:r>
    </w:p>
  </w:footnote>
  <w:footnote w:type="continuationNotice" w:id="1">
    <w:p w14:paraId="7EAF3237" w14:textId="77777777" w:rsidR="00905281" w:rsidRDefault="009052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eader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1F6"/>
    <w:multiLevelType w:val="multilevel"/>
    <w:tmpl w:val="C694D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9E5"/>
    <w:multiLevelType w:val="multilevel"/>
    <w:tmpl w:val="4B84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0E25"/>
    <w:multiLevelType w:val="multilevel"/>
    <w:tmpl w:val="ACAA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7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49245892">
    <w:abstractNumId w:val="16"/>
  </w:num>
  <w:num w:numId="18" w16cid:durableId="2013026045">
    <w:abstractNumId w:val="18"/>
  </w:num>
  <w:num w:numId="19" w16cid:durableId="1119493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2D72"/>
    <w:rsid w:val="00005152"/>
    <w:rsid w:val="00005267"/>
    <w:rsid w:val="00005C4C"/>
    <w:rsid w:val="00006346"/>
    <w:rsid w:val="00006F42"/>
    <w:rsid w:val="0000718F"/>
    <w:rsid w:val="000108CB"/>
    <w:rsid w:val="00021C67"/>
    <w:rsid w:val="00030557"/>
    <w:rsid w:val="00030F51"/>
    <w:rsid w:val="00033EA2"/>
    <w:rsid w:val="000346FF"/>
    <w:rsid w:val="00035A84"/>
    <w:rsid w:val="00036410"/>
    <w:rsid w:val="000409AB"/>
    <w:rsid w:val="00040CC9"/>
    <w:rsid w:val="00045678"/>
    <w:rsid w:val="00046F87"/>
    <w:rsid w:val="0005105D"/>
    <w:rsid w:val="00051E86"/>
    <w:rsid w:val="000575F9"/>
    <w:rsid w:val="000618FC"/>
    <w:rsid w:val="0006344D"/>
    <w:rsid w:val="00067071"/>
    <w:rsid w:val="00071878"/>
    <w:rsid w:val="000722E8"/>
    <w:rsid w:val="00076A04"/>
    <w:rsid w:val="000808AD"/>
    <w:rsid w:val="00080D10"/>
    <w:rsid w:val="0008357F"/>
    <w:rsid w:val="00090025"/>
    <w:rsid w:val="000A2E5D"/>
    <w:rsid w:val="000A44A0"/>
    <w:rsid w:val="000A767E"/>
    <w:rsid w:val="000B695A"/>
    <w:rsid w:val="000C210A"/>
    <w:rsid w:val="000C56DD"/>
    <w:rsid w:val="000D1672"/>
    <w:rsid w:val="000D3C09"/>
    <w:rsid w:val="000D6831"/>
    <w:rsid w:val="000E2F62"/>
    <w:rsid w:val="000E38ED"/>
    <w:rsid w:val="000E40A3"/>
    <w:rsid w:val="000E4BC8"/>
    <w:rsid w:val="000E7F24"/>
    <w:rsid w:val="000F03BE"/>
    <w:rsid w:val="000F1757"/>
    <w:rsid w:val="000F225B"/>
    <w:rsid w:val="000F3826"/>
    <w:rsid w:val="000F7FAF"/>
    <w:rsid w:val="00105975"/>
    <w:rsid w:val="001111C3"/>
    <w:rsid w:val="00111F4D"/>
    <w:rsid w:val="00112A28"/>
    <w:rsid w:val="0011419A"/>
    <w:rsid w:val="00114FB6"/>
    <w:rsid w:val="00115230"/>
    <w:rsid w:val="00115B5F"/>
    <w:rsid w:val="001162B4"/>
    <w:rsid w:val="00116DD8"/>
    <w:rsid w:val="00122086"/>
    <w:rsid w:val="00122CBC"/>
    <w:rsid w:val="00126D4A"/>
    <w:rsid w:val="0013108F"/>
    <w:rsid w:val="00132DA9"/>
    <w:rsid w:val="0013305B"/>
    <w:rsid w:val="00133B99"/>
    <w:rsid w:val="001443BD"/>
    <w:rsid w:val="001577E9"/>
    <w:rsid w:val="0016138C"/>
    <w:rsid w:val="00162563"/>
    <w:rsid w:val="001731CE"/>
    <w:rsid w:val="00173E03"/>
    <w:rsid w:val="00183338"/>
    <w:rsid w:val="001864C0"/>
    <w:rsid w:val="00191250"/>
    <w:rsid w:val="001B7C0D"/>
    <w:rsid w:val="001B7C20"/>
    <w:rsid w:val="001C0B32"/>
    <w:rsid w:val="001C4BE1"/>
    <w:rsid w:val="001D7ADF"/>
    <w:rsid w:val="001E0F71"/>
    <w:rsid w:val="001E57C6"/>
    <w:rsid w:val="001E6D05"/>
    <w:rsid w:val="001E7C28"/>
    <w:rsid w:val="001F1BDF"/>
    <w:rsid w:val="001F556E"/>
    <w:rsid w:val="001F6E28"/>
    <w:rsid w:val="001F7110"/>
    <w:rsid w:val="001F7E96"/>
    <w:rsid w:val="00202284"/>
    <w:rsid w:val="00204A5C"/>
    <w:rsid w:val="002074AC"/>
    <w:rsid w:val="00212488"/>
    <w:rsid w:val="00220628"/>
    <w:rsid w:val="002216D0"/>
    <w:rsid w:val="0023020D"/>
    <w:rsid w:val="002304D2"/>
    <w:rsid w:val="0023378E"/>
    <w:rsid w:val="00234ABD"/>
    <w:rsid w:val="00236E2A"/>
    <w:rsid w:val="00237F62"/>
    <w:rsid w:val="0024586A"/>
    <w:rsid w:val="00256F0C"/>
    <w:rsid w:val="00262C05"/>
    <w:rsid w:val="00264E21"/>
    <w:rsid w:val="00273246"/>
    <w:rsid w:val="00276393"/>
    <w:rsid w:val="00281D14"/>
    <w:rsid w:val="00282C13"/>
    <w:rsid w:val="002845F7"/>
    <w:rsid w:val="0029086A"/>
    <w:rsid w:val="002A0DF7"/>
    <w:rsid w:val="002A2975"/>
    <w:rsid w:val="002A60E0"/>
    <w:rsid w:val="002B24B9"/>
    <w:rsid w:val="002B7F5F"/>
    <w:rsid w:val="002C0233"/>
    <w:rsid w:val="002C1344"/>
    <w:rsid w:val="002C252E"/>
    <w:rsid w:val="002C6773"/>
    <w:rsid w:val="002C722E"/>
    <w:rsid w:val="002D2A3D"/>
    <w:rsid w:val="002E0B17"/>
    <w:rsid w:val="002E14BF"/>
    <w:rsid w:val="002E4FFB"/>
    <w:rsid w:val="002E7DED"/>
    <w:rsid w:val="002F7E11"/>
    <w:rsid w:val="00303DCA"/>
    <w:rsid w:val="00304087"/>
    <w:rsid w:val="00306AC5"/>
    <w:rsid w:val="00310763"/>
    <w:rsid w:val="00310ACD"/>
    <w:rsid w:val="0031379F"/>
    <w:rsid w:val="00320A26"/>
    <w:rsid w:val="00321344"/>
    <w:rsid w:val="003232BE"/>
    <w:rsid w:val="003313A2"/>
    <w:rsid w:val="0033451C"/>
    <w:rsid w:val="00336854"/>
    <w:rsid w:val="0034015C"/>
    <w:rsid w:val="003442F4"/>
    <w:rsid w:val="00344842"/>
    <w:rsid w:val="00344ED1"/>
    <w:rsid w:val="00350161"/>
    <w:rsid w:val="00350AD5"/>
    <w:rsid w:val="00350F8F"/>
    <w:rsid w:val="003515BF"/>
    <w:rsid w:val="00353705"/>
    <w:rsid w:val="003562E8"/>
    <w:rsid w:val="0036357D"/>
    <w:rsid w:val="003649BC"/>
    <w:rsid w:val="00364BF2"/>
    <w:rsid w:val="00365E44"/>
    <w:rsid w:val="00367AA1"/>
    <w:rsid w:val="00372E36"/>
    <w:rsid w:val="00376C0B"/>
    <w:rsid w:val="00376EE9"/>
    <w:rsid w:val="00377CBB"/>
    <w:rsid w:val="00385185"/>
    <w:rsid w:val="0038674F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C659D"/>
    <w:rsid w:val="003D49A9"/>
    <w:rsid w:val="003F1AF3"/>
    <w:rsid w:val="003F4D8D"/>
    <w:rsid w:val="004002DD"/>
    <w:rsid w:val="00402D5A"/>
    <w:rsid w:val="00403793"/>
    <w:rsid w:val="00405776"/>
    <w:rsid w:val="00406D6B"/>
    <w:rsid w:val="00411C40"/>
    <w:rsid w:val="004313E7"/>
    <w:rsid w:val="00437C4C"/>
    <w:rsid w:val="00443961"/>
    <w:rsid w:val="0044763B"/>
    <w:rsid w:val="00451F34"/>
    <w:rsid w:val="004629B3"/>
    <w:rsid w:val="0046376E"/>
    <w:rsid w:val="00464E68"/>
    <w:rsid w:val="0046690F"/>
    <w:rsid w:val="00472FEC"/>
    <w:rsid w:val="00474EEF"/>
    <w:rsid w:val="00490A03"/>
    <w:rsid w:val="00493327"/>
    <w:rsid w:val="00494DBE"/>
    <w:rsid w:val="00495CE6"/>
    <w:rsid w:val="004A323C"/>
    <w:rsid w:val="004B0D64"/>
    <w:rsid w:val="004B54E8"/>
    <w:rsid w:val="004C4FEB"/>
    <w:rsid w:val="004C6B79"/>
    <w:rsid w:val="004D059B"/>
    <w:rsid w:val="004D4CB6"/>
    <w:rsid w:val="004D782C"/>
    <w:rsid w:val="004E0870"/>
    <w:rsid w:val="004E3129"/>
    <w:rsid w:val="004E3341"/>
    <w:rsid w:val="004E6663"/>
    <w:rsid w:val="004F10C1"/>
    <w:rsid w:val="004F6876"/>
    <w:rsid w:val="00502E62"/>
    <w:rsid w:val="00504307"/>
    <w:rsid w:val="00504452"/>
    <w:rsid w:val="00506B8A"/>
    <w:rsid w:val="00511862"/>
    <w:rsid w:val="00514611"/>
    <w:rsid w:val="0052212B"/>
    <w:rsid w:val="005268D8"/>
    <w:rsid w:val="00531B98"/>
    <w:rsid w:val="00531BD2"/>
    <w:rsid w:val="00532D65"/>
    <w:rsid w:val="00534B46"/>
    <w:rsid w:val="00540358"/>
    <w:rsid w:val="00540A0F"/>
    <w:rsid w:val="00540D47"/>
    <w:rsid w:val="00541E2E"/>
    <w:rsid w:val="00545381"/>
    <w:rsid w:val="00547295"/>
    <w:rsid w:val="00550864"/>
    <w:rsid w:val="0055571E"/>
    <w:rsid w:val="00556F67"/>
    <w:rsid w:val="00572DFE"/>
    <w:rsid w:val="00574E0D"/>
    <w:rsid w:val="005833F0"/>
    <w:rsid w:val="00583F63"/>
    <w:rsid w:val="00586CAF"/>
    <w:rsid w:val="005873E9"/>
    <w:rsid w:val="00591180"/>
    <w:rsid w:val="0059150F"/>
    <w:rsid w:val="005927B0"/>
    <w:rsid w:val="00595C16"/>
    <w:rsid w:val="0059722C"/>
    <w:rsid w:val="00597D07"/>
    <w:rsid w:val="00597D37"/>
    <w:rsid w:val="005A3846"/>
    <w:rsid w:val="005B1F0C"/>
    <w:rsid w:val="005B2BBA"/>
    <w:rsid w:val="005B6A58"/>
    <w:rsid w:val="005C7112"/>
    <w:rsid w:val="005D0561"/>
    <w:rsid w:val="005D0AD9"/>
    <w:rsid w:val="005D1B3A"/>
    <w:rsid w:val="005D22F6"/>
    <w:rsid w:val="005D3955"/>
    <w:rsid w:val="005E0C30"/>
    <w:rsid w:val="005E0EE5"/>
    <w:rsid w:val="005E69D9"/>
    <w:rsid w:val="005F27F4"/>
    <w:rsid w:val="005F3239"/>
    <w:rsid w:val="005F5A46"/>
    <w:rsid w:val="005F6567"/>
    <w:rsid w:val="00601223"/>
    <w:rsid w:val="00604C4E"/>
    <w:rsid w:val="00607256"/>
    <w:rsid w:val="006114CC"/>
    <w:rsid w:val="006144B1"/>
    <w:rsid w:val="00626AE2"/>
    <w:rsid w:val="00631DFF"/>
    <w:rsid w:val="006335F1"/>
    <w:rsid w:val="006345B6"/>
    <w:rsid w:val="006351EE"/>
    <w:rsid w:val="00635712"/>
    <w:rsid w:val="00641884"/>
    <w:rsid w:val="00643D8A"/>
    <w:rsid w:val="006513EB"/>
    <w:rsid w:val="00652229"/>
    <w:rsid w:val="00652793"/>
    <w:rsid w:val="00654FCE"/>
    <w:rsid w:val="006579A7"/>
    <w:rsid w:val="0066024E"/>
    <w:rsid w:val="006626CA"/>
    <w:rsid w:val="00663487"/>
    <w:rsid w:val="00672382"/>
    <w:rsid w:val="00682643"/>
    <w:rsid w:val="00682EB9"/>
    <w:rsid w:val="0068441A"/>
    <w:rsid w:val="00690B19"/>
    <w:rsid w:val="006A00AC"/>
    <w:rsid w:val="006A0A3C"/>
    <w:rsid w:val="006A79F0"/>
    <w:rsid w:val="006B47EE"/>
    <w:rsid w:val="006B499F"/>
    <w:rsid w:val="006B622A"/>
    <w:rsid w:val="006C18DF"/>
    <w:rsid w:val="006C4BB1"/>
    <w:rsid w:val="006C62AD"/>
    <w:rsid w:val="006D3873"/>
    <w:rsid w:val="006D4996"/>
    <w:rsid w:val="006D54AB"/>
    <w:rsid w:val="006E3006"/>
    <w:rsid w:val="006E5032"/>
    <w:rsid w:val="006E5BDA"/>
    <w:rsid w:val="006F0F9E"/>
    <w:rsid w:val="006F0FC7"/>
    <w:rsid w:val="006F1381"/>
    <w:rsid w:val="006F39A9"/>
    <w:rsid w:val="006F441A"/>
    <w:rsid w:val="006F670F"/>
    <w:rsid w:val="00703272"/>
    <w:rsid w:val="00704869"/>
    <w:rsid w:val="0070733C"/>
    <w:rsid w:val="00707FEE"/>
    <w:rsid w:val="00710C5D"/>
    <w:rsid w:val="00711D0E"/>
    <w:rsid w:val="0071348C"/>
    <w:rsid w:val="00717273"/>
    <w:rsid w:val="00720FD4"/>
    <w:rsid w:val="00724AF2"/>
    <w:rsid w:val="00725058"/>
    <w:rsid w:val="00726D59"/>
    <w:rsid w:val="0073096C"/>
    <w:rsid w:val="00742398"/>
    <w:rsid w:val="007507B5"/>
    <w:rsid w:val="0075091D"/>
    <w:rsid w:val="00752432"/>
    <w:rsid w:val="00753A24"/>
    <w:rsid w:val="0075720A"/>
    <w:rsid w:val="00770591"/>
    <w:rsid w:val="00772188"/>
    <w:rsid w:val="00780581"/>
    <w:rsid w:val="007813D0"/>
    <w:rsid w:val="00785993"/>
    <w:rsid w:val="007866E2"/>
    <w:rsid w:val="00786BA3"/>
    <w:rsid w:val="0079202F"/>
    <w:rsid w:val="00794613"/>
    <w:rsid w:val="00795AF2"/>
    <w:rsid w:val="007A2AAD"/>
    <w:rsid w:val="007A4432"/>
    <w:rsid w:val="007A6173"/>
    <w:rsid w:val="007A784E"/>
    <w:rsid w:val="007B499C"/>
    <w:rsid w:val="007B4D4B"/>
    <w:rsid w:val="007B6FC6"/>
    <w:rsid w:val="007C6D79"/>
    <w:rsid w:val="007D2A02"/>
    <w:rsid w:val="007D606C"/>
    <w:rsid w:val="007E46D1"/>
    <w:rsid w:val="007E6273"/>
    <w:rsid w:val="007E6EA1"/>
    <w:rsid w:val="007F0F63"/>
    <w:rsid w:val="007F2B1E"/>
    <w:rsid w:val="007F42E3"/>
    <w:rsid w:val="007F62B4"/>
    <w:rsid w:val="007F796A"/>
    <w:rsid w:val="00800352"/>
    <w:rsid w:val="00801517"/>
    <w:rsid w:val="00806870"/>
    <w:rsid w:val="00813739"/>
    <w:rsid w:val="00816D17"/>
    <w:rsid w:val="00817AE8"/>
    <w:rsid w:val="00817DE8"/>
    <w:rsid w:val="0082211D"/>
    <w:rsid w:val="008229F5"/>
    <w:rsid w:val="0082699A"/>
    <w:rsid w:val="00833CEB"/>
    <w:rsid w:val="008372D2"/>
    <w:rsid w:val="008377BC"/>
    <w:rsid w:val="00844C17"/>
    <w:rsid w:val="00847726"/>
    <w:rsid w:val="00847FBC"/>
    <w:rsid w:val="0085247E"/>
    <w:rsid w:val="00852511"/>
    <w:rsid w:val="00860DD6"/>
    <w:rsid w:val="008614F1"/>
    <w:rsid w:val="008631C2"/>
    <w:rsid w:val="008639B3"/>
    <w:rsid w:val="00863C1A"/>
    <w:rsid w:val="00867077"/>
    <w:rsid w:val="0087142D"/>
    <w:rsid w:val="008716CA"/>
    <w:rsid w:val="008733D9"/>
    <w:rsid w:val="00873956"/>
    <w:rsid w:val="00877172"/>
    <w:rsid w:val="00880E72"/>
    <w:rsid w:val="008825EE"/>
    <w:rsid w:val="0088596E"/>
    <w:rsid w:val="0089796A"/>
    <w:rsid w:val="008A1673"/>
    <w:rsid w:val="008A2375"/>
    <w:rsid w:val="008B2489"/>
    <w:rsid w:val="008B2A0A"/>
    <w:rsid w:val="008B3840"/>
    <w:rsid w:val="008C1D68"/>
    <w:rsid w:val="008C52EF"/>
    <w:rsid w:val="008D3B6D"/>
    <w:rsid w:val="008D76C5"/>
    <w:rsid w:val="008E0AFA"/>
    <w:rsid w:val="008E4E24"/>
    <w:rsid w:val="008E598B"/>
    <w:rsid w:val="008E75D3"/>
    <w:rsid w:val="008F125E"/>
    <w:rsid w:val="008F24D3"/>
    <w:rsid w:val="008F445B"/>
    <w:rsid w:val="008F4D2F"/>
    <w:rsid w:val="008F4F69"/>
    <w:rsid w:val="00905281"/>
    <w:rsid w:val="00906292"/>
    <w:rsid w:val="009076AF"/>
    <w:rsid w:val="00917162"/>
    <w:rsid w:val="00921190"/>
    <w:rsid w:val="009251CC"/>
    <w:rsid w:val="0092714E"/>
    <w:rsid w:val="00931DF9"/>
    <w:rsid w:val="00942002"/>
    <w:rsid w:val="00947885"/>
    <w:rsid w:val="00952168"/>
    <w:rsid w:val="009527FE"/>
    <w:rsid w:val="00955FBA"/>
    <w:rsid w:val="00956FC4"/>
    <w:rsid w:val="00960E94"/>
    <w:rsid w:val="00972A43"/>
    <w:rsid w:val="009739A0"/>
    <w:rsid w:val="00974F84"/>
    <w:rsid w:val="009767C7"/>
    <w:rsid w:val="009810BD"/>
    <w:rsid w:val="009827BF"/>
    <w:rsid w:val="0098579A"/>
    <w:rsid w:val="00990BFB"/>
    <w:rsid w:val="0099195A"/>
    <w:rsid w:val="00991E3B"/>
    <w:rsid w:val="00992A11"/>
    <w:rsid w:val="0099440A"/>
    <w:rsid w:val="00994681"/>
    <w:rsid w:val="0099486A"/>
    <w:rsid w:val="009A03BC"/>
    <w:rsid w:val="009A0E26"/>
    <w:rsid w:val="009A16EC"/>
    <w:rsid w:val="009A66BE"/>
    <w:rsid w:val="009B159C"/>
    <w:rsid w:val="009B29B7"/>
    <w:rsid w:val="009B3B37"/>
    <w:rsid w:val="009B5B0B"/>
    <w:rsid w:val="009B7D1F"/>
    <w:rsid w:val="009C055D"/>
    <w:rsid w:val="009C088E"/>
    <w:rsid w:val="009C1BE0"/>
    <w:rsid w:val="009C4D35"/>
    <w:rsid w:val="009D1522"/>
    <w:rsid w:val="009D1EBA"/>
    <w:rsid w:val="009D27E9"/>
    <w:rsid w:val="009D3E79"/>
    <w:rsid w:val="009D7252"/>
    <w:rsid w:val="009E3650"/>
    <w:rsid w:val="009E5EB4"/>
    <w:rsid w:val="009F4F4E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5203"/>
    <w:rsid w:val="00A66DB1"/>
    <w:rsid w:val="00A67A92"/>
    <w:rsid w:val="00A72CCC"/>
    <w:rsid w:val="00A72D01"/>
    <w:rsid w:val="00A76B4F"/>
    <w:rsid w:val="00A86AA4"/>
    <w:rsid w:val="00A87870"/>
    <w:rsid w:val="00A91A70"/>
    <w:rsid w:val="00A92D0E"/>
    <w:rsid w:val="00AA0D95"/>
    <w:rsid w:val="00AA1B85"/>
    <w:rsid w:val="00AB1CB6"/>
    <w:rsid w:val="00AB1D9A"/>
    <w:rsid w:val="00AB2E90"/>
    <w:rsid w:val="00AC1F75"/>
    <w:rsid w:val="00AD44FE"/>
    <w:rsid w:val="00AE49F1"/>
    <w:rsid w:val="00AF09F7"/>
    <w:rsid w:val="00AF21ED"/>
    <w:rsid w:val="00B03F82"/>
    <w:rsid w:val="00B05CCA"/>
    <w:rsid w:val="00B07D26"/>
    <w:rsid w:val="00B14271"/>
    <w:rsid w:val="00B14C02"/>
    <w:rsid w:val="00B16270"/>
    <w:rsid w:val="00B20AD3"/>
    <w:rsid w:val="00B2685D"/>
    <w:rsid w:val="00B30351"/>
    <w:rsid w:val="00B33C2A"/>
    <w:rsid w:val="00B422EC"/>
    <w:rsid w:val="00B43040"/>
    <w:rsid w:val="00B477D7"/>
    <w:rsid w:val="00B6086F"/>
    <w:rsid w:val="00B6547F"/>
    <w:rsid w:val="00B71239"/>
    <w:rsid w:val="00B726D4"/>
    <w:rsid w:val="00B8214F"/>
    <w:rsid w:val="00B837F2"/>
    <w:rsid w:val="00B85892"/>
    <w:rsid w:val="00B86A4F"/>
    <w:rsid w:val="00B86AF1"/>
    <w:rsid w:val="00B93035"/>
    <w:rsid w:val="00B9337E"/>
    <w:rsid w:val="00B942A8"/>
    <w:rsid w:val="00B9479D"/>
    <w:rsid w:val="00B958E8"/>
    <w:rsid w:val="00B97E4A"/>
    <w:rsid w:val="00BA09B2"/>
    <w:rsid w:val="00BA5B46"/>
    <w:rsid w:val="00BA71E1"/>
    <w:rsid w:val="00BB5D0B"/>
    <w:rsid w:val="00BC0995"/>
    <w:rsid w:val="00BC621A"/>
    <w:rsid w:val="00BD58E1"/>
    <w:rsid w:val="00BE74BB"/>
    <w:rsid w:val="00BE793A"/>
    <w:rsid w:val="00BF23A6"/>
    <w:rsid w:val="00BF2B82"/>
    <w:rsid w:val="00BF432A"/>
    <w:rsid w:val="00BF535F"/>
    <w:rsid w:val="00BF605A"/>
    <w:rsid w:val="00BF6E82"/>
    <w:rsid w:val="00BF742C"/>
    <w:rsid w:val="00BF7F4E"/>
    <w:rsid w:val="00C034F8"/>
    <w:rsid w:val="00C060C7"/>
    <w:rsid w:val="00C16F35"/>
    <w:rsid w:val="00C20668"/>
    <w:rsid w:val="00C24C17"/>
    <w:rsid w:val="00C305CD"/>
    <w:rsid w:val="00C3095D"/>
    <w:rsid w:val="00C32857"/>
    <w:rsid w:val="00C3758F"/>
    <w:rsid w:val="00C40B88"/>
    <w:rsid w:val="00C4252D"/>
    <w:rsid w:val="00C42C93"/>
    <w:rsid w:val="00C4784D"/>
    <w:rsid w:val="00C47D87"/>
    <w:rsid w:val="00C5376E"/>
    <w:rsid w:val="00C61CB2"/>
    <w:rsid w:val="00C808A6"/>
    <w:rsid w:val="00C82DFC"/>
    <w:rsid w:val="00C845A6"/>
    <w:rsid w:val="00C84E31"/>
    <w:rsid w:val="00C876ED"/>
    <w:rsid w:val="00C879F7"/>
    <w:rsid w:val="00C97091"/>
    <w:rsid w:val="00C97260"/>
    <w:rsid w:val="00C97BEC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2154"/>
    <w:rsid w:val="00CF3A39"/>
    <w:rsid w:val="00CF5D37"/>
    <w:rsid w:val="00CF6F33"/>
    <w:rsid w:val="00D02248"/>
    <w:rsid w:val="00D063B8"/>
    <w:rsid w:val="00D06825"/>
    <w:rsid w:val="00D17E3B"/>
    <w:rsid w:val="00D22129"/>
    <w:rsid w:val="00D23C09"/>
    <w:rsid w:val="00D23CED"/>
    <w:rsid w:val="00D24BD2"/>
    <w:rsid w:val="00D2573D"/>
    <w:rsid w:val="00D260A2"/>
    <w:rsid w:val="00D30CC6"/>
    <w:rsid w:val="00D3260C"/>
    <w:rsid w:val="00D35790"/>
    <w:rsid w:val="00D44975"/>
    <w:rsid w:val="00D5385C"/>
    <w:rsid w:val="00D556C3"/>
    <w:rsid w:val="00D5653B"/>
    <w:rsid w:val="00D62EF1"/>
    <w:rsid w:val="00D6309D"/>
    <w:rsid w:val="00D6322B"/>
    <w:rsid w:val="00D6339D"/>
    <w:rsid w:val="00D63BB5"/>
    <w:rsid w:val="00D644CA"/>
    <w:rsid w:val="00D66FC2"/>
    <w:rsid w:val="00D76C7E"/>
    <w:rsid w:val="00D771DE"/>
    <w:rsid w:val="00D7776D"/>
    <w:rsid w:val="00D8743E"/>
    <w:rsid w:val="00D9293F"/>
    <w:rsid w:val="00D93598"/>
    <w:rsid w:val="00DA1E18"/>
    <w:rsid w:val="00DA2009"/>
    <w:rsid w:val="00DB05B1"/>
    <w:rsid w:val="00DB0CD4"/>
    <w:rsid w:val="00DB5A79"/>
    <w:rsid w:val="00DC2465"/>
    <w:rsid w:val="00DD06DB"/>
    <w:rsid w:val="00DD512E"/>
    <w:rsid w:val="00DD7B85"/>
    <w:rsid w:val="00DE1177"/>
    <w:rsid w:val="00DE270C"/>
    <w:rsid w:val="00DE2CEA"/>
    <w:rsid w:val="00DE3030"/>
    <w:rsid w:val="00DE5DD7"/>
    <w:rsid w:val="00DE6A3C"/>
    <w:rsid w:val="00DE74F4"/>
    <w:rsid w:val="00DE7F97"/>
    <w:rsid w:val="00DF0862"/>
    <w:rsid w:val="00DF1010"/>
    <w:rsid w:val="00DF5AEA"/>
    <w:rsid w:val="00DF63F6"/>
    <w:rsid w:val="00E10622"/>
    <w:rsid w:val="00E13747"/>
    <w:rsid w:val="00E1639D"/>
    <w:rsid w:val="00E25AEA"/>
    <w:rsid w:val="00E30DEF"/>
    <w:rsid w:val="00E30ED2"/>
    <w:rsid w:val="00E31276"/>
    <w:rsid w:val="00E37F70"/>
    <w:rsid w:val="00E446C1"/>
    <w:rsid w:val="00E446D9"/>
    <w:rsid w:val="00E47B2C"/>
    <w:rsid w:val="00E63495"/>
    <w:rsid w:val="00E758B9"/>
    <w:rsid w:val="00E77907"/>
    <w:rsid w:val="00E85569"/>
    <w:rsid w:val="00E856AF"/>
    <w:rsid w:val="00E86B83"/>
    <w:rsid w:val="00E87C64"/>
    <w:rsid w:val="00E93A01"/>
    <w:rsid w:val="00E93FF8"/>
    <w:rsid w:val="00E962F0"/>
    <w:rsid w:val="00E96EAF"/>
    <w:rsid w:val="00E97543"/>
    <w:rsid w:val="00EA1752"/>
    <w:rsid w:val="00EA3AD3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5C7"/>
    <w:rsid w:val="00EF7D1A"/>
    <w:rsid w:val="00F0093A"/>
    <w:rsid w:val="00F0448F"/>
    <w:rsid w:val="00F0716C"/>
    <w:rsid w:val="00F266D9"/>
    <w:rsid w:val="00F270E9"/>
    <w:rsid w:val="00F275C0"/>
    <w:rsid w:val="00F346B6"/>
    <w:rsid w:val="00F36145"/>
    <w:rsid w:val="00F37BDD"/>
    <w:rsid w:val="00F40305"/>
    <w:rsid w:val="00F41503"/>
    <w:rsid w:val="00F439A3"/>
    <w:rsid w:val="00F466C8"/>
    <w:rsid w:val="00F4683B"/>
    <w:rsid w:val="00F469A9"/>
    <w:rsid w:val="00F50B46"/>
    <w:rsid w:val="00F50D1F"/>
    <w:rsid w:val="00F529D1"/>
    <w:rsid w:val="00F5793B"/>
    <w:rsid w:val="00F6203E"/>
    <w:rsid w:val="00F635FC"/>
    <w:rsid w:val="00F63D03"/>
    <w:rsid w:val="00F65E2F"/>
    <w:rsid w:val="00F67DF1"/>
    <w:rsid w:val="00F71E93"/>
    <w:rsid w:val="00F75D0D"/>
    <w:rsid w:val="00F8309B"/>
    <w:rsid w:val="00F833C9"/>
    <w:rsid w:val="00F84B0D"/>
    <w:rsid w:val="00F854E4"/>
    <w:rsid w:val="00F90064"/>
    <w:rsid w:val="00F910E7"/>
    <w:rsid w:val="00F96AFD"/>
    <w:rsid w:val="00FA1398"/>
    <w:rsid w:val="00FA2E19"/>
    <w:rsid w:val="00FA697F"/>
    <w:rsid w:val="00FA6CCE"/>
    <w:rsid w:val="00FB2215"/>
    <w:rsid w:val="00FB3595"/>
    <w:rsid w:val="00FB5521"/>
    <w:rsid w:val="00FB5646"/>
    <w:rsid w:val="00FB610D"/>
    <w:rsid w:val="00FB6890"/>
    <w:rsid w:val="00FC27D6"/>
    <w:rsid w:val="00FC3018"/>
    <w:rsid w:val="00FC4477"/>
    <w:rsid w:val="00FC46FB"/>
    <w:rsid w:val="00FC5E75"/>
    <w:rsid w:val="00FD0A38"/>
    <w:rsid w:val="00FD2BD3"/>
    <w:rsid w:val="00FD32A3"/>
    <w:rsid w:val="00FD4CCA"/>
    <w:rsid w:val="00FE2A9E"/>
    <w:rsid w:val="00FE54F9"/>
    <w:rsid w:val="00FF40D7"/>
    <w:rsid w:val="00FF5EF9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618CBB94-BD19-4952-BBD1-DAD61122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HTMLAddress">
    <w:name w:val="HTML Address"/>
    <w:basedOn w:val="Normal"/>
    <w:link w:val="HTMLAddressChar"/>
    <w:rsid w:val="004002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2DD"/>
    <w:rPr>
      <w:i/>
      <w:iCs/>
      <w:sz w:val="22"/>
    </w:rPr>
  </w:style>
  <w:style w:type="paragraph" w:styleId="EnvelopeAddress">
    <w:name w:val="envelope address"/>
    <w:basedOn w:val="Normal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NoSpacing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4002DD"/>
  </w:style>
  <w:style w:type="paragraph" w:styleId="Quote">
    <w:name w:val="Quote"/>
    <w:basedOn w:val="Normal"/>
    <w:next w:val="Normal"/>
    <w:link w:val="Quote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4002DD"/>
    <w:rPr>
      <w:i/>
      <w:iCs/>
      <w:color w:val="404040" w:themeColor="text1" w:themeTint="BF"/>
      <w:sz w:val="22"/>
    </w:rPr>
  </w:style>
  <w:style w:type="paragraph" w:styleId="ListNumber">
    <w:name w:val="List Number"/>
    <w:basedOn w:val="Normal"/>
    <w:rsid w:val="004002DD"/>
    <w:pPr>
      <w:numPr>
        <w:numId w:val="7"/>
      </w:numPr>
      <w:contextualSpacing/>
    </w:pPr>
  </w:style>
  <w:style w:type="paragraph" w:styleId="ListNumber2">
    <w:name w:val="List Number 2"/>
    <w:basedOn w:val="Normal"/>
    <w:rsid w:val="004002DD"/>
    <w:pPr>
      <w:numPr>
        <w:numId w:val="8"/>
      </w:numPr>
      <w:contextualSpacing/>
    </w:pPr>
  </w:style>
  <w:style w:type="paragraph" w:styleId="ListNumber3">
    <w:name w:val="List Number 3"/>
    <w:basedOn w:val="Normal"/>
    <w:rsid w:val="004002DD"/>
    <w:pPr>
      <w:numPr>
        <w:numId w:val="9"/>
      </w:numPr>
      <w:contextualSpacing/>
    </w:pPr>
  </w:style>
  <w:style w:type="paragraph" w:styleId="ListNumber4">
    <w:name w:val="List Number 4"/>
    <w:basedOn w:val="Normal"/>
    <w:rsid w:val="004002DD"/>
    <w:pPr>
      <w:numPr>
        <w:numId w:val="10"/>
      </w:numPr>
      <w:contextualSpacing/>
    </w:pPr>
  </w:style>
  <w:style w:type="paragraph" w:styleId="ListNumber5">
    <w:name w:val="List Number 5"/>
    <w:basedOn w:val="Normal"/>
    <w:rsid w:val="004002DD"/>
    <w:pPr>
      <w:numPr>
        <w:numId w:val="11"/>
      </w:numPr>
      <w:contextualSpacing/>
    </w:pPr>
  </w:style>
  <w:style w:type="paragraph" w:styleId="Date">
    <w:name w:val="Date"/>
    <w:basedOn w:val="Normal"/>
    <w:next w:val="Normal"/>
    <w:link w:val="DateChar"/>
    <w:rsid w:val="004002DD"/>
  </w:style>
  <w:style w:type="character" w:customStyle="1" w:styleId="DateChar">
    <w:name w:val="Date Char"/>
    <w:basedOn w:val="DefaultParagraphFont"/>
    <w:link w:val="Date"/>
    <w:rsid w:val="004002DD"/>
    <w:rPr>
      <w:sz w:val="22"/>
    </w:r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MessageHeader">
    <w:name w:val="Message Header"/>
    <w:basedOn w:val="Normal"/>
    <w:link w:val="MessageHeader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TOAHeading">
    <w:name w:val="toa heading"/>
    <w:basedOn w:val="Normal"/>
    <w:next w:val="Normal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rsid w:val="004002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4002DD"/>
    <w:rPr>
      <w:sz w:val="22"/>
    </w:rPr>
  </w:style>
  <w:style w:type="paragraph" w:styleId="Index1">
    <w:name w:val="index 1"/>
    <w:basedOn w:val="Normal"/>
    <w:next w:val="Normal"/>
    <w:rsid w:val="004002DD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rsid w:val="004002DD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4002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002DD"/>
    <w:pPr>
      <w:ind w:left="708"/>
    </w:pPr>
  </w:style>
  <w:style w:type="paragraph" w:styleId="TOC1">
    <w:name w:val="toc 1"/>
    <w:basedOn w:val="Normal"/>
    <w:next w:val="Normal"/>
    <w:rsid w:val="004002DD"/>
    <w:pPr>
      <w:spacing w:after="100"/>
    </w:pPr>
  </w:style>
  <w:style w:type="paragraph" w:styleId="TOC2">
    <w:name w:val="toc 2"/>
    <w:basedOn w:val="Normal"/>
    <w:next w:val="Normal"/>
    <w:rsid w:val="004002DD"/>
    <w:pPr>
      <w:spacing w:after="100"/>
      <w:ind w:left="220"/>
    </w:pPr>
  </w:style>
  <w:style w:type="paragraph" w:styleId="TOC3">
    <w:name w:val="toc 3"/>
    <w:basedOn w:val="Normal"/>
    <w:next w:val="Normal"/>
    <w:rsid w:val="004002DD"/>
    <w:pPr>
      <w:spacing w:after="100"/>
      <w:ind w:left="440"/>
    </w:pPr>
  </w:style>
  <w:style w:type="paragraph" w:styleId="TOC4">
    <w:name w:val="toc 4"/>
    <w:basedOn w:val="Normal"/>
    <w:next w:val="Normal"/>
    <w:rsid w:val="004002DD"/>
    <w:pPr>
      <w:spacing w:after="100"/>
      <w:ind w:left="660"/>
    </w:pPr>
  </w:style>
  <w:style w:type="paragraph" w:styleId="TOC5">
    <w:name w:val="toc 5"/>
    <w:basedOn w:val="Normal"/>
    <w:next w:val="Normal"/>
    <w:rsid w:val="004002DD"/>
    <w:pPr>
      <w:spacing w:after="100"/>
      <w:ind w:left="880"/>
    </w:pPr>
  </w:style>
  <w:style w:type="paragraph" w:styleId="TOC6">
    <w:name w:val="toc 6"/>
    <w:basedOn w:val="Normal"/>
    <w:next w:val="Normal"/>
    <w:rsid w:val="004002DD"/>
    <w:pPr>
      <w:spacing w:after="100"/>
      <w:ind w:left="1100"/>
    </w:pPr>
  </w:style>
  <w:style w:type="paragraph" w:styleId="TOC7">
    <w:name w:val="toc 7"/>
    <w:basedOn w:val="Normal"/>
    <w:next w:val="Normal"/>
    <w:rsid w:val="004002DD"/>
    <w:pPr>
      <w:spacing w:after="100"/>
      <w:ind w:left="1320"/>
    </w:pPr>
  </w:style>
  <w:style w:type="paragraph" w:styleId="TOC8">
    <w:name w:val="toc 8"/>
    <w:basedOn w:val="Normal"/>
    <w:next w:val="Normal"/>
    <w:rsid w:val="004002DD"/>
    <w:pPr>
      <w:spacing w:after="100"/>
      <w:ind w:left="1540"/>
    </w:pPr>
  </w:style>
  <w:style w:type="paragraph" w:styleId="TOC9">
    <w:name w:val="toc 9"/>
    <w:basedOn w:val="Normal"/>
    <w:next w:val="Normal"/>
    <w:rsid w:val="004002DD"/>
    <w:pPr>
      <w:spacing w:after="100"/>
      <w:ind w:left="1760"/>
    </w:pPr>
  </w:style>
  <w:style w:type="paragraph" w:styleId="PlainText">
    <w:name w:val="Plain Text"/>
    <w:basedOn w:val="Normal"/>
    <w:link w:val="Plai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02D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63"/>
    <w:qFormat/>
    <w:rsid w:val="004002D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4002DD"/>
  </w:style>
  <w:style w:type="character" w:customStyle="1" w:styleId="SalutationChar">
    <w:name w:val="Salutation Char"/>
    <w:basedOn w:val="DefaultParagraphFont"/>
    <w:link w:val="Salutation"/>
    <w:rsid w:val="004002DD"/>
    <w:rPr>
      <w:sz w:val="22"/>
    </w:rPr>
  </w:style>
  <w:style w:type="paragraph" w:styleId="BlockText">
    <w:name w:val="Block Text"/>
    <w:basedOn w:val="Normal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Signature">
    <w:name w:val="Signature"/>
    <w:basedOn w:val="Normal"/>
    <w:link w:val="SignatureChar"/>
    <w:rsid w:val="004002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02DD"/>
    <w:rPr>
      <w:sz w:val="22"/>
    </w:rPr>
  </w:style>
  <w:style w:type="paragraph" w:styleId="E-mailSignature">
    <w:name w:val="E-mail Signature"/>
    <w:basedOn w:val="Normal"/>
    <w:link w:val="E-mailSignatureChar"/>
    <w:rsid w:val="004002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4002DD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Continue">
    <w:name w:val="List Continue"/>
    <w:basedOn w:val="Normal"/>
    <w:rsid w:val="004002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002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002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002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002DD"/>
    <w:pPr>
      <w:spacing w:after="120"/>
      <w:ind w:left="1415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002D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rsid w:val="0040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2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00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2DD"/>
    <w:rPr>
      <w:sz w:val="22"/>
    </w:rPr>
  </w:style>
  <w:style w:type="paragraph" w:styleId="BodyTextFirstIndent">
    <w:name w:val="Body Text First Indent"/>
    <w:basedOn w:val="BodyText"/>
    <w:link w:val="BodyTextFirstIndentChar"/>
    <w:rsid w:val="004002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02DD"/>
    <w:rPr>
      <w:sz w:val="22"/>
    </w:rPr>
  </w:style>
  <w:style w:type="paragraph" w:styleId="BodyTextIndent">
    <w:name w:val="Body Text Indent"/>
    <w:basedOn w:val="Normal"/>
    <w:link w:val="BodyTextIndentChar"/>
    <w:rsid w:val="00400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2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2DD"/>
    <w:rPr>
      <w:sz w:val="22"/>
    </w:rPr>
  </w:style>
  <w:style w:type="paragraph" w:styleId="Index2">
    <w:name w:val="index 2"/>
    <w:basedOn w:val="Normal"/>
    <w:next w:val="Normal"/>
    <w:rsid w:val="004002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rsid w:val="004002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rsid w:val="004002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rsid w:val="004002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rsid w:val="004002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rsid w:val="004002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rsid w:val="004002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rsid w:val="004002DD"/>
    <w:pPr>
      <w:spacing w:line="240" w:lineRule="auto"/>
      <w:ind w:left="1980" w:hanging="220"/>
    </w:pPr>
  </w:style>
  <w:style w:type="paragraph" w:styleId="EnvelopeReturn">
    <w:name w:val="envelope return"/>
    <w:basedOn w:val="Normal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02DD"/>
    <w:rPr>
      <w:rFonts w:cs="Segoe UI"/>
      <w:sz w:val="16"/>
      <w:szCs w:val="16"/>
    </w:rPr>
  </w:style>
  <w:style w:type="paragraph" w:styleId="MacroText">
    <w:name w:val="macro"/>
    <w:link w:val="MacroText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002DD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rsid w:val="00400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2DD"/>
    <w:rPr>
      <w:sz w:val="20"/>
      <w:szCs w:val="20"/>
    </w:rPr>
  </w:style>
  <w:style w:type="paragraph" w:styleId="EndnoteText">
    <w:name w:val="endnote text"/>
    <w:basedOn w:val="Normal"/>
    <w:link w:val="EndnoteTextChar"/>
    <w:rsid w:val="004002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02DD"/>
    <w:rPr>
      <w:sz w:val="20"/>
      <w:szCs w:val="20"/>
    </w:rPr>
  </w:style>
  <w:style w:type="paragraph" w:styleId="BodyText2">
    <w:name w:val="Body Text 2"/>
    <w:basedOn w:val="Normal"/>
    <w:link w:val="BodyText2Char"/>
    <w:rsid w:val="00400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2DD"/>
    <w:rPr>
      <w:sz w:val="22"/>
    </w:rPr>
  </w:style>
  <w:style w:type="paragraph" w:styleId="BodyText3">
    <w:name w:val="Body Text 3"/>
    <w:basedOn w:val="Normal"/>
    <w:link w:val="BodyText3Char"/>
    <w:rsid w:val="00400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2DD"/>
    <w:rPr>
      <w:sz w:val="22"/>
    </w:rPr>
  </w:style>
  <w:style w:type="paragraph" w:styleId="BodyTextIndent3">
    <w:name w:val="Body Text Indent 3"/>
    <w:basedOn w:val="Normal"/>
    <w:link w:val="BodyTextIndent3Char"/>
    <w:rsid w:val="00400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2DD"/>
    <w:rPr>
      <w:sz w:val="16"/>
      <w:szCs w:val="16"/>
    </w:rPr>
  </w:style>
  <w:style w:type="paragraph" w:styleId="Closing">
    <w:name w:val="Closing"/>
    <w:basedOn w:val="Normal"/>
    <w:link w:val="ClosingChar"/>
    <w:rsid w:val="004002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4002DD"/>
    <w:rPr>
      <w:sz w:val="22"/>
    </w:rPr>
  </w:style>
  <w:style w:type="paragraph" w:styleId="List">
    <w:name w:val="List"/>
    <w:basedOn w:val="Normal"/>
    <w:rsid w:val="004002DD"/>
    <w:pPr>
      <w:ind w:left="283" w:hanging="283"/>
      <w:contextualSpacing/>
    </w:pPr>
  </w:style>
  <w:style w:type="paragraph" w:styleId="List2">
    <w:name w:val="List 2"/>
    <w:basedOn w:val="Normal"/>
    <w:rsid w:val="004002DD"/>
    <w:pPr>
      <w:ind w:left="566" w:hanging="283"/>
      <w:contextualSpacing/>
    </w:pPr>
  </w:style>
  <w:style w:type="paragraph" w:styleId="List3">
    <w:name w:val="List 3"/>
    <w:basedOn w:val="Normal"/>
    <w:rsid w:val="004002DD"/>
    <w:pPr>
      <w:ind w:left="849" w:hanging="283"/>
      <w:contextualSpacing/>
    </w:pPr>
  </w:style>
  <w:style w:type="paragraph" w:styleId="List4">
    <w:name w:val="List 4"/>
    <w:basedOn w:val="Normal"/>
    <w:rsid w:val="004002DD"/>
    <w:pPr>
      <w:ind w:left="1132" w:hanging="283"/>
      <w:contextualSpacing/>
    </w:pPr>
  </w:style>
  <w:style w:type="paragraph" w:styleId="List5">
    <w:name w:val="List 5"/>
    <w:basedOn w:val="Normal"/>
    <w:rsid w:val="004002DD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rsid w:val="004002DD"/>
    <w:pPr>
      <w:ind w:left="220" w:hanging="220"/>
    </w:pPr>
  </w:style>
  <w:style w:type="paragraph" w:styleId="TableofFigures">
    <w:name w:val="table of figures"/>
    <w:basedOn w:val="Normal"/>
    <w:next w:val="Normal"/>
    <w:rsid w:val="004002DD"/>
  </w:style>
  <w:style w:type="paragraph" w:styleId="ListBullet">
    <w:name w:val="List Bullet"/>
    <w:basedOn w:val="Normal"/>
    <w:rsid w:val="004002DD"/>
    <w:pPr>
      <w:numPr>
        <w:numId w:val="12"/>
      </w:numPr>
      <w:contextualSpacing/>
    </w:pPr>
  </w:style>
  <w:style w:type="paragraph" w:styleId="ListBullet2">
    <w:name w:val="List Bullet 2"/>
    <w:basedOn w:val="Normal"/>
    <w:rsid w:val="004002DD"/>
    <w:pPr>
      <w:numPr>
        <w:numId w:val="13"/>
      </w:numPr>
      <w:contextualSpacing/>
    </w:pPr>
  </w:style>
  <w:style w:type="paragraph" w:styleId="ListBullet3">
    <w:name w:val="List Bullet 3"/>
    <w:basedOn w:val="Normal"/>
    <w:rsid w:val="004002DD"/>
    <w:pPr>
      <w:numPr>
        <w:numId w:val="14"/>
      </w:numPr>
      <w:contextualSpacing/>
    </w:pPr>
  </w:style>
  <w:style w:type="paragraph" w:styleId="ListBullet4">
    <w:name w:val="List Bullet 4"/>
    <w:basedOn w:val="Normal"/>
    <w:rsid w:val="004002DD"/>
    <w:pPr>
      <w:numPr>
        <w:numId w:val="15"/>
      </w:numPr>
      <w:contextualSpacing/>
    </w:pPr>
  </w:style>
  <w:style w:type="paragraph" w:styleId="ListBullet5">
    <w:name w:val="List Bullet 5"/>
    <w:basedOn w:val="Normal"/>
    <w:rsid w:val="004002DD"/>
    <w:pPr>
      <w:numPr>
        <w:numId w:val="1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4002DD"/>
    <w:rPr>
      <w:i/>
      <w:iCs/>
      <w:color w:val="5F6973" w:themeColor="accent1"/>
      <w:sz w:val="22"/>
    </w:rPr>
  </w:style>
  <w:style w:type="paragraph" w:styleId="Revision">
    <w:name w:val="Revision"/>
    <w:hidden/>
    <w:uiPriority w:val="62"/>
    <w:unhideWhenUsed/>
    <w:rsid w:val="007B6F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352</TotalTime>
  <Pages>1</Pages>
  <Words>871</Words>
  <Characters>4967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5827</CharactersWithSpaces>
  <SharedDoc>false</SharedDoc>
  <HLinks>
    <vt:vector size="12" baseType="variant"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</cp:lastModifiedBy>
  <cp:revision>237</cp:revision>
  <cp:lastPrinted>2024-12-17T20:49:00Z</cp:lastPrinted>
  <dcterms:created xsi:type="dcterms:W3CDTF">2023-08-02T08:38:00Z</dcterms:created>
  <dcterms:modified xsi:type="dcterms:W3CDTF">2024-12-18T10:41:00Z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