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E614" w14:textId="2207918A" w:rsidR="00A10881" w:rsidRPr="00F27FF1" w:rsidRDefault="00F22494" w:rsidP="00A10881">
      <w:pPr>
        <w:pStyle w:val="MonthDayYear"/>
        <w:rPr>
          <w:iCs/>
        </w:rPr>
      </w:pPr>
      <w:r>
        <w:t>April 2025</w:t>
      </w:r>
    </w:p>
    <w:p w14:paraId="21AC6B61" w14:textId="546B673E" w:rsidR="00A10881" w:rsidRPr="00F27FF1" w:rsidRDefault="00F22494" w:rsidP="00A10881">
      <w:pPr>
        <w:pStyle w:val="Topline"/>
        <w:rPr>
          <w:lang w:val="de-DE"/>
        </w:rPr>
      </w:pPr>
      <w:r>
        <w:rPr>
          <w:lang w:val="de-DE"/>
        </w:rPr>
        <w:t xml:space="preserve">Wiener Töchtertag 2025: Großer Andrang </w:t>
      </w:r>
      <w:r w:rsidR="005B2C05">
        <w:rPr>
          <w:lang w:val="de-DE"/>
        </w:rPr>
        <w:t>bei Henkel in Wien-Erdberg</w:t>
      </w:r>
    </w:p>
    <w:p w14:paraId="6EA0211B" w14:textId="1EA240A0" w:rsidR="00A10881" w:rsidRDefault="00F22494" w:rsidP="00A10881">
      <w:pPr>
        <w:rPr>
          <w:rStyle w:val="Headline"/>
        </w:rPr>
      </w:pPr>
      <w:r>
        <w:rPr>
          <w:rStyle w:val="Headline"/>
        </w:rPr>
        <w:t xml:space="preserve">Henkel </w:t>
      </w:r>
      <w:r w:rsidR="00603601">
        <w:rPr>
          <w:rStyle w:val="Headline"/>
        </w:rPr>
        <w:t xml:space="preserve">fördert </w:t>
      </w:r>
      <w:r w:rsidR="00320026" w:rsidRPr="003204BA">
        <w:rPr>
          <w:rStyle w:val="Headline"/>
        </w:rPr>
        <w:t>Chancengleichheit und setzt sich für Mädchen</w:t>
      </w:r>
      <w:r w:rsidR="00603601" w:rsidRPr="003204BA">
        <w:rPr>
          <w:rStyle w:val="Headline"/>
        </w:rPr>
        <w:t xml:space="preserve"> in technischen Berufen</w:t>
      </w:r>
      <w:r w:rsidR="00320026" w:rsidRPr="003204BA">
        <w:rPr>
          <w:rStyle w:val="Headline"/>
        </w:rPr>
        <w:t xml:space="preserve"> ein</w:t>
      </w:r>
    </w:p>
    <w:p w14:paraId="102303D8" w14:textId="77777777" w:rsidR="00A10881" w:rsidRPr="00F27FF1" w:rsidRDefault="00A10881" w:rsidP="00A10881"/>
    <w:p w14:paraId="65281CC2" w14:textId="05DD81C2" w:rsidR="001940A3" w:rsidRDefault="00F22494" w:rsidP="00F27774">
      <w:pPr>
        <w:rPr>
          <w:rFonts w:cs="Segoe UI"/>
          <w:szCs w:val="22"/>
        </w:rPr>
      </w:pPr>
      <w:r>
        <w:rPr>
          <w:rFonts w:cs="Segoe UI"/>
          <w:szCs w:val="22"/>
        </w:rPr>
        <w:t xml:space="preserve">Seit 2010 beteiligt sich Henkel am Wiener Töchtertag, einer Initiative </w:t>
      </w:r>
      <w:r w:rsidRPr="00F22494">
        <w:rPr>
          <w:rFonts w:cs="Segoe UI"/>
          <w:szCs w:val="22"/>
        </w:rPr>
        <w:t>der Vizebürgermeisterin und Frauenstadträtin Kathrin Gaál und des Frauenservice Wien in Kooperation mit der Wirtschaftskammer Wien und der Bildungsdirektion für Wien.</w:t>
      </w:r>
      <w:r>
        <w:rPr>
          <w:rFonts w:cs="Segoe UI"/>
          <w:szCs w:val="22"/>
        </w:rPr>
        <w:t xml:space="preserve"> </w:t>
      </w:r>
      <w:r w:rsidR="000A2363">
        <w:rPr>
          <w:rFonts w:cs="Segoe UI"/>
          <w:szCs w:val="22"/>
        </w:rPr>
        <w:t xml:space="preserve">Geboten wurde </w:t>
      </w:r>
      <w:r w:rsidR="0017314A">
        <w:rPr>
          <w:rFonts w:cs="Segoe UI"/>
          <w:szCs w:val="22"/>
        </w:rPr>
        <w:t xml:space="preserve">den </w:t>
      </w:r>
      <w:r w:rsidR="00BF45DD">
        <w:rPr>
          <w:rFonts w:cs="Segoe UI"/>
          <w:szCs w:val="22"/>
        </w:rPr>
        <w:t xml:space="preserve">16 </w:t>
      </w:r>
      <w:r w:rsidR="0017314A">
        <w:rPr>
          <w:rFonts w:cs="Segoe UI"/>
          <w:szCs w:val="22"/>
        </w:rPr>
        <w:t xml:space="preserve">Besucherinnen auch heuer wieder </w:t>
      </w:r>
      <w:r w:rsidR="000A2363">
        <w:rPr>
          <w:rFonts w:cs="Segoe UI"/>
          <w:szCs w:val="22"/>
        </w:rPr>
        <w:t xml:space="preserve">ein umfassendes Programm – Klebeworkshop, Werksführung, Store Check und Einblick in das </w:t>
      </w:r>
      <w:r w:rsidR="00057A95">
        <w:rPr>
          <w:rFonts w:cs="Segoe UI"/>
          <w:szCs w:val="22"/>
        </w:rPr>
        <w:t>Schwarzkopf Professional-</w:t>
      </w:r>
      <w:r w:rsidR="001E0F0F">
        <w:rPr>
          <w:rFonts w:cs="Segoe UI"/>
          <w:szCs w:val="22"/>
        </w:rPr>
        <w:t>Friseur</w:t>
      </w:r>
      <w:r w:rsidR="0017070D">
        <w:rPr>
          <w:rFonts w:cs="Segoe UI"/>
          <w:szCs w:val="22"/>
        </w:rPr>
        <w:t xml:space="preserve">geschäft </w:t>
      </w:r>
      <w:r w:rsidR="000A2363">
        <w:rPr>
          <w:rFonts w:cs="Segoe UI"/>
          <w:szCs w:val="22"/>
        </w:rPr>
        <w:t>inklusive</w:t>
      </w:r>
      <w:r w:rsidR="00F27774">
        <w:rPr>
          <w:rFonts w:cs="Segoe UI"/>
          <w:szCs w:val="22"/>
        </w:rPr>
        <w:t>.</w:t>
      </w:r>
      <w:r>
        <w:rPr>
          <w:rFonts w:cs="Segoe UI"/>
          <w:szCs w:val="22"/>
        </w:rPr>
        <w:t xml:space="preserve"> </w:t>
      </w:r>
    </w:p>
    <w:p w14:paraId="7FF882B4" w14:textId="4EE43A7B" w:rsidR="00EB46A4" w:rsidRDefault="00EB46A4" w:rsidP="00A10881">
      <w:pPr>
        <w:rPr>
          <w:rFonts w:cs="Segoe UI"/>
          <w:szCs w:val="22"/>
        </w:rPr>
      </w:pPr>
    </w:p>
    <w:p w14:paraId="567133B6" w14:textId="1F015451" w:rsidR="00865BB2" w:rsidRDefault="00865BB2" w:rsidP="00A10881">
      <w:pPr>
        <w:rPr>
          <w:rFonts w:cs="Segoe UI"/>
          <w:szCs w:val="22"/>
        </w:rPr>
      </w:pPr>
      <w:r w:rsidRPr="00865BB2">
        <w:rPr>
          <w:rFonts w:cs="Segoe UI"/>
          <w:szCs w:val="22"/>
        </w:rPr>
        <w:t>Ziel des Wiener Töchtertags ist es, Schülerinnen Berufe aus den Bereichen Technik/Digitalisierung, Handwerk und Naturwissenschaften zu zeigen und damit ihr Spektrum bei der Karrierewahl zu erweitern.</w:t>
      </w:r>
      <w:r>
        <w:rPr>
          <w:rFonts w:cs="Segoe UI"/>
          <w:szCs w:val="22"/>
        </w:rPr>
        <w:t xml:space="preserve"> „</w:t>
      </w:r>
      <w:r w:rsidR="00E134CD">
        <w:rPr>
          <w:rFonts w:cs="Segoe UI"/>
          <w:szCs w:val="22"/>
        </w:rPr>
        <w:t xml:space="preserve">Bei Henkel bieten wir insgesamt elf Lehrberufe an, darunter auch solche, die tendenziell eher von Burschen gewählt werden, wie </w:t>
      </w:r>
      <w:proofErr w:type="spellStart"/>
      <w:r w:rsidR="00E134CD">
        <w:rPr>
          <w:rFonts w:cs="Segoe UI"/>
          <w:szCs w:val="22"/>
        </w:rPr>
        <w:t>Chemieverfahrenstechniker</w:t>
      </w:r>
      <w:r w:rsidR="00F542D7">
        <w:rPr>
          <w:rFonts w:cs="Segoe UI"/>
          <w:szCs w:val="22"/>
        </w:rPr>
        <w:t>:in</w:t>
      </w:r>
      <w:proofErr w:type="spellEnd"/>
      <w:r w:rsidR="00E134CD">
        <w:rPr>
          <w:rFonts w:cs="Segoe UI"/>
          <w:szCs w:val="22"/>
        </w:rPr>
        <w:t xml:space="preserve">, </w:t>
      </w:r>
      <w:proofErr w:type="spellStart"/>
      <w:r w:rsidR="00E134CD">
        <w:rPr>
          <w:rFonts w:cs="Segoe UI"/>
          <w:szCs w:val="22"/>
        </w:rPr>
        <w:t>Mechatroniker</w:t>
      </w:r>
      <w:r w:rsidR="00F542D7">
        <w:rPr>
          <w:rFonts w:cs="Segoe UI"/>
          <w:szCs w:val="22"/>
        </w:rPr>
        <w:t>:in</w:t>
      </w:r>
      <w:proofErr w:type="spellEnd"/>
      <w:r w:rsidR="00E134CD">
        <w:rPr>
          <w:rFonts w:cs="Segoe UI"/>
          <w:szCs w:val="22"/>
        </w:rPr>
        <w:t xml:space="preserve">, </w:t>
      </w:r>
      <w:proofErr w:type="spellStart"/>
      <w:r w:rsidR="00E134CD">
        <w:rPr>
          <w:rFonts w:cs="Segoe UI"/>
          <w:szCs w:val="22"/>
        </w:rPr>
        <w:t>Metalltechniker</w:t>
      </w:r>
      <w:r w:rsidR="00F542D7">
        <w:rPr>
          <w:rFonts w:cs="Segoe UI"/>
          <w:szCs w:val="22"/>
        </w:rPr>
        <w:t>:in</w:t>
      </w:r>
      <w:proofErr w:type="spellEnd"/>
      <w:r w:rsidR="00E134CD">
        <w:rPr>
          <w:rFonts w:cs="Segoe UI"/>
          <w:szCs w:val="22"/>
        </w:rPr>
        <w:t xml:space="preserve"> oder </w:t>
      </w:r>
      <w:proofErr w:type="spellStart"/>
      <w:r w:rsidR="00E134CD">
        <w:rPr>
          <w:rFonts w:cs="Segoe UI"/>
          <w:szCs w:val="22"/>
        </w:rPr>
        <w:t>IT-</w:t>
      </w:r>
      <w:proofErr w:type="gramStart"/>
      <w:r w:rsidR="00E134CD">
        <w:rPr>
          <w:rFonts w:cs="Segoe UI"/>
          <w:szCs w:val="22"/>
        </w:rPr>
        <w:t>Systemtechniker</w:t>
      </w:r>
      <w:r w:rsidR="00F542D7">
        <w:rPr>
          <w:rFonts w:cs="Segoe UI"/>
          <w:szCs w:val="22"/>
        </w:rPr>
        <w:t>:in</w:t>
      </w:r>
      <w:proofErr w:type="spellEnd"/>
      <w:r w:rsidR="00E134CD">
        <w:rPr>
          <w:rFonts w:cs="Segoe UI"/>
          <w:szCs w:val="22"/>
        </w:rPr>
        <w:t>.</w:t>
      </w:r>
      <w:proofErr w:type="gramEnd"/>
      <w:r w:rsidR="00E134CD">
        <w:rPr>
          <w:rFonts w:cs="Segoe UI"/>
          <w:szCs w:val="22"/>
        </w:rPr>
        <w:t xml:space="preserve"> Wir möchten </w:t>
      </w:r>
      <w:r w:rsidR="00387741">
        <w:rPr>
          <w:rFonts w:cs="Segoe UI"/>
          <w:szCs w:val="22"/>
        </w:rPr>
        <w:t xml:space="preserve">auch </w:t>
      </w:r>
      <w:r w:rsidR="00E134CD">
        <w:rPr>
          <w:rFonts w:cs="Segoe UI"/>
          <w:szCs w:val="22"/>
        </w:rPr>
        <w:t xml:space="preserve">Mädchen für diese Arbeitsbereiche begeistern“, erklärt Melanie Zach, </w:t>
      </w:r>
      <w:r w:rsidR="00E134CD" w:rsidRPr="00E134CD">
        <w:rPr>
          <w:rFonts w:cs="Segoe UI"/>
          <w:szCs w:val="22"/>
        </w:rPr>
        <w:t>Talent Acquisition Austria &amp; South East Europe</w:t>
      </w:r>
      <w:r w:rsidR="00E134CD">
        <w:rPr>
          <w:rFonts w:cs="Segoe UI"/>
          <w:szCs w:val="22"/>
        </w:rPr>
        <w:t xml:space="preserve"> bei Henkel in Österreich. Das Unternehmen beteiligt sich </w:t>
      </w:r>
      <w:r w:rsidR="00051593">
        <w:rPr>
          <w:rFonts w:cs="Segoe UI"/>
          <w:szCs w:val="22"/>
        </w:rPr>
        <w:t xml:space="preserve">deshalb </w:t>
      </w:r>
      <w:r w:rsidR="00E134CD">
        <w:rPr>
          <w:rFonts w:cs="Segoe UI"/>
          <w:szCs w:val="22"/>
        </w:rPr>
        <w:t>seit 2010 am Wiener Töchtertag</w:t>
      </w:r>
      <w:r w:rsidR="00D748C0">
        <w:rPr>
          <w:rFonts w:cs="Segoe UI"/>
          <w:szCs w:val="22"/>
        </w:rPr>
        <w:t xml:space="preserve">. </w:t>
      </w:r>
      <w:r w:rsidR="00A34CFC">
        <w:rPr>
          <w:rFonts w:cs="Segoe UI"/>
          <w:szCs w:val="22"/>
        </w:rPr>
        <w:t>Über die Jahre</w:t>
      </w:r>
      <w:r w:rsidR="00E134CD">
        <w:rPr>
          <w:rFonts w:cs="Segoe UI"/>
          <w:szCs w:val="22"/>
        </w:rPr>
        <w:t xml:space="preserve"> </w:t>
      </w:r>
      <w:r w:rsidR="00B86B1E">
        <w:rPr>
          <w:rFonts w:cs="Segoe UI"/>
          <w:szCs w:val="22"/>
        </w:rPr>
        <w:t xml:space="preserve">hinweg </w:t>
      </w:r>
      <w:r w:rsidR="00E134CD">
        <w:rPr>
          <w:rFonts w:cs="Segoe UI"/>
          <w:szCs w:val="22"/>
        </w:rPr>
        <w:t xml:space="preserve">waren </w:t>
      </w:r>
      <w:r w:rsidR="00A34CFC">
        <w:rPr>
          <w:rFonts w:cs="Segoe UI"/>
          <w:szCs w:val="22"/>
        </w:rPr>
        <w:t xml:space="preserve">bereits </w:t>
      </w:r>
      <w:r w:rsidR="00B86B1E">
        <w:rPr>
          <w:rFonts w:cs="Segoe UI"/>
          <w:szCs w:val="22"/>
        </w:rPr>
        <w:t xml:space="preserve">mehr als </w:t>
      </w:r>
      <w:r w:rsidR="00E134CD">
        <w:rPr>
          <w:rFonts w:cs="Segoe UI"/>
          <w:szCs w:val="22"/>
        </w:rPr>
        <w:t xml:space="preserve">100 Mädchen </w:t>
      </w:r>
      <w:r w:rsidR="001C3B24">
        <w:rPr>
          <w:rFonts w:cs="Segoe UI"/>
          <w:szCs w:val="22"/>
        </w:rPr>
        <w:t xml:space="preserve">in der regionalen Henkel-Zentrale für CEE </w:t>
      </w:r>
      <w:r w:rsidR="006A259D">
        <w:rPr>
          <w:rFonts w:cs="Segoe UI"/>
          <w:szCs w:val="22"/>
        </w:rPr>
        <w:t xml:space="preserve">in Wien-Erdberg </w:t>
      </w:r>
      <w:r w:rsidR="00E134CD">
        <w:rPr>
          <w:rFonts w:cs="Segoe UI"/>
          <w:szCs w:val="22"/>
        </w:rPr>
        <w:t>zu Gast</w:t>
      </w:r>
      <w:r w:rsidR="00D748C0">
        <w:rPr>
          <w:rFonts w:cs="Segoe UI"/>
          <w:szCs w:val="22"/>
        </w:rPr>
        <w:t xml:space="preserve"> – vor</w:t>
      </w:r>
      <w:r w:rsidR="00E134CD">
        <w:rPr>
          <w:rFonts w:cs="Segoe UI"/>
          <w:szCs w:val="22"/>
        </w:rPr>
        <w:t xml:space="preserve">nehmlich Töchter oder Mädchen aus dem </w:t>
      </w:r>
      <w:r w:rsidR="00A37820">
        <w:rPr>
          <w:rFonts w:cs="Segoe UI"/>
          <w:szCs w:val="22"/>
        </w:rPr>
        <w:t>nahen</w:t>
      </w:r>
      <w:r w:rsidR="00E134CD">
        <w:rPr>
          <w:rFonts w:cs="Segoe UI"/>
          <w:szCs w:val="22"/>
        </w:rPr>
        <w:t xml:space="preserve"> Verwandten</w:t>
      </w:r>
      <w:r w:rsidR="0017659F">
        <w:rPr>
          <w:rFonts w:cs="Segoe UI"/>
          <w:szCs w:val="22"/>
        </w:rPr>
        <w:t>- oder Freundes</w:t>
      </w:r>
      <w:r w:rsidR="00E134CD">
        <w:rPr>
          <w:rFonts w:cs="Segoe UI"/>
          <w:szCs w:val="22"/>
        </w:rPr>
        <w:t xml:space="preserve">kreis </w:t>
      </w:r>
      <w:r w:rsidR="00463189">
        <w:rPr>
          <w:rFonts w:cs="Segoe UI"/>
          <w:szCs w:val="22"/>
        </w:rPr>
        <w:t xml:space="preserve">der </w:t>
      </w:r>
      <w:r w:rsidR="00E134CD">
        <w:rPr>
          <w:rFonts w:cs="Segoe UI"/>
          <w:szCs w:val="22"/>
        </w:rPr>
        <w:t>Mitarbeitenden</w:t>
      </w:r>
      <w:r w:rsidR="00A37820">
        <w:rPr>
          <w:rFonts w:cs="Segoe UI"/>
          <w:szCs w:val="22"/>
        </w:rPr>
        <w:t xml:space="preserve">. </w:t>
      </w:r>
      <w:r w:rsidR="00463189">
        <w:rPr>
          <w:rFonts w:cs="Segoe UI"/>
          <w:szCs w:val="22"/>
        </w:rPr>
        <w:t>„</w:t>
      </w:r>
      <w:r w:rsidR="00444419">
        <w:rPr>
          <w:rFonts w:cs="Segoe UI"/>
          <w:szCs w:val="22"/>
        </w:rPr>
        <w:t xml:space="preserve">Dieses Angebot wird </w:t>
      </w:r>
      <w:r w:rsidR="00222ADB">
        <w:rPr>
          <w:rFonts w:cs="Segoe UI"/>
          <w:szCs w:val="22"/>
        </w:rPr>
        <w:t>hochgeschätzt</w:t>
      </w:r>
      <w:r w:rsidR="00444419">
        <w:rPr>
          <w:rFonts w:cs="Segoe UI"/>
          <w:szCs w:val="22"/>
        </w:rPr>
        <w:t xml:space="preserve"> und </w:t>
      </w:r>
      <w:r w:rsidR="00A11E02">
        <w:rPr>
          <w:rFonts w:cs="Segoe UI"/>
          <w:szCs w:val="22"/>
        </w:rPr>
        <w:t xml:space="preserve">von unseren Kolleginnen und Kollegen sehr gut und </w:t>
      </w:r>
      <w:r w:rsidR="00444419">
        <w:rPr>
          <w:rFonts w:cs="Segoe UI"/>
          <w:szCs w:val="22"/>
        </w:rPr>
        <w:t>gerne angenommen</w:t>
      </w:r>
      <w:r w:rsidR="00A11E02">
        <w:rPr>
          <w:rFonts w:cs="Segoe UI"/>
          <w:szCs w:val="22"/>
        </w:rPr>
        <w:t>. D</w:t>
      </w:r>
      <w:r w:rsidR="006D33D5">
        <w:rPr>
          <w:rFonts w:cs="Segoe UI"/>
          <w:szCs w:val="22"/>
        </w:rPr>
        <w:t>ie verfügbaren Plätze sind regelmäßig innerhalb weniger Tage vergeben</w:t>
      </w:r>
      <w:r w:rsidR="00E134CD">
        <w:rPr>
          <w:rFonts w:cs="Segoe UI"/>
          <w:szCs w:val="22"/>
        </w:rPr>
        <w:t xml:space="preserve">“, </w:t>
      </w:r>
      <w:r w:rsidR="006D33D5">
        <w:rPr>
          <w:rFonts w:cs="Segoe UI"/>
          <w:szCs w:val="22"/>
        </w:rPr>
        <w:t xml:space="preserve">freut sich </w:t>
      </w:r>
      <w:r w:rsidR="00E134CD">
        <w:rPr>
          <w:rFonts w:cs="Segoe UI"/>
          <w:szCs w:val="22"/>
        </w:rPr>
        <w:t>Melanie Zach.</w:t>
      </w:r>
    </w:p>
    <w:p w14:paraId="14B854A6" w14:textId="77777777" w:rsidR="00285E4E" w:rsidRDefault="00285E4E" w:rsidP="00A10881">
      <w:pPr>
        <w:rPr>
          <w:rFonts w:cs="Segoe UI"/>
          <w:szCs w:val="22"/>
        </w:rPr>
      </w:pPr>
    </w:p>
    <w:p w14:paraId="7FD4CCB3" w14:textId="1512841A" w:rsidR="00B464BB" w:rsidRDefault="00571C29" w:rsidP="00A10881">
      <w:pPr>
        <w:rPr>
          <w:rFonts w:cs="Segoe UI"/>
          <w:szCs w:val="22"/>
        </w:rPr>
      </w:pPr>
      <w:r>
        <w:rPr>
          <w:rFonts w:cs="Segoe UI"/>
          <w:szCs w:val="22"/>
        </w:rPr>
        <w:t xml:space="preserve">Die </w:t>
      </w:r>
      <w:r w:rsidR="00871C55">
        <w:rPr>
          <w:rFonts w:cs="Segoe UI"/>
          <w:szCs w:val="22"/>
        </w:rPr>
        <w:t xml:space="preserve">16 </w:t>
      </w:r>
      <w:r>
        <w:rPr>
          <w:rFonts w:cs="Segoe UI"/>
          <w:szCs w:val="22"/>
        </w:rPr>
        <w:t xml:space="preserve">Besucherinnen </w:t>
      </w:r>
      <w:r w:rsidR="00F67394">
        <w:rPr>
          <w:rFonts w:cs="Segoe UI"/>
          <w:szCs w:val="22"/>
        </w:rPr>
        <w:t>in diesem Jahr</w:t>
      </w:r>
      <w:r>
        <w:rPr>
          <w:rFonts w:cs="Segoe UI"/>
          <w:szCs w:val="22"/>
        </w:rPr>
        <w:t xml:space="preserve"> </w:t>
      </w:r>
      <w:r w:rsidR="00A10A64">
        <w:rPr>
          <w:rFonts w:cs="Segoe UI"/>
          <w:szCs w:val="22"/>
        </w:rPr>
        <w:t xml:space="preserve">erwartete </w:t>
      </w:r>
      <w:r>
        <w:rPr>
          <w:rFonts w:cs="Segoe UI"/>
          <w:szCs w:val="22"/>
        </w:rPr>
        <w:t xml:space="preserve">ein </w:t>
      </w:r>
      <w:r w:rsidR="000765F5">
        <w:rPr>
          <w:rFonts w:cs="Segoe UI"/>
          <w:szCs w:val="22"/>
        </w:rPr>
        <w:t>DIY-</w:t>
      </w:r>
      <w:r>
        <w:rPr>
          <w:rFonts w:cs="Segoe UI"/>
          <w:szCs w:val="22"/>
        </w:rPr>
        <w:t>Klebeworkshop</w:t>
      </w:r>
      <w:r w:rsidR="000765F5">
        <w:rPr>
          <w:rFonts w:cs="Segoe UI"/>
          <w:szCs w:val="22"/>
        </w:rPr>
        <w:t xml:space="preserve">, bei dem die Mädchen </w:t>
      </w:r>
      <w:r w:rsidR="00A10A64">
        <w:rPr>
          <w:rFonts w:cs="Segoe UI"/>
          <w:szCs w:val="22"/>
        </w:rPr>
        <w:t xml:space="preserve">unter professioneller Anleitung </w:t>
      </w:r>
      <w:r w:rsidR="000765F5">
        <w:rPr>
          <w:rFonts w:cs="Segoe UI"/>
          <w:szCs w:val="22"/>
        </w:rPr>
        <w:t xml:space="preserve">eine dekorative </w:t>
      </w:r>
      <w:proofErr w:type="spellStart"/>
      <w:r w:rsidR="000765F5">
        <w:rPr>
          <w:rFonts w:cs="Segoe UI"/>
          <w:szCs w:val="22"/>
        </w:rPr>
        <w:t>Holzvase</w:t>
      </w:r>
      <w:proofErr w:type="spellEnd"/>
      <w:r w:rsidR="000765F5">
        <w:rPr>
          <w:rFonts w:cs="Segoe UI"/>
          <w:szCs w:val="22"/>
        </w:rPr>
        <w:t xml:space="preserve"> herstelle</w:t>
      </w:r>
      <w:r w:rsidR="00050616">
        <w:rPr>
          <w:rFonts w:cs="Segoe UI"/>
          <w:szCs w:val="22"/>
        </w:rPr>
        <w:t>n konnten</w:t>
      </w:r>
      <w:r>
        <w:rPr>
          <w:rFonts w:cs="Segoe UI"/>
          <w:szCs w:val="22"/>
        </w:rPr>
        <w:t xml:space="preserve">, eine Werksführung durch </w:t>
      </w:r>
      <w:r w:rsidR="00C3200B">
        <w:rPr>
          <w:rFonts w:cs="Segoe UI"/>
          <w:szCs w:val="22"/>
        </w:rPr>
        <w:t xml:space="preserve">das Werk Wien, </w:t>
      </w:r>
      <w:r>
        <w:rPr>
          <w:rFonts w:cs="Segoe UI"/>
          <w:szCs w:val="22"/>
        </w:rPr>
        <w:t xml:space="preserve">eine der modernsten Flüssigproduktionsstandorte </w:t>
      </w:r>
      <w:r w:rsidR="00D10E72">
        <w:rPr>
          <w:rFonts w:cs="Segoe UI"/>
          <w:szCs w:val="22"/>
        </w:rPr>
        <w:t xml:space="preserve">von </w:t>
      </w:r>
      <w:r w:rsidR="009B20BB">
        <w:rPr>
          <w:rFonts w:cs="Segoe UI"/>
          <w:szCs w:val="22"/>
        </w:rPr>
        <w:br/>
      </w:r>
      <w:r w:rsidR="009B20BB">
        <w:rPr>
          <w:rFonts w:cs="Segoe UI"/>
          <w:szCs w:val="22"/>
        </w:rPr>
        <w:br/>
      </w:r>
      <w:r w:rsidR="009B20BB">
        <w:rPr>
          <w:rFonts w:cs="Segoe UI"/>
          <w:szCs w:val="22"/>
        </w:rPr>
        <w:br/>
      </w:r>
      <w:r w:rsidR="00D10E72">
        <w:rPr>
          <w:rFonts w:cs="Segoe UI"/>
          <w:szCs w:val="22"/>
        </w:rPr>
        <w:lastRenderedPageBreak/>
        <w:t>Henkel in Europa</w:t>
      </w:r>
      <w:r w:rsidR="00281246">
        <w:rPr>
          <w:rFonts w:cs="Segoe UI"/>
          <w:szCs w:val="22"/>
        </w:rPr>
        <w:t xml:space="preserve">, </w:t>
      </w:r>
      <w:r w:rsidR="00D10E72">
        <w:rPr>
          <w:rFonts w:cs="Segoe UI"/>
          <w:szCs w:val="22"/>
        </w:rPr>
        <w:t xml:space="preserve">ein </w:t>
      </w:r>
      <w:r w:rsidR="00DA2848">
        <w:rPr>
          <w:rFonts w:cs="Segoe UI"/>
          <w:szCs w:val="22"/>
        </w:rPr>
        <w:t xml:space="preserve">geführter </w:t>
      </w:r>
      <w:r w:rsidR="00D10E72">
        <w:rPr>
          <w:rFonts w:cs="Segoe UI"/>
          <w:szCs w:val="22"/>
        </w:rPr>
        <w:t xml:space="preserve">Store Check </w:t>
      </w:r>
      <w:r w:rsidR="00F95170">
        <w:rPr>
          <w:rFonts w:cs="Segoe UI"/>
          <w:szCs w:val="22"/>
        </w:rPr>
        <w:t xml:space="preserve">für </w:t>
      </w:r>
      <w:r w:rsidR="00231944">
        <w:rPr>
          <w:rFonts w:cs="Segoe UI"/>
          <w:szCs w:val="22"/>
        </w:rPr>
        <w:t xml:space="preserve">Marken aus dem Bereich </w:t>
      </w:r>
      <w:r w:rsidR="001B02A0">
        <w:rPr>
          <w:rFonts w:cs="Segoe UI"/>
          <w:szCs w:val="22"/>
        </w:rPr>
        <w:t>Henkel Consumer Brands (Konsumenten</w:t>
      </w:r>
      <w:r w:rsidR="00946E1B">
        <w:rPr>
          <w:rFonts w:cs="Segoe UI"/>
          <w:szCs w:val="22"/>
        </w:rPr>
        <w:t>g</w:t>
      </w:r>
      <w:r w:rsidR="001B02A0">
        <w:rPr>
          <w:rFonts w:cs="Segoe UI"/>
          <w:szCs w:val="22"/>
        </w:rPr>
        <w:t>eschäft</w:t>
      </w:r>
      <w:r w:rsidR="00946E1B">
        <w:rPr>
          <w:rFonts w:cs="Segoe UI"/>
          <w:szCs w:val="22"/>
        </w:rPr>
        <w:t>)</w:t>
      </w:r>
      <w:r w:rsidR="00E34078">
        <w:rPr>
          <w:rFonts w:cs="Segoe UI"/>
          <w:szCs w:val="22"/>
        </w:rPr>
        <w:t xml:space="preserve"> </w:t>
      </w:r>
      <w:r w:rsidR="00251EDD">
        <w:rPr>
          <w:rFonts w:cs="Segoe UI"/>
          <w:szCs w:val="22"/>
        </w:rPr>
        <w:t>sowie</w:t>
      </w:r>
      <w:r w:rsidR="00E34078">
        <w:rPr>
          <w:rFonts w:cs="Segoe UI"/>
          <w:szCs w:val="22"/>
        </w:rPr>
        <w:t xml:space="preserve"> ein </w:t>
      </w:r>
      <w:r w:rsidR="006A7169">
        <w:rPr>
          <w:rFonts w:cs="Segoe UI"/>
          <w:szCs w:val="22"/>
        </w:rPr>
        <w:t xml:space="preserve">exklusiver </w:t>
      </w:r>
      <w:r w:rsidR="00E34078">
        <w:rPr>
          <w:rFonts w:cs="Segoe UI"/>
          <w:szCs w:val="22"/>
        </w:rPr>
        <w:t>Einblick in das Friseurgeschäft von Schwarzkopf Professional</w:t>
      </w:r>
      <w:r w:rsidR="006A7169">
        <w:rPr>
          <w:rFonts w:cs="Segoe UI"/>
          <w:szCs w:val="22"/>
        </w:rPr>
        <w:t xml:space="preserve"> mit der Möglichkeit einer individuellen Haaran</w:t>
      </w:r>
      <w:r w:rsidR="00DD209F">
        <w:rPr>
          <w:rFonts w:cs="Segoe UI"/>
          <w:szCs w:val="22"/>
        </w:rPr>
        <w:t>alyse</w:t>
      </w:r>
      <w:r w:rsidR="00BF539F">
        <w:rPr>
          <w:rFonts w:cs="Segoe UI"/>
          <w:szCs w:val="22"/>
        </w:rPr>
        <w:t xml:space="preserve"> durch zwei</w:t>
      </w:r>
      <w:r w:rsidR="0057460E">
        <w:rPr>
          <w:rFonts w:cs="Segoe UI"/>
          <w:szCs w:val="22"/>
        </w:rPr>
        <w:t xml:space="preserve"> Expertinnen</w:t>
      </w:r>
      <w:r w:rsidR="00D568E7">
        <w:rPr>
          <w:rFonts w:cs="Segoe UI"/>
          <w:szCs w:val="22"/>
        </w:rPr>
        <w:t>.</w:t>
      </w:r>
      <w:r w:rsidR="00DD209F">
        <w:rPr>
          <w:rFonts w:cs="Segoe UI"/>
          <w:szCs w:val="22"/>
        </w:rPr>
        <w:t xml:space="preserve"> </w:t>
      </w:r>
    </w:p>
    <w:p w14:paraId="0BA13E03" w14:textId="77777777" w:rsidR="00B464BB" w:rsidRDefault="00B464BB" w:rsidP="00A10881">
      <w:pPr>
        <w:rPr>
          <w:rFonts w:cs="Segoe UI"/>
          <w:szCs w:val="22"/>
        </w:rPr>
      </w:pPr>
    </w:p>
    <w:p w14:paraId="597C2513" w14:textId="77777777" w:rsidR="0098465C" w:rsidRDefault="00DD209F" w:rsidP="00A10881">
      <w:pPr>
        <w:rPr>
          <w:rFonts w:cs="Segoe UI"/>
          <w:szCs w:val="22"/>
        </w:rPr>
      </w:pPr>
      <w:r>
        <w:rPr>
          <w:rFonts w:cs="Segoe UI"/>
          <w:szCs w:val="22"/>
        </w:rPr>
        <w:t xml:space="preserve">Das </w:t>
      </w:r>
      <w:r w:rsidR="004C5076">
        <w:rPr>
          <w:rFonts w:cs="Segoe UI"/>
          <w:szCs w:val="22"/>
        </w:rPr>
        <w:t>umfassende und abwechslungsreiche Programm</w:t>
      </w:r>
      <w:r>
        <w:rPr>
          <w:rFonts w:cs="Segoe UI"/>
          <w:szCs w:val="22"/>
        </w:rPr>
        <w:t xml:space="preserve"> </w:t>
      </w:r>
      <w:r w:rsidR="00B464BB">
        <w:rPr>
          <w:rFonts w:cs="Segoe UI"/>
          <w:szCs w:val="22"/>
        </w:rPr>
        <w:t xml:space="preserve">kam bei den </w:t>
      </w:r>
      <w:r w:rsidR="00F23D83">
        <w:rPr>
          <w:rFonts w:cs="Segoe UI"/>
          <w:szCs w:val="22"/>
        </w:rPr>
        <w:t xml:space="preserve">Jugendlichen </w:t>
      </w:r>
      <w:r w:rsidR="00B464BB">
        <w:rPr>
          <w:rFonts w:cs="Segoe UI"/>
          <w:szCs w:val="22"/>
        </w:rPr>
        <w:t>sehr gut an</w:t>
      </w:r>
      <w:r>
        <w:rPr>
          <w:rFonts w:cs="Segoe UI"/>
          <w:szCs w:val="22"/>
        </w:rPr>
        <w:t xml:space="preserve">: </w:t>
      </w:r>
      <w:r w:rsidR="00687FAD">
        <w:rPr>
          <w:rFonts w:cs="Segoe UI"/>
          <w:szCs w:val="22"/>
        </w:rPr>
        <w:t xml:space="preserve">„Ich habe jetzt einen viel besseren Eindruck, was Henkel </w:t>
      </w:r>
      <w:r w:rsidR="00793F17">
        <w:rPr>
          <w:rFonts w:cs="Segoe UI"/>
          <w:szCs w:val="22"/>
        </w:rPr>
        <w:t xml:space="preserve">alles </w:t>
      </w:r>
      <w:r w:rsidR="00687FAD">
        <w:rPr>
          <w:rFonts w:cs="Segoe UI"/>
          <w:szCs w:val="22"/>
        </w:rPr>
        <w:t>macht</w:t>
      </w:r>
      <w:r w:rsidR="007240F1">
        <w:rPr>
          <w:rFonts w:cs="Segoe UI"/>
          <w:szCs w:val="22"/>
        </w:rPr>
        <w:t>, und könnte mir auch vorstellen, in einem technischen Beruf zu arbeiten</w:t>
      </w:r>
      <w:r w:rsidR="00687FAD">
        <w:rPr>
          <w:rFonts w:cs="Segoe UI"/>
          <w:szCs w:val="22"/>
        </w:rPr>
        <w:t xml:space="preserve">“, so eine Teilnehmerin. </w:t>
      </w:r>
    </w:p>
    <w:p w14:paraId="4CEFD535" w14:textId="77777777" w:rsidR="0098465C" w:rsidRDefault="0098465C" w:rsidP="00A10881">
      <w:pPr>
        <w:rPr>
          <w:rFonts w:cs="Segoe UI"/>
          <w:szCs w:val="22"/>
        </w:rPr>
      </w:pPr>
    </w:p>
    <w:p w14:paraId="6C0F6DC1" w14:textId="0AA73D85" w:rsidR="00EA1C57" w:rsidRDefault="00150EEE" w:rsidP="00A10881">
      <w:pPr>
        <w:rPr>
          <w:rFonts w:cs="Segoe UI"/>
          <w:szCs w:val="22"/>
        </w:rPr>
      </w:pPr>
      <w:r>
        <w:rPr>
          <w:rFonts w:cs="Segoe UI"/>
          <w:szCs w:val="22"/>
        </w:rPr>
        <w:t xml:space="preserve">Einen Überblick </w:t>
      </w:r>
      <w:proofErr w:type="gramStart"/>
      <w:r>
        <w:rPr>
          <w:rFonts w:cs="Segoe UI"/>
          <w:szCs w:val="22"/>
        </w:rPr>
        <w:t xml:space="preserve">über </w:t>
      </w:r>
      <w:r w:rsidR="00655BDB">
        <w:rPr>
          <w:rFonts w:cs="Segoe UI"/>
          <w:szCs w:val="22"/>
        </w:rPr>
        <w:t xml:space="preserve">die </w:t>
      </w:r>
      <w:r w:rsidR="00631B56">
        <w:rPr>
          <w:rFonts w:cs="Segoe UI"/>
          <w:szCs w:val="22"/>
        </w:rPr>
        <w:t xml:space="preserve">geschlechtsunabhängigen </w:t>
      </w:r>
      <w:r w:rsidR="00BF1A62">
        <w:rPr>
          <w:rFonts w:cs="Segoe UI"/>
          <w:szCs w:val="22"/>
        </w:rPr>
        <w:t>Job</w:t>
      </w:r>
      <w:proofErr w:type="gramEnd"/>
      <w:r w:rsidR="00EA1C57">
        <w:rPr>
          <w:rFonts w:cs="Segoe UI"/>
          <w:szCs w:val="22"/>
        </w:rPr>
        <w:t>(</w:t>
      </w:r>
      <w:proofErr w:type="spellStart"/>
      <w:r w:rsidR="00BF1A62">
        <w:rPr>
          <w:rFonts w:cs="Segoe UI"/>
          <w:szCs w:val="22"/>
        </w:rPr>
        <w:t>einstiegs</w:t>
      </w:r>
      <w:proofErr w:type="spellEnd"/>
      <w:r w:rsidR="00EA1C57">
        <w:rPr>
          <w:rFonts w:cs="Segoe UI"/>
          <w:szCs w:val="22"/>
        </w:rPr>
        <w:t>)</w:t>
      </w:r>
      <w:r w:rsidR="00BF1A62">
        <w:rPr>
          <w:rFonts w:cs="Segoe UI"/>
          <w:szCs w:val="22"/>
        </w:rPr>
        <w:t xml:space="preserve">- und </w:t>
      </w:r>
      <w:r w:rsidR="00655BDB">
        <w:rPr>
          <w:rFonts w:cs="Segoe UI"/>
          <w:szCs w:val="22"/>
        </w:rPr>
        <w:t>Karrierechancen</w:t>
      </w:r>
      <w:r w:rsidR="00BF1A62">
        <w:rPr>
          <w:rFonts w:cs="Segoe UI"/>
          <w:szCs w:val="22"/>
        </w:rPr>
        <w:t xml:space="preserve"> bei Henkel in Österreich </w:t>
      </w:r>
      <w:r w:rsidR="000C3E34">
        <w:rPr>
          <w:rFonts w:cs="Segoe UI"/>
          <w:szCs w:val="22"/>
        </w:rPr>
        <w:t xml:space="preserve">gibt die </w:t>
      </w:r>
      <w:r w:rsidR="00E04AE5">
        <w:rPr>
          <w:rFonts w:cs="Segoe UI"/>
          <w:szCs w:val="22"/>
        </w:rPr>
        <w:t>Internet</w:t>
      </w:r>
      <w:r w:rsidR="000C3E34">
        <w:rPr>
          <w:rFonts w:cs="Segoe UI"/>
          <w:szCs w:val="22"/>
        </w:rPr>
        <w:t>seite</w:t>
      </w:r>
      <w:r w:rsidR="00E04AE5">
        <w:rPr>
          <w:rFonts w:cs="Segoe UI"/>
          <w:szCs w:val="22"/>
        </w:rPr>
        <w:t xml:space="preserve"> </w:t>
      </w:r>
      <w:hyperlink r:id="rId12" w:history="1">
        <w:r w:rsidR="00E04AE5" w:rsidRPr="0084405B">
          <w:rPr>
            <w:rStyle w:val="Hyperlink"/>
            <w:rFonts w:cs="Segoe UI"/>
            <w:sz w:val="22"/>
            <w:szCs w:val="22"/>
          </w:rPr>
          <w:t>https://www.henkel.at/karriere</w:t>
        </w:r>
      </w:hyperlink>
      <w:r w:rsidR="00316C58">
        <w:rPr>
          <w:rFonts w:cs="Segoe UI"/>
          <w:szCs w:val="22"/>
        </w:rPr>
        <w:t>.</w:t>
      </w:r>
    </w:p>
    <w:p w14:paraId="62DD36EB" w14:textId="77777777" w:rsidR="00865BB2" w:rsidRDefault="00865BB2" w:rsidP="00A10881">
      <w:pPr>
        <w:rPr>
          <w:rFonts w:cs="Segoe UI"/>
          <w:szCs w:val="22"/>
        </w:rPr>
      </w:pPr>
    </w:p>
    <w:p w14:paraId="08331BAB" w14:textId="77777777" w:rsidR="00316C58" w:rsidRDefault="00316C58" w:rsidP="00F5541A">
      <w:pPr>
        <w:outlineLvl w:val="0"/>
        <w:rPr>
          <w:rFonts w:asciiTheme="minorHAnsi" w:hAnsiTheme="minorHAnsi" w:cstheme="minorHAnsi"/>
          <w:sz w:val="18"/>
          <w:szCs w:val="18"/>
        </w:rPr>
      </w:pPr>
    </w:p>
    <w:p w14:paraId="1B9B7E96" w14:textId="3A19BB4C"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7540C8C" w14:textId="77777777" w:rsidR="005B52F1" w:rsidRPr="00F5541A" w:rsidRDefault="005B52F1" w:rsidP="00F5541A">
      <w:pPr>
        <w:ind w:right="-1"/>
        <w:rPr>
          <w:rStyle w:val="AboutandContactBody"/>
        </w:rPr>
      </w:pPr>
    </w:p>
    <w:p w14:paraId="2E721859"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6A1CDEBA" w14:textId="77777777" w:rsidR="005B52F1" w:rsidRPr="005B52F1" w:rsidRDefault="005B52F1" w:rsidP="00F5541A">
      <w:pPr>
        <w:outlineLvl w:val="0"/>
        <w:rPr>
          <w:rFonts w:asciiTheme="minorHAnsi" w:hAnsiTheme="minorHAnsi" w:cstheme="minorHAnsi"/>
          <w:sz w:val="18"/>
          <w:szCs w:val="18"/>
          <w:lang w:val="de-AT"/>
        </w:rPr>
      </w:pPr>
    </w:p>
    <w:p w14:paraId="709981F3"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w:t>
      </w:r>
      <w:proofErr w:type="spellStart"/>
      <w:r w:rsidRPr="004931D8">
        <w:rPr>
          <w:rFonts w:asciiTheme="minorHAnsi" w:hAnsiTheme="minorHAnsi" w:cstheme="minorHAnsi"/>
          <w:sz w:val="18"/>
          <w:szCs w:val="18"/>
          <w:lang w:val="de-AT"/>
        </w:rPr>
        <w:t>Somat</w:t>
      </w:r>
      <w:proofErr w:type="spellEnd"/>
      <w:r w:rsidRPr="004931D8">
        <w:rPr>
          <w:rFonts w:asciiTheme="minorHAnsi" w:hAnsiTheme="minorHAnsi" w:cstheme="minorHAnsi"/>
          <w:sz w:val="18"/>
          <w:szCs w:val="18"/>
          <w:lang w:val="de-AT"/>
        </w:rPr>
        <w:t xml:space="preserve"> und </w:t>
      </w:r>
      <w:proofErr w:type="spellStart"/>
      <w:r w:rsidRPr="004931D8">
        <w:rPr>
          <w:rFonts w:asciiTheme="minorHAnsi" w:hAnsiTheme="minorHAnsi" w:cstheme="minorHAnsi"/>
          <w:sz w:val="18"/>
          <w:szCs w:val="18"/>
          <w:lang w:val="de-AT"/>
        </w:rPr>
        <w:t>Syoss</w:t>
      </w:r>
      <w:proofErr w:type="spellEnd"/>
      <w:r w:rsidRPr="004931D8">
        <w:rPr>
          <w:rFonts w:asciiTheme="minorHAnsi" w:hAnsiTheme="minorHAnsi" w:cstheme="minorHAnsi"/>
          <w:sz w:val="18"/>
          <w:szCs w:val="18"/>
          <w:lang w:val="de-AT"/>
        </w:rPr>
        <w:t xml:space="preserve">. </w:t>
      </w:r>
    </w:p>
    <w:p w14:paraId="4C1B3532" w14:textId="77777777" w:rsidR="00030409" w:rsidRPr="00914F81" w:rsidRDefault="00030409" w:rsidP="00F5541A">
      <w:pPr>
        <w:rPr>
          <w:rFonts w:asciiTheme="minorHAnsi" w:hAnsiTheme="minorHAnsi" w:cstheme="minorHAnsi"/>
          <w:sz w:val="18"/>
          <w:szCs w:val="18"/>
          <w:lang w:val="de-AT"/>
        </w:rPr>
      </w:pPr>
    </w:p>
    <w:p w14:paraId="4AD4AAFC"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5BB06DFF" w14:textId="77777777" w:rsidR="00406196" w:rsidRDefault="00406196" w:rsidP="00F5541A">
      <w:pPr>
        <w:ind w:right="-1"/>
        <w:rPr>
          <w:rStyle w:val="AboutandContactBody"/>
        </w:rPr>
      </w:pPr>
    </w:p>
    <w:p w14:paraId="1A78B16C" w14:textId="41877957" w:rsidR="005B52F1" w:rsidRPr="00F67394"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F67394">
        <w:rPr>
          <w:rFonts w:asciiTheme="minorHAnsi" w:hAnsiTheme="minorHAnsi" w:cstheme="minorHAnsi"/>
          <w:sz w:val="18"/>
          <w:szCs w:val="18"/>
          <w:lang w:val="de-AT"/>
        </w:rPr>
        <w:t>Michael Sgiarovello</w:t>
      </w:r>
      <w:r w:rsidRPr="00F67394">
        <w:rPr>
          <w:rFonts w:asciiTheme="minorHAnsi" w:hAnsiTheme="minorHAnsi" w:cstheme="minorHAnsi"/>
          <w:sz w:val="18"/>
          <w:szCs w:val="18"/>
          <w:lang w:val="de-AT"/>
        </w:rPr>
        <w:tab/>
      </w:r>
      <w:r w:rsidR="003505FE" w:rsidRPr="00F67394">
        <w:rPr>
          <w:rFonts w:asciiTheme="minorHAnsi" w:hAnsiTheme="minorHAnsi" w:cstheme="minorHAnsi"/>
          <w:sz w:val="18"/>
          <w:szCs w:val="18"/>
          <w:lang w:val="de-AT"/>
        </w:rPr>
        <w:t>Ulrike Gloyer</w:t>
      </w:r>
    </w:p>
    <w:p w14:paraId="233B3149" w14:textId="0BBC0A23" w:rsidR="005B52F1" w:rsidRPr="00F67394" w:rsidRDefault="005B52F1" w:rsidP="00F5541A">
      <w:pPr>
        <w:tabs>
          <w:tab w:val="left" w:pos="1080"/>
          <w:tab w:val="left" w:pos="4500"/>
        </w:tabs>
        <w:spacing w:line="240" w:lineRule="auto"/>
        <w:rPr>
          <w:rFonts w:asciiTheme="minorHAnsi" w:hAnsiTheme="minorHAnsi" w:cstheme="minorHAnsi"/>
          <w:sz w:val="18"/>
          <w:szCs w:val="18"/>
          <w:lang w:val="de-AT"/>
        </w:rPr>
      </w:pPr>
      <w:r w:rsidRPr="00F67394">
        <w:rPr>
          <w:rFonts w:asciiTheme="minorHAnsi" w:hAnsiTheme="minorHAnsi" w:cstheme="minorHAnsi"/>
          <w:sz w:val="18"/>
          <w:szCs w:val="18"/>
          <w:lang w:val="de-AT"/>
        </w:rPr>
        <w:t>Telefon</w:t>
      </w:r>
      <w:r w:rsidRPr="00F67394">
        <w:rPr>
          <w:rFonts w:asciiTheme="minorHAnsi" w:hAnsiTheme="minorHAnsi" w:cstheme="minorHAnsi"/>
          <w:sz w:val="18"/>
          <w:szCs w:val="18"/>
          <w:lang w:val="de-AT"/>
        </w:rPr>
        <w:tab/>
        <w:t>+43 (0)1 711 04-2744</w:t>
      </w:r>
      <w:r w:rsidRPr="00F67394">
        <w:rPr>
          <w:rFonts w:asciiTheme="minorHAnsi" w:hAnsiTheme="minorHAnsi" w:cstheme="minorHAnsi"/>
          <w:sz w:val="18"/>
          <w:szCs w:val="18"/>
          <w:lang w:val="de-AT"/>
        </w:rPr>
        <w:tab/>
        <w:t>+43 (0)1 711 04-225</w:t>
      </w:r>
      <w:r w:rsidR="003505FE" w:rsidRPr="00F67394">
        <w:rPr>
          <w:rFonts w:asciiTheme="minorHAnsi" w:hAnsiTheme="minorHAnsi" w:cstheme="minorHAnsi"/>
          <w:sz w:val="18"/>
          <w:szCs w:val="18"/>
          <w:lang w:val="de-AT"/>
        </w:rPr>
        <w:t>1</w:t>
      </w:r>
    </w:p>
    <w:p w14:paraId="30DE8813" w14:textId="30FAC039" w:rsidR="005B52F1" w:rsidRPr="00F67394" w:rsidRDefault="00F5541A" w:rsidP="00F5541A">
      <w:pPr>
        <w:tabs>
          <w:tab w:val="left" w:pos="1080"/>
          <w:tab w:val="left" w:pos="4500"/>
        </w:tabs>
        <w:spacing w:line="240" w:lineRule="auto"/>
        <w:rPr>
          <w:rFonts w:asciiTheme="minorHAnsi" w:hAnsiTheme="minorHAnsi" w:cstheme="minorHAnsi"/>
          <w:sz w:val="18"/>
          <w:szCs w:val="18"/>
          <w:lang w:val="de-AT"/>
        </w:rPr>
      </w:pPr>
      <w:r w:rsidRPr="00F67394">
        <w:rPr>
          <w:rFonts w:asciiTheme="minorHAnsi" w:hAnsiTheme="minorHAnsi" w:cstheme="minorHAnsi"/>
          <w:sz w:val="18"/>
          <w:szCs w:val="18"/>
          <w:lang w:val="de-AT"/>
        </w:rPr>
        <w:t>E-Mail</w:t>
      </w:r>
      <w:r w:rsidRPr="00F67394">
        <w:rPr>
          <w:rFonts w:asciiTheme="minorHAnsi" w:hAnsiTheme="minorHAnsi" w:cstheme="minorHAnsi"/>
          <w:sz w:val="18"/>
          <w:szCs w:val="18"/>
          <w:lang w:val="de-AT"/>
        </w:rPr>
        <w:tab/>
        <w:t>michael.sgiarovello@henkel.com</w:t>
      </w:r>
      <w:r w:rsidRPr="00F67394">
        <w:rPr>
          <w:rFonts w:asciiTheme="minorHAnsi" w:hAnsiTheme="minorHAnsi" w:cstheme="minorHAnsi"/>
          <w:sz w:val="18"/>
          <w:szCs w:val="18"/>
          <w:lang w:val="de-AT"/>
        </w:rPr>
        <w:tab/>
      </w:r>
      <w:r w:rsidR="003505FE" w:rsidRPr="00F67394">
        <w:rPr>
          <w:rFonts w:asciiTheme="minorHAnsi" w:hAnsiTheme="minorHAnsi" w:cstheme="minorHAnsi"/>
          <w:sz w:val="18"/>
          <w:szCs w:val="18"/>
          <w:lang w:val="de-AT"/>
        </w:rPr>
        <w:t>ulrike.gloyer</w:t>
      </w:r>
      <w:r w:rsidR="005B52F1" w:rsidRPr="00F67394">
        <w:rPr>
          <w:rFonts w:asciiTheme="minorHAnsi" w:hAnsiTheme="minorHAnsi" w:cstheme="minorHAnsi"/>
          <w:sz w:val="18"/>
          <w:szCs w:val="18"/>
          <w:lang w:val="de-AT"/>
        </w:rPr>
        <w:t>@henkel.com</w:t>
      </w:r>
    </w:p>
    <w:p w14:paraId="64171079" w14:textId="77777777" w:rsidR="00BF6E82" w:rsidRPr="00F67394" w:rsidRDefault="00BF6E82" w:rsidP="00BF6E82">
      <w:pPr>
        <w:rPr>
          <w:rStyle w:val="AboutandContactBody"/>
          <w:lang w:val="de-AT"/>
        </w:rPr>
      </w:pPr>
    </w:p>
    <w:p w14:paraId="63DFEE69" w14:textId="77777777" w:rsidR="002C6B5E" w:rsidRPr="003505FE" w:rsidRDefault="00F5541A" w:rsidP="00BF6E82">
      <w:pPr>
        <w:rPr>
          <w:rStyle w:val="AboutandContactBody"/>
          <w:lang w:val="en-US"/>
        </w:rPr>
      </w:pPr>
      <w:r w:rsidRPr="003505FE">
        <w:rPr>
          <w:rStyle w:val="AboutandContactBody"/>
          <w:lang w:val="en-US"/>
        </w:rPr>
        <w:t>Henkel Central Eastern Europe GmbH</w:t>
      </w:r>
    </w:p>
    <w:sectPr w:rsidR="002C6B5E" w:rsidRPr="003505FE" w:rsidSect="005D1B4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02D7" w14:textId="77777777" w:rsidR="002C6163" w:rsidRDefault="002C6163">
      <w:r>
        <w:separator/>
      </w:r>
    </w:p>
  </w:endnote>
  <w:endnote w:type="continuationSeparator" w:id="0">
    <w:p w14:paraId="719C87E9" w14:textId="77777777" w:rsidR="002C6163" w:rsidRDefault="002C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2658"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5268"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0AC932B4" wp14:editId="63AADEA8">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2D2CC6DF" wp14:editId="29D62BCF">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185B7307" wp14:editId="07588A52">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6ABF16CC" wp14:editId="3FDA73FD">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3AA08F9F" wp14:editId="3CB29104">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29722085" wp14:editId="1A564E88">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7C0F846E" wp14:editId="7A5865AC">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2C415F1D" wp14:editId="62EA971A">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5CB3A9CB" wp14:editId="7385B96B">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13444" w14:textId="77777777" w:rsidR="002C6163" w:rsidRDefault="002C6163">
      <w:r>
        <w:separator/>
      </w:r>
    </w:p>
  </w:footnote>
  <w:footnote w:type="continuationSeparator" w:id="0">
    <w:p w14:paraId="39E44399" w14:textId="77777777" w:rsidR="002C6163" w:rsidRDefault="002C6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6E4E"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4EFB5F0" wp14:editId="4B23843D">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348E"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4EFB5F0"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C27348E"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C950003" wp14:editId="6B2E437C">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8DFE86D" wp14:editId="70E48B84">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AFAE85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94"/>
    <w:rsid w:val="00002AA4"/>
    <w:rsid w:val="00005267"/>
    <w:rsid w:val="00006346"/>
    <w:rsid w:val="00006CA5"/>
    <w:rsid w:val="00021C67"/>
    <w:rsid w:val="00030409"/>
    <w:rsid w:val="00030557"/>
    <w:rsid w:val="0003075C"/>
    <w:rsid w:val="00030F51"/>
    <w:rsid w:val="00035E43"/>
    <w:rsid w:val="000406EC"/>
    <w:rsid w:val="00040CC9"/>
    <w:rsid w:val="00050616"/>
    <w:rsid w:val="00051593"/>
    <w:rsid w:val="00051E86"/>
    <w:rsid w:val="00052849"/>
    <w:rsid w:val="000575F9"/>
    <w:rsid w:val="00057A95"/>
    <w:rsid w:val="000618FC"/>
    <w:rsid w:val="00067071"/>
    <w:rsid w:val="000765F5"/>
    <w:rsid w:val="00077BA9"/>
    <w:rsid w:val="000809E8"/>
    <w:rsid w:val="00080D10"/>
    <w:rsid w:val="00085669"/>
    <w:rsid w:val="0008666C"/>
    <w:rsid w:val="00097B7E"/>
    <w:rsid w:val="000A1DA8"/>
    <w:rsid w:val="000A2363"/>
    <w:rsid w:val="000B695A"/>
    <w:rsid w:val="000C210A"/>
    <w:rsid w:val="000C3E34"/>
    <w:rsid w:val="000C56DD"/>
    <w:rsid w:val="000D1672"/>
    <w:rsid w:val="000D26BC"/>
    <w:rsid w:val="000D7B7C"/>
    <w:rsid w:val="000E1188"/>
    <w:rsid w:val="000E2F62"/>
    <w:rsid w:val="000E3522"/>
    <w:rsid w:val="000E38ED"/>
    <w:rsid w:val="000E7F24"/>
    <w:rsid w:val="000F03BE"/>
    <w:rsid w:val="000F225B"/>
    <w:rsid w:val="000F7FAF"/>
    <w:rsid w:val="001040AC"/>
    <w:rsid w:val="00105458"/>
    <w:rsid w:val="00105975"/>
    <w:rsid w:val="00111F4D"/>
    <w:rsid w:val="00115230"/>
    <w:rsid w:val="00115B5F"/>
    <w:rsid w:val="00115F22"/>
    <w:rsid w:val="001162B4"/>
    <w:rsid w:val="00122CBC"/>
    <w:rsid w:val="00126D4A"/>
    <w:rsid w:val="00127A64"/>
    <w:rsid w:val="00132DA9"/>
    <w:rsid w:val="0013305B"/>
    <w:rsid w:val="00133B99"/>
    <w:rsid w:val="00142950"/>
    <w:rsid w:val="001443BD"/>
    <w:rsid w:val="00150EEE"/>
    <w:rsid w:val="0017070D"/>
    <w:rsid w:val="0017314A"/>
    <w:rsid w:val="001731CE"/>
    <w:rsid w:val="0017659F"/>
    <w:rsid w:val="001940A3"/>
    <w:rsid w:val="00195F06"/>
    <w:rsid w:val="001B02A0"/>
    <w:rsid w:val="001C0B32"/>
    <w:rsid w:val="001C3B24"/>
    <w:rsid w:val="001C4BE1"/>
    <w:rsid w:val="001C7C89"/>
    <w:rsid w:val="001D3EAA"/>
    <w:rsid w:val="001D6816"/>
    <w:rsid w:val="001E0F0F"/>
    <w:rsid w:val="001E0F71"/>
    <w:rsid w:val="001E6D05"/>
    <w:rsid w:val="001E7C28"/>
    <w:rsid w:val="001F1BDF"/>
    <w:rsid w:val="001F7110"/>
    <w:rsid w:val="001F7E96"/>
    <w:rsid w:val="00202284"/>
    <w:rsid w:val="00212488"/>
    <w:rsid w:val="00220628"/>
    <w:rsid w:val="00222ADB"/>
    <w:rsid w:val="002304D2"/>
    <w:rsid w:val="00231944"/>
    <w:rsid w:val="00231E3C"/>
    <w:rsid w:val="00234A7F"/>
    <w:rsid w:val="00236E2A"/>
    <w:rsid w:val="00237F62"/>
    <w:rsid w:val="0024586A"/>
    <w:rsid w:val="00251EDD"/>
    <w:rsid w:val="00256F0C"/>
    <w:rsid w:val="00262C05"/>
    <w:rsid w:val="00273DA7"/>
    <w:rsid w:val="00281246"/>
    <w:rsid w:val="00281D14"/>
    <w:rsid w:val="00282C13"/>
    <w:rsid w:val="00285E4E"/>
    <w:rsid w:val="002A0DF7"/>
    <w:rsid w:val="002A60E0"/>
    <w:rsid w:val="002B5F84"/>
    <w:rsid w:val="002B7089"/>
    <w:rsid w:val="002C0335"/>
    <w:rsid w:val="002C0D75"/>
    <w:rsid w:val="002C252E"/>
    <w:rsid w:val="002C5C19"/>
    <w:rsid w:val="002C6163"/>
    <w:rsid w:val="002C6773"/>
    <w:rsid w:val="002C6B5E"/>
    <w:rsid w:val="002D2A3D"/>
    <w:rsid w:val="002D688B"/>
    <w:rsid w:val="002E0B17"/>
    <w:rsid w:val="002E4FFB"/>
    <w:rsid w:val="002E7DED"/>
    <w:rsid w:val="002F7E11"/>
    <w:rsid w:val="00304087"/>
    <w:rsid w:val="00310ACD"/>
    <w:rsid w:val="0031379F"/>
    <w:rsid w:val="00316C58"/>
    <w:rsid w:val="00317CDA"/>
    <w:rsid w:val="00320026"/>
    <w:rsid w:val="003204BA"/>
    <w:rsid w:val="00320A26"/>
    <w:rsid w:val="00321344"/>
    <w:rsid w:val="00322810"/>
    <w:rsid w:val="00336218"/>
    <w:rsid w:val="0034015C"/>
    <w:rsid w:val="003442F4"/>
    <w:rsid w:val="003505FE"/>
    <w:rsid w:val="00350F04"/>
    <w:rsid w:val="00353705"/>
    <w:rsid w:val="003562E8"/>
    <w:rsid w:val="0036357D"/>
    <w:rsid w:val="003649BC"/>
    <w:rsid w:val="00365E44"/>
    <w:rsid w:val="00367AA1"/>
    <w:rsid w:val="0037277A"/>
    <w:rsid w:val="00372E36"/>
    <w:rsid w:val="00376EE9"/>
    <w:rsid w:val="003778EF"/>
    <w:rsid w:val="00377CBB"/>
    <w:rsid w:val="00387741"/>
    <w:rsid w:val="003877B6"/>
    <w:rsid w:val="00390070"/>
    <w:rsid w:val="00393887"/>
    <w:rsid w:val="00394C6B"/>
    <w:rsid w:val="003A4E62"/>
    <w:rsid w:val="003B1069"/>
    <w:rsid w:val="003B390A"/>
    <w:rsid w:val="003B7723"/>
    <w:rsid w:val="003C15DE"/>
    <w:rsid w:val="003C4EB2"/>
    <w:rsid w:val="003D1454"/>
    <w:rsid w:val="003E32CD"/>
    <w:rsid w:val="003F1AF3"/>
    <w:rsid w:val="003F4D8D"/>
    <w:rsid w:val="003F7FDE"/>
    <w:rsid w:val="00406196"/>
    <w:rsid w:val="004215A5"/>
    <w:rsid w:val="004239D6"/>
    <w:rsid w:val="004313E7"/>
    <w:rsid w:val="00436094"/>
    <w:rsid w:val="00444419"/>
    <w:rsid w:val="0044763B"/>
    <w:rsid w:val="004629B3"/>
    <w:rsid w:val="00463189"/>
    <w:rsid w:val="0046376E"/>
    <w:rsid w:val="0046690F"/>
    <w:rsid w:val="00472FEC"/>
    <w:rsid w:val="00476607"/>
    <w:rsid w:val="00477934"/>
    <w:rsid w:val="00490A03"/>
    <w:rsid w:val="00493327"/>
    <w:rsid w:val="00494DBE"/>
    <w:rsid w:val="00495CE6"/>
    <w:rsid w:val="004A323C"/>
    <w:rsid w:val="004A4FE7"/>
    <w:rsid w:val="004B54E8"/>
    <w:rsid w:val="004C03C1"/>
    <w:rsid w:val="004C4FEB"/>
    <w:rsid w:val="004C5076"/>
    <w:rsid w:val="004C6B79"/>
    <w:rsid w:val="004D059B"/>
    <w:rsid w:val="004D4CB6"/>
    <w:rsid w:val="004D7386"/>
    <w:rsid w:val="004D7D58"/>
    <w:rsid w:val="004E18C9"/>
    <w:rsid w:val="004E3341"/>
    <w:rsid w:val="004F10C1"/>
    <w:rsid w:val="00502E62"/>
    <w:rsid w:val="00507A42"/>
    <w:rsid w:val="0052212B"/>
    <w:rsid w:val="00534899"/>
    <w:rsid w:val="00534B46"/>
    <w:rsid w:val="0053746A"/>
    <w:rsid w:val="00540358"/>
    <w:rsid w:val="00547421"/>
    <w:rsid w:val="0055571E"/>
    <w:rsid w:val="00556F67"/>
    <w:rsid w:val="00557677"/>
    <w:rsid w:val="005673CD"/>
    <w:rsid w:val="0057124A"/>
    <w:rsid w:val="00571C29"/>
    <w:rsid w:val="0057460E"/>
    <w:rsid w:val="005833F0"/>
    <w:rsid w:val="005834F1"/>
    <w:rsid w:val="00586CAF"/>
    <w:rsid w:val="00591180"/>
    <w:rsid w:val="005911D1"/>
    <w:rsid w:val="0059722C"/>
    <w:rsid w:val="00597D07"/>
    <w:rsid w:val="005A3846"/>
    <w:rsid w:val="005B2C05"/>
    <w:rsid w:val="005B52F1"/>
    <w:rsid w:val="005B5CFE"/>
    <w:rsid w:val="005B6A58"/>
    <w:rsid w:val="005C7112"/>
    <w:rsid w:val="005D0195"/>
    <w:rsid w:val="005D0561"/>
    <w:rsid w:val="005D0AD9"/>
    <w:rsid w:val="005D1B44"/>
    <w:rsid w:val="005D22F6"/>
    <w:rsid w:val="005E0C30"/>
    <w:rsid w:val="005E69D9"/>
    <w:rsid w:val="005F27F4"/>
    <w:rsid w:val="005F3239"/>
    <w:rsid w:val="005F4524"/>
    <w:rsid w:val="005F5177"/>
    <w:rsid w:val="005F6567"/>
    <w:rsid w:val="00603601"/>
    <w:rsid w:val="00607256"/>
    <w:rsid w:val="006144B1"/>
    <w:rsid w:val="0062593D"/>
    <w:rsid w:val="00631B56"/>
    <w:rsid w:val="00631DED"/>
    <w:rsid w:val="006335F1"/>
    <w:rsid w:val="006345B6"/>
    <w:rsid w:val="00635003"/>
    <w:rsid w:val="00635712"/>
    <w:rsid w:val="00635A1E"/>
    <w:rsid w:val="006362AD"/>
    <w:rsid w:val="00643D8A"/>
    <w:rsid w:val="00652229"/>
    <w:rsid w:val="00652793"/>
    <w:rsid w:val="00655BDB"/>
    <w:rsid w:val="006626CA"/>
    <w:rsid w:val="00663487"/>
    <w:rsid w:val="00663A37"/>
    <w:rsid w:val="00672382"/>
    <w:rsid w:val="00672891"/>
    <w:rsid w:val="00672E10"/>
    <w:rsid w:val="00682EB9"/>
    <w:rsid w:val="0068441A"/>
    <w:rsid w:val="00687FAD"/>
    <w:rsid w:val="00690B19"/>
    <w:rsid w:val="00695F34"/>
    <w:rsid w:val="006A0A3C"/>
    <w:rsid w:val="006A259D"/>
    <w:rsid w:val="006A7169"/>
    <w:rsid w:val="006A79F0"/>
    <w:rsid w:val="006B499F"/>
    <w:rsid w:val="006C14C3"/>
    <w:rsid w:val="006C7604"/>
    <w:rsid w:val="006D33D5"/>
    <w:rsid w:val="006D4996"/>
    <w:rsid w:val="006D54AB"/>
    <w:rsid w:val="006D6E15"/>
    <w:rsid w:val="006E150C"/>
    <w:rsid w:val="006E3006"/>
    <w:rsid w:val="006E5032"/>
    <w:rsid w:val="006E5BDA"/>
    <w:rsid w:val="006F0FC7"/>
    <w:rsid w:val="006F336A"/>
    <w:rsid w:val="006F670F"/>
    <w:rsid w:val="00703272"/>
    <w:rsid w:val="0070733C"/>
    <w:rsid w:val="00710C5D"/>
    <w:rsid w:val="0071348C"/>
    <w:rsid w:val="00716C78"/>
    <w:rsid w:val="00717273"/>
    <w:rsid w:val="00720FD4"/>
    <w:rsid w:val="007240F1"/>
    <w:rsid w:val="00724AF2"/>
    <w:rsid w:val="0073096C"/>
    <w:rsid w:val="0073268E"/>
    <w:rsid w:val="007365F6"/>
    <w:rsid w:val="00742398"/>
    <w:rsid w:val="0074710B"/>
    <w:rsid w:val="007507B5"/>
    <w:rsid w:val="00753A24"/>
    <w:rsid w:val="007635D3"/>
    <w:rsid w:val="00764685"/>
    <w:rsid w:val="00772188"/>
    <w:rsid w:val="007813D0"/>
    <w:rsid w:val="00783655"/>
    <w:rsid w:val="00785993"/>
    <w:rsid w:val="00786BA3"/>
    <w:rsid w:val="0079202F"/>
    <w:rsid w:val="00793F17"/>
    <w:rsid w:val="00795AF2"/>
    <w:rsid w:val="007A4432"/>
    <w:rsid w:val="007A784E"/>
    <w:rsid w:val="007B499C"/>
    <w:rsid w:val="007B4AA4"/>
    <w:rsid w:val="007B4D4B"/>
    <w:rsid w:val="007B6A41"/>
    <w:rsid w:val="007C397F"/>
    <w:rsid w:val="007D2A02"/>
    <w:rsid w:val="007E6EA1"/>
    <w:rsid w:val="007F0F63"/>
    <w:rsid w:val="007F2B1E"/>
    <w:rsid w:val="007F62B4"/>
    <w:rsid w:val="00801517"/>
    <w:rsid w:val="0080371E"/>
    <w:rsid w:val="00817AE8"/>
    <w:rsid w:val="00817DE8"/>
    <w:rsid w:val="008229F5"/>
    <w:rsid w:val="0082699A"/>
    <w:rsid w:val="00833CEB"/>
    <w:rsid w:val="008372D2"/>
    <w:rsid w:val="008377BC"/>
    <w:rsid w:val="00844C17"/>
    <w:rsid w:val="00845D29"/>
    <w:rsid w:val="00847726"/>
    <w:rsid w:val="00852511"/>
    <w:rsid w:val="00853AF9"/>
    <w:rsid w:val="00857390"/>
    <w:rsid w:val="008614F1"/>
    <w:rsid w:val="008639B3"/>
    <w:rsid w:val="00863C1A"/>
    <w:rsid w:val="00865BB2"/>
    <w:rsid w:val="0087142D"/>
    <w:rsid w:val="00871C55"/>
    <w:rsid w:val="00873956"/>
    <w:rsid w:val="008825EE"/>
    <w:rsid w:val="0088596E"/>
    <w:rsid w:val="0089796A"/>
    <w:rsid w:val="008A2375"/>
    <w:rsid w:val="008A24FC"/>
    <w:rsid w:val="008B5292"/>
    <w:rsid w:val="008B7C61"/>
    <w:rsid w:val="008C1D0B"/>
    <w:rsid w:val="008C3487"/>
    <w:rsid w:val="008D76C5"/>
    <w:rsid w:val="008E0AFA"/>
    <w:rsid w:val="008E75D3"/>
    <w:rsid w:val="008F0DD4"/>
    <w:rsid w:val="008F125E"/>
    <w:rsid w:val="008F4D2F"/>
    <w:rsid w:val="00911230"/>
    <w:rsid w:val="00914F81"/>
    <w:rsid w:val="00917162"/>
    <w:rsid w:val="009209B5"/>
    <w:rsid w:val="009221D8"/>
    <w:rsid w:val="009251CC"/>
    <w:rsid w:val="0092714E"/>
    <w:rsid w:val="00942002"/>
    <w:rsid w:val="00946E1B"/>
    <w:rsid w:val="00947885"/>
    <w:rsid w:val="00952168"/>
    <w:rsid w:val="009527FE"/>
    <w:rsid w:val="009739A0"/>
    <w:rsid w:val="00974F84"/>
    <w:rsid w:val="009767C7"/>
    <w:rsid w:val="0098465C"/>
    <w:rsid w:val="00984B71"/>
    <w:rsid w:val="0098579A"/>
    <w:rsid w:val="0099195A"/>
    <w:rsid w:val="00992A11"/>
    <w:rsid w:val="00994681"/>
    <w:rsid w:val="0099486A"/>
    <w:rsid w:val="009A0E26"/>
    <w:rsid w:val="009A16EC"/>
    <w:rsid w:val="009A796F"/>
    <w:rsid w:val="009B20BB"/>
    <w:rsid w:val="009B3B37"/>
    <w:rsid w:val="009B7D1F"/>
    <w:rsid w:val="009C088E"/>
    <w:rsid w:val="009C4D35"/>
    <w:rsid w:val="009C6C36"/>
    <w:rsid w:val="009D1522"/>
    <w:rsid w:val="009D7535"/>
    <w:rsid w:val="009E5EB4"/>
    <w:rsid w:val="009F766B"/>
    <w:rsid w:val="00A044D6"/>
    <w:rsid w:val="00A04ADB"/>
    <w:rsid w:val="00A10881"/>
    <w:rsid w:val="00A10A64"/>
    <w:rsid w:val="00A11E02"/>
    <w:rsid w:val="00A11E0F"/>
    <w:rsid w:val="00A13ED6"/>
    <w:rsid w:val="00A26CB6"/>
    <w:rsid w:val="00A32F82"/>
    <w:rsid w:val="00A32F8B"/>
    <w:rsid w:val="00A34CFC"/>
    <w:rsid w:val="00A3756F"/>
    <w:rsid w:val="00A37820"/>
    <w:rsid w:val="00A42D6F"/>
    <w:rsid w:val="00A45A62"/>
    <w:rsid w:val="00A54AC5"/>
    <w:rsid w:val="00A55DC3"/>
    <w:rsid w:val="00A56D41"/>
    <w:rsid w:val="00A602E6"/>
    <w:rsid w:val="00A61353"/>
    <w:rsid w:val="00A613EC"/>
    <w:rsid w:val="00A6390B"/>
    <w:rsid w:val="00A66DB1"/>
    <w:rsid w:val="00A67A92"/>
    <w:rsid w:val="00A87870"/>
    <w:rsid w:val="00A91A70"/>
    <w:rsid w:val="00A94616"/>
    <w:rsid w:val="00AA1B85"/>
    <w:rsid w:val="00AB1CB6"/>
    <w:rsid w:val="00AB1D9A"/>
    <w:rsid w:val="00AB26D7"/>
    <w:rsid w:val="00AC4DE1"/>
    <w:rsid w:val="00AD1692"/>
    <w:rsid w:val="00AD1FAC"/>
    <w:rsid w:val="00AD44FE"/>
    <w:rsid w:val="00AD605D"/>
    <w:rsid w:val="00AE41A3"/>
    <w:rsid w:val="00AE49F1"/>
    <w:rsid w:val="00B053E3"/>
    <w:rsid w:val="00B05CCA"/>
    <w:rsid w:val="00B14271"/>
    <w:rsid w:val="00B160CC"/>
    <w:rsid w:val="00B16270"/>
    <w:rsid w:val="00B21E5D"/>
    <w:rsid w:val="00B2554B"/>
    <w:rsid w:val="00B2685D"/>
    <w:rsid w:val="00B30351"/>
    <w:rsid w:val="00B33C2A"/>
    <w:rsid w:val="00B422EC"/>
    <w:rsid w:val="00B464BB"/>
    <w:rsid w:val="00B47797"/>
    <w:rsid w:val="00B55574"/>
    <w:rsid w:val="00B61457"/>
    <w:rsid w:val="00B62D6C"/>
    <w:rsid w:val="00B70446"/>
    <w:rsid w:val="00B726D4"/>
    <w:rsid w:val="00B8214F"/>
    <w:rsid w:val="00B86A4F"/>
    <w:rsid w:val="00B86B1E"/>
    <w:rsid w:val="00B93035"/>
    <w:rsid w:val="00B958E8"/>
    <w:rsid w:val="00BA09B2"/>
    <w:rsid w:val="00BA17F8"/>
    <w:rsid w:val="00BA5B46"/>
    <w:rsid w:val="00BC0995"/>
    <w:rsid w:val="00BE26D9"/>
    <w:rsid w:val="00BE31F8"/>
    <w:rsid w:val="00BE793A"/>
    <w:rsid w:val="00BF1A62"/>
    <w:rsid w:val="00BF2B82"/>
    <w:rsid w:val="00BF432A"/>
    <w:rsid w:val="00BF45DD"/>
    <w:rsid w:val="00BF539F"/>
    <w:rsid w:val="00BF6E82"/>
    <w:rsid w:val="00C00020"/>
    <w:rsid w:val="00C060C7"/>
    <w:rsid w:val="00C23C0C"/>
    <w:rsid w:val="00C24C17"/>
    <w:rsid w:val="00C3200B"/>
    <w:rsid w:val="00C40B88"/>
    <w:rsid w:val="00C42807"/>
    <w:rsid w:val="00C47D87"/>
    <w:rsid w:val="00C5376E"/>
    <w:rsid w:val="00C601CC"/>
    <w:rsid w:val="00C73A03"/>
    <w:rsid w:val="00C86230"/>
    <w:rsid w:val="00C97091"/>
    <w:rsid w:val="00C97260"/>
    <w:rsid w:val="00CA2001"/>
    <w:rsid w:val="00CB1A1B"/>
    <w:rsid w:val="00CB5B6C"/>
    <w:rsid w:val="00CC56CC"/>
    <w:rsid w:val="00CD16BE"/>
    <w:rsid w:val="00CD354A"/>
    <w:rsid w:val="00CD4616"/>
    <w:rsid w:val="00CE33D5"/>
    <w:rsid w:val="00CE640A"/>
    <w:rsid w:val="00CF14BD"/>
    <w:rsid w:val="00CF445E"/>
    <w:rsid w:val="00CF5D37"/>
    <w:rsid w:val="00CF6F33"/>
    <w:rsid w:val="00CF7D0B"/>
    <w:rsid w:val="00D02248"/>
    <w:rsid w:val="00D063B8"/>
    <w:rsid w:val="00D06825"/>
    <w:rsid w:val="00D10E72"/>
    <w:rsid w:val="00D17E3B"/>
    <w:rsid w:val="00D209DD"/>
    <w:rsid w:val="00D23C09"/>
    <w:rsid w:val="00D23CED"/>
    <w:rsid w:val="00D24BD2"/>
    <w:rsid w:val="00D2573D"/>
    <w:rsid w:val="00D260A2"/>
    <w:rsid w:val="00D27358"/>
    <w:rsid w:val="00D30CC6"/>
    <w:rsid w:val="00D3260C"/>
    <w:rsid w:val="00D332D1"/>
    <w:rsid w:val="00D34D8E"/>
    <w:rsid w:val="00D35790"/>
    <w:rsid w:val="00D360F1"/>
    <w:rsid w:val="00D441DB"/>
    <w:rsid w:val="00D5653B"/>
    <w:rsid w:val="00D568E7"/>
    <w:rsid w:val="00D62EF1"/>
    <w:rsid w:val="00D6309D"/>
    <w:rsid w:val="00D644CA"/>
    <w:rsid w:val="00D66FC2"/>
    <w:rsid w:val="00D748C0"/>
    <w:rsid w:val="00D76C7E"/>
    <w:rsid w:val="00D7776D"/>
    <w:rsid w:val="00D832EC"/>
    <w:rsid w:val="00D84541"/>
    <w:rsid w:val="00D9293F"/>
    <w:rsid w:val="00D93598"/>
    <w:rsid w:val="00D97EAD"/>
    <w:rsid w:val="00DA1E18"/>
    <w:rsid w:val="00DA2009"/>
    <w:rsid w:val="00DA2848"/>
    <w:rsid w:val="00DB05B1"/>
    <w:rsid w:val="00DB5A79"/>
    <w:rsid w:val="00DB5D16"/>
    <w:rsid w:val="00DD209F"/>
    <w:rsid w:val="00DD512E"/>
    <w:rsid w:val="00DE1177"/>
    <w:rsid w:val="00DE2CEA"/>
    <w:rsid w:val="00DE399A"/>
    <w:rsid w:val="00DE6A3C"/>
    <w:rsid w:val="00DE74F4"/>
    <w:rsid w:val="00DE7F97"/>
    <w:rsid w:val="00DF1010"/>
    <w:rsid w:val="00DF2E58"/>
    <w:rsid w:val="00DF5AEA"/>
    <w:rsid w:val="00DF63F6"/>
    <w:rsid w:val="00E04AE5"/>
    <w:rsid w:val="00E12600"/>
    <w:rsid w:val="00E134CD"/>
    <w:rsid w:val="00E13747"/>
    <w:rsid w:val="00E15B0E"/>
    <w:rsid w:val="00E25AEA"/>
    <w:rsid w:val="00E30DEF"/>
    <w:rsid w:val="00E30ED2"/>
    <w:rsid w:val="00E31276"/>
    <w:rsid w:val="00E34078"/>
    <w:rsid w:val="00E343CE"/>
    <w:rsid w:val="00E37F70"/>
    <w:rsid w:val="00E446C1"/>
    <w:rsid w:val="00E549ED"/>
    <w:rsid w:val="00E636D0"/>
    <w:rsid w:val="00E73E34"/>
    <w:rsid w:val="00E758B9"/>
    <w:rsid w:val="00E85569"/>
    <w:rsid w:val="00E856AF"/>
    <w:rsid w:val="00E86B83"/>
    <w:rsid w:val="00E87C64"/>
    <w:rsid w:val="00E93A01"/>
    <w:rsid w:val="00E93FF8"/>
    <w:rsid w:val="00E96EAF"/>
    <w:rsid w:val="00EA1752"/>
    <w:rsid w:val="00EA1C57"/>
    <w:rsid w:val="00EA5A89"/>
    <w:rsid w:val="00EA5BDB"/>
    <w:rsid w:val="00EB46A4"/>
    <w:rsid w:val="00EB46D9"/>
    <w:rsid w:val="00EC142D"/>
    <w:rsid w:val="00EC1E16"/>
    <w:rsid w:val="00ED0F85"/>
    <w:rsid w:val="00ED2B5C"/>
    <w:rsid w:val="00ED3269"/>
    <w:rsid w:val="00EE1A8C"/>
    <w:rsid w:val="00EF15FF"/>
    <w:rsid w:val="00EF7111"/>
    <w:rsid w:val="00EF7D1A"/>
    <w:rsid w:val="00F0132F"/>
    <w:rsid w:val="00F0448F"/>
    <w:rsid w:val="00F22494"/>
    <w:rsid w:val="00F23D83"/>
    <w:rsid w:val="00F270E9"/>
    <w:rsid w:val="00F275C0"/>
    <w:rsid w:val="00F27774"/>
    <w:rsid w:val="00F27FF1"/>
    <w:rsid w:val="00F346B6"/>
    <w:rsid w:val="00F36145"/>
    <w:rsid w:val="00F37BDD"/>
    <w:rsid w:val="00F41503"/>
    <w:rsid w:val="00F466C8"/>
    <w:rsid w:val="00F469A9"/>
    <w:rsid w:val="00F50B46"/>
    <w:rsid w:val="00F50D1F"/>
    <w:rsid w:val="00F542D7"/>
    <w:rsid w:val="00F5541A"/>
    <w:rsid w:val="00F635FC"/>
    <w:rsid w:val="00F63D03"/>
    <w:rsid w:val="00F654BE"/>
    <w:rsid w:val="00F65E2F"/>
    <w:rsid w:val="00F67394"/>
    <w:rsid w:val="00F67DF1"/>
    <w:rsid w:val="00F8309B"/>
    <w:rsid w:val="00F833C9"/>
    <w:rsid w:val="00F90064"/>
    <w:rsid w:val="00F95170"/>
    <w:rsid w:val="00F96560"/>
    <w:rsid w:val="00F96AFD"/>
    <w:rsid w:val="00F97134"/>
    <w:rsid w:val="00FA1398"/>
    <w:rsid w:val="00FA2E19"/>
    <w:rsid w:val="00FA3933"/>
    <w:rsid w:val="00FA697F"/>
    <w:rsid w:val="00FB38CE"/>
    <w:rsid w:val="00FB5521"/>
    <w:rsid w:val="00FB610D"/>
    <w:rsid w:val="00FC4477"/>
    <w:rsid w:val="00FC46FB"/>
    <w:rsid w:val="00FC49E3"/>
    <w:rsid w:val="00FD2BD3"/>
    <w:rsid w:val="00FD453A"/>
    <w:rsid w:val="00FD4CCA"/>
    <w:rsid w:val="00FD5C86"/>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6EB3333C"/>
  <w15:chartTrackingRefBased/>
  <w15:docId w15:val="{09645821-4B1B-4871-BD61-3B971BD4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t/karrie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632</Words>
  <Characters>3986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4609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147</cp:revision>
  <cp:lastPrinted>2016-11-16T01:11:00Z</cp:lastPrinted>
  <dcterms:created xsi:type="dcterms:W3CDTF">2025-04-07T09:23:00Z</dcterms:created>
  <dcterms:modified xsi:type="dcterms:W3CDTF">2025-04-28T09:23:00Z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