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4844E" w14:textId="67EEEDCD" w:rsidR="00A10881" w:rsidRPr="00F27FF1" w:rsidRDefault="000A7D8C" w:rsidP="00A10881">
      <w:pPr>
        <w:pStyle w:val="MonthDayYear"/>
        <w:rPr>
          <w:iCs/>
        </w:rPr>
      </w:pPr>
      <w:r>
        <w:t>Ju</w:t>
      </w:r>
      <w:r w:rsidR="00E15B1E">
        <w:t>li</w:t>
      </w:r>
      <w:r>
        <w:t xml:space="preserve"> 2025</w:t>
      </w:r>
    </w:p>
    <w:p w14:paraId="71645EDA" w14:textId="55B2A5EA" w:rsidR="00A10881" w:rsidRPr="00F27FF1" w:rsidRDefault="003117DF" w:rsidP="00A10881">
      <w:pPr>
        <w:pStyle w:val="Topline"/>
        <w:rPr>
          <w:lang w:val="de-DE"/>
        </w:rPr>
      </w:pPr>
      <w:r>
        <w:rPr>
          <w:lang w:val="de-DE"/>
        </w:rPr>
        <w:t xml:space="preserve">Kooperation </w:t>
      </w:r>
      <w:r w:rsidR="000A7D8C">
        <w:rPr>
          <w:lang w:val="de-DE"/>
        </w:rPr>
        <w:t>gestartet</w:t>
      </w:r>
    </w:p>
    <w:p w14:paraId="3297CC14" w14:textId="78E969C5" w:rsidR="00A10881" w:rsidRPr="00A3756F" w:rsidRDefault="000A7D8C" w:rsidP="00A10881">
      <w:pPr>
        <w:rPr>
          <w:rStyle w:val="Headline"/>
        </w:rPr>
      </w:pPr>
      <w:r>
        <w:rPr>
          <w:rStyle w:val="Headline"/>
        </w:rPr>
        <w:t xml:space="preserve">Henkel und </w:t>
      </w:r>
      <w:r w:rsidR="003117DF">
        <w:rPr>
          <w:rStyle w:val="Headline"/>
        </w:rPr>
        <w:t>„</w:t>
      </w:r>
      <w:r>
        <w:rPr>
          <w:rStyle w:val="Headline"/>
        </w:rPr>
        <w:t>Land schafft Leben</w:t>
      </w:r>
      <w:r w:rsidR="003117DF">
        <w:rPr>
          <w:rStyle w:val="Headline"/>
        </w:rPr>
        <w:t>“</w:t>
      </w:r>
      <w:r>
        <w:rPr>
          <w:rStyle w:val="Headline"/>
        </w:rPr>
        <w:t>: Gemeinsam für ein nachhaltige</w:t>
      </w:r>
      <w:r w:rsidR="00792994">
        <w:rPr>
          <w:rStyle w:val="Headline"/>
        </w:rPr>
        <w:t>res</w:t>
      </w:r>
      <w:r>
        <w:rPr>
          <w:rStyle w:val="Headline"/>
        </w:rPr>
        <w:t xml:space="preserve"> Konsumverhalten in Österreich</w:t>
      </w:r>
    </w:p>
    <w:p w14:paraId="047CF0EA" w14:textId="77777777" w:rsidR="00A10881" w:rsidRPr="00F27FF1" w:rsidRDefault="00A10881" w:rsidP="00A10881"/>
    <w:p w14:paraId="59C3DF94" w14:textId="169B5E25" w:rsidR="00CC54CC" w:rsidRDefault="00CC54CC" w:rsidP="00A10881">
      <w:pPr>
        <w:rPr>
          <w:rFonts w:cs="Segoe UI"/>
          <w:szCs w:val="22"/>
        </w:rPr>
      </w:pPr>
      <w:r w:rsidRPr="00CC54CC">
        <w:rPr>
          <w:rFonts w:cs="Segoe UI"/>
          <w:szCs w:val="22"/>
        </w:rPr>
        <w:t xml:space="preserve">Wie können </w:t>
      </w:r>
      <w:proofErr w:type="spellStart"/>
      <w:proofErr w:type="gramStart"/>
      <w:r w:rsidRPr="00CC54CC">
        <w:rPr>
          <w:rFonts w:cs="Segoe UI"/>
          <w:szCs w:val="22"/>
        </w:rPr>
        <w:t>Konsument:innen</w:t>
      </w:r>
      <w:proofErr w:type="spellEnd"/>
      <w:proofErr w:type="gramEnd"/>
      <w:r w:rsidRPr="00CC54CC">
        <w:rPr>
          <w:rFonts w:cs="Segoe UI"/>
          <w:szCs w:val="22"/>
        </w:rPr>
        <w:t xml:space="preserve"> im Alltag fundierte, nachhaltige Entscheidungen treffen – beim Einkaufen, im Badezimmer oder in der Küche? Diese Frage eint Henkel und den unabhängigen Verein Land schafft Leben. Ihre neue Kooperation verfolgt ein gemeinsames Ziel: Aufklärung stärken und verantwortungsvolles Konsumverhalten</w:t>
      </w:r>
      <w:r>
        <w:rPr>
          <w:rFonts w:cs="Segoe UI"/>
          <w:szCs w:val="22"/>
        </w:rPr>
        <w:t xml:space="preserve"> und Alltagshandeln</w:t>
      </w:r>
      <w:r w:rsidRPr="00CC54CC">
        <w:rPr>
          <w:rFonts w:cs="Segoe UI"/>
          <w:szCs w:val="22"/>
        </w:rPr>
        <w:t xml:space="preserve"> entlang der gesamten Wertschöpfungskette fördern – unabhängig, alltagsnah und mit Wirkung.</w:t>
      </w:r>
    </w:p>
    <w:p w14:paraId="228B2004" w14:textId="77777777" w:rsidR="00CC54CC" w:rsidRDefault="00CC54CC" w:rsidP="00A10881">
      <w:pPr>
        <w:rPr>
          <w:rFonts w:cs="Segoe UI"/>
          <w:szCs w:val="22"/>
        </w:rPr>
      </w:pPr>
    </w:p>
    <w:p w14:paraId="586956D0" w14:textId="6B20FFB7" w:rsidR="004B6F87" w:rsidRDefault="00CC54CC" w:rsidP="00A10881">
      <w:pPr>
        <w:rPr>
          <w:rFonts w:cs="Segoe UI"/>
          <w:szCs w:val="22"/>
        </w:rPr>
      </w:pPr>
      <w:r w:rsidRPr="00CC54CC">
        <w:rPr>
          <w:rFonts w:cs="Segoe UI"/>
          <w:szCs w:val="22"/>
        </w:rPr>
        <w:t xml:space="preserve">„Henkel und Land schafft Leben verbindet der Anspruch, verantwortungsvolles Handeln entlang der gesamten Wertschöpfungskette zu setzen und zu fördern. Dazu gehört etwa der Blick auf die Herkunft der Rohstoffe, eine ressourcenschonende Produktion sowie eine eben solche Verwendung unserer Produkte“, erklärt Birgit Rechberger-Krammer, Präsidentin von Henkel in Österreich und Corporate Senior </w:t>
      </w:r>
      <w:proofErr w:type="spellStart"/>
      <w:r w:rsidRPr="00CC54CC">
        <w:rPr>
          <w:rFonts w:cs="Segoe UI"/>
          <w:szCs w:val="22"/>
        </w:rPr>
        <w:t>Vice</w:t>
      </w:r>
      <w:proofErr w:type="spellEnd"/>
      <w:r w:rsidRPr="00CC54CC">
        <w:rPr>
          <w:rFonts w:cs="Segoe UI"/>
          <w:szCs w:val="22"/>
        </w:rPr>
        <w:t xml:space="preserve"> </w:t>
      </w:r>
      <w:proofErr w:type="spellStart"/>
      <w:r w:rsidRPr="00CC54CC">
        <w:rPr>
          <w:rFonts w:cs="Segoe UI"/>
          <w:szCs w:val="22"/>
        </w:rPr>
        <w:t>President</w:t>
      </w:r>
      <w:proofErr w:type="spellEnd"/>
      <w:r w:rsidRPr="00CC54CC">
        <w:rPr>
          <w:rFonts w:cs="Segoe UI"/>
          <w:szCs w:val="22"/>
        </w:rPr>
        <w:t xml:space="preserve"> Henkel Consumer Brands Europe, die Beweggründe für die Zusammenarbeit.</w:t>
      </w:r>
    </w:p>
    <w:p w14:paraId="610756E3" w14:textId="77777777" w:rsidR="004E70D8" w:rsidRDefault="004E70D8" w:rsidP="004E70D8">
      <w:pPr>
        <w:rPr>
          <w:rFonts w:cs="Segoe UI"/>
          <w:szCs w:val="22"/>
        </w:rPr>
      </w:pPr>
    </w:p>
    <w:p w14:paraId="3F3227EF" w14:textId="77777777" w:rsidR="00DC42A3" w:rsidRPr="00DC42A3" w:rsidRDefault="00DC42A3" w:rsidP="00DC42A3">
      <w:pPr>
        <w:rPr>
          <w:rFonts w:cs="Segoe UI"/>
          <w:szCs w:val="22"/>
        </w:rPr>
      </w:pPr>
      <w:r w:rsidRPr="00DC42A3">
        <w:rPr>
          <w:rFonts w:cs="Segoe UI"/>
          <w:szCs w:val="22"/>
        </w:rPr>
        <w:t xml:space="preserve">„Mit unserem Verein Land schafft Leben zeigen wir transparent, wie Lebensmittel in Österreich produziert werden. Durch den Blick auf das, was wirklich ist, fördern wir Eigenverantwortung und bewusste Konsumentscheidungen – nicht nur beim Essen, sondern in vielen Bereichen des Alltags: vom Wäschewaschen über das Geschirrspülen bis hin zur Körperpflege und Mülltrennung“, erklärt Maria </w:t>
      </w:r>
      <w:proofErr w:type="spellStart"/>
      <w:r w:rsidRPr="00DC42A3">
        <w:rPr>
          <w:rFonts w:cs="Segoe UI"/>
          <w:szCs w:val="22"/>
        </w:rPr>
        <w:t>Fanninger</w:t>
      </w:r>
      <w:proofErr w:type="spellEnd"/>
      <w:r w:rsidRPr="00DC42A3">
        <w:rPr>
          <w:rFonts w:cs="Segoe UI"/>
          <w:szCs w:val="22"/>
        </w:rPr>
        <w:t>, Mitgründerin von Land schafft Leben. „Durch die Zusammenarbeit mit Henkel erschließen wir neue Zielgruppen und gewinnen frische Impulse für unsere jeweiligen Aktivitäten.“</w:t>
      </w:r>
    </w:p>
    <w:p w14:paraId="2D3E4197" w14:textId="77777777" w:rsidR="00CC54CC" w:rsidRDefault="00CC54CC" w:rsidP="001A19F7">
      <w:pPr>
        <w:rPr>
          <w:rFonts w:cs="Segoe UI"/>
          <w:szCs w:val="22"/>
        </w:rPr>
      </w:pPr>
    </w:p>
    <w:p w14:paraId="4866FFA4" w14:textId="77777777" w:rsidR="00CC54CC" w:rsidRPr="005C0847" w:rsidRDefault="00CC54CC" w:rsidP="00CC54CC">
      <w:pPr>
        <w:rPr>
          <w:rFonts w:cs="Segoe UI"/>
          <w:b/>
          <w:bCs/>
          <w:szCs w:val="22"/>
        </w:rPr>
      </w:pPr>
      <w:bookmarkStart w:id="0" w:name="_Hlk201568033"/>
      <w:r w:rsidRPr="005C0847">
        <w:rPr>
          <w:rFonts w:cs="Segoe UI"/>
          <w:b/>
          <w:bCs/>
          <w:szCs w:val="22"/>
        </w:rPr>
        <w:t xml:space="preserve">Nachhaltigkeit als zentrales Element der </w:t>
      </w:r>
      <w:r>
        <w:rPr>
          <w:rFonts w:cs="Segoe UI"/>
          <w:b/>
          <w:bCs/>
          <w:szCs w:val="22"/>
        </w:rPr>
        <w:t>Henkel-Zukunftsv</w:t>
      </w:r>
      <w:r w:rsidRPr="005C0847">
        <w:rPr>
          <w:rFonts w:cs="Segoe UI"/>
          <w:b/>
          <w:bCs/>
          <w:szCs w:val="22"/>
        </w:rPr>
        <w:t>ision</w:t>
      </w:r>
    </w:p>
    <w:p w14:paraId="19B43FAD" w14:textId="77777777" w:rsidR="0041417C" w:rsidRDefault="00CC54CC" w:rsidP="00CC54CC">
      <w:pPr>
        <w:rPr>
          <w:rFonts w:cs="Segoe UI"/>
          <w:szCs w:val="22"/>
        </w:rPr>
      </w:pPr>
      <w:r>
        <w:rPr>
          <w:rFonts w:cs="Segoe UI"/>
          <w:szCs w:val="22"/>
        </w:rPr>
        <w:t xml:space="preserve">Das „2030+ Sustainability Ambition Framework“, die Nachhaltigkeitsstrategie von Henkel, legt langfristige Ambition in drei Dimensionen fest: Natur, Gemeinschaft und Partner. Im Bereich </w:t>
      </w:r>
      <w:r w:rsidR="0041417C">
        <w:rPr>
          <w:rFonts w:cs="Segoe UI"/>
          <w:szCs w:val="22"/>
        </w:rPr>
        <w:br/>
      </w:r>
    </w:p>
    <w:p w14:paraId="326A22DA" w14:textId="345C031F" w:rsidR="00CC54CC" w:rsidRDefault="0041417C" w:rsidP="008A39AB">
      <w:pPr>
        <w:spacing w:line="240" w:lineRule="auto"/>
        <w:rPr>
          <w:rFonts w:cs="Segoe UI"/>
          <w:szCs w:val="22"/>
        </w:rPr>
      </w:pPr>
      <w:r>
        <w:rPr>
          <w:rFonts w:cs="Segoe UI"/>
          <w:szCs w:val="22"/>
        </w:rPr>
        <w:br w:type="page"/>
      </w:r>
      <w:r w:rsidR="00CC54CC">
        <w:rPr>
          <w:rFonts w:cs="Segoe UI"/>
          <w:szCs w:val="22"/>
        </w:rPr>
        <w:lastRenderedPageBreak/>
        <w:t>der Natur setzt Henkel dabei konkret auf Maßnahmen zur Eindämmung des Klimawandels, eine funktionierende Kreislaufwirtschaft und den Schutz der Natur und der biologischen Vielfalt. Seit vier Jahren kooperiert Henkel in Österreich mit der BILLA-Stiftung Blühendes Österreich und stellt jährlich eine Kofinanzierung für Projekte zur Förderung der Biodiversität zur Verfügung. Die Zusammenarbeit mit Land schafft Leben ist die passende Ergänzung zu diesem Engagement.</w:t>
      </w:r>
    </w:p>
    <w:p w14:paraId="07B930FE" w14:textId="77777777" w:rsidR="00CC54CC" w:rsidRDefault="00CC54CC" w:rsidP="00CC54CC">
      <w:pPr>
        <w:rPr>
          <w:rFonts w:cs="Segoe UI"/>
          <w:szCs w:val="22"/>
        </w:rPr>
      </w:pPr>
    </w:p>
    <w:p w14:paraId="02231378" w14:textId="77777777" w:rsidR="00CC54CC" w:rsidRPr="00CC54CC" w:rsidRDefault="00CC54CC" w:rsidP="00CC54CC">
      <w:pPr>
        <w:rPr>
          <w:rFonts w:cs="Segoe UI"/>
          <w:b/>
          <w:bCs/>
          <w:szCs w:val="22"/>
        </w:rPr>
      </w:pPr>
      <w:r w:rsidRPr="00CC54CC">
        <w:rPr>
          <w:rFonts w:cs="Segoe UI"/>
          <w:b/>
          <w:bCs/>
          <w:szCs w:val="22"/>
        </w:rPr>
        <w:t xml:space="preserve">Mitarbeitende als </w:t>
      </w:r>
      <w:proofErr w:type="spellStart"/>
      <w:proofErr w:type="gramStart"/>
      <w:r w:rsidRPr="00CC54CC">
        <w:rPr>
          <w:rFonts w:cs="Segoe UI"/>
          <w:b/>
          <w:bCs/>
          <w:szCs w:val="22"/>
        </w:rPr>
        <w:t>Botschafter:innen</w:t>
      </w:r>
      <w:proofErr w:type="spellEnd"/>
      <w:proofErr w:type="gramEnd"/>
      <w:r w:rsidRPr="00CC54CC">
        <w:rPr>
          <w:rFonts w:cs="Segoe UI"/>
          <w:b/>
          <w:bCs/>
          <w:szCs w:val="22"/>
        </w:rPr>
        <w:t xml:space="preserve"> im Alltag</w:t>
      </w:r>
    </w:p>
    <w:p w14:paraId="3144B645" w14:textId="37CEE7FA" w:rsidR="00CC54CC" w:rsidRDefault="00CC54CC" w:rsidP="00CC54CC">
      <w:pPr>
        <w:rPr>
          <w:rFonts w:cs="Segoe UI"/>
          <w:szCs w:val="22"/>
        </w:rPr>
      </w:pPr>
      <w:r w:rsidRPr="00CC54CC">
        <w:rPr>
          <w:rFonts w:cs="Segoe UI"/>
          <w:szCs w:val="22"/>
        </w:rPr>
        <w:t xml:space="preserve">Die Partnerschaft wird auch intern erlebbar gemacht: Henkel-Mitarbeitende werden durch alltagsnahe Formate wie saisonale Themenschwerpunkte, digitale Lerninhalte oder Initiativen in der hauseigenen Kantine aktiv eingebunden. Auf diese Weise wird nachhaltiger Konsum direkt am Arbeitsplatz greifbar – und Mitarbeitende werden zu </w:t>
      </w:r>
      <w:r w:rsidR="002737AD">
        <w:rPr>
          <w:rFonts w:cs="Segoe UI"/>
          <w:szCs w:val="22"/>
        </w:rPr>
        <w:t>authentischen</w:t>
      </w:r>
      <w:r w:rsidRPr="00CC54CC">
        <w:rPr>
          <w:rFonts w:cs="Segoe UI"/>
          <w:szCs w:val="22"/>
        </w:rPr>
        <w:t xml:space="preserve"> </w:t>
      </w:r>
      <w:proofErr w:type="spellStart"/>
      <w:proofErr w:type="gramStart"/>
      <w:r w:rsidRPr="00CC54CC">
        <w:rPr>
          <w:rFonts w:cs="Segoe UI"/>
          <w:szCs w:val="22"/>
        </w:rPr>
        <w:t>Botschafter:innen</w:t>
      </w:r>
      <w:proofErr w:type="spellEnd"/>
      <w:proofErr w:type="gramEnd"/>
      <w:r w:rsidRPr="00CC54CC">
        <w:rPr>
          <w:rFonts w:cs="Segoe UI"/>
          <w:szCs w:val="22"/>
        </w:rPr>
        <w:t xml:space="preserve"> für mehr Bewusstsein im Alltag.</w:t>
      </w:r>
    </w:p>
    <w:bookmarkEnd w:id="0"/>
    <w:p w14:paraId="4AC9C700" w14:textId="77777777" w:rsidR="00763C9B" w:rsidRDefault="00763C9B" w:rsidP="00A10881">
      <w:pPr>
        <w:rPr>
          <w:rFonts w:cs="Segoe UI"/>
          <w:szCs w:val="22"/>
        </w:rPr>
      </w:pPr>
    </w:p>
    <w:p w14:paraId="44C44CC0" w14:textId="77777777" w:rsidR="00543CEB" w:rsidRDefault="00543CEB" w:rsidP="00A10881">
      <w:pPr>
        <w:rPr>
          <w:rFonts w:cs="Segoe UI"/>
          <w:szCs w:val="22"/>
        </w:rPr>
      </w:pPr>
    </w:p>
    <w:p w14:paraId="11A9DF3C"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3CE5C9ED" w14:textId="77777777" w:rsidR="005B52F1" w:rsidRPr="00F5541A" w:rsidRDefault="005B52F1" w:rsidP="00F5541A">
      <w:pPr>
        <w:ind w:right="-1"/>
        <w:rPr>
          <w:rStyle w:val="AboutandContactBody"/>
        </w:rPr>
      </w:pPr>
    </w:p>
    <w:p w14:paraId="56806DBA"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2" w:history="1">
        <w:r w:rsidRPr="005B52F1">
          <w:rPr>
            <w:rStyle w:val="Hyperlink"/>
            <w:rFonts w:asciiTheme="minorHAnsi" w:hAnsiTheme="minorHAnsi" w:cstheme="minorHAnsi"/>
            <w:lang w:val="de-AT"/>
          </w:rPr>
          <w:t>http://news.henkel.at</w:t>
        </w:r>
      </w:hyperlink>
      <w:r w:rsidRPr="005B52F1">
        <w:rPr>
          <w:rFonts w:asciiTheme="minorHAnsi" w:hAnsiTheme="minorHAnsi" w:cstheme="minorHAnsi"/>
          <w:sz w:val="18"/>
          <w:szCs w:val="18"/>
        </w:rPr>
        <w:t>.</w:t>
      </w:r>
    </w:p>
    <w:p w14:paraId="17FE503D" w14:textId="77777777" w:rsidR="005B52F1" w:rsidRPr="005B52F1" w:rsidRDefault="005B52F1" w:rsidP="00F5541A">
      <w:pPr>
        <w:outlineLvl w:val="0"/>
        <w:rPr>
          <w:rFonts w:asciiTheme="minorHAnsi" w:hAnsiTheme="minorHAnsi" w:cstheme="minorHAnsi"/>
          <w:sz w:val="18"/>
          <w:szCs w:val="18"/>
          <w:lang w:val="de-AT"/>
        </w:rPr>
      </w:pPr>
    </w:p>
    <w:p w14:paraId="1258FB92" w14:textId="77777777" w:rsidR="00914F81" w:rsidRPr="004931D8" w:rsidRDefault="00914F81" w:rsidP="00914F81">
      <w:pPr>
        <w:rPr>
          <w:rFonts w:asciiTheme="minorHAnsi" w:hAnsiTheme="minorHAnsi" w:cstheme="minorHAnsi"/>
          <w:sz w:val="18"/>
          <w:szCs w:val="18"/>
          <w:lang w:val="de-AT"/>
        </w:rPr>
      </w:pPr>
      <w:r w:rsidRPr="004931D8">
        <w:rPr>
          <w:rFonts w:asciiTheme="minorHAnsi" w:hAnsiTheme="minorHAnsi" w:cstheme="minorHAnsi"/>
          <w:sz w:val="18"/>
          <w:szCs w:val="18"/>
          <w:lang w:val="de-AT"/>
        </w:rPr>
        <w:t xml:space="preserve">In Österreich gibt es Henkel-Produkte seit über 130 Jahren. Die regionale Henkel-Zentrale für CEE befindet sich in Wien. Außerdem werden am Standort seit 1927 Wasch- und Reinigungsmittel produziert. Zu den Top-Marken von Henkel in Österreich zählen Blue Star, </w:t>
      </w:r>
      <w:proofErr w:type="spellStart"/>
      <w:r w:rsidRPr="004931D8">
        <w:rPr>
          <w:rFonts w:asciiTheme="minorHAnsi" w:hAnsiTheme="minorHAnsi" w:cstheme="minorHAnsi"/>
          <w:sz w:val="18"/>
          <w:szCs w:val="18"/>
          <w:lang w:val="de-AT"/>
        </w:rPr>
        <w:t>Cimsec</w:t>
      </w:r>
      <w:proofErr w:type="spellEnd"/>
      <w:r w:rsidRPr="004931D8">
        <w:rPr>
          <w:rFonts w:asciiTheme="minorHAnsi" w:hAnsiTheme="minorHAnsi" w:cstheme="minorHAnsi"/>
          <w:sz w:val="18"/>
          <w:szCs w:val="18"/>
          <w:lang w:val="de-AT"/>
        </w:rPr>
        <w:t xml:space="preserve">, Fa, Loctite, Pattex, Persil, Schwarzkopf, </w:t>
      </w:r>
      <w:proofErr w:type="spellStart"/>
      <w:r w:rsidRPr="004931D8">
        <w:rPr>
          <w:rFonts w:asciiTheme="minorHAnsi" w:hAnsiTheme="minorHAnsi" w:cstheme="minorHAnsi"/>
          <w:sz w:val="18"/>
          <w:szCs w:val="18"/>
          <w:lang w:val="de-AT"/>
        </w:rPr>
        <w:t>Somat</w:t>
      </w:r>
      <w:proofErr w:type="spellEnd"/>
      <w:r w:rsidRPr="004931D8">
        <w:rPr>
          <w:rFonts w:asciiTheme="minorHAnsi" w:hAnsiTheme="minorHAnsi" w:cstheme="minorHAnsi"/>
          <w:sz w:val="18"/>
          <w:szCs w:val="18"/>
          <w:lang w:val="de-AT"/>
        </w:rPr>
        <w:t xml:space="preserve"> und </w:t>
      </w:r>
      <w:proofErr w:type="spellStart"/>
      <w:r w:rsidRPr="004931D8">
        <w:rPr>
          <w:rFonts w:asciiTheme="minorHAnsi" w:hAnsiTheme="minorHAnsi" w:cstheme="minorHAnsi"/>
          <w:sz w:val="18"/>
          <w:szCs w:val="18"/>
          <w:lang w:val="de-AT"/>
        </w:rPr>
        <w:t>Syoss</w:t>
      </w:r>
      <w:proofErr w:type="spellEnd"/>
      <w:r w:rsidRPr="004931D8">
        <w:rPr>
          <w:rFonts w:asciiTheme="minorHAnsi" w:hAnsiTheme="minorHAnsi" w:cstheme="minorHAnsi"/>
          <w:sz w:val="18"/>
          <w:szCs w:val="18"/>
          <w:lang w:val="de-AT"/>
        </w:rPr>
        <w:t xml:space="preserve">. </w:t>
      </w:r>
    </w:p>
    <w:p w14:paraId="7AB7C77C" w14:textId="77777777" w:rsidR="00030409" w:rsidRPr="00914F81" w:rsidRDefault="00030409" w:rsidP="00F5541A">
      <w:pPr>
        <w:rPr>
          <w:rFonts w:asciiTheme="minorHAnsi" w:hAnsiTheme="minorHAnsi" w:cstheme="minorHAnsi"/>
          <w:sz w:val="18"/>
          <w:szCs w:val="18"/>
          <w:lang w:val="de-AT"/>
        </w:rPr>
      </w:pPr>
    </w:p>
    <w:p w14:paraId="776CC9C5" w14:textId="77777777" w:rsidR="000D26BC" w:rsidRPr="001B5147" w:rsidRDefault="000D26BC" w:rsidP="000D26BC">
      <w:pPr>
        <w:rPr>
          <w:rStyle w:val="AboutandContactBody"/>
        </w:rPr>
      </w:pPr>
      <w:r w:rsidRPr="001B5147">
        <w:rPr>
          <w:rStyle w:val="AboutandContactBody"/>
        </w:rPr>
        <w:t xml:space="preserve">Mit seinen Marken, Innovationen und Technologien hält Henkel weltweit führende Marktpositionen im Industrie- und Konsumentengeschäft. Mit dem Unternehmensbereich </w:t>
      </w:r>
      <w:proofErr w:type="spellStart"/>
      <w:r w:rsidRPr="001B5147">
        <w:rPr>
          <w:rStyle w:val="AboutandContactBody"/>
        </w:rPr>
        <w:t>Adhesive</w:t>
      </w:r>
      <w:proofErr w:type="spellEnd"/>
      <w:r w:rsidRPr="001B5147">
        <w:rPr>
          <w:rStyle w:val="AboutandContactBody"/>
        </w:rPr>
        <w:t xml:space="preserve"> Technologies ist Henkel globaler Marktführer bei Klebstoffen, Dichtstoffen und funktionalen Beschichtungen. Mit Consumer Brands ist das Unternehmen </w:t>
      </w:r>
      <w:r w:rsidRPr="000D18CE">
        <w:rPr>
          <w:rStyle w:val="AboutandContactBody"/>
        </w:rPr>
        <w:t xml:space="preserve">insbesondere mit Wasch- und Reinigungsmitteln sowie im Bereich Haare </w:t>
      </w:r>
      <w:r w:rsidRPr="001B5147">
        <w:rPr>
          <w:rStyle w:val="AboutandContactBody"/>
        </w:rPr>
        <w:t>weltweit in vielen Märkten und Kategorien führend. Die drei größten Marken des Unternehmens sind Loctite, Persil und Schwarzkopf. Im Geschäftsjahr 202</w:t>
      </w:r>
      <w:r>
        <w:rPr>
          <w:rStyle w:val="AboutandContactBody"/>
        </w:rPr>
        <w:t>4</w:t>
      </w:r>
      <w:r w:rsidRPr="001B5147">
        <w:rPr>
          <w:rStyle w:val="AboutandContactBody"/>
        </w:rPr>
        <w:t xml:space="preserve"> erzielte Henkel einen Umsatz </w:t>
      </w:r>
      <w:r w:rsidRPr="00D87E39">
        <w:rPr>
          <w:rStyle w:val="AboutandContactBody"/>
        </w:rPr>
        <w:t>von rund 21,6 Mrd</w:t>
      </w:r>
      <w:r w:rsidRPr="001B5147">
        <w:rPr>
          <w:rStyle w:val="AboutandContactBody"/>
        </w:rPr>
        <w:t xml:space="preserve">. Euro und ein bereinigtes betriebliches Ergebnis von rund </w:t>
      </w:r>
      <w:r w:rsidRPr="00D87E39">
        <w:rPr>
          <w:rStyle w:val="AboutandContactBody"/>
        </w:rPr>
        <w:t>3,1 Mrd.</w:t>
      </w:r>
      <w:r w:rsidRPr="001B5147">
        <w:rPr>
          <w:rStyle w:val="AboutandContactBody"/>
        </w:rPr>
        <w:t xml:space="preserve">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w:t>
      </w:r>
      <w:r w:rsidRPr="00D87E39">
        <w:rPr>
          <w:rStyle w:val="AboutandContactBody"/>
        </w:rPr>
        <w:t xml:space="preserve">rund 47.000 </w:t>
      </w:r>
      <w:proofErr w:type="spellStart"/>
      <w:proofErr w:type="gramStart"/>
      <w:r w:rsidRPr="00D87E39">
        <w:rPr>
          <w:rStyle w:val="AboutandContactBody"/>
        </w:rPr>
        <w:t>Mitarbeiter</w:t>
      </w:r>
      <w:r w:rsidRPr="001B5147">
        <w:rPr>
          <w:rStyle w:val="AboutandContactBody"/>
        </w:rPr>
        <w:t>:innen</w:t>
      </w:r>
      <w:proofErr w:type="spellEnd"/>
      <w:proofErr w:type="gramEnd"/>
      <w:r w:rsidRPr="001B5147">
        <w:rPr>
          <w:rStyle w:val="AboutandContactBody"/>
        </w:rPr>
        <w:t xml:space="preserve"> – verbunden durch eine starke Unternehmenskultur, gemeinsame Werte und den Unternehmenszweck: „</w:t>
      </w:r>
      <w:proofErr w:type="spellStart"/>
      <w:r w:rsidRPr="001B5147">
        <w:rPr>
          <w:rStyle w:val="AboutandContactBody"/>
        </w:rPr>
        <w:t>Pioneers</w:t>
      </w:r>
      <w:proofErr w:type="spellEnd"/>
      <w:r w:rsidRPr="001B5147">
        <w:rPr>
          <w:rStyle w:val="AboutandContactBody"/>
        </w:rPr>
        <w:t xml:space="preserve"> at </w:t>
      </w:r>
      <w:proofErr w:type="spellStart"/>
      <w:r w:rsidRPr="001B5147">
        <w:rPr>
          <w:rStyle w:val="AboutandContactBody"/>
        </w:rPr>
        <w:t>heart</w:t>
      </w:r>
      <w:proofErr w:type="spellEnd"/>
      <w:r w:rsidRPr="001B5147">
        <w:rPr>
          <w:rStyle w:val="AboutandContactBody"/>
        </w:rPr>
        <w:t xml:space="preserve"> </w:t>
      </w:r>
      <w:proofErr w:type="spellStart"/>
      <w:r w:rsidRPr="001B5147">
        <w:rPr>
          <w:rStyle w:val="AboutandContactBody"/>
        </w:rPr>
        <w:t>for</w:t>
      </w:r>
      <w:proofErr w:type="spellEnd"/>
      <w:r w:rsidRPr="001B5147">
        <w:rPr>
          <w:rStyle w:val="AboutandContactBody"/>
        </w:rPr>
        <w:t xml:space="preserve"> the </w:t>
      </w:r>
      <w:proofErr w:type="spellStart"/>
      <w:r w:rsidRPr="001B5147">
        <w:rPr>
          <w:rStyle w:val="AboutandContactBody"/>
        </w:rPr>
        <w:t>good</w:t>
      </w:r>
      <w:proofErr w:type="spellEnd"/>
      <w:r w:rsidRPr="001B5147">
        <w:rPr>
          <w:rStyle w:val="AboutandContactBody"/>
        </w:rPr>
        <w:t xml:space="preserve"> </w:t>
      </w:r>
      <w:proofErr w:type="spellStart"/>
      <w:r w:rsidRPr="001B5147">
        <w:rPr>
          <w:rStyle w:val="AboutandContactBody"/>
        </w:rPr>
        <w:t>of</w:t>
      </w:r>
      <w:proofErr w:type="spellEnd"/>
      <w:r w:rsidRPr="001B5147">
        <w:rPr>
          <w:rStyle w:val="AboutandContactBody"/>
        </w:rPr>
        <w:t xml:space="preserve"> </w:t>
      </w:r>
      <w:proofErr w:type="spellStart"/>
      <w:r w:rsidRPr="001B5147">
        <w:rPr>
          <w:rStyle w:val="AboutandContactBody"/>
        </w:rPr>
        <w:t>generations</w:t>
      </w:r>
      <w:proofErr w:type="spellEnd"/>
      <w:r w:rsidRPr="001B5147">
        <w:rPr>
          <w:rStyle w:val="AboutandContactBody"/>
        </w:rPr>
        <w:t xml:space="preserve">“. </w:t>
      </w:r>
    </w:p>
    <w:p w14:paraId="23856FCC" w14:textId="77777777" w:rsidR="00406196" w:rsidRDefault="00406196" w:rsidP="00F5541A">
      <w:pPr>
        <w:ind w:right="-1"/>
        <w:rPr>
          <w:rStyle w:val="AboutandContactBody"/>
        </w:rPr>
      </w:pPr>
    </w:p>
    <w:p w14:paraId="511EA7DF" w14:textId="204447CA" w:rsidR="005B52F1" w:rsidRPr="006B0955" w:rsidRDefault="005B52F1" w:rsidP="00F5541A">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 xml:space="preserve">Mag. </w:t>
      </w:r>
      <w:r w:rsidRPr="006B0955">
        <w:rPr>
          <w:rFonts w:asciiTheme="minorHAnsi" w:hAnsiTheme="minorHAnsi" w:cstheme="minorHAnsi"/>
          <w:sz w:val="18"/>
          <w:szCs w:val="18"/>
          <w:lang w:val="de-AT"/>
        </w:rPr>
        <w:t>Michael Sgiarovello</w:t>
      </w:r>
      <w:r w:rsidRPr="006B0955">
        <w:rPr>
          <w:rFonts w:asciiTheme="minorHAnsi" w:hAnsiTheme="minorHAnsi" w:cstheme="minorHAnsi"/>
          <w:sz w:val="18"/>
          <w:szCs w:val="18"/>
          <w:lang w:val="de-AT"/>
        </w:rPr>
        <w:tab/>
      </w:r>
      <w:r w:rsidR="00C678E4" w:rsidRPr="006B0955">
        <w:rPr>
          <w:rFonts w:asciiTheme="minorHAnsi" w:hAnsiTheme="minorHAnsi" w:cstheme="minorHAnsi"/>
          <w:sz w:val="18"/>
          <w:szCs w:val="18"/>
          <w:lang w:val="de-AT"/>
        </w:rPr>
        <w:t>Ulrike Gloyer</w:t>
      </w:r>
    </w:p>
    <w:p w14:paraId="201AE9C9" w14:textId="158BD376" w:rsidR="005B52F1" w:rsidRPr="006B0955" w:rsidRDefault="005B52F1" w:rsidP="00F5541A">
      <w:pPr>
        <w:tabs>
          <w:tab w:val="left" w:pos="1080"/>
          <w:tab w:val="left" w:pos="4500"/>
        </w:tabs>
        <w:spacing w:line="240" w:lineRule="auto"/>
        <w:rPr>
          <w:rFonts w:asciiTheme="minorHAnsi" w:hAnsiTheme="minorHAnsi" w:cstheme="minorHAnsi"/>
          <w:sz w:val="18"/>
          <w:szCs w:val="18"/>
          <w:lang w:val="de-AT"/>
        </w:rPr>
      </w:pPr>
      <w:r w:rsidRPr="006B0955">
        <w:rPr>
          <w:rFonts w:asciiTheme="minorHAnsi" w:hAnsiTheme="minorHAnsi" w:cstheme="minorHAnsi"/>
          <w:sz w:val="18"/>
          <w:szCs w:val="18"/>
          <w:lang w:val="de-AT"/>
        </w:rPr>
        <w:t>Telefon</w:t>
      </w:r>
      <w:r w:rsidRPr="006B0955">
        <w:rPr>
          <w:rFonts w:asciiTheme="minorHAnsi" w:hAnsiTheme="minorHAnsi" w:cstheme="minorHAnsi"/>
          <w:sz w:val="18"/>
          <w:szCs w:val="18"/>
          <w:lang w:val="de-AT"/>
        </w:rPr>
        <w:tab/>
        <w:t>+43 (0)1 711 04-2744</w:t>
      </w:r>
      <w:r w:rsidRPr="006B0955">
        <w:rPr>
          <w:rFonts w:asciiTheme="minorHAnsi" w:hAnsiTheme="minorHAnsi" w:cstheme="minorHAnsi"/>
          <w:sz w:val="18"/>
          <w:szCs w:val="18"/>
          <w:lang w:val="de-AT"/>
        </w:rPr>
        <w:tab/>
        <w:t>+43 (0)1 711 04-225</w:t>
      </w:r>
      <w:r w:rsidR="00C678E4" w:rsidRPr="006B0955">
        <w:rPr>
          <w:rFonts w:asciiTheme="minorHAnsi" w:hAnsiTheme="minorHAnsi" w:cstheme="minorHAnsi"/>
          <w:sz w:val="18"/>
          <w:szCs w:val="18"/>
          <w:lang w:val="de-AT"/>
        </w:rPr>
        <w:t>1</w:t>
      </w:r>
    </w:p>
    <w:p w14:paraId="43877A58" w14:textId="35515EC6" w:rsidR="005B52F1" w:rsidRPr="006B0955" w:rsidRDefault="00F5541A" w:rsidP="00F5541A">
      <w:pPr>
        <w:tabs>
          <w:tab w:val="left" w:pos="1080"/>
          <w:tab w:val="left" w:pos="4500"/>
        </w:tabs>
        <w:spacing w:line="240" w:lineRule="auto"/>
        <w:rPr>
          <w:rFonts w:asciiTheme="minorHAnsi" w:hAnsiTheme="minorHAnsi" w:cstheme="minorHAnsi"/>
          <w:sz w:val="18"/>
          <w:szCs w:val="18"/>
          <w:lang w:val="de-AT"/>
        </w:rPr>
      </w:pPr>
      <w:r w:rsidRPr="006B0955">
        <w:rPr>
          <w:rFonts w:asciiTheme="minorHAnsi" w:hAnsiTheme="minorHAnsi" w:cstheme="minorHAnsi"/>
          <w:sz w:val="18"/>
          <w:szCs w:val="18"/>
          <w:lang w:val="de-AT"/>
        </w:rPr>
        <w:t>E-Mail</w:t>
      </w:r>
      <w:r w:rsidRPr="006B0955">
        <w:rPr>
          <w:rFonts w:asciiTheme="minorHAnsi" w:hAnsiTheme="minorHAnsi" w:cstheme="minorHAnsi"/>
          <w:sz w:val="18"/>
          <w:szCs w:val="18"/>
          <w:lang w:val="de-AT"/>
        </w:rPr>
        <w:tab/>
        <w:t>michael.sgiarovello@henkel.com</w:t>
      </w:r>
      <w:r w:rsidRPr="006B0955">
        <w:rPr>
          <w:rFonts w:asciiTheme="minorHAnsi" w:hAnsiTheme="minorHAnsi" w:cstheme="minorHAnsi"/>
          <w:sz w:val="18"/>
          <w:szCs w:val="18"/>
          <w:lang w:val="de-AT"/>
        </w:rPr>
        <w:tab/>
      </w:r>
      <w:r w:rsidR="00C678E4" w:rsidRPr="006B0955">
        <w:rPr>
          <w:rFonts w:asciiTheme="minorHAnsi" w:hAnsiTheme="minorHAnsi" w:cstheme="minorHAnsi"/>
          <w:sz w:val="18"/>
          <w:szCs w:val="18"/>
          <w:lang w:val="de-AT"/>
        </w:rPr>
        <w:t>ulrike.gloyer</w:t>
      </w:r>
      <w:r w:rsidR="005B52F1" w:rsidRPr="006B0955">
        <w:rPr>
          <w:rFonts w:asciiTheme="minorHAnsi" w:hAnsiTheme="minorHAnsi" w:cstheme="minorHAnsi"/>
          <w:sz w:val="18"/>
          <w:szCs w:val="18"/>
          <w:lang w:val="de-AT"/>
        </w:rPr>
        <w:t>@henkel.com</w:t>
      </w:r>
    </w:p>
    <w:p w14:paraId="3F6D4FE5" w14:textId="77777777" w:rsidR="00BF6E82" w:rsidRPr="006B0955" w:rsidRDefault="00BF6E82" w:rsidP="00BF6E82">
      <w:pPr>
        <w:rPr>
          <w:rStyle w:val="AboutandContactBody"/>
          <w:lang w:val="de-AT"/>
        </w:rPr>
      </w:pPr>
    </w:p>
    <w:p w14:paraId="5F9EDA6F" w14:textId="77777777" w:rsidR="002C6B5E" w:rsidRPr="00C678E4" w:rsidRDefault="00F5541A" w:rsidP="00BF6E82">
      <w:pPr>
        <w:rPr>
          <w:rStyle w:val="AboutandContactBody"/>
          <w:lang w:val="en-US"/>
        </w:rPr>
      </w:pPr>
      <w:r w:rsidRPr="00C678E4">
        <w:rPr>
          <w:rStyle w:val="AboutandContactBody"/>
          <w:lang w:val="en-US"/>
        </w:rPr>
        <w:t>Henkel Central Eastern Europe GmbH</w:t>
      </w:r>
    </w:p>
    <w:sectPr w:rsidR="002C6B5E" w:rsidRPr="00C678E4" w:rsidSect="005D1B44">
      <w:footerReference w:type="default" r:id="rId13"/>
      <w:headerReference w:type="first" r:id="rId14"/>
      <w:footerReference w:type="first" r:id="rId15"/>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32814" w14:textId="77777777" w:rsidR="00D33F0C" w:rsidRDefault="00D33F0C">
      <w:r>
        <w:separator/>
      </w:r>
    </w:p>
  </w:endnote>
  <w:endnote w:type="continuationSeparator" w:id="0">
    <w:p w14:paraId="04673774" w14:textId="77777777" w:rsidR="00D33F0C" w:rsidRDefault="00D3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CF0D2" w14:textId="77777777"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80371E">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fldSimple w:instr=" NUMPAGES  \* Arabic  \* MERGEFORMAT ">
      <w:r w:rsidR="005B5CFE">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AF092" w14:textId="77777777" w:rsidR="00CF6F33" w:rsidRPr="00992A11" w:rsidRDefault="00D441DB" w:rsidP="00992A11">
    <w:pPr>
      <w:pStyle w:val="Fuzeile"/>
    </w:pPr>
    <w:r w:rsidRPr="00CA2DAE">
      <w:rPr>
        <w:position w:val="4"/>
        <w:lang w:val="en-US"/>
      </w:rPr>
      <w:drawing>
        <wp:anchor distT="0" distB="0" distL="114300" distR="114300" simplePos="0" relativeHeight="251678208" behindDoc="0" locked="0" layoutInCell="1" allowOverlap="1" wp14:anchorId="65D3B9A6" wp14:editId="0685F2F8">
          <wp:simplePos x="0" y="0"/>
          <wp:positionH relativeFrom="column">
            <wp:posOffset>1478915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72064" behindDoc="0" locked="0" layoutInCell="1" allowOverlap="1" wp14:anchorId="5BC6C984" wp14:editId="742DBA58">
          <wp:simplePos x="0" y="0"/>
          <wp:positionH relativeFrom="margin">
            <wp:posOffset>2107565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position w:val="11"/>
        <w:lang w:val="en-US"/>
      </w:rPr>
      <w:drawing>
        <wp:anchor distT="0" distB="0" distL="114300" distR="114300" simplePos="0" relativeHeight="251680256" behindDoc="0" locked="0" layoutInCell="1" allowOverlap="1" wp14:anchorId="1952C9AB" wp14:editId="180F56CD">
          <wp:simplePos x="0" y="0"/>
          <wp:positionH relativeFrom="column">
            <wp:posOffset>2964815</wp:posOffset>
          </wp:positionH>
          <wp:positionV relativeFrom="paragraph">
            <wp:posOffset>-368300</wp:posOffset>
          </wp:positionV>
          <wp:extent cx="190500" cy="193675"/>
          <wp:effectExtent l="0" t="0" r="0" b="0"/>
          <wp:wrapNone/>
          <wp:docPr id="13" name="Grafik 13" descr="Ein Bild, das Text,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Text, ClipArt, Vektorgrafiken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190500" cy="193675"/>
                  </a:xfrm>
                  <a:prstGeom prst="rect">
                    <a:avLst/>
                  </a:prstGeom>
                </pic:spPr>
              </pic:pic>
            </a:graphicData>
          </a:graphic>
          <wp14:sizeRelH relativeFrom="margin">
            <wp14:pctWidth>0</wp14:pctWidth>
          </wp14:sizeRelH>
          <wp14:sizeRelV relativeFrom="margin">
            <wp14:pctHeight>0</wp14:pctHeight>
          </wp14:sizeRelV>
        </wp:anchor>
      </w:drawing>
    </w:r>
    <w:r w:rsidRPr="00D24104">
      <w:rPr>
        <w:position w:val="6"/>
        <w:lang w:eastAsia="de-DE"/>
      </w:rPr>
      <w:drawing>
        <wp:anchor distT="0" distB="0" distL="114300" distR="114300" simplePos="0" relativeHeight="251676160" behindDoc="0" locked="0" layoutInCell="1" allowOverlap="1" wp14:anchorId="1F81BA5C" wp14:editId="4ED724A0">
          <wp:simplePos x="0" y="0"/>
          <wp:positionH relativeFrom="column">
            <wp:posOffset>4444365</wp:posOffset>
          </wp:positionH>
          <wp:positionV relativeFrom="paragraph">
            <wp:posOffset>-359410</wp:posOffset>
          </wp:positionV>
          <wp:extent cx="501650" cy="180975"/>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1650" cy="180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4104">
      <w:rPr>
        <w:position w:val="-16"/>
        <w:lang w:eastAsia="de-DE"/>
      </w:rPr>
      <w:drawing>
        <wp:anchor distT="0" distB="0" distL="114300" distR="114300" simplePos="0" relativeHeight="251675136" behindDoc="0" locked="0" layoutInCell="1" allowOverlap="1" wp14:anchorId="2EA4F9B9" wp14:editId="0A0D01C1">
          <wp:simplePos x="0" y="0"/>
          <wp:positionH relativeFrom="column">
            <wp:posOffset>3733165</wp:posOffset>
          </wp:positionH>
          <wp:positionV relativeFrom="paragraph">
            <wp:posOffset>-444500</wp:posOffset>
          </wp:positionV>
          <wp:extent cx="622300" cy="378460"/>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5">
                    <a:extLst>
                      <a:ext uri="{28A0092B-C50C-407E-A947-70E740481C1C}">
                        <a14:useLocalDpi xmlns:a14="http://schemas.microsoft.com/office/drawing/2010/main" val="0"/>
                      </a:ext>
                    </a:extLst>
                  </a:blip>
                  <a:srcRect l="14290" t="20204" r="14290" b="13469"/>
                  <a:stretch>
                    <a:fillRect/>
                  </a:stretch>
                </pic:blipFill>
                <pic:spPr bwMode="auto">
                  <a:xfrm>
                    <a:off x="0" y="0"/>
                    <a:ext cx="622300" cy="378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6094">
      <w:drawing>
        <wp:anchor distT="0" distB="0" distL="114300" distR="114300" simplePos="0" relativeHeight="251682304" behindDoc="0" locked="0" layoutInCell="1" allowOverlap="1" wp14:anchorId="300910E5" wp14:editId="66D9FB7A">
          <wp:simplePos x="0" y="0"/>
          <wp:positionH relativeFrom="column">
            <wp:posOffset>5092065</wp:posOffset>
          </wp:positionH>
          <wp:positionV relativeFrom="paragraph">
            <wp:posOffset>-449580</wp:posOffset>
          </wp:positionV>
          <wp:extent cx="508000" cy="372110"/>
          <wp:effectExtent l="0" t="0" r="6350" b="8890"/>
          <wp:wrapSquare wrapText="bothSides"/>
          <wp:docPr id="786645053" name="Grafik 2" descr="Ein Bild, das Grafiken, Grafikdesign, Logo,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645053" name="Grafik 2" descr="Ein Bild, das Grafiken, Grafikdesign, Logo, Schrift enthält.&#10;&#10;KI-generierte Inhalte können fehlerhaft sein."/>
                  <pic:cNvPicPr/>
                </pic:nvPicPr>
                <pic:blipFill>
                  <a:blip r:embed="rId6">
                    <a:extLst>
                      <a:ext uri="{28A0092B-C50C-407E-A947-70E740481C1C}">
                        <a14:useLocalDpi xmlns:a14="http://schemas.microsoft.com/office/drawing/2010/main" val="0"/>
                      </a:ext>
                    </a:extLst>
                  </a:blip>
                  <a:stretch>
                    <a:fillRect/>
                  </a:stretch>
                </pic:blipFill>
                <pic:spPr>
                  <a:xfrm>
                    <a:off x="0" y="0"/>
                    <a:ext cx="508000" cy="372110"/>
                  </a:xfrm>
                  <a:prstGeom prst="rect">
                    <a:avLst/>
                  </a:prstGeom>
                </pic:spPr>
              </pic:pic>
            </a:graphicData>
          </a:graphic>
          <wp14:sizeRelH relativeFrom="margin">
            <wp14:pctWidth>0</wp14:pctWidth>
          </wp14:sizeRelH>
          <wp14:sizeRelV relativeFrom="margin">
            <wp14:pctHeight>0</wp14:pctHeight>
          </wp14:sizeRelV>
        </wp:anchor>
      </w:drawing>
    </w:r>
    <w:r w:rsidR="00436094">
      <w:rPr>
        <w:position w:val="-16"/>
        <w:lang w:eastAsia="de-DE"/>
      </w:rPr>
      <w:drawing>
        <wp:anchor distT="0" distB="0" distL="114300" distR="114300" simplePos="0" relativeHeight="251681280" behindDoc="0" locked="0" layoutInCell="1" allowOverlap="1" wp14:anchorId="539172CD" wp14:editId="0DEE0981">
          <wp:simplePos x="0" y="0"/>
          <wp:positionH relativeFrom="column">
            <wp:posOffset>3327400</wp:posOffset>
          </wp:positionH>
          <wp:positionV relativeFrom="paragraph">
            <wp:posOffset>-590550</wp:posOffset>
          </wp:positionV>
          <wp:extent cx="287655" cy="654050"/>
          <wp:effectExtent l="0" t="0" r="0" b="0"/>
          <wp:wrapSquare wrapText="bothSides"/>
          <wp:docPr id="1540489225" name="Grafik 1" descr="Ein Bild, das Schwarz, Dunkelhei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489225" name="Grafik 1" descr="Ein Bild, das Schwarz, Dunkelheit enthält.&#10;&#10;KI-generierte Inhalte können fehlerhaft sein."/>
                  <pic:cNvPicPr/>
                </pic:nvPicPr>
                <pic:blipFill>
                  <a:blip r:embed="rId7">
                    <a:extLst>
                      <a:ext uri="{28A0092B-C50C-407E-A947-70E740481C1C}">
                        <a14:useLocalDpi xmlns:a14="http://schemas.microsoft.com/office/drawing/2010/main" val="0"/>
                      </a:ext>
                    </a:extLst>
                  </a:blip>
                  <a:stretch>
                    <a:fillRect/>
                  </a:stretch>
                </pic:blipFill>
                <pic:spPr>
                  <a:xfrm>
                    <a:off x="0" y="0"/>
                    <a:ext cx="287655" cy="654050"/>
                  </a:xfrm>
                  <a:prstGeom prst="rect">
                    <a:avLst/>
                  </a:prstGeom>
                </pic:spPr>
              </pic:pic>
            </a:graphicData>
          </a:graphic>
          <wp14:sizeRelH relativeFrom="margin">
            <wp14:pctWidth>0</wp14:pctWidth>
          </wp14:sizeRelH>
          <wp14:sizeRelV relativeFrom="margin">
            <wp14:pctHeight>0</wp14:pctHeight>
          </wp14:sizeRelV>
        </wp:anchor>
      </w:drawing>
    </w:r>
    <w:r w:rsidR="0003075C">
      <w:rPr>
        <w:b/>
        <w:bCs w:val="0"/>
        <w:sz w:val="36"/>
        <w:szCs w:val="36"/>
        <w:lang w:eastAsia="de-DE"/>
      </w:rPr>
      <w:drawing>
        <wp:anchor distT="0" distB="0" distL="114300" distR="114300" simplePos="0" relativeHeight="251679232" behindDoc="0" locked="0" layoutInCell="1" allowOverlap="1" wp14:anchorId="7FEF43F8" wp14:editId="190F8472">
          <wp:simplePos x="0" y="0"/>
          <wp:positionH relativeFrom="column">
            <wp:posOffset>634365</wp:posOffset>
          </wp:positionH>
          <wp:positionV relativeFrom="paragraph">
            <wp:posOffset>-304800</wp:posOffset>
          </wp:positionV>
          <wp:extent cx="781200" cy="86400"/>
          <wp:effectExtent l="0" t="0" r="0" b="889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8">
                    <a:extLst>
                      <a:ext uri="{28A0092B-C50C-407E-A947-70E740481C1C}">
                        <a14:useLocalDpi xmlns:a14="http://schemas.microsoft.com/office/drawing/2010/main" val="0"/>
                      </a:ext>
                    </a:extLst>
                  </a:blip>
                  <a:stretch>
                    <a:fillRect/>
                  </a:stretch>
                </pic:blipFill>
                <pic:spPr>
                  <a:xfrm>
                    <a:off x="0" y="0"/>
                    <a:ext cx="781200" cy="86400"/>
                  </a:xfrm>
                  <a:prstGeom prst="rect">
                    <a:avLst/>
                  </a:prstGeom>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0358CCEE" wp14:editId="00BA6CD4">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BE718" w14:textId="77777777" w:rsidR="00D33F0C" w:rsidRDefault="00D33F0C">
      <w:r>
        <w:separator/>
      </w:r>
    </w:p>
  </w:footnote>
  <w:footnote w:type="continuationSeparator" w:id="0">
    <w:p w14:paraId="0B6E2AB6" w14:textId="77777777" w:rsidR="00D33F0C" w:rsidRDefault="00D33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591E4" w14:textId="77777777" w:rsidR="00CF6F33" w:rsidRPr="00EB46D9" w:rsidRDefault="00CF14BD" w:rsidP="006362AD">
    <w:pPr>
      <w:pStyle w:val="Kopfzeile"/>
    </w:pPr>
    <w:r>
      <mc:AlternateContent>
        <mc:Choice Requires="wpc">
          <w:drawing>
            <wp:anchor distT="0" distB="0" distL="114300" distR="114300" simplePos="0" relativeHeight="251662848" behindDoc="0" locked="0" layoutInCell="1" allowOverlap="1" wp14:anchorId="3C97B2E5" wp14:editId="22B6C406">
              <wp:simplePos x="0" y="0"/>
              <wp:positionH relativeFrom="column">
                <wp:posOffset>-895985</wp:posOffset>
              </wp:positionH>
              <wp:positionV relativeFrom="paragraph">
                <wp:posOffset>-795655</wp:posOffset>
              </wp:positionV>
              <wp:extent cx="5782945" cy="400685"/>
              <wp:effectExtent l="0" t="0" r="8255" b="18415"/>
              <wp:wrapNone/>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5747385" y="186690"/>
                          <a:ext cx="355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B47F" w14:textId="77777777" w:rsidR="00CF14BD" w:rsidRDefault="00CF14BD">
                            <w:r>
                              <w:rPr>
                                <w:rFonts w:ascii="Arial" w:hAnsi="Arial" w:cs="Arial"/>
                                <w:color w:val="000000"/>
                                <w:sz w:val="20"/>
                                <w:szCs w:val="20"/>
                                <w:lang w:val="en-US"/>
                              </w:rPr>
                              <w:t xml:space="preserve"> </w:t>
                            </w:r>
                          </w:p>
                        </w:txbxContent>
                      </wps:txbx>
                      <wps:bodyPr rot="0" vert="horz" wrap="none" lIns="0" tIns="0" rIns="0" bIns="0" anchor="t" anchorCtr="0">
                        <a:sp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005" y="20320"/>
                          <a:ext cx="57429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3C97B2E5" id="Zeichenbereich 9" o:spid="_x0000_s1026" editas="canvas" style="position:absolute;left:0;text-align:left;margin-left:-70.55pt;margin-top:-62.65pt;width:455.35pt;height:31.55pt;z-index:251662848" coordsize="57829,40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29;height:4006;visibility:visible;mso-wrap-style:square">
                <v:fill o:detectmouseclick="t"/>
                <v:path o:connecttype="none"/>
              </v:shape>
              <v:rect id="Rectangle 4" o:spid="_x0000_s1028" style="position:absolute;left:57473;top:1866;width:356;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0AEDB47F" w14:textId="77777777" w:rsidR="00CF14BD" w:rsidRDefault="00CF14BD">
                      <w:r>
                        <w:rPr>
                          <w:rFonts w:ascii="Arial" w:hAnsi="Arial" w:cs="Arial"/>
                          <w:color w:val="000000"/>
                          <w:sz w:val="20"/>
                          <w:szCs w:val="20"/>
                          <w:lang w:val="en-US"/>
                        </w:rPr>
                        <w:t xml:space="preserve"> </w:t>
                      </w:r>
                    </w:p>
                  </w:txbxContent>
                </v:textbox>
              </v:rect>
              <v:shape id="Picture 5" o:spid="_x0000_s1029" type="#_x0000_t75" style="position:absolute;left:400;top:203;width:57429;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">
                <v:imagedata r:id="rId2" o:title=""/>
              </v:shape>
            </v:group>
          </w:pict>
        </mc:Fallback>
      </mc:AlternateContent>
    </w:r>
    <w:r w:rsidR="0059722C" w:rsidRPr="00EB46D9">
      <w:drawing>
        <wp:anchor distT="0" distB="0" distL="114300" distR="114300" simplePos="0" relativeHeight="251658752" behindDoc="0" locked="1" layoutInCell="1" allowOverlap="1" wp14:anchorId="588AE2EF" wp14:editId="6330D2F9">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mc:AlternateContent>
        <mc:Choice Requires="wpg">
          <w:drawing>
            <wp:anchor distT="0" distB="0" distL="114300" distR="114300" simplePos="0" relativeHeight="251656704" behindDoc="0" locked="0" layoutInCell="1" allowOverlap="1" wp14:anchorId="631A86BA" wp14:editId="0BAF7978">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1890CB37"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7098603">
    <w:abstractNumId w:val="1"/>
  </w:num>
  <w:num w:numId="2" w16cid:durableId="253100505">
    <w:abstractNumId w:val="0"/>
  </w:num>
  <w:num w:numId="3" w16cid:durableId="702360993">
    <w:abstractNumId w:val="5"/>
  </w:num>
  <w:num w:numId="4" w16cid:durableId="439641911">
    <w:abstractNumId w:val="3"/>
  </w:num>
  <w:num w:numId="5" w16cid:durableId="25062241">
    <w:abstractNumId w:val="2"/>
  </w:num>
  <w:num w:numId="6" w16cid:durableId="1961180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D8C"/>
    <w:rsid w:val="00001773"/>
    <w:rsid w:val="00002AA4"/>
    <w:rsid w:val="00005267"/>
    <w:rsid w:val="00006346"/>
    <w:rsid w:val="00006CA5"/>
    <w:rsid w:val="000169FC"/>
    <w:rsid w:val="00021C67"/>
    <w:rsid w:val="00024270"/>
    <w:rsid w:val="00026C8A"/>
    <w:rsid w:val="00030409"/>
    <w:rsid w:val="00030557"/>
    <w:rsid w:val="0003075C"/>
    <w:rsid w:val="00030F51"/>
    <w:rsid w:val="00035C58"/>
    <w:rsid w:val="00040CC9"/>
    <w:rsid w:val="00041879"/>
    <w:rsid w:val="00051E86"/>
    <w:rsid w:val="000575F9"/>
    <w:rsid w:val="000618FC"/>
    <w:rsid w:val="00067071"/>
    <w:rsid w:val="00070420"/>
    <w:rsid w:val="000809E8"/>
    <w:rsid w:val="00080D10"/>
    <w:rsid w:val="000A37D6"/>
    <w:rsid w:val="000A56CE"/>
    <w:rsid w:val="000A7D8C"/>
    <w:rsid w:val="000B695A"/>
    <w:rsid w:val="000B72B0"/>
    <w:rsid w:val="000C10E6"/>
    <w:rsid w:val="000C210A"/>
    <w:rsid w:val="000C56DD"/>
    <w:rsid w:val="000C6435"/>
    <w:rsid w:val="000D1672"/>
    <w:rsid w:val="000D26BC"/>
    <w:rsid w:val="000E1188"/>
    <w:rsid w:val="000E2728"/>
    <w:rsid w:val="000E2F62"/>
    <w:rsid w:val="000E38ED"/>
    <w:rsid w:val="000E7F24"/>
    <w:rsid w:val="000F03BE"/>
    <w:rsid w:val="000F225B"/>
    <w:rsid w:val="000F7FAF"/>
    <w:rsid w:val="00105458"/>
    <w:rsid w:val="00105975"/>
    <w:rsid w:val="00111F4D"/>
    <w:rsid w:val="00115230"/>
    <w:rsid w:val="00115B5F"/>
    <w:rsid w:val="001162B4"/>
    <w:rsid w:val="0011647B"/>
    <w:rsid w:val="00117555"/>
    <w:rsid w:val="00122CBC"/>
    <w:rsid w:val="00126D4A"/>
    <w:rsid w:val="00127A64"/>
    <w:rsid w:val="00132DA9"/>
    <w:rsid w:val="0013305B"/>
    <w:rsid w:val="00133B99"/>
    <w:rsid w:val="00142FD1"/>
    <w:rsid w:val="001443BD"/>
    <w:rsid w:val="001454BD"/>
    <w:rsid w:val="00156E40"/>
    <w:rsid w:val="001731CE"/>
    <w:rsid w:val="00173479"/>
    <w:rsid w:val="00195F06"/>
    <w:rsid w:val="001A19F7"/>
    <w:rsid w:val="001A204F"/>
    <w:rsid w:val="001C0B32"/>
    <w:rsid w:val="001C4BE1"/>
    <w:rsid w:val="001C6423"/>
    <w:rsid w:val="001D3EAA"/>
    <w:rsid w:val="001D6816"/>
    <w:rsid w:val="001E0F71"/>
    <w:rsid w:val="001E5D71"/>
    <w:rsid w:val="001E6D05"/>
    <w:rsid w:val="001E7C28"/>
    <w:rsid w:val="001F1BDF"/>
    <w:rsid w:val="001F26E0"/>
    <w:rsid w:val="001F7110"/>
    <w:rsid w:val="001F7E96"/>
    <w:rsid w:val="00202284"/>
    <w:rsid w:val="00206DAC"/>
    <w:rsid w:val="00212488"/>
    <w:rsid w:val="00220628"/>
    <w:rsid w:val="002304D2"/>
    <w:rsid w:val="00236E2A"/>
    <w:rsid w:val="00237F62"/>
    <w:rsid w:val="0024586A"/>
    <w:rsid w:val="00256F0C"/>
    <w:rsid w:val="00262C05"/>
    <w:rsid w:val="00262D63"/>
    <w:rsid w:val="002737AD"/>
    <w:rsid w:val="00273DA7"/>
    <w:rsid w:val="002774C6"/>
    <w:rsid w:val="00281D14"/>
    <w:rsid w:val="00282C13"/>
    <w:rsid w:val="00286332"/>
    <w:rsid w:val="0029331E"/>
    <w:rsid w:val="002A001F"/>
    <w:rsid w:val="002A0DF7"/>
    <w:rsid w:val="002A5492"/>
    <w:rsid w:val="002A60E0"/>
    <w:rsid w:val="002B073E"/>
    <w:rsid w:val="002B5ED6"/>
    <w:rsid w:val="002B7089"/>
    <w:rsid w:val="002C0335"/>
    <w:rsid w:val="002C252E"/>
    <w:rsid w:val="002C6773"/>
    <w:rsid w:val="002C6B5E"/>
    <w:rsid w:val="002D2A3D"/>
    <w:rsid w:val="002E0B17"/>
    <w:rsid w:val="002E46FB"/>
    <w:rsid w:val="002E4FFB"/>
    <w:rsid w:val="002E7DED"/>
    <w:rsid w:val="002F7E11"/>
    <w:rsid w:val="00304087"/>
    <w:rsid w:val="003059F8"/>
    <w:rsid w:val="00305BBA"/>
    <w:rsid w:val="00310ACD"/>
    <w:rsid w:val="003117DF"/>
    <w:rsid w:val="0031379F"/>
    <w:rsid w:val="00320A26"/>
    <w:rsid w:val="00321344"/>
    <w:rsid w:val="003272B4"/>
    <w:rsid w:val="00327B2E"/>
    <w:rsid w:val="0034015C"/>
    <w:rsid w:val="0034183F"/>
    <w:rsid w:val="003442F4"/>
    <w:rsid w:val="00350F04"/>
    <w:rsid w:val="00353705"/>
    <w:rsid w:val="00354955"/>
    <w:rsid w:val="003562E8"/>
    <w:rsid w:val="0036357D"/>
    <w:rsid w:val="003649BC"/>
    <w:rsid w:val="00365E44"/>
    <w:rsid w:val="00367AA1"/>
    <w:rsid w:val="00372E36"/>
    <w:rsid w:val="00376EE9"/>
    <w:rsid w:val="003778EF"/>
    <w:rsid w:val="00377CBB"/>
    <w:rsid w:val="003822C5"/>
    <w:rsid w:val="003877B6"/>
    <w:rsid w:val="00393887"/>
    <w:rsid w:val="00394C6B"/>
    <w:rsid w:val="003A4E62"/>
    <w:rsid w:val="003A64E0"/>
    <w:rsid w:val="003B1069"/>
    <w:rsid w:val="003B390A"/>
    <w:rsid w:val="003C15DE"/>
    <w:rsid w:val="003C3D8E"/>
    <w:rsid w:val="003C4EB2"/>
    <w:rsid w:val="003E32CD"/>
    <w:rsid w:val="003E5975"/>
    <w:rsid w:val="003F1AF3"/>
    <w:rsid w:val="003F4D8D"/>
    <w:rsid w:val="00406196"/>
    <w:rsid w:val="004102C2"/>
    <w:rsid w:val="004126FF"/>
    <w:rsid w:val="0041417C"/>
    <w:rsid w:val="004215A5"/>
    <w:rsid w:val="004239D6"/>
    <w:rsid w:val="00427806"/>
    <w:rsid w:val="004313E7"/>
    <w:rsid w:val="0043243B"/>
    <w:rsid w:val="00436094"/>
    <w:rsid w:val="00446640"/>
    <w:rsid w:val="0044763B"/>
    <w:rsid w:val="00457AF4"/>
    <w:rsid w:val="004629B3"/>
    <w:rsid w:val="0046376E"/>
    <w:rsid w:val="0046690F"/>
    <w:rsid w:val="00470F97"/>
    <w:rsid w:val="00472FEC"/>
    <w:rsid w:val="00477934"/>
    <w:rsid w:val="00477B1C"/>
    <w:rsid w:val="0048455F"/>
    <w:rsid w:val="00490A03"/>
    <w:rsid w:val="004925F1"/>
    <w:rsid w:val="00493327"/>
    <w:rsid w:val="00494DBE"/>
    <w:rsid w:val="00495B4B"/>
    <w:rsid w:val="00495CE6"/>
    <w:rsid w:val="004A323C"/>
    <w:rsid w:val="004A4FE7"/>
    <w:rsid w:val="004B4237"/>
    <w:rsid w:val="004B54E8"/>
    <w:rsid w:val="004B6F87"/>
    <w:rsid w:val="004B70A7"/>
    <w:rsid w:val="004C4FEB"/>
    <w:rsid w:val="004C6B79"/>
    <w:rsid w:val="004D059B"/>
    <w:rsid w:val="004D4CB6"/>
    <w:rsid w:val="004D7D58"/>
    <w:rsid w:val="004E18C9"/>
    <w:rsid w:val="004E3341"/>
    <w:rsid w:val="004E70D8"/>
    <w:rsid w:val="004F10C1"/>
    <w:rsid w:val="004F2B78"/>
    <w:rsid w:val="00502E62"/>
    <w:rsid w:val="00506517"/>
    <w:rsid w:val="0052212B"/>
    <w:rsid w:val="00523B15"/>
    <w:rsid w:val="005277E5"/>
    <w:rsid w:val="0053222B"/>
    <w:rsid w:val="00534899"/>
    <w:rsid w:val="00534B46"/>
    <w:rsid w:val="00540358"/>
    <w:rsid w:val="00543CEB"/>
    <w:rsid w:val="00544EA4"/>
    <w:rsid w:val="00547421"/>
    <w:rsid w:val="0054774D"/>
    <w:rsid w:val="0055571E"/>
    <w:rsid w:val="00556F67"/>
    <w:rsid w:val="005673CD"/>
    <w:rsid w:val="005833F0"/>
    <w:rsid w:val="005834F1"/>
    <w:rsid w:val="00584852"/>
    <w:rsid w:val="00584A0C"/>
    <w:rsid w:val="00585D9B"/>
    <w:rsid w:val="00586CAF"/>
    <w:rsid w:val="00587423"/>
    <w:rsid w:val="00591180"/>
    <w:rsid w:val="005911D1"/>
    <w:rsid w:val="005934C4"/>
    <w:rsid w:val="00595DCF"/>
    <w:rsid w:val="0059722C"/>
    <w:rsid w:val="00597D07"/>
    <w:rsid w:val="005A270A"/>
    <w:rsid w:val="005A3846"/>
    <w:rsid w:val="005A466B"/>
    <w:rsid w:val="005A7FFA"/>
    <w:rsid w:val="005B52F1"/>
    <w:rsid w:val="005B5CFE"/>
    <w:rsid w:val="005B6A58"/>
    <w:rsid w:val="005C0847"/>
    <w:rsid w:val="005C7112"/>
    <w:rsid w:val="005D0561"/>
    <w:rsid w:val="005D0AD9"/>
    <w:rsid w:val="005D1B44"/>
    <w:rsid w:val="005D22F6"/>
    <w:rsid w:val="005E06CE"/>
    <w:rsid w:val="005E0C30"/>
    <w:rsid w:val="005E18DC"/>
    <w:rsid w:val="005E69D9"/>
    <w:rsid w:val="005F27F4"/>
    <w:rsid w:val="005F3239"/>
    <w:rsid w:val="005F6567"/>
    <w:rsid w:val="005F705F"/>
    <w:rsid w:val="00607256"/>
    <w:rsid w:val="006144B1"/>
    <w:rsid w:val="00615AC5"/>
    <w:rsid w:val="0062593D"/>
    <w:rsid w:val="006335F1"/>
    <w:rsid w:val="006345B6"/>
    <w:rsid w:val="00635712"/>
    <w:rsid w:val="00635FD1"/>
    <w:rsid w:val="006362AD"/>
    <w:rsid w:val="00643D8A"/>
    <w:rsid w:val="00644364"/>
    <w:rsid w:val="00652229"/>
    <w:rsid w:val="00652793"/>
    <w:rsid w:val="006626CA"/>
    <w:rsid w:val="00663487"/>
    <w:rsid w:val="00663A37"/>
    <w:rsid w:val="00672382"/>
    <w:rsid w:val="00672891"/>
    <w:rsid w:val="00672E10"/>
    <w:rsid w:val="00682EB9"/>
    <w:rsid w:val="0068441A"/>
    <w:rsid w:val="0068493B"/>
    <w:rsid w:val="00684DE6"/>
    <w:rsid w:val="0069022D"/>
    <w:rsid w:val="00690B19"/>
    <w:rsid w:val="00695F34"/>
    <w:rsid w:val="00696120"/>
    <w:rsid w:val="006A0A3C"/>
    <w:rsid w:val="006A291E"/>
    <w:rsid w:val="006A79F0"/>
    <w:rsid w:val="006B0955"/>
    <w:rsid w:val="006B2A47"/>
    <w:rsid w:val="006B499F"/>
    <w:rsid w:val="006C14C3"/>
    <w:rsid w:val="006C66CC"/>
    <w:rsid w:val="006D086B"/>
    <w:rsid w:val="006D4996"/>
    <w:rsid w:val="006D54AB"/>
    <w:rsid w:val="006D6E15"/>
    <w:rsid w:val="006E3006"/>
    <w:rsid w:val="006E5032"/>
    <w:rsid w:val="006E5BDA"/>
    <w:rsid w:val="006F0FC7"/>
    <w:rsid w:val="006F5E27"/>
    <w:rsid w:val="006F670F"/>
    <w:rsid w:val="00703272"/>
    <w:rsid w:val="0070733C"/>
    <w:rsid w:val="00710625"/>
    <w:rsid w:val="00710C5D"/>
    <w:rsid w:val="00711B13"/>
    <w:rsid w:val="0071348C"/>
    <w:rsid w:val="00714337"/>
    <w:rsid w:val="00715907"/>
    <w:rsid w:val="007165B5"/>
    <w:rsid w:val="00716A7C"/>
    <w:rsid w:val="00717273"/>
    <w:rsid w:val="00720FD4"/>
    <w:rsid w:val="0072415C"/>
    <w:rsid w:val="00724AF2"/>
    <w:rsid w:val="007274D5"/>
    <w:rsid w:val="0073096C"/>
    <w:rsid w:val="007365F6"/>
    <w:rsid w:val="00742398"/>
    <w:rsid w:val="007507B5"/>
    <w:rsid w:val="00753A24"/>
    <w:rsid w:val="00754A5A"/>
    <w:rsid w:val="007604D8"/>
    <w:rsid w:val="007616AF"/>
    <w:rsid w:val="00763C9B"/>
    <w:rsid w:val="00772188"/>
    <w:rsid w:val="00773239"/>
    <w:rsid w:val="007813D0"/>
    <w:rsid w:val="00784F65"/>
    <w:rsid w:val="00785121"/>
    <w:rsid w:val="00785993"/>
    <w:rsid w:val="00785DDA"/>
    <w:rsid w:val="00786BA3"/>
    <w:rsid w:val="0079202F"/>
    <w:rsid w:val="00792994"/>
    <w:rsid w:val="00795AF2"/>
    <w:rsid w:val="007A4432"/>
    <w:rsid w:val="007A784E"/>
    <w:rsid w:val="007B499C"/>
    <w:rsid w:val="007B4AA4"/>
    <w:rsid w:val="007B4D4B"/>
    <w:rsid w:val="007D2A02"/>
    <w:rsid w:val="007E6EA1"/>
    <w:rsid w:val="007E7EA9"/>
    <w:rsid w:val="007F0F63"/>
    <w:rsid w:val="007F1879"/>
    <w:rsid w:val="007F2B1E"/>
    <w:rsid w:val="007F62B4"/>
    <w:rsid w:val="00801517"/>
    <w:rsid w:val="0080371E"/>
    <w:rsid w:val="008055AC"/>
    <w:rsid w:val="008150D9"/>
    <w:rsid w:val="00817AE8"/>
    <w:rsid w:val="00817DE8"/>
    <w:rsid w:val="008229F5"/>
    <w:rsid w:val="00824312"/>
    <w:rsid w:val="008262F8"/>
    <w:rsid w:val="0082699A"/>
    <w:rsid w:val="00833CEB"/>
    <w:rsid w:val="00835297"/>
    <w:rsid w:val="008372D2"/>
    <w:rsid w:val="008377BC"/>
    <w:rsid w:val="00842E4C"/>
    <w:rsid w:val="00844C17"/>
    <w:rsid w:val="00845D29"/>
    <w:rsid w:val="00847726"/>
    <w:rsid w:val="0085105B"/>
    <w:rsid w:val="00852511"/>
    <w:rsid w:val="00853AF9"/>
    <w:rsid w:val="00857390"/>
    <w:rsid w:val="008614F1"/>
    <w:rsid w:val="008639B3"/>
    <w:rsid w:val="00863C1A"/>
    <w:rsid w:val="0087142D"/>
    <w:rsid w:val="00873956"/>
    <w:rsid w:val="00875CB2"/>
    <w:rsid w:val="008825EE"/>
    <w:rsid w:val="0088596E"/>
    <w:rsid w:val="0089796A"/>
    <w:rsid w:val="008A2375"/>
    <w:rsid w:val="008A24FC"/>
    <w:rsid w:val="008A39AB"/>
    <w:rsid w:val="008D18A0"/>
    <w:rsid w:val="008D76C5"/>
    <w:rsid w:val="008E0AFA"/>
    <w:rsid w:val="008E75D3"/>
    <w:rsid w:val="008F0DD4"/>
    <w:rsid w:val="008F125E"/>
    <w:rsid w:val="008F4D2F"/>
    <w:rsid w:val="00901A39"/>
    <w:rsid w:val="0091054E"/>
    <w:rsid w:val="00914F81"/>
    <w:rsid w:val="009168E9"/>
    <w:rsid w:val="00917162"/>
    <w:rsid w:val="009221D8"/>
    <w:rsid w:val="009235CF"/>
    <w:rsid w:val="009251CC"/>
    <w:rsid w:val="0092714E"/>
    <w:rsid w:val="0093444F"/>
    <w:rsid w:val="00942002"/>
    <w:rsid w:val="00947885"/>
    <w:rsid w:val="00952168"/>
    <w:rsid w:val="009527FE"/>
    <w:rsid w:val="009739A0"/>
    <w:rsid w:val="00974F84"/>
    <w:rsid w:val="009767C7"/>
    <w:rsid w:val="009821FF"/>
    <w:rsid w:val="00984B71"/>
    <w:rsid w:val="0098579A"/>
    <w:rsid w:val="0099195A"/>
    <w:rsid w:val="00992A11"/>
    <w:rsid w:val="00993B86"/>
    <w:rsid w:val="00994681"/>
    <w:rsid w:val="0099486A"/>
    <w:rsid w:val="00995C18"/>
    <w:rsid w:val="009A0E26"/>
    <w:rsid w:val="009A16EC"/>
    <w:rsid w:val="009B3B37"/>
    <w:rsid w:val="009B6709"/>
    <w:rsid w:val="009B7742"/>
    <w:rsid w:val="009B7D1F"/>
    <w:rsid w:val="009C088E"/>
    <w:rsid w:val="009C198C"/>
    <w:rsid w:val="009C4D35"/>
    <w:rsid w:val="009C6C36"/>
    <w:rsid w:val="009D1522"/>
    <w:rsid w:val="009D16F3"/>
    <w:rsid w:val="009D6744"/>
    <w:rsid w:val="009D7535"/>
    <w:rsid w:val="009E1013"/>
    <w:rsid w:val="009E20EC"/>
    <w:rsid w:val="009E5EB4"/>
    <w:rsid w:val="009F1966"/>
    <w:rsid w:val="009F766B"/>
    <w:rsid w:val="00A0267D"/>
    <w:rsid w:val="00A044D6"/>
    <w:rsid w:val="00A04ADB"/>
    <w:rsid w:val="00A10881"/>
    <w:rsid w:val="00A11E0F"/>
    <w:rsid w:val="00A16C47"/>
    <w:rsid w:val="00A26CB6"/>
    <w:rsid w:val="00A32F82"/>
    <w:rsid w:val="00A32F8B"/>
    <w:rsid w:val="00A33B8E"/>
    <w:rsid w:val="00A34306"/>
    <w:rsid w:val="00A3756F"/>
    <w:rsid w:val="00A42D6F"/>
    <w:rsid w:val="00A45A62"/>
    <w:rsid w:val="00A47168"/>
    <w:rsid w:val="00A54386"/>
    <w:rsid w:val="00A54AC5"/>
    <w:rsid w:val="00A55DC3"/>
    <w:rsid w:val="00A56D41"/>
    <w:rsid w:val="00A61353"/>
    <w:rsid w:val="00A613EC"/>
    <w:rsid w:val="00A6390B"/>
    <w:rsid w:val="00A66DB1"/>
    <w:rsid w:val="00A67A92"/>
    <w:rsid w:val="00A87870"/>
    <w:rsid w:val="00A91A70"/>
    <w:rsid w:val="00A92E93"/>
    <w:rsid w:val="00A9414E"/>
    <w:rsid w:val="00AA1B85"/>
    <w:rsid w:val="00AB1CB6"/>
    <w:rsid w:val="00AB1D9A"/>
    <w:rsid w:val="00AB26D7"/>
    <w:rsid w:val="00AB7466"/>
    <w:rsid w:val="00AC4DE1"/>
    <w:rsid w:val="00AD2844"/>
    <w:rsid w:val="00AD44FE"/>
    <w:rsid w:val="00AD4B4E"/>
    <w:rsid w:val="00AD605D"/>
    <w:rsid w:val="00AE49F1"/>
    <w:rsid w:val="00AE4B89"/>
    <w:rsid w:val="00B053E3"/>
    <w:rsid w:val="00B05CCA"/>
    <w:rsid w:val="00B14271"/>
    <w:rsid w:val="00B16270"/>
    <w:rsid w:val="00B17654"/>
    <w:rsid w:val="00B177DF"/>
    <w:rsid w:val="00B21782"/>
    <w:rsid w:val="00B2685D"/>
    <w:rsid w:val="00B30351"/>
    <w:rsid w:val="00B33C2A"/>
    <w:rsid w:val="00B422EC"/>
    <w:rsid w:val="00B47797"/>
    <w:rsid w:val="00B61457"/>
    <w:rsid w:val="00B62D6C"/>
    <w:rsid w:val="00B726D4"/>
    <w:rsid w:val="00B76CDB"/>
    <w:rsid w:val="00B8214F"/>
    <w:rsid w:val="00B841B5"/>
    <w:rsid w:val="00B86A4F"/>
    <w:rsid w:val="00B93035"/>
    <w:rsid w:val="00B958E8"/>
    <w:rsid w:val="00BA09B2"/>
    <w:rsid w:val="00BA5B46"/>
    <w:rsid w:val="00BB40D0"/>
    <w:rsid w:val="00BC0995"/>
    <w:rsid w:val="00BC3AAB"/>
    <w:rsid w:val="00BE0BE4"/>
    <w:rsid w:val="00BE26D9"/>
    <w:rsid w:val="00BE793A"/>
    <w:rsid w:val="00BF2A62"/>
    <w:rsid w:val="00BF2B82"/>
    <w:rsid w:val="00BF432A"/>
    <w:rsid w:val="00BF6E82"/>
    <w:rsid w:val="00C00020"/>
    <w:rsid w:val="00C060C7"/>
    <w:rsid w:val="00C23C0C"/>
    <w:rsid w:val="00C24C17"/>
    <w:rsid w:val="00C40B88"/>
    <w:rsid w:val="00C42C12"/>
    <w:rsid w:val="00C47D87"/>
    <w:rsid w:val="00C5376E"/>
    <w:rsid w:val="00C64350"/>
    <w:rsid w:val="00C678E4"/>
    <w:rsid w:val="00C7115A"/>
    <w:rsid w:val="00C73A03"/>
    <w:rsid w:val="00C7511A"/>
    <w:rsid w:val="00C964B8"/>
    <w:rsid w:val="00C96E3E"/>
    <w:rsid w:val="00C97091"/>
    <w:rsid w:val="00C97260"/>
    <w:rsid w:val="00CA2001"/>
    <w:rsid w:val="00CB1A1B"/>
    <w:rsid w:val="00CB5B6C"/>
    <w:rsid w:val="00CC0550"/>
    <w:rsid w:val="00CC54CC"/>
    <w:rsid w:val="00CC56CC"/>
    <w:rsid w:val="00CD16BE"/>
    <w:rsid w:val="00CD4616"/>
    <w:rsid w:val="00CD7DA3"/>
    <w:rsid w:val="00CE33D5"/>
    <w:rsid w:val="00CF0789"/>
    <w:rsid w:val="00CF14BD"/>
    <w:rsid w:val="00CF445E"/>
    <w:rsid w:val="00CF5D37"/>
    <w:rsid w:val="00CF6F33"/>
    <w:rsid w:val="00CF726C"/>
    <w:rsid w:val="00D02248"/>
    <w:rsid w:val="00D063B8"/>
    <w:rsid w:val="00D06825"/>
    <w:rsid w:val="00D17E3B"/>
    <w:rsid w:val="00D23C09"/>
    <w:rsid w:val="00D23CED"/>
    <w:rsid w:val="00D24BD2"/>
    <w:rsid w:val="00D2573D"/>
    <w:rsid w:val="00D25940"/>
    <w:rsid w:val="00D25B96"/>
    <w:rsid w:val="00D260A2"/>
    <w:rsid w:val="00D30CC6"/>
    <w:rsid w:val="00D3260C"/>
    <w:rsid w:val="00D33F0C"/>
    <w:rsid w:val="00D35790"/>
    <w:rsid w:val="00D360F1"/>
    <w:rsid w:val="00D441DB"/>
    <w:rsid w:val="00D53965"/>
    <w:rsid w:val="00D5653B"/>
    <w:rsid w:val="00D62EF1"/>
    <w:rsid w:val="00D6309D"/>
    <w:rsid w:val="00D64191"/>
    <w:rsid w:val="00D644CA"/>
    <w:rsid w:val="00D66FC2"/>
    <w:rsid w:val="00D76C7E"/>
    <w:rsid w:val="00D7776D"/>
    <w:rsid w:val="00D81770"/>
    <w:rsid w:val="00D8255E"/>
    <w:rsid w:val="00D832EC"/>
    <w:rsid w:val="00D9293F"/>
    <w:rsid w:val="00D93598"/>
    <w:rsid w:val="00D97EAD"/>
    <w:rsid w:val="00DA1E18"/>
    <w:rsid w:val="00DA2009"/>
    <w:rsid w:val="00DA26B8"/>
    <w:rsid w:val="00DA61EF"/>
    <w:rsid w:val="00DB05B1"/>
    <w:rsid w:val="00DB5A79"/>
    <w:rsid w:val="00DC42A3"/>
    <w:rsid w:val="00DC74C0"/>
    <w:rsid w:val="00DD512E"/>
    <w:rsid w:val="00DD568D"/>
    <w:rsid w:val="00DE1177"/>
    <w:rsid w:val="00DE1A10"/>
    <w:rsid w:val="00DE2CEA"/>
    <w:rsid w:val="00DE6A3C"/>
    <w:rsid w:val="00DE74F4"/>
    <w:rsid w:val="00DE7F97"/>
    <w:rsid w:val="00DF1010"/>
    <w:rsid w:val="00DF5A44"/>
    <w:rsid w:val="00DF5AEA"/>
    <w:rsid w:val="00DF63F6"/>
    <w:rsid w:val="00E13747"/>
    <w:rsid w:val="00E15B1E"/>
    <w:rsid w:val="00E25AEA"/>
    <w:rsid w:val="00E30A98"/>
    <w:rsid w:val="00E30DEF"/>
    <w:rsid w:val="00E30ED2"/>
    <w:rsid w:val="00E31276"/>
    <w:rsid w:val="00E37F70"/>
    <w:rsid w:val="00E43BE8"/>
    <w:rsid w:val="00E446C1"/>
    <w:rsid w:val="00E549ED"/>
    <w:rsid w:val="00E56185"/>
    <w:rsid w:val="00E636D0"/>
    <w:rsid w:val="00E758B9"/>
    <w:rsid w:val="00E85569"/>
    <w:rsid w:val="00E856AF"/>
    <w:rsid w:val="00E86B83"/>
    <w:rsid w:val="00E87C64"/>
    <w:rsid w:val="00E91873"/>
    <w:rsid w:val="00E93A01"/>
    <w:rsid w:val="00E93D92"/>
    <w:rsid w:val="00E93FF8"/>
    <w:rsid w:val="00E96EAF"/>
    <w:rsid w:val="00EA1752"/>
    <w:rsid w:val="00EA5A89"/>
    <w:rsid w:val="00EA5BDB"/>
    <w:rsid w:val="00EB46D9"/>
    <w:rsid w:val="00EB531A"/>
    <w:rsid w:val="00EC142D"/>
    <w:rsid w:val="00EC1E16"/>
    <w:rsid w:val="00EC71AC"/>
    <w:rsid w:val="00ED089B"/>
    <w:rsid w:val="00ED0F85"/>
    <w:rsid w:val="00ED2B5C"/>
    <w:rsid w:val="00ED3269"/>
    <w:rsid w:val="00ED7FF7"/>
    <w:rsid w:val="00EE1A8C"/>
    <w:rsid w:val="00EE3826"/>
    <w:rsid w:val="00EE4D43"/>
    <w:rsid w:val="00EF15FF"/>
    <w:rsid w:val="00EF58DB"/>
    <w:rsid w:val="00EF7111"/>
    <w:rsid w:val="00EF7D1A"/>
    <w:rsid w:val="00F0448F"/>
    <w:rsid w:val="00F155A2"/>
    <w:rsid w:val="00F23559"/>
    <w:rsid w:val="00F236B3"/>
    <w:rsid w:val="00F270E9"/>
    <w:rsid w:val="00F275C0"/>
    <w:rsid w:val="00F27FF1"/>
    <w:rsid w:val="00F346B6"/>
    <w:rsid w:val="00F36145"/>
    <w:rsid w:val="00F37BDD"/>
    <w:rsid w:val="00F41503"/>
    <w:rsid w:val="00F466C8"/>
    <w:rsid w:val="00F469A9"/>
    <w:rsid w:val="00F50B46"/>
    <w:rsid w:val="00F50D1F"/>
    <w:rsid w:val="00F5541A"/>
    <w:rsid w:val="00F635FC"/>
    <w:rsid w:val="00F63D03"/>
    <w:rsid w:val="00F654BE"/>
    <w:rsid w:val="00F65E2F"/>
    <w:rsid w:val="00F67DF1"/>
    <w:rsid w:val="00F75E11"/>
    <w:rsid w:val="00F8309B"/>
    <w:rsid w:val="00F833C9"/>
    <w:rsid w:val="00F8603F"/>
    <w:rsid w:val="00F90064"/>
    <w:rsid w:val="00F93507"/>
    <w:rsid w:val="00F96AFD"/>
    <w:rsid w:val="00FA1398"/>
    <w:rsid w:val="00FA2E19"/>
    <w:rsid w:val="00FA3933"/>
    <w:rsid w:val="00FA697F"/>
    <w:rsid w:val="00FB5521"/>
    <w:rsid w:val="00FB610D"/>
    <w:rsid w:val="00FC4477"/>
    <w:rsid w:val="00FC46FB"/>
    <w:rsid w:val="00FC49E3"/>
    <w:rsid w:val="00FD0F07"/>
    <w:rsid w:val="00FD2BD3"/>
    <w:rsid w:val="00FD453A"/>
    <w:rsid w:val="00FD4CCA"/>
    <w:rsid w:val="00FE28A9"/>
    <w:rsid w:val="00FE2A9E"/>
    <w:rsid w:val="00FF5220"/>
    <w:rsid w:val="00FF7B93"/>
    <w:rsid w:val="00FF7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6DFD49B7"/>
  <w15:chartTrackingRefBased/>
  <w15:docId w15:val="{1238EE0D-C0A6-4501-852A-796549510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 w:type="paragraph" w:styleId="berarbeitung">
    <w:name w:val="Revision"/>
    <w:hidden/>
    <w:uiPriority w:val="62"/>
    <w:unhideWhenUsed/>
    <w:rsid w:val="003117DF"/>
    <w:rPr>
      <w:rFonts w:ascii="Segoe UI" w:hAnsi="Segoe UI"/>
      <w:sz w:val="22"/>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8" Type="http://schemas.openxmlformats.org/officeDocument/2006/relationships/image" Target="media/image11.jpg"/><Relationship Id="rId3" Type="http://schemas.openxmlformats.org/officeDocument/2006/relationships/image" Target="media/image6.jpg"/><Relationship Id="rId7" Type="http://schemas.openxmlformats.org/officeDocument/2006/relationships/image" Target="media/image10.png"/><Relationship Id="rId2" Type="http://schemas.openxmlformats.org/officeDocument/2006/relationships/image" Target="media/image5.emf"/><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jpeg"/><Relationship Id="rId4" Type="http://schemas.openxmlformats.org/officeDocument/2006/relationships/image" Target="media/image7.png"/><Relationship Id="rId9" Type="http://schemas.openxmlformats.org/officeDocument/2006/relationships/image" Target="media/image12.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OneDrive%20-%20Henkel\Documents\Benutzerdefinierte%20Office-Vorlagen\PA%20CC%202025.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2f792e8-4dad-42c1-ad63-44982727bf4d" ContentTypeId="0x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f9a9efa5-4ee8-4378-a507-553374a78e30"/>
  </ds:schemaRefs>
</ds:datastoreItem>
</file>

<file path=customXml/itemProps3.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 CC 2025.dotx</Template>
  <TotalTime>0</TotalTime>
  <Pages>2</Pages>
  <Words>585</Words>
  <Characters>4117</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4693</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Ulrike Gloyer</cp:lastModifiedBy>
  <cp:revision>6</cp:revision>
  <cp:lastPrinted>2025-06-23T08:46:00Z</cp:lastPrinted>
  <dcterms:created xsi:type="dcterms:W3CDTF">2025-07-01T06:14:00Z</dcterms:created>
  <dcterms:modified xsi:type="dcterms:W3CDTF">2025-07-01T06:17:00Z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