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D628" w14:textId="63EB0A78" w:rsidR="00030215" w:rsidRDefault="004C1368" w:rsidP="7A7A13F5">
      <w:pPr>
        <w:spacing w:before="240" w:after="240"/>
        <w:jc w:val="center"/>
        <w:rPr>
          <w:b/>
          <w:bCs/>
          <w:sz w:val="30"/>
          <w:szCs w:val="30"/>
        </w:rPr>
      </w:pPr>
      <w:r w:rsidRPr="7A7A13F5">
        <w:rPr>
          <w:b/>
          <w:bCs/>
          <w:sz w:val="30"/>
          <w:szCs w:val="30"/>
        </w:rPr>
        <w:t xml:space="preserve">Henkel nombra a Yamile Salebe como nueva </w:t>
      </w:r>
      <w:r w:rsidR="74DD1DA6" w:rsidRPr="7A7A13F5">
        <w:rPr>
          <w:b/>
          <w:bCs/>
          <w:sz w:val="30"/>
          <w:szCs w:val="30"/>
        </w:rPr>
        <w:t>gerente general de</w:t>
      </w:r>
      <w:r w:rsidR="785325C1" w:rsidRPr="7A7A13F5">
        <w:rPr>
          <w:b/>
          <w:bCs/>
          <w:sz w:val="30"/>
          <w:szCs w:val="30"/>
        </w:rPr>
        <w:t xml:space="preserve"> </w:t>
      </w:r>
      <w:r w:rsidR="74DD1DA6" w:rsidRPr="7A7A13F5">
        <w:rPr>
          <w:b/>
          <w:bCs/>
          <w:sz w:val="30"/>
          <w:szCs w:val="30"/>
        </w:rPr>
        <w:t>marcas de consumo profesional</w:t>
      </w:r>
      <w:r w:rsidRPr="7A7A13F5">
        <w:rPr>
          <w:b/>
          <w:bCs/>
          <w:sz w:val="30"/>
          <w:szCs w:val="30"/>
        </w:rPr>
        <w:t xml:space="preserve"> </w:t>
      </w:r>
      <w:r w:rsidR="60F522E8" w:rsidRPr="7A7A13F5">
        <w:rPr>
          <w:b/>
          <w:bCs/>
          <w:sz w:val="30"/>
          <w:szCs w:val="30"/>
        </w:rPr>
        <w:t xml:space="preserve">para </w:t>
      </w:r>
      <w:r w:rsidRPr="7A7A13F5">
        <w:rPr>
          <w:b/>
          <w:bCs/>
          <w:sz w:val="30"/>
          <w:szCs w:val="30"/>
        </w:rPr>
        <w:t>Colombia</w:t>
      </w:r>
      <w:r w:rsidR="70E1DF82" w:rsidRPr="7A7A13F5">
        <w:rPr>
          <w:b/>
          <w:bCs/>
          <w:sz w:val="30"/>
          <w:szCs w:val="30"/>
        </w:rPr>
        <w:t xml:space="preserve"> y Perú</w:t>
      </w:r>
    </w:p>
    <w:p w14:paraId="4F1800B4" w14:textId="0E2FD3D8" w:rsidR="001730A1" w:rsidRDefault="001873D8" w:rsidP="7A7A13F5">
      <w:pPr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7A7A13F5">
        <w:rPr>
          <w:i/>
          <w:iCs/>
          <w:sz w:val="20"/>
          <w:szCs w:val="20"/>
        </w:rPr>
        <w:t>Yamile Salebe Cabrales</w:t>
      </w:r>
      <w:r w:rsidR="001730A1" w:rsidRPr="7A7A13F5">
        <w:rPr>
          <w:i/>
          <w:iCs/>
          <w:sz w:val="20"/>
          <w:szCs w:val="20"/>
        </w:rPr>
        <w:t xml:space="preserve"> </w:t>
      </w:r>
      <w:r w:rsidR="008C45D1" w:rsidRPr="7A7A13F5">
        <w:rPr>
          <w:i/>
          <w:iCs/>
          <w:sz w:val="20"/>
          <w:szCs w:val="20"/>
        </w:rPr>
        <w:t>llega a la multinacional alemana c</w:t>
      </w:r>
      <w:r w:rsidR="008449AA" w:rsidRPr="7A7A13F5">
        <w:rPr>
          <w:i/>
          <w:iCs/>
          <w:sz w:val="20"/>
          <w:szCs w:val="20"/>
        </w:rPr>
        <w:t>on más de 20 años de experiencia en la industria del cuidado persona</w:t>
      </w:r>
      <w:r w:rsidR="008C45D1" w:rsidRPr="7A7A13F5">
        <w:rPr>
          <w:i/>
          <w:iCs/>
          <w:sz w:val="20"/>
          <w:szCs w:val="20"/>
        </w:rPr>
        <w:t xml:space="preserve">l. </w:t>
      </w:r>
    </w:p>
    <w:p w14:paraId="110FD452" w14:textId="4617DA36" w:rsidR="5F9C10DB" w:rsidRDefault="5F9C10DB" w:rsidP="7A7A13F5">
      <w:pPr>
        <w:numPr>
          <w:ilvl w:val="0"/>
          <w:numId w:val="1"/>
        </w:numPr>
        <w:jc w:val="both"/>
        <w:rPr>
          <w:i/>
          <w:iCs/>
          <w:sz w:val="20"/>
          <w:szCs w:val="20"/>
        </w:rPr>
      </w:pPr>
      <w:r w:rsidRPr="7A7A13F5">
        <w:rPr>
          <w:i/>
          <w:iCs/>
          <w:sz w:val="20"/>
          <w:szCs w:val="20"/>
        </w:rPr>
        <w:t xml:space="preserve">La ejecutiva colombiana </w:t>
      </w:r>
      <w:r w:rsidR="174EB8DE" w:rsidRPr="7A7A13F5">
        <w:rPr>
          <w:i/>
          <w:iCs/>
          <w:sz w:val="20"/>
          <w:szCs w:val="20"/>
        </w:rPr>
        <w:t>continuará consolidando la presencia de las marcas de belleza profesional de Henkel</w:t>
      </w:r>
      <w:r w:rsidR="48B82025" w:rsidRPr="7A7A13F5">
        <w:rPr>
          <w:i/>
          <w:iCs/>
          <w:sz w:val="20"/>
          <w:szCs w:val="20"/>
        </w:rPr>
        <w:t xml:space="preserve"> en el país</w:t>
      </w:r>
      <w:r w:rsidR="174EB8DE" w:rsidRPr="7A7A13F5">
        <w:rPr>
          <w:i/>
          <w:iCs/>
          <w:sz w:val="20"/>
          <w:szCs w:val="20"/>
        </w:rPr>
        <w:t xml:space="preserve">: </w:t>
      </w:r>
      <w:r w:rsidR="40F18851" w:rsidRPr="7A7A13F5">
        <w:rPr>
          <w:i/>
          <w:iCs/>
          <w:sz w:val="20"/>
          <w:szCs w:val="20"/>
        </w:rPr>
        <w:t xml:space="preserve">Schwarzkopf, </w:t>
      </w:r>
      <w:proofErr w:type="spellStart"/>
      <w:r w:rsidR="439F346E" w:rsidRPr="7A7A13F5">
        <w:rPr>
          <w:i/>
          <w:iCs/>
          <w:sz w:val="20"/>
          <w:szCs w:val="20"/>
        </w:rPr>
        <w:t>Authentic</w:t>
      </w:r>
      <w:proofErr w:type="spellEnd"/>
      <w:r w:rsidR="439F346E" w:rsidRPr="7A7A13F5">
        <w:rPr>
          <w:i/>
          <w:iCs/>
          <w:sz w:val="20"/>
          <w:szCs w:val="20"/>
        </w:rPr>
        <w:t xml:space="preserve"> </w:t>
      </w:r>
      <w:proofErr w:type="spellStart"/>
      <w:r w:rsidR="439F346E" w:rsidRPr="7A7A13F5">
        <w:rPr>
          <w:i/>
          <w:iCs/>
          <w:sz w:val="20"/>
          <w:szCs w:val="20"/>
        </w:rPr>
        <w:t>Beauty</w:t>
      </w:r>
      <w:proofErr w:type="spellEnd"/>
      <w:r w:rsidR="439F346E" w:rsidRPr="7A7A13F5">
        <w:rPr>
          <w:i/>
          <w:iCs/>
          <w:sz w:val="20"/>
          <w:szCs w:val="20"/>
        </w:rPr>
        <w:t xml:space="preserve"> Concept, </w:t>
      </w:r>
      <w:proofErr w:type="spellStart"/>
      <w:r w:rsidR="439F346E" w:rsidRPr="7A7A13F5">
        <w:rPr>
          <w:i/>
          <w:iCs/>
          <w:sz w:val="20"/>
          <w:szCs w:val="20"/>
        </w:rPr>
        <w:t>Bonacure</w:t>
      </w:r>
      <w:proofErr w:type="spellEnd"/>
      <w:r w:rsidR="439F346E" w:rsidRPr="7A7A13F5">
        <w:rPr>
          <w:i/>
          <w:iCs/>
          <w:sz w:val="20"/>
          <w:szCs w:val="20"/>
        </w:rPr>
        <w:t xml:space="preserve">, OSIS+, </w:t>
      </w:r>
      <w:proofErr w:type="spellStart"/>
      <w:r w:rsidR="40F18851" w:rsidRPr="7A7A13F5">
        <w:rPr>
          <w:i/>
          <w:iCs/>
          <w:sz w:val="20"/>
          <w:szCs w:val="20"/>
        </w:rPr>
        <w:t>Küül</w:t>
      </w:r>
      <w:proofErr w:type="spellEnd"/>
      <w:r w:rsidR="40F18851" w:rsidRPr="7A7A13F5">
        <w:rPr>
          <w:i/>
          <w:iCs/>
          <w:sz w:val="20"/>
          <w:szCs w:val="20"/>
        </w:rPr>
        <w:t xml:space="preserve">. </w:t>
      </w:r>
      <w:proofErr w:type="spellStart"/>
      <w:r w:rsidR="40F18851" w:rsidRPr="7A7A13F5">
        <w:rPr>
          <w:i/>
          <w:iCs/>
          <w:sz w:val="20"/>
          <w:szCs w:val="20"/>
        </w:rPr>
        <w:t>Tec</w:t>
      </w:r>
      <w:proofErr w:type="spellEnd"/>
      <w:r w:rsidR="40F18851" w:rsidRPr="7A7A13F5">
        <w:rPr>
          <w:i/>
          <w:iCs/>
          <w:sz w:val="20"/>
          <w:szCs w:val="20"/>
        </w:rPr>
        <w:t xml:space="preserve"> </w:t>
      </w:r>
      <w:proofErr w:type="spellStart"/>
      <w:r w:rsidR="40F18851" w:rsidRPr="7A7A13F5">
        <w:rPr>
          <w:i/>
          <w:iCs/>
          <w:sz w:val="20"/>
          <w:szCs w:val="20"/>
        </w:rPr>
        <w:t>Italy</w:t>
      </w:r>
      <w:proofErr w:type="spellEnd"/>
      <w:r w:rsidR="40F18851" w:rsidRPr="7A7A13F5">
        <w:rPr>
          <w:i/>
          <w:iCs/>
          <w:sz w:val="20"/>
          <w:szCs w:val="20"/>
        </w:rPr>
        <w:t xml:space="preserve"> y STMNT</w:t>
      </w:r>
      <w:r w:rsidR="273C0C08" w:rsidRPr="7A7A13F5">
        <w:rPr>
          <w:i/>
          <w:iCs/>
          <w:sz w:val="20"/>
          <w:szCs w:val="20"/>
        </w:rPr>
        <w:t>.</w:t>
      </w:r>
      <w:r w:rsidR="40F18851" w:rsidRPr="7A7A13F5">
        <w:rPr>
          <w:i/>
          <w:iCs/>
          <w:sz w:val="20"/>
          <w:szCs w:val="20"/>
        </w:rPr>
        <w:t xml:space="preserve"> </w:t>
      </w:r>
    </w:p>
    <w:p w14:paraId="0D512799" w14:textId="1946DA6A" w:rsidR="00E87F0B" w:rsidRDefault="0089622D">
      <w:pPr>
        <w:spacing w:before="240" w:after="240"/>
        <w:jc w:val="both"/>
      </w:pPr>
      <w:r w:rsidRPr="7A7A13F5">
        <w:rPr>
          <w:b/>
          <w:bCs/>
        </w:rPr>
        <w:t>Bogotá, julio de 2025.</w:t>
      </w:r>
      <w:r>
        <w:t xml:space="preserve"> </w:t>
      </w:r>
      <w:r w:rsidR="00A52B77">
        <w:t xml:space="preserve">Henkel, multinacional alemana </w:t>
      </w:r>
      <w:r w:rsidR="009F58A2">
        <w:t xml:space="preserve">con 38 años de trayectoria </w:t>
      </w:r>
      <w:r w:rsidR="00A52B77">
        <w:t>en Colombia, anunci</w:t>
      </w:r>
      <w:r w:rsidR="57D604FC">
        <w:t>ó</w:t>
      </w:r>
      <w:r w:rsidR="00A52B77">
        <w:t xml:space="preserve"> el nombramiento de </w:t>
      </w:r>
      <w:r w:rsidR="00A52B77" w:rsidRPr="7A7A13F5">
        <w:rPr>
          <w:b/>
          <w:bCs/>
        </w:rPr>
        <w:t>Yamile Salebe Cabrales</w:t>
      </w:r>
      <w:r w:rsidR="00A52B77">
        <w:t xml:space="preserve"> como </w:t>
      </w:r>
      <w:r w:rsidR="02ED58DC" w:rsidRPr="7A7A13F5">
        <w:rPr>
          <w:b/>
          <w:bCs/>
        </w:rPr>
        <w:t>gerente general de marcas de consumo profesional</w:t>
      </w:r>
      <w:r w:rsidR="00A52B77" w:rsidRPr="7A7A13F5">
        <w:rPr>
          <w:b/>
          <w:bCs/>
        </w:rPr>
        <w:t xml:space="preserve"> </w:t>
      </w:r>
      <w:r w:rsidR="00A52B77">
        <w:t xml:space="preserve">para Colombia y Perú. </w:t>
      </w:r>
    </w:p>
    <w:p w14:paraId="521388B3" w14:textId="0EEBF636" w:rsidR="00030215" w:rsidRDefault="00A52B77">
      <w:pPr>
        <w:spacing w:before="240" w:after="240"/>
        <w:jc w:val="both"/>
      </w:pPr>
      <w:r w:rsidRPr="00A52B77">
        <w:t xml:space="preserve">En este rol, Yamile tendrá la responsabilidad de continuar consolidando el negocio en Colombia y liderar la expansión en Perú, con un enfoque en crecimiento rentable, innovación en el portafolio de marcas, excelencia operacional y fortalecimiento del talento humano. </w:t>
      </w:r>
    </w:p>
    <w:p w14:paraId="14EBD2E9" w14:textId="61918218" w:rsidR="00E46837" w:rsidRDefault="00E46837" w:rsidP="7A7A13F5">
      <w:pPr>
        <w:spacing w:before="240" w:after="240"/>
        <w:jc w:val="both"/>
      </w:pPr>
      <w:r w:rsidRPr="7A7A13F5">
        <w:rPr>
          <w:i/>
          <w:iCs/>
        </w:rPr>
        <w:t xml:space="preserve">“Recibo este nuevo reto con gran entusiasmo y compromiso. Asumir la dirección de </w:t>
      </w:r>
      <w:r w:rsidR="12FF1C69" w:rsidRPr="7A7A13F5">
        <w:rPr>
          <w:i/>
          <w:iCs/>
        </w:rPr>
        <w:t>las marcas de consumo profesional</w:t>
      </w:r>
      <w:r w:rsidRPr="7A7A13F5">
        <w:rPr>
          <w:i/>
          <w:iCs/>
        </w:rPr>
        <w:t xml:space="preserve"> en Colombia y Perú representa una oportunidad </w:t>
      </w:r>
      <w:r w:rsidR="7D5BF22E" w:rsidRPr="7A7A13F5">
        <w:rPr>
          <w:i/>
          <w:iCs/>
        </w:rPr>
        <w:t xml:space="preserve">de impulsar </w:t>
      </w:r>
      <w:r w:rsidRPr="7A7A13F5">
        <w:rPr>
          <w:i/>
          <w:iCs/>
        </w:rPr>
        <w:t>el crecimiento de marcas con propósito, enfocadas en la innovación, la sostenibilidad y la cercanía con nuestros clientes. Estoy convencida de que, junto a un equipo de alto desempeño, lograremos construir resultados sólidos y sostenibles en ambos mercados, mientras fortalecemos nuestro impacto positivo en la industria de la belleza profesional”,</w:t>
      </w:r>
      <w:r>
        <w:t xml:space="preserve"> afirmó Sa</w:t>
      </w:r>
      <w:r w:rsidR="00420DED">
        <w:t>lebe</w:t>
      </w:r>
      <w:r w:rsidR="001873D8">
        <w:t xml:space="preserve"> Cabrales.</w:t>
      </w:r>
    </w:p>
    <w:p w14:paraId="5A678EF1" w14:textId="0C3ECDE0" w:rsidR="7A050433" w:rsidRDefault="7A050433" w:rsidP="7A7A13F5">
      <w:pPr>
        <w:spacing w:before="240" w:after="240"/>
        <w:jc w:val="both"/>
      </w:pPr>
      <w:r>
        <w:t xml:space="preserve">Yamile </w:t>
      </w:r>
      <w:r w:rsidR="2A819EA2">
        <w:t xml:space="preserve">se incorpora en un </w:t>
      </w:r>
      <w:r w:rsidR="2E9D20F9">
        <w:t>moment</w:t>
      </w:r>
      <w:r w:rsidR="2A819EA2">
        <w:t xml:space="preserve">o en el que marcas clave como </w:t>
      </w:r>
      <w:proofErr w:type="spellStart"/>
      <w:r w:rsidR="2A819EA2">
        <w:t>Tec</w:t>
      </w:r>
      <w:proofErr w:type="spellEnd"/>
      <w:r w:rsidR="2A819EA2">
        <w:t xml:space="preserve"> </w:t>
      </w:r>
      <w:proofErr w:type="spellStart"/>
      <w:r w:rsidR="2A819EA2">
        <w:t>Italy</w:t>
      </w:r>
      <w:proofErr w:type="spellEnd"/>
      <w:r w:rsidR="2A819EA2">
        <w:t xml:space="preserve"> y OSIS+ celebran importantes aniversarios: 30 y 25 años, respectivamente</w:t>
      </w:r>
      <w:r w:rsidR="1F0D00F4">
        <w:t xml:space="preserve">. </w:t>
      </w:r>
      <w:r w:rsidR="749B102D">
        <w:t xml:space="preserve">También </w:t>
      </w:r>
      <w:r w:rsidR="1F0D00F4">
        <w:t>hará parte del Comité Directivo de Colombia y Perú,</w:t>
      </w:r>
      <w:r w:rsidR="0717F3B2">
        <w:t xml:space="preserve"> donde aportará su experiencia para </w:t>
      </w:r>
      <w:r w:rsidR="69C35A49">
        <w:t xml:space="preserve">aportar al direccionamiento corporativo de Henkel en ambos países. </w:t>
      </w:r>
    </w:p>
    <w:p w14:paraId="42F0E4D3" w14:textId="74BD6136" w:rsidR="00F95F42" w:rsidRPr="00F95F42" w:rsidRDefault="00F95F42" w:rsidP="00F95F42">
      <w:pPr>
        <w:jc w:val="both"/>
        <w:rPr>
          <w:b/>
          <w:bCs/>
        </w:rPr>
      </w:pPr>
      <w:r w:rsidRPr="7A7A13F5">
        <w:rPr>
          <w:b/>
          <w:bCs/>
        </w:rPr>
        <w:t>Estudios y experiencia</w:t>
      </w:r>
    </w:p>
    <w:p w14:paraId="18421755" w14:textId="0C520E2A" w:rsidR="002D64A0" w:rsidRDefault="004403A1" w:rsidP="00F95F42">
      <w:pPr>
        <w:jc w:val="both"/>
      </w:pPr>
      <w:r>
        <w:t xml:space="preserve">Salebe es administradora de empresas </w:t>
      </w:r>
      <w:r w:rsidR="00FE5BEE">
        <w:t>y magíster</w:t>
      </w:r>
      <w:r>
        <w:t xml:space="preserve"> en Marketing Estratégico del Colegio de Estudios Superiores de Administración (CESA). Aporta una trayectoria de más de dos décadas en compañías del sector de consumo masivo y cosméticos, donde ha liderado exitosamente procesos de transformación comercial en Colombia, Alemania y América Latina.</w:t>
      </w:r>
    </w:p>
    <w:p w14:paraId="08A0B890" w14:textId="03D5B0F6" w:rsidR="009D5D6B" w:rsidRDefault="6C9EFEB4" w:rsidP="7A7A13F5">
      <w:pPr>
        <w:spacing w:before="240" w:after="240" w:line="259" w:lineRule="auto"/>
        <w:jc w:val="both"/>
      </w:pPr>
      <w:r>
        <w:t xml:space="preserve">Durante su </w:t>
      </w:r>
      <w:r w:rsidR="56852B81">
        <w:t xml:space="preserve">exitosa trayectoria </w:t>
      </w:r>
      <w:r w:rsidR="0A86DC05">
        <w:t>h</w:t>
      </w:r>
      <w:r w:rsidR="00F02DAC">
        <w:t xml:space="preserve">a ocupado posiciones de liderazgo en compañías </w:t>
      </w:r>
      <w:r w:rsidR="3C1C9599">
        <w:t>globales, liderando</w:t>
      </w:r>
      <w:r w:rsidR="00F02DAC">
        <w:t xml:space="preserve"> el posicionamiento y crecimiento de </w:t>
      </w:r>
      <w:r w:rsidR="4B7444D7">
        <w:t xml:space="preserve">marcas </w:t>
      </w:r>
      <w:r w:rsidR="00F02DAC">
        <w:t xml:space="preserve">en Colombia y otros mercados estratégicos. Su visión, enfoque en resultados y profundo entendimiento del consumidor latinoamericano han sido claves en la transformación y consolidación de las marcas bajo su liderazgo. </w:t>
      </w:r>
    </w:p>
    <w:p w14:paraId="097C8E27" w14:textId="439759D0" w:rsidR="00030215" w:rsidRDefault="0089622D">
      <w:pPr>
        <w:spacing w:after="160" w:line="259" w:lineRule="auto"/>
        <w:jc w:val="center"/>
      </w:pPr>
      <w:r>
        <w:t>***</w:t>
      </w:r>
    </w:p>
    <w:p w14:paraId="0A6610DD" w14:textId="77777777" w:rsidR="00030215" w:rsidRDefault="0089622D">
      <w:pPr>
        <w:spacing w:line="259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Sobre Henkel</w:t>
      </w:r>
    </w:p>
    <w:p w14:paraId="08A1A596" w14:textId="77777777" w:rsidR="00030215" w:rsidRDefault="0089622D">
      <w:pPr>
        <w:spacing w:line="259" w:lineRule="auto"/>
        <w:jc w:val="both"/>
      </w:pPr>
      <w:r>
        <w:rPr>
          <w:sz w:val="16"/>
          <w:szCs w:val="16"/>
        </w:rPr>
        <w:t xml:space="preserve">Henkel es una compañía global con casi 150 años de historia. Con sus marcas, innovaciones y tecnologías, ocupa posiciones de liderazgo mundial en dos unidades de negocio: Marcas de consumo (cuidado del cabello y lavandería) y Tecnologías adhesivas (adhesivos, selladores y recubrimientos funcionales). Las tres marcas más fuertes de Henkel son Loctite, </w:t>
      </w:r>
      <w:proofErr w:type="spellStart"/>
      <w:r>
        <w:rPr>
          <w:sz w:val="16"/>
          <w:szCs w:val="16"/>
        </w:rPr>
        <w:t>Persil</w:t>
      </w:r>
      <w:proofErr w:type="spellEnd"/>
      <w:r>
        <w:rPr>
          <w:sz w:val="16"/>
          <w:szCs w:val="16"/>
        </w:rPr>
        <w:t xml:space="preserve"> y Schwarzkopf. En 2024 Henkel alcanzó ventas por €21,6 billones de euros Las acciones preferentes de Henkel cotizan en el </w:t>
      </w:r>
      <w:r>
        <w:rPr>
          <w:sz w:val="16"/>
          <w:szCs w:val="16"/>
        </w:rPr>
        <w:lastRenderedPageBreak/>
        <w:t xml:space="preserve">índice bursátil alemán DAX. La sostenibilidad, innovación y diversidad están profundamente ancladas a la estrategia de la compañía. Henkel se fundó en 1876 y hoy emplea a un equipo diverso de más de 47.000 personas en todo el mundo, unidas por una sólida cultura corporativa, valores compartidos y un propósito común: "Pioneers at </w:t>
      </w:r>
      <w:proofErr w:type="spellStart"/>
      <w:r>
        <w:rPr>
          <w:sz w:val="16"/>
          <w:szCs w:val="16"/>
        </w:rPr>
        <w:t>heart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generations</w:t>
      </w:r>
      <w:proofErr w:type="spellEnd"/>
      <w:r>
        <w:rPr>
          <w:sz w:val="16"/>
          <w:szCs w:val="16"/>
        </w:rPr>
        <w:t xml:space="preserve">" Más información en www.henkel.com  </w:t>
      </w:r>
    </w:p>
    <w:p w14:paraId="3C5A20EB" w14:textId="77777777" w:rsidR="00030215" w:rsidRDefault="00030215"/>
    <w:p w14:paraId="25C5BD03" w14:textId="77777777" w:rsidR="00BB7F5D" w:rsidRPr="00F70822" w:rsidRDefault="00BB7F5D" w:rsidP="00BB7F5D">
      <w:pPr>
        <w:spacing w:after="160" w:line="259" w:lineRule="auto"/>
        <w:rPr>
          <w:b/>
          <w:sz w:val="16"/>
          <w:szCs w:val="16"/>
          <w:lang w:val="es-CO"/>
        </w:rPr>
      </w:pPr>
      <w:r w:rsidRPr="00F70822">
        <w:rPr>
          <w:b/>
          <w:sz w:val="16"/>
          <w:szCs w:val="16"/>
          <w:lang w:val="es-CO"/>
        </w:rPr>
        <w:t>Henkel en Colombia</w:t>
      </w:r>
    </w:p>
    <w:p w14:paraId="2DF0CFF1" w14:textId="77777777" w:rsidR="00BB7F5D" w:rsidRPr="00F70822" w:rsidRDefault="00BB7F5D" w:rsidP="00BB7F5D">
      <w:pPr>
        <w:spacing w:after="160" w:line="259" w:lineRule="auto"/>
        <w:rPr>
          <w:b/>
          <w:bCs/>
          <w:sz w:val="16"/>
          <w:szCs w:val="16"/>
          <w:lang w:val="es-CO"/>
        </w:rPr>
      </w:pPr>
      <w:r w:rsidRPr="00F70822">
        <w:rPr>
          <w:sz w:val="16"/>
          <w:szCs w:val="16"/>
          <w:lang w:val="es-CO"/>
        </w:rPr>
        <w:t xml:space="preserve">En Colombia, Henkel cuenta con una trayectoria de 38 años y una planta de producción en Bogotá. En 2024, el país se convirtió en el tercero con mayores ventas de la región, después de México y Brasil, ratificando su posición estratégica para el desarrollo y crecimiento del mercado en Latinoamérica. Asimismo, las ventas fueron de más de €103,2 millones de euros, consolidando en el mercado 23 marcas en las cuales están Schwarzkopf, </w:t>
      </w:r>
      <w:proofErr w:type="spellStart"/>
      <w:r w:rsidRPr="00F70822">
        <w:rPr>
          <w:sz w:val="16"/>
          <w:szCs w:val="16"/>
          <w:lang w:val="es-CO"/>
        </w:rPr>
        <w:t>Igora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Konzil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Persil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Tec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Italy</w:t>
      </w:r>
      <w:proofErr w:type="spellEnd"/>
      <w:r w:rsidRPr="00F70822">
        <w:rPr>
          <w:sz w:val="16"/>
          <w:szCs w:val="16"/>
          <w:lang w:val="es-CO"/>
        </w:rPr>
        <w:t xml:space="preserve">, </w:t>
      </w:r>
      <w:proofErr w:type="spellStart"/>
      <w:r w:rsidRPr="00F70822">
        <w:rPr>
          <w:sz w:val="16"/>
          <w:szCs w:val="16"/>
          <w:lang w:val="es-CO"/>
        </w:rPr>
        <w:t>Authentic</w:t>
      </w:r>
      <w:proofErr w:type="spellEnd"/>
      <w:r w:rsidRPr="00F70822">
        <w:rPr>
          <w:sz w:val="16"/>
          <w:szCs w:val="16"/>
          <w:lang w:val="es-CO"/>
        </w:rPr>
        <w:t xml:space="preserve"> </w:t>
      </w:r>
      <w:proofErr w:type="spellStart"/>
      <w:r w:rsidRPr="00F70822">
        <w:rPr>
          <w:sz w:val="16"/>
          <w:szCs w:val="16"/>
          <w:lang w:val="es-CO"/>
        </w:rPr>
        <w:t>Beauty</w:t>
      </w:r>
      <w:proofErr w:type="spellEnd"/>
      <w:r w:rsidRPr="00F70822">
        <w:rPr>
          <w:sz w:val="16"/>
          <w:szCs w:val="16"/>
          <w:lang w:val="es-CO"/>
        </w:rPr>
        <w:t xml:space="preserve"> Concept, </w:t>
      </w:r>
      <w:proofErr w:type="spellStart"/>
      <w:r w:rsidRPr="00F70822">
        <w:rPr>
          <w:sz w:val="16"/>
          <w:szCs w:val="16"/>
          <w:lang w:val="es-CO"/>
        </w:rPr>
        <w:t>Palette</w:t>
      </w:r>
      <w:proofErr w:type="spellEnd"/>
      <w:r w:rsidRPr="00F70822">
        <w:rPr>
          <w:sz w:val="16"/>
          <w:szCs w:val="16"/>
          <w:lang w:val="es-CO"/>
        </w:rPr>
        <w:t xml:space="preserve">, Balance, </w:t>
      </w:r>
      <w:proofErr w:type="spellStart"/>
      <w:r w:rsidRPr="00F70822">
        <w:rPr>
          <w:sz w:val="16"/>
          <w:szCs w:val="16"/>
          <w:lang w:val="es-CO"/>
        </w:rPr>
        <w:t>Sista</w:t>
      </w:r>
      <w:proofErr w:type="spellEnd"/>
      <w:r w:rsidRPr="00F70822">
        <w:rPr>
          <w:sz w:val="16"/>
          <w:szCs w:val="16"/>
          <w:lang w:val="es-CO"/>
        </w:rPr>
        <w:t xml:space="preserve">, Loctite, </w:t>
      </w:r>
      <w:proofErr w:type="spellStart"/>
      <w:r w:rsidRPr="00F70822">
        <w:rPr>
          <w:sz w:val="16"/>
          <w:szCs w:val="16"/>
          <w:lang w:val="es-CO"/>
        </w:rPr>
        <w:t>Ceresit</w:t>
      </w:r>
      <w:proofErr w:type="spellEnd"/>
      <w:r w:rsidRPr="00F70822">
        <w:rPr>
          <w:sz w:val="16"/>
          <w:szCs w:val="16"/>
          <w:lang w:val="es-CO"/>
        </w:rPr>
        <w:t xml:space="preserve"> entre otras. La planta de Montevideo (Bogotá), fundada en 1956, se ha consolidado como el </w:t>
      </w:r>
      <w:proofErr w:type="gramStart"/>
      <w:r w:rsidRPr="00F70822">
        <w:rPr>
          <w:sz w:val="16"/>
          <w:szCs w:val="16"/>
          <w:lang w:val="es-CO"/>
        </w:rPr>
        <w:t>Hub</w:t>
      </w:r>
      <w:proofErr w:type="gramEnd"/>
      <w:r w:rsidRPr="00F70822">
        <w:rPr>
          <w:sz w:val="16"/>
          <w:szCs w:val="16"/>
          <w:lang w:val="es-CO"/>
        </w:rPr>
        <w:t xml:space="preserve"> de producción de coloración en América Latina, desde donde se exporta más del 50% de la producción de esta planta a Europa, Estados Unidos, Argentina, Brasil, México, entre otros.</w:t>
      </w:r>
    </w:p>
    <w:p w14:paraId="6849BBB7" w14:textId="5A2D161F" w:rsidR="00030215" w:rsidRPr="00BB7F5D" w:rsidRDefault="00030215" w:rsidP="00381F96">
      <w:pPr>
        <w:spacing w:line="259" w:lineRule="auto"/>
        <w:jc w:val="both"/>
        <w:rPr>
          <w:lang w:val="es-CO"/>
        </w:rPr>
      </w:pPr>
    </w:p>
    <w:sectPr w:rsidR="00030215" w:rsidRPr="00BB7F5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94EA" w14:textId="77777777" w:rsidR="00B72772" w:rsidRDefault="00B72772">
      <w:pPr>
        <w:spacing w:line="240" w:lineRule="auto"/>
      </w:pPr>
      <w:r>
        <w:separator/>
      </w:r>
    </w:p>
  </w:endnote>
  <w:endnote w:type="continuationSeparator" w:id="0">
    <w:p w14:paraId="307E1DBF" w14:textId="77777777" w:rsidR="00B72772" w:rsidRDefault="00B72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1A91" w14:textId="77777777" w:rsidR="00B72772" w:rsidRDefault="00B72772">
      <w:pPr>
        <w:spacing w:line="240" w:lineRule="auto"/>
      </w:pPr>
      <w:r>
        <w:separator/>
      </w:r>
    </w:p>
  </w:footnote>
  <w:footnote w:type="continuationSeparator" w:id="0">
    <w:p w14:paraId="09953197" w14:textId="77777777" w:rsidR="00B72772" w:rsidRDefault="00B72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50BE" w14:textId="453F43D9" w:rsidR="00030215" w:rsidRDefault="0089622D">
    <w:pPr>
      <w:jc w:val="right"/>
    </w:pPr>
    <w:r>
      <w:rPr>
        <w:noProof/>
      </w:rPr>
      <w:drawing>
        <wp:anchor distT="0" distB="0" distL="0" distR="0" simplePos="0" relativeHeight="251658241" behindDoc="0" locked="0" layoutInCell="1" hidden="0" allowOverlap="1" wp14:anchorId="6B2D85DB" wp14:editId="271AB273">
          <wp:simplePos x="0" y="0"/>
          <wp:positionH relativeFrom="column">
            <wp:posOffset>4692975</wp:posOffset>
          </wp:positionH>
          <wp:positionV relativeFrom="paragraph">
            <wp:posOffset>-61912</wp:posOffset>
          </wp:positionV>
          <wp:extent cx="1042502" cy="5905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502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A35C1F" w14:textId="77777777" w:rsidR="00030215" w:rsidRDefault="00030215">
    <w:pPr>
      <w:jc w:val="right"/>
    </w:pPr>
  </w:p>
  <w:p w14:paraId="1111D599" w14:textId="77777777" w:rsidR="00030215" w:rsidRDefault="0003021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1434"/>
    <w:multiLevelType w:val="multilevel"/>
    <w:tmpl w:val="AC107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423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15"/>
    <w:rsid w:val="00007998"/>
    <w:rsid w:val="00027E56"/>
    <w:rsid w:val="00030215"/>
    <w:rsid w:val="0003099C"/>
    <w:rsid w:val="00072F70"/>
    <w:rsid w:val="00075CC0"/>
    <w:rsid w:val="000B76EC"/>
    <w:rsid w:val="00153A44"/>
    <w:rsid w:val="001730A1"/>
    <w:rsid w:val="001873D8"/>
    <w:rsid w:val="001C1D43"/>
    <w:rsid w:val="002372D1"/>
    <w:rsid w:val="00241F7C"/>
    <w:rsid w:val="002516C0"/>
    <w:rsid w:val="00251F17"/>
    <w:rsid w:val="0027509E"/>
    <w:rsid w:val="002A3E5C"/>
    <w:rsid w:val="002C3C60"/>
    <w:rsid w:val="002D64A0"/>
    <w:rsid w:val="002E5001"/>
    <w:rsid w:val="00301F22"/>
    <w:rsid w:val="00312B9F"/>
    <w:rsid w:val="00317DC3"/>
    <w:rsid w:val="00336675"/>
    <w:rsid w:val="00381F96"/>
    <w:rsid w:val="003869C7"/>
    <w:rsid w:val="00387D19"/>
    <w:rsid w:val="00394BBD"/>
    <w:rsid w:val="003D2DA1"/>
    <w:rsid w:val="003E4E47"/>
    <w:rsid w:val="00420DED"/>
    <w:rsid w:val="004403A1"/>
    <w:rsid w:val="00452A28"/>
    <w:rsid w:val="004820BE"/>
    <w:rsid w:val="004B6A68"/>
    <w:rsid w:val="004C1368"/>
    <w:rsid w:val="004C170B"/>
    <w:rsid w:val="00533635"/>
    <w:rsid w:val="0055017C"/>
    <w:rsid w:val="00552E79"/>
    <w:rsid w:val="00567431"/>
    <w:rsid w:val="00575F1F"/>
    <w:rsid w:val="00586387"/>
    <w:rsid w:val="005B2195"/>
    <w:rsid w:val="005C4C38"/>
    <w:rsid w:val="005F2AAC"/>
    <w:rsid w:val="006354CF"/>
    <w:rsid w:val="006419AF"/>
    <w:rsid w:val="00681601"/>
    <w:rsid w:val="006848F1"/>
    <w:rsid w:val="006C3E17"/>
    <w:rsid w:val="006C7DBA"/>
    <w:rsid w:val="006E37DB"/>
    <w:rsid w:val="006E518F"/>
    <w:rsid w:val="006E65CA"/>
    <w:rsid w:val="006F0E1B"/>
    <w:rsid w:val="006F322F"/>
    <w:rsid w:val="00722E21"/>
    <w:rsid w:val="00750079"/>
    <w:rsid w:val="00754523"/>
    <w:rsid w:val="007B2BA4"/>
    <w:rsid w:val="008134C4"/>
    <w:rsid w:val="008449AA"/>
    <w:rsid w:val="008803C1"/>
    <w:rsid w:val="00882F39"/>
    <w:rsid w:val="0089622D"/>
    <w:rsid w:val="008A6456"/>
    <w:rsid w:val="008B1455"/>
    <w:rsid w:val="008C45D1"/>
    <w:rsid w:val="00915050"/>
    <w:rsid w:val="00966AE9"/>
    <w:rsid w:val="0097498F"/>
    <w:rsid w:val="00984CC6"/>
    <w:rsid w:val="0099019A"/>
    <w:rsid w:val="00995817"/>
    <w:rsid w:val="009D5D6B"/>
    <w:rsid w:val="009F58A2"/>
    <w:rsid w:val="00A50AD9"/>
    <w:rsid w:val="00A52B77"/>
    <w:rsid w:val="00A52FD3"/>
    <w:rsid w:val="00A74564"/>
    <w:rsid w:val="00A776C7"/>
    <w:rsid w:val="00A82B57"/>
    <w:rsid w:val="00B129B8"/>
    <w:rsid w:val="00B245A2"/>
    <w:rsid w:val="00B27945"/>
    <w:rsid w:val="00B65901"/>
    <w:rsid w:val="00B72772"/>
    <w:rsid w:val="00B8617F"/>
    <w:rsid w:val="00B8729B"/>
    <w:rsid w:val="00BB17EF"/>
    <w:rsid w:val="00BB2CA2"/>
    <w:rsid w:val="00BB7F5D"/>
    <w:rsid w:val="00C1231D"/>
    <w:rsid w:val="00C332CD"/>
    <w:rsid w:val="00C37D79"/>
    <w:rsid w:val="00C64F43"/>
    <w:rsid w:val="00C72790"/>
    <w:rsid w:val="00C80437"/>
    <w:rsid w:val="00CE4BCD"/>
    <w:rsid w:val="00D34D34"/>
    <w:rsid w:val="00D60CB7"/>
    <w:rsid w:val="00D94F37"/>
    <w:rsid w:val="00DD6AA8"/>
    <w:rsid w:val="00E02902"/>
    <w:rsid w:val="00E46837"/>
    <w:rsid w:val="00E84F9F"/>
    <w:rsid w:val="00E87F0B"/>
    <w:rsid w:val="00EA07E9"/>
    <w:rsid w:val="00EA0AEB"/>
    <w:rsid w:val="00EB4528"/>
    <w:rsid w:val="00EE6682"/>
    <w:rsid w:val="00EF093D"/>
    <w:rsid w:val="00F02DAC"/>
    <w:rsid w:val="00F3434D"/>
    <w:rsid w:val="00F434CE"/>
    <w:rsid w:val="00F57DB6"/>
    <w:rsid w:val="00F64D0E"/>
    <w:rsid w:val="00F93E3A"/>
    <w:rsid w:val="00F94DC8"/>
    <w:rsid w:val="00F95F42"/>
    <w:rsid w:val="00FB0328"/>
    <w:rsid w:val="00FB3B38"/>
    <w:rsid w:val="00FD166D"/>
    <w:rsid w:val="00FE5BEE"/>
    <w:rsid w:val="00FF6AE8"/>
    <w:rsid w:val="02ED58DC"/>
    <w:rsid w:val="0366989F"/>
    <w:rsid w:val="055AAE89"/>
    <w:rsid w:val="0717F3B2"/>
    <w:rsid w:val="0A86DC05"/>
    <w:rsid w:val="0C5CF9BA"/>
    <w:rsid w:val="0DC588B9"/>
    <w:rsid w:val="129303F3"/>
    <w:rsid w:val="12FF1C69"/>
    <w:rsid w:val="131A6B45"/>
    <w:rsid w:val="1657FF35"/>
    <w:rsid w:val="174EB8DE"/>
    <w:rsid w:val="18EE01C3"/>
    <w:rsid w:val="19DEBD85"/>
    <w:rsid w:val="19F6E45D"/>
    <w:rsid w:val="1A2C2F0B"/>
    <w:rsid w:val="1F0D00F4"/>
    <w:rsid w:val="2136F212"/>
    <w:rsid w:val="225080BA"/>
    <w:rsid w:val="2733ECED"/>
    <w:rsid w:val="273C0C08"/>
    <w:rsid w:val="27F4C428"/>
    <w:rsid w:val="2932CDB4"/>
    <w:rsid w:val="29DE596B"/>
    <w:rsid w:val="2A805B52"/>
    <w:rsid w:val="2A819EA2"/>
    <w:rsid w:val="2C0CA56A"/>
    <w:rsid w:val="2E9D20F9"/>
    <w:rsid w:val="3281D9FC"/>
    <w:rsid w:val="337A3DFB"/>
    <w:rsid w:val="337E2C02"/>
    <w:rsid w:val="3559C7D2"/>
    <w:rsid w:val="3C1C9599"/>
    <w:rsid w:val="3CD86BD1"/>
    <w:rsid w:val="40F18851"/>
    <w:rsid w:val="439F346E"/>
    <w:rsid w:val="48B82025"/>
    <w:rsid w:val="4B7444D7"/>
    <w:rsid w:val="4DC07F93"/>
    <w:rsid w:val="4F99B73B"/>
    <w:rsid w:val="51A156F5"/>
    <w:rsid w:val="52D5C930"/>
    <w:rsid w:val="540FE07D"/>
    <w:rsid w:val="54129D27"/>
    <w:rsid w:val="560A7222"/>
    <w:rsid w:val="56852B81"/>
    <w:rsid w:val="57D604FC"/>
    <w:rsid w:val="587108C8"/>
    <w:rsid w:val="589727AB"/>
    <w:rsid w:val="5AD95786"/>
    <w:rsid w:val="5F9C10DB"/>
    <w:rsid w:val="5FD7B1C4"/>
    <w:rsid w:val="5FD7E565"/>
    <w:rsid w:val="60F522E8"/>
    <w:rsid w:val="633F85BB"/>
    <w:rsid w:val="6352E0DF"/>
    <w:rsid w:val="647F64A9"/>
    <w:rsid w:val="69B1E82E"/>
    <w:rsid w:val="69C35A49"/>
    <w:rsid w:val="6C9EFEB4"/>
    <w:rsid w:val="6CDD29D2"/>
    <w:rsid w:val="6F421426"/>
    <w:rsid w:val="705432A2"/>
    <w:rsid w:val="70E1DF82"/>
    <w:rsid w:val="70E6B303"/>
    <w:rsid w:val="71273E84"/>
    <w:rsid w:val="749B102D"/>
    <w:rsid w:val="74DD1DA6"/>
    <w:rsid w:val="785325C1"/>
    <w:rsid w:val="79E158A3"/>
    <w:rsid w:val="7A050433"/>
    <w:rsid w:val="7A3FBD86"/>
    <w:rsid w:val="7A7A13F5"/>
    <w:rsid w:val="7D5BF22E"/>
    <w:rsid w:val="7F3A9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FCD5C2"/>
  <w15:docId w15:val="{8E5B82A6-EF81-4F32-807E-86D0DE4C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3635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2E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387"/>
  </w:style>
  <w:style w:type="paragraph" w:styleId="Footer">
    <w:name w:val="footer"/>
    <w:basedOn w:val="Normal"/>
    <w:link w:val="FooterChar"/>
    <w:uiPriority w:val="99"/>
    <w:unhideWhenUsed/>
    <w:rsid w:val="00722E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3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0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3594</Characters>
  <Application>Microsoft Office Word</Application>
  <DocSecurity>4</DocSecurity>
  <Lines>54</Lines>
  <Paragraphs>15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Cuellar (Ext)</dc:creator>
  <cp:lastModifiedBy>Juliana Moreno</cp:lastModifiedBy>
  <cp:revision>2</cp:revision>
  <dcterms:created xsi:type="dcterms:W3CDTF">2025-12-24T01:01:00Z</dcterms:created>
  <dcterms:modified xsi:type="dcterms:W3CDTF">2025-12-24T01:01:00Z</dcterms:modified>
</cp:coreProperties>
</file>