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0D2A" w14:textId="77777777" w:rsidR="00D335F4" w:rsidRPr="00F56049" w:rsidRDefault="00D335F4" w:rsidP="00D335F4">
      <w:pPr>
        <w:jc w:val="both"/>
        <w:rPr>
          <w:rFonts w:ascii="Arial" w:eastAsia="Arial" w:hAnsi="Arial" w:cs="Arial"/>
          <w:b/>
          <w:noProof/>
          <w:color w:val="000000"/>
          <w:sz w:val="20"/>
          <w:szCs w:val="20"/>
          <w:lang w:val="de-DE"/>
        </w:rPr>
      </w:pPr>
    </w:p>
    <w:p w14:paraId="755D13F8" w14:textId="31A0EA45" w:rsidR="001853D1" w:rsidRPr="00F56049" w:rsidRDefault="001853D1" w:rsidP="00D335F4">
      <w:pPr>
        <w:jc w:val="both"/>
        <w:rPr>
          <w:rFonts w:ascii="Arial" w:eastAsia="Arial" w:hAnsi="Arial" w:cs="Arial"/>
          <w:b/>
          <w:noProof/>
          <w:color w:val="000000"/>
          <w:sz w:val="20"/>
          <w:szCs w:val="20"/>
          <w:lang w:val="de-DE"/>
        </w:rPr>
      </w:pPr>
    </w:p>
    <w:p w14:paraId="0BD6D154" w14:textId="77777777" w:rsidR="00D335F4" w:rsidRPr="00F56049" w:rsidRDefault="00D335F4" w:rsidP="00793A53">
      <w:pPr>
        <w:jc w:val="both"/>
        <w:rPr>
          <w:rFonts w:ascii="Arial" w:eastAsia="Arial" w:hAnsi="Arial" w:cs="Arial"/>
          <w:b/>
          <w:noProof/>
          <w:color w:val="000000"/>
          <w:sz w:val="20"/>
          <w:szCs w:val="20"/>
          <w:lang w:val="de-DE"/>
        </w:rPr>
      </w:pPr>
    </w:p>
    <w:p w14:paraId="44AB96F2" w14:textId="3A133516" w:rsidR="00907BE0" w:rsidRPr="00F56049" w:rsidRDefault="00907BE0" w:rsidP="00793A53">
      <w:pPr>
        <w:jc w:val="both"/>
        <w:rPr>
          <w:rFonts w:ascii="Arial" w:eastAsia="Arial" w:hAnsi="Arial" w:cs="Arial"/>
          <w:b/>
          <w:color w:val="000000" w:themeColor="text1"/>
          <w:sz w:val="20"/>
          <w:szCs w:val="20"/>
          <w:lang w:val="de-DE"/>
        </w:rPr>
      </w:pPr>
      <w:r w:rsidRPr="00F56049">
        <w:rPr>
          <w:rFonts w:ascii="Arial" w:eastAsia="Arial" w:hAnsi="Arial" w:cs="Arial"/>
          <w:color w:val="000000" w:themeColor="text1"/>
          <w:sz w:val="20"/>
          <w:szCs w:val="20"/>
          <w:lang w:val="de-DE"/>
        </w:rPr>
        <w:t xml:space="preserve">Pressemitteilung von </w:t>
      </w:r>
      <w:r w:rsidRPr="00F56049">
        <w:rPr>
          <w:rFonts w:ascii="Arial" w:eastAsia="Arial" w:hAnsi="Arial" w:cs="Arial"/>
          <w:b/>
          <w:color w:val="000000" w:themeColor="text1"/>
          <w:sz w:val="20"/>
          <w:szCs w:val="20"/>
          <w:lang w:val="de-DE"/>
        </w:rPr>
        <w:t>Schwarzkopf Professional</w:t>
      </w:r>
    </w:p>
    <w:p w14:paraId="46D1E34A" w14:textId="7E6D3CDA" w:rsidR="00907BE0" w:rsidRPr="00411DF1" w:rsidRDefault="00411DF1" w:rsidP="00793A53">
      <w:pPr>
        <w:pBdr>
          <w:top w:val="nil"/>
          <w:left w:val="nil"/>
          <w:bottom w:val="nil"/>
          <w:right w:val="nil"/>
          <w:between w:val="nil"/>
        </w:pBdr>
        <w:jc w:val="both"/>
        <w:rPr>
          <w:rFonts w:ascii="Arial" w:eastAsia="Arial" w:hAnsi="Arial" w:cs="Arial"/>
          <w:i/>
          <w:color w:val="000000" w:themeColor="text1"/>
          <w:sz w:val="20"/>
          <w:szCs w:val="20"/>
          <w:lang w:val="en-US"/>
        </w:rPr>
      </w:pPr>
      <w:r w:rsidRPr="00411DF1">
        <w:rPr>
          <w:rFonts w:ascii="Arial" w:eastAsia="Arial" w:hAnsi="Arial" w:cs="Arial"/>
          <w:b/>
          <w:color w:val="000000" w:themeColor="text1"/>
          <w:sz w:val="20"/>
          <w:szCs w:val="20"/>
          <w:lang w:val="en-US"/>
        </w:rPr>
        <w:t xml:space="preserve">BC </w:t>
      </w:r>
      <w:proofErr w:type="spellStart"/>
      <w:r w:rsidRPr="00411DF1">
        <w:rPr>
          <w:rFonts w:ascii="Arial" w:eastAsia="Arial" w:hAnsi="Arial" w:cs="Arial"/>
          <w:b/>
          <w:color w:val="000000" w:themeColor="text1"/>
          <w:sz w:val="20"/>
          <w:szCs w:val="20"/>
          <w:lang w:val="en-US"/>
        </w:rPr>
        <w:t>Bonacure</w:t>
      </w:r>
      <w:proofErr w:type="spellEnd"/>
      <w:r w:rsidRPr="00411DF1">
        <w:rPr>
          <w:rFonts w:ascii="Arial" w:eastAsia="Arial" w:hAnsi="Arial" w:cs="Arial"/>
          <w:b/>
          <w:color w:val="000000" w:themeColor="text1"/>
          <w:sz w:val="20"/>
          <w:szCs w:val="20"/>
          <w:lang w:val="en-US"/>
        </w:rPr>
        <w:t xml:space="preserve"> Moisture Kick</w:t>
      </w:r>
      <w:r w:rsidR="00907BE0" w:rsidRPr="00411DF1">
        <w:rPr>
          <w:rFonts w:ascii="Arial" w:eastAsia="Arial" w:hAnsi="Arial" w:cs="Arial"/>
          <w:b/>
          <w:bCs/>
          <w:i/>
          <w:color w:val="000000" w:themeColor="text1"/>
          <w:sz w:val="20"/>
          <w:szCs w:val="20"/>
          <w:lang w:val="en-US"/>
        </w:rPr>
        <w:t>:</w:t>
      </w:r>
      <w:r w:rsidR="00907BE0" w:rsidRPr="00411DF1">
        <w:rPr>
          <w:rFonts w:ascii="Arial" w:eastAsia="Arial" w:hAnsi="Arial" w:cs="Arial"/>
          <w:i/>
          <w:color w:val="000000" w:themeColor="text1"/>
          <w:sz w:val="20"/>
          <w:szCs w:val="20"/>
          <w:lang w:val="en-US"/>
        </w:rPr>
        <w:t xml:space="preserve"> </w:t>
      </w:r>
      <w:r w:rsidRPr="00411DF1">
        <w:rPr>
          <w:rFonts w:ascii="Arial" w:eastAsia="Arial" w:hAnsi="Arial" w:cs="Arial"/>
          <w:i/>
          <w:color w:val="000000" w:themeColor="text1"/>
          <w:sz w:val="20"/>
          <w:szCs w:val="20"/>
          <w:lang w:val="en-US"/>
        </w:rPr>
        <w:t>September</w:t>
      </w:r>
      <w:r w:rsidR="005B1834" w:rsidRPr="00411DF1">
        <w:rPr>
          <w:rFonts w:ascii="Arial" w:eastAsia="Arial" w:hAnsi="Arial" w:cs="Arial"/>
          <w:i/>
          <w:color w:val="000000" w:themeColor="text1"/>
          <w:sz w:val="20"/>
          <w:szCs w:val="20"/>
          <w:lang w:val="en-US"/>
        </w:rPr>
        <w:t xml:space="preserve"> </w:t>
      </w:r>
      <w:r w:rsidR="00907BE0" w:rsidRPr="00411DF1">
        <w:rPr>
          <w:rFonts w:ascii="Arial" w:eastAsia="Arial" w:hAnsi="Arial" w:cs="Arial"/>
          <w:i/>
          <w:color w:val="000000" w:themeColor="text1"/>
          <w:sz w:val="20"/>
          <w:szCs w:val="20"/>
          <w:lang w:val="en-US"/>
        </w:rPr>
        <w:t>202</w:t>
      </w:r>
      <w:r w:rsidR="005B1834" w:rsidRPr="00411DF1">
        <w:rPr>
          <w:rFonts w:ascii="Arial" w:eastAsia="Arial" w:hAnsi="Arial" w:cs="Arial"/>
          <w:i/>
          <w:color w:val="000000" w:themeColor="text1"/>
          <w:sz w:val="20"/>
          <w:szCs w:val="20"/>
          <w:lang w:val="en-US"/>
        </w:rPr>
        <w:t>5</w:t>
      </w:r>
    </w:p>
    <w:p w14:paraId="7D095B6E" w14:textId="77777777" w:rsidR="00907BE0" w:rsidRPr="00411DF1" w:rsidRDefault="00907BE0" w:rsidP="00793A53">
      <w:pPr>
        <w:jc w:val="both"/>
        <w:rPr>
          <w:rFonts w:ascii="Arial" w:eastAsia="Arial" w:hAnsi="Arial" w:cs="Arial"/>
          <w:b/>
          <w:i/>
          <w:sz w:val="32"/>
          <w:szCs w:val="32"/>
          <w:lang w:val="en-US"/>
        </w:rPr>
      </w:pPr>
    </w:p>
    <w:p w14:paraId="1E672D8C" w14:textId="7EDBBCDB" w:rsidR="006E5CF4" w:rsidRPr="00411DF1" w:rsidRDefault="006E5CF4" w:rsidP="00793A53">
      <w:pPr>
        <w:jc w:val="both"/>
        <w:rPr>
          <w:rFonts w:ascii="Arial" w:eastAsia="Arial" w:hAnsi="Arial" w:cs="Arial"/>
          <w:b/>
          <w:i/>
          <w:color w:val="000000" w:themeColor="text1"/>
          <w:sz w:val="28"/>
          <w:szCs w:val="28"/>
          <w:lang w:val="en-US"/>
        </w:rPr>
      </w:pPr>
    </w:p>
    <w:p w14:paraId="0B963C4C" w14:textId="69F2EFAF" w:rsidR="006D4BF2" w:rsidRPr="00F56049" w:rsidRDefault="00411DF1" w:rsidP="006D4BF2">
      <w:pPr>
        <w:jc w:val="both"/>
        <w:rPr>
          <w:rFonts w:ascii="Arial" w:eastAsia="Arial" w:hAnsi="Arial" w:cs="Arial"/>
          <w:b/>
          <w:i/>
          <w:color w:val="000000" w:themeColor="text1"/>
          <w:sz w:val="28"/>
          <w:szCs w:val="28"/>
          <w:lang w:val="de-DE"/>
        </w:rPr>
      </w:pPr>
      <w:r>
        <w:rPr>
          <w:rFonts w:ascii="Arial" w:eastAsia="Arial" w:hAnsi="Arial" w:cs="Arial"/>
          <w:b/>
          <w:i/>
          <w:color w:val="000000" w:themeColor="text1"/>
          <w:sz w:val="28"/>
          <w:szCs w:val="28"/>
          <w:lang w:val="de-DE"/>
        </w:rPr>
        <w:t xml:space="preserve">Durstlöscher fürs Haar: BC </w:t>
      </w:r>
      <w:proofErr w:type="spellStart"/>
      <w:r>
        <w:rPr>
          <w:rFonts w:ascii="Arial" w:eastAsia="Arial" w:hAnsi="Arial" w:cs="Arial"/>
          <w:b/>
          <w:i/>
          <w:color w:val="000000" w:themeColor="text1"/>
          <w:sz w:val="28"/>
          <w:szCs w:val="28"/>
          <w:lang w:val="de-DE"/>
        </w:rPr>
        <w:t>Bonacure</w:t>
      </w:r>
      <w:proofErr w:type="spellEnd"/>
      <w:r>
        <w:rPr>
          <w:rFonts w:ascii="Arial" w:eastAsia="Arial" w:hAnsi="Arial" w:cs="Arial"/>
          <w:b/>
          <w:i/>
          <w:color w:val="000000" w:themeColor="text1"/>
          <w:sz w:val="28"/>
          <w:szCs w:val="28"/>
          <w:lang w:val="de-DE"/>
        </w:rPr>
        <w:t xml:space="preserve"> </w:t>
      </w:r>
      <w:proofErr w:type="spellStart"/>
      <w:r>
        <w:rPr>
          <w:rFonts w:ascii="Arial" w:eastAsia="Arial" w:hAnsi="Arial" w:cs="Arial"/>
          <w:b/>
          <w:i/>
          <w:color w:val="000000" w:themeColor="text1"/>
          <w:sz w:val="28"/>
          <w:szCs w:val="28"/>
          <w:lang w:val="de-DE"/>
        </w:rPr>
        <w:t>Moisture</w:t>
      </w:r>
      <w:proofErr w:type="spellEnd"/>
      <w:r>
        <w:rPr>
          <w:rFonts w:ascii="Arial" w:eastAsia="Arial" w:hAnsi="Arial" w:cs="Arial"/>
          <w:b/>
          <w:i/>
          <w:color w:val="000000" w:themeColor="text1"/>
          <w:sz w:val="28"/>
          <w:szCs w:val="28"/>
          <w:lang w:val="de-DE"/>
        </w:rPr>
        <w:t xml:space="preserve"> Kick</w:t>
      </w:r>
    </w:p>
    <w:p w14:paraId="2827487A" w14:textId="218BF42D" w:rsidR="006D4BF2" w:rsidRPr="00F56049" w:rsidRDefault="006D4BF2" w:rsidP="00793A53">
      <w:pPr>
        <w:jc w:val="both"/>
        <w:rPr>
          <w:rFonts w:ascii="Arial" w:eastAsia="Arial" w:hAnsi="Arial" w:cs="Arial"/>
          <w:b/>
          <w:i/>
          <w:strike/>
          <w:color w:val="000000" w:themeColor="text1"/>
          <w:sz w:val="28"/>
          <w:szCs w:val="28"/>
          <w:lang w:val="de-DE"/>
        </w:rPr>
      </w:pPr>
    </w:p>
    <w:p w14:paraId="37C4205C" w14:textId="6817C0FC" w:rsidR="00411DF1" w:rsidRPr="00411DF1" w:rsidRDefault="00411DF1" w:rsidP="00411DF1">
      <w:pPr>
        <w:jc w:val="both"/>
        <w:rPr>
          <w:rFonts w:ascii="Arial" w:eastAsia="Arial" w:hAnsi="Arial" w:cs="Arial"/>
          <w:b/>
          <w:color w:val="000000" w:themeColor="text1"/>
          <w:lang w:val="de-DE"/>
        </w:rPr>
      </w:pPr>
      <w:r>
        <w:rPr>
          <w:rFonts w:ascii="Arial" w:eastAsia="Arial" w:hAnsi="Arial" w:cs="Arial"/>
          <w:b/>
          <w:color w:val="000000" w:themeColor="text1"/>
          <w:lang w:val="de-DE"/>
        </w:rPr>
        <w:t>W</w:t>
      </w:r>
      <w:r w:rsidRPr="00411DF1">
        <w:rPr>
          <w:rFonts w:ascii="Arial" w:eastAsia="Arial" w:hAnsi="Arial" w:cs="Arial"/>
          <w:b/>
          <w:color w:val="000000" w:themeColor="text1"/>
          <w:lang w:val="de-DE"/>
        </w:rPr>
        <w:t xml:space="preserve">enn das Haar durstig wirkt, fehlt ihm nicht nur Glanz – es fehlt echtes Wohlgefühl. </w:t>
      </w:r>
      <w:r w:rsidRPr="00411DF1">
        <w:rPr>
          <w:rFonts w:ascii="Arial" w:eastAsia="Arial" w:hAnsi="Arial" w:cs="Arial"/>
          <w:b/>
          <w:bCs/>
          <w:color w:val="000000" w:themeColor="text1"/>
          <w:lang w:val="de-DE"/>
        </w:rPr>
        <w:t xml:space="preserve">BC </w:t>
      </w:r>
      <w:proofErr w:type="spellStart"/>
      <w:r w:rsidRPr="00411DF1">
        <w:rPr>
          <w:rFonts w:ascii="Arial" w:eastAsia="Arial" w:hAnsi="Arial" w:cs="Arial"/>
          <w:b/>
          <w:bCs/>
          <w:color w:val="000000" w:themeColor="text1"/>
          <w:lang w:val="de-DE"/>
        </w:rPr>
        <w:t>Bonacure</w:t>
      </w:r>
      <w:proofErr w:type="spellEnd"/>
      <w:r w:rsidRPr="00411DF1">
        <w:rPr>
          <w:rFonts w:ascii="Arial" w:eastAsia="Arial" w:hAnsi="Arial" w:cs="Arial"/>
          <w:b/>
          <w:bCs/>
          <w:color w:val="000000" w:themeColor="text1"/>
          <w:lang w:val="de-DE"/>
        </w:rPr>
        <w:t xml:space="preserve"> </w:t>
      </w:r>
      <w:proofErr w:type="spellStart"/>
      <w:r w:rsidRPr="00411DF1">
        <w:rPr>
          <w:rFonts w:ascii="Arial" w:eastAsia="Arial" w:hAnsi="Arial" w:cs="Arial"/>
          <w:b/>
          <w:bCs/>
          <w:color w:val="000000" w:themeColor="text1"/>
          <w:lang w:val="de-DE"/>
        </w:rPr>
        <w:t>Moisture</w:t>
      </w:r>
      <w:proofErr w:type="spellEnd"/>
      <w:r w:rsidRPr="00411DF1">
        <w:rPr>
          <w:rFonts w:ascii="Arial" w:eastAsia="Arial" w:hAnsi="Arial" w:cs="Arial"/>
          <w:b/>
          <w:bCs/>
          <w:color w:val="000000" w:themeColor="text1"/>
          <w:lang w:val="de-DE"/>
        </w:rPr>
        <w:t xml:space="preserve"> Kick</w:t>
      </w:r>
      <w:r w:rsidRPr="00411DF1">
        <w:rPr>
          <w:rFonts w:ascii="Arial" w:eastAsia="Arial" w:hAnsi="Arial" w:cs="Arial"/>
          <w:b/>
          <w:color w:val="000000" w:themeColor="text1"/>
          <w:lang w:val="de-DE"/>
        </w:rPr>
        <w:t xml:space="preserve"> von Schwarzkopf Professional ist </w:t>
      </w:r>
      <w:r w:rsidRPr="00411DF1">
        <w:rPr>
          <w:rFonts w:ascii="Arial" w:eastAsia="Arial" w:hAnsi="Arial" w:cs="Arial"/>
          <w:b/>
          <w:bCs/>
          <w:color w:val="000000" w:themeColor="text1"/>
          <w:lang w:val="de-DE"/>
        </w:rPr>
        <w:t>neu formuliert</w:t>
      </w:r>
      <w:r w:rsidRPr="00411DF1">
        <w:rPr>
          <w:rFonts w:ascii="Arial" w:eastAsia="Arial" w:hAnsi="Arial" w:cs="Arial"/>
          <w:b/>
          <w:color w:val="000000" w:themeColor="text1"/>
          <w:lang w:val="de-DE"/>
        </w:rPr>
        <w:t xml:space="preserve"> und bringt Feuchtigkeit dorthin, wo sie zählt: tief in die Haarfaser. Die Pflegeserie verbindet Salon-Expertise mit </w:t>
      </w:r>
      <w:proofErr w:type="spellStart"/>
      <w:r w:rsidRPr="00411DF1">
        <w:rPr>
          <w:rFonts w:ascii="Arial" w:eastAsia="Arial" w:hAnsi="Arial" w:cs="Arial"/>
          <w:b/>
          <w:color w:val="000000" w:themeColor="text1"/>
          <w:lang w:val="de-DE"/>
        </w:rPr>
        <w:t>Skincare</w:t>
      </w:r>
      <w:proofErr w:type="spellEnd"/>
      <w:r w:rsidRPr="00411DF1">
        <w:rPr>
          <w:rFonts w:ascii="Arial" w:eastAsia="Arial" w:hAnsi="Arial" w:cs="Arial"/>
          <w:b/>
          <w:color w:val="000000" w:themeColor="text1"/>
          <w:lang w:val="de-DE"/>
        </w:rPr>
        <w:t xml:space="preserve">-Know-how für sichtbar geschmeidiges, elastisches und glänzendes Haar – ohne zu beschweren. </w:t>
      </w:r>
    </w:p>
    <w:p w14:paraId="72BB77CD" w14:textId="7A1A450E" w:rsidR="005B1834" w:rsidRPr="005B1834" w:rsidRDefault="00411DF1" w:rsidP="00411DF1">
      <w:pPr>
        <w:jc w:val="both"/>
        <w:rPr>
          <w:rFonts w:ascii="Arial" w:eastAsia="Arial" w:hAnsi="Arial" w:cs="Arial"/>
          <w:b/>
          <w:color w:val="000000" w:themeColor="text1"/>
          <w:lang w:val="de-DE"/>
        </w:rPr>
      </w:pPr>
      <w:r w:rsidRPr="00411DF1">
        <w:rPr>
          <w:rFonts w:ascii="Arial" w:eastAsia="Arial" w:hAnsi="Arial" w:cs="Arial"/>
          <w:b/>
          <w:color w:val="000000" w:themeColor="text1"/>
          <w:lang w:val="de-DE"/>
        </w:rPr>
        <w:t xml:space="preserve">Ergebnis: </w:t>
      </w:r>
      <w:r w:rsidRPr="00411DF1">
        <w:rPr>
          <w:rFonts w:ascii="Arial" w:eastAsia="Arial" w:hAnsi="Arial" w:cs="Arial"/>
          <w:b/>
          <w:bCs/>
          <w:color w:val="000000" w:themeColor="text1"/>
          <w:lang w:val="de-DE"/>
        </w:rPr>
        <w:t>bis zu 72 Stunden Feuchtigkeit</w:t>
      </w:r>
      <w:r w:rsidRPr="00411DF1">
        <w:rPr>
          <w:rFonts w:ascii="Arial" w:eastAsia="Arial" w:hAnsi="Arial" w:cs="Arial"/>
          <w:b/>
          <w:color w:val="000000" w:themeColor="text1"/>
          <w:lang w:val="de-DE"/>
        </w:rPr>
        <w:t xml:space="preserve"> und </w:t>
      </w:r>
      <w:r w:rsidRPr="00411DF1">
        <w:rPr>
          <w:rFonts w:ascii="Arial" w:eastAsia="Arial" w:hAnsi="Arial" w:cs="Arial"/>
          <w:b/>
          <w:bCs/>
          <w:color w:val="000000" w:themeColor="text1"/>
          <w:lang w:val="de-DE"/>
        </w:rPr>
        <w:t>bis zu 95 % mehr Glanz*</w:t>
      </w:r>
      <w:r w:rsidRPr="00411DF1">
        <w:rPr>
          <w:rFonts w:ascii="Arial" w:eastAsia="Arial" w:hAnsi="Arial" w:cs="Arial"/>
          <w:b/>
          <w:color w:val="000000" w:themeColor="text1"/>
          <w:lang w:val="de-DE"/>
        </w:rPr>
        <w:t>.</w:t>
      </w:r>
    </w:p>
    <w:p w14:paraId="1CEFEB96" w14:textId="77777777" w:rsidR="005B1834" w:rsidRPr="005B1834" w:rsidRDefault="005B1834" w:rsidP="005B1834">
      <w:pPr>
        <w:jc w:val="both"/>
        <w:rPr>
          <w:rFonts w:ascii="Arial" w:eastAsia="Arial" w:hAnsi="Arial" w:cs="Arial"/>
          <w:b/>
          <w:color w:val="000000" w:themeColor="text1"/>
          <w:sz w:val="28"/>
          <w:szCs w:val="28"/>
          <w:lang w:val="de-DE"/>
        </w:rPr>
      </w:pPr>
    </w:p>
    <w:p w14:paraId="269A3AA8" w14:textId="641ACBF4" w:rsidR="00411DF1" w:rsidRPr="00411DF1" w:rsidRDefault="00411DF1" w:rsidP="00411DF1">
      <w:pPr>
        <w:jc w:val="both"/>
        <w:rPr>
          <w:rFonts w:ascii="Arial" w:eastAsia="Arial" w:hAnsi="Arial" w:cs="Arial"/>
          <w:bCs/>
          <w:color w:val="000000" w:themeColor="text1"/>
          <w:lang w:val="de-DE"/>
        </w:rPr>
      </w:pPr>
      <w:r w:rsidRPr="00411DF1">
        <w:rPr>
          <w:rFonts w:ascii="Arial" w:eastAsia="Arial" w:hAnsi="Arial" w:cs="Arial"/>
          <w:b/>
          <w:bCs/>
          <w:color w:val="000000" w:themeColor="text1"/>
          <w:lang w:val="de-DE"/>
        </w:rPr>
        <w:t xml:space="preserve">Spürbar gepflegteres Haar – dank </w:t>
      </w:r>
      <w:proofErr w:type="spellStart"/>
      <w:r w:rsidRPr="00411DF1">
        <w:rPr>
          <w:rFonts w:ascii="Arial" w:eastAsia="Arial" w:hAnsi="Arial" w:cs="Arial"/>
          <w:b/>
          <w:bCs/>
          <w:color w:val="000000" w:themeColor="text1"/>
          <w:lang w:val="de-DE"/>
        </w:rPr>
        <w:t>Moisture</w:t>
      </w:r>
      <w:proofErr w:type="spellEnd"/>
      <w:r w:rsidRPr="00411DF1">
        <w:rPr>
          <w:rFonts w:ascii="Arial" w:eastAsia="Arial" w:hAnsi="Arial" w:cs="Arial"/>
          <w:b/>
          <w:bCs/>
          <w:color w:val="000000" w:themeColor="text1"/>
          <w:lang w:val="de-DE"/>
        </w:rPr>
        <w:t xml:space="preserve"> </w:t>
      </w:r>
      <w:proofErr w:type="spellStart"/>
      <w:r w:rsidRPr="00411DF1">
        <w:rPr>
          <w:rFonts w:ascii="Arial" w:eastAsia="Arial" w:hAnsi="Arial" w:cs="Arial"/>
          <w:b/>
          <w:bCs/>
          <w:color w:val="000000" w:themeColor="text1"/>
          <w:lang w:val="de-DE"/>
        </w:rPr>
        <w:t>Complex</w:t>
      </w:r>
      <w:proofErr w:type="spellEnd"/>
    </w:p>
    <w:p w14:paraId="27B1659E" w14:textId="77777777" w:rsidR="00411DF1" w:rsidRDefault="00411DF1" w:rsidP="00411DF1">
      <w:pPr>
        <w:jc w:val="both"/>
        <w:rPr>
          <w:rFonts w:ascii="Arial" w:eastAsia="Arial" w:hAnsi="Arial" w:cs="Arial"/>
          <w:bCs/>
          <w:color w:val="000000" w:themeColor="text1"/>
          <w:lang w:val="de-DE"/>
        </w:rPr>
      </w:pPr>
    </w:p>
    <w:p w14:paraId="0DFA1E21" w14:textId="730F2954" w:rsidR="00411DF1" w:rsidRDefault="00411DF1" w:rsidP="00411DF1">
      <w:pPr>
        <w:jc w:val="both"/>
        <w:rPr>
          <w:rFonts w:ascii="Arial" w:eastAsia="Arial" w:hAnsi="Arial" w:cs="Arial"/>
          <w:bCs/>
          <w:color w:val="000000" w:themeColor="text1"/>
          <w:lang w:val="de-DE"/>
        </w:rPr>
      </w:pPr>
      <w:r w:rsidRPr="00411DF1">
        <w:rPr>
          <w:rFonts w:ascii="Arial" w:eastAsia="Arial" w:hAnsi="Arial" w:cs="Arial"/>
          <w:bCs/>
          <w:color w:val="000000" w:themeColor="text1"/>
          <w:lang w:val="de-DE"/>
        </w:rPr>
        <w:t xml:space="preserve">Für normales bis trockenes Haar – auch bei welligem Haar. Ob Shampoo, Conditioner, Spray Conditioner oder Treatment: Alle Produkte arbeiten mit dem innovativen </w:t>
      </w:r>
      <w:proofErr w:type="spellStart"/>
      <w:r w:rsidRPr="00411DF1">
        <w:rPr>
          <w:rFonts w:ascii="Arial" w:eastAsia="Arial" w:hAnsi="Arial" w:cs="Arial"/>
          <w:b/>
          <w:bCs/>
          <w:color w:val="000000" w:themeColor="text1"/>
          <w:lang w:val="de-DE"/>
        </w:rPr>
        <w:t>Moisture</w:t>
      </w:r>
      <w:proofErr w:type="spellEnd"/>
      <w:r w:rsidRPr="00411DF1">
        <w:rPr>
          <w:rFonts w:ascii="Arial" w:eastAsia="Arial" w:hAnsi="Arial" w:cs="Arial"/>
          <w:b/>
          <w:bCs/>
          <w:color w:val="000000" w:themeColor="text1"/>
          <w:lang w:val="de-DE"/>
        </w:rPr>
        <w:t xml:space="preserve"> </w:t>
      </w:r>
      <w:proofErr w:type="spellStart"/>
      <w:r w:rsidRPr="00411DF1">
        <w:rPr>
          <w:rFonts w:ascii="Arial" w:eastAsia="Arial" w:hAnsi="Arial" w:cs="Arial"/>
          <w:b/>
          <w:bCs/>
          <w:color w:val="000000" w:themeColor="text1"/>
          <w:lang w:val="de-DE"/>
        </w:rPr>
        <w:t>Complex</w:t>
      </w:r>
      <w:proofErr w:type="spellEnd"/>
      <w:r w:rsidRPr="00411DF1">
        <w:rPr>
          <w:rFonts w:ascii="Arial" w:eastAsia="Arial" w:hAnsi="Arial" w:cs="Arial"/>
          <w:bCs/>
          <w:color w:val="000000" w:themeColor="text1"/>
          <w:lang w:val="de-DE"/>
        </w:rPr>
        <w:t xml:space="preserve"> auf Basis von </w:t>
      </w:r>
      <w:r w:rsidRPr="00411DF1">
        <w:rPr>
          <w:rFonts w:ascii="Arial" w:eastAsia="Arial" w:hAnsi="Arial" w:cs="Arial"/>
          <w:b/>
          <w:bCs/>
          <w:color w:val="000000" w:themeColor="text1"/>
          <w:lang w:val="de-DE"/>
        </w:rPr>
        <w:t>Aloe Vera</w:t>
      </w:r>
      <w:r w:rsidRPr="00411DF1">
        <w:rPr>
          <w:rFonts w:ascii="Arial" w:eastAsia="Arial" w:hAnsi="Arial" w:cs="Arial"/>
          <w:bCs/>
          <w:color w:val="000000" w:themeColor="text1"/>
          <w:lang w:val="de-DE"/>
        </w:rPr>
        <w:t xml:space="preserve"> und </w:t>
      </w:r>
      <w:r w:rsidRPr="00411DF1">
        <w:rPr>
          <w:rFonts w:ascii="Arial" w:eastAsia="Arial" w:hAnsi="Arial" w:cs="Arial"/>
          <w:b/>
          <w:bCs/>
          <w:color w:val="000000" w:themeColor="text1"/>
          <w:lang w:val="de-DE"/>
        </w:rPr>
        <w:t>Moringa-Extrakt</w:t>
      </w:r>
      <w:r w:rsidRPr="00411DF1">
        <w:rPr>
          <w:rFonts w:ascii="Arial" w:eastAsia="Arial" w:hAnsi="Arial" w:cs="Arial"/>
          <w:bCs/>
          <w:color w:val="000000" w:themeColor="text1"/>
          <w:lang w:val="de-DE"/>
        </w:rPr>
        <w:t xml:space="preserve">. Die ultraleichte Pflege hilft, Feuchtigkeit zu speichern, </w:t>
      </w:r>
      <w:proofErr w:type="spellStart"/>
      <w:r w:rsidRPr="00411DF1">
        <w:rPr>
          <w:rFonts w:ascii="Arial" w:eastAsia="Arial" w:hAnsi="Arial" w:cs="Arial"/>
          <w:bCs/>
          <w:color w:val="000000" w:themeColor="text1"/>
          <w:lang w:val="de-DE"/>
        </w:rPr>
        <w:t>Frizz</w:t>
      </w:r>
      <w:proofErr w:type="spellEnd"/>
      <w:r w:rsidRPr="00411DF1">
        <w:rPr>
          <w:rFonts w:ascii="Arial" w:eastAsia="Arial" w:hAnsi="Arial" w:cs="Arial"/>
          <w:bCs/>
          <w:color w:val="000000" w:themeColor="text1"/>
          <w:lang w:val="de-DE"/>
        </w:rPr>
        <w:t xml:space="preserve"> zu bändigen und die Oberfläche zu glätten – für leichter kämmbares, gepflegt aussehendes Haar.</w:t>
      </w:r>
    </w:p>
    <w:p w14:paraId="5BA98298" w14:textId="77777777" w:rsidR="00411DF1" w:rsidRDefault="00411DF1" w:rsidP="00411DF1">
      <w:pPr>
        <w:jc w:val="both"/>
        <w:rPr>
          <w:rFonts w:ascii="Arial" w:eastAsia="Arial" w:hAnsi="Arial" w:cs="Arial"/>
          <w:bCs/>
          <w:color w:val="000000" w:themeColor="text1"/>
          <w:lang w:val="de-DE"/>
        </w:rPr>
      </w:pPr>
    </w:p>
    <w:p w14:paraId="60A92A10" w14:textId="61531586" w:rsidR="00411DF1" w:rsidRDefault="00411DF1" w:rsidP="00411DF1">
      <w:pPr>
        <w:jc w:val="both"/>
        <w:rPr>
          <w:rFonts w:ascii="Arial" w:eastAsia="Arial" w:hAnsi="Arial" w:cs="Arial"/>
          <w:b/>
          <w:color w:val="000000" w:themeColor="text1"/>
          <w:lang w:val="de-DE"/>
        </w:rPr>
      </w:pPr>
      <w:r>
        <w:rPr>
          <w:rFonts w:ascii="Arial" w:eastAsia="Arial" w:hAnsi="Arial" w:cs="Arial"/>
          <w:b/>
          <w:color w:val="000000" w:themeColor="text1"/>
          <w:lang w:val="de-DE"/>
        </w:rPr>
        <w:t xml:space="preserve">Der neue Star: </w:t>
      </w:r>
      <w:proofErr w:type="spellStart"/>
      <w:r>
        <w:rPr>
          <w:rFonts w:ascii="Arial" w:eastAsia="Arial" w:hAnsi="Arial" w:cs="Arial"/>
          <w:b/>
          <w:color w:val="000000" w:themeColor="text1"/>
          <w:lang w:val="de-DE"/>
        </w:rPr>
        <w:t>Hyaluronic</w:t>
      </w:r>
      <w:proofErr w:type="spellEnd"/>
      <w:r>
        <w:rPr>
          <w:rFonts w:ascii="Arial" w:eastAsia="Arial" w:hAnsi="Arial" w:cs="Arial"/>
          <w:b/>
          <w:color w:val="000000" w:themeColor="text1"/>
          <w:lang w:val="de-DE"/>
        </w:rPr>
        <w:t xml:space="preserve"> Serum</w:t>
      </w:r>
    </w:p>
    <w:p w14:paraId="46F67E2B" w14:textId="77777777" w:rsidR="00411DF1" w:rsidRDefault="00411DF1" w:rsidP="00411DF1">
      <w:pPr>
        <w:jc w:val="both"/>
        <w:rPr>
          <w:rFonts w:ascii="Arial" w:eastAsia="Arial" w:hAnsi="Arial" w:cs="Arial"/>
          <w:b/>
          <w:color w:val="000000" w:themeColor="text1"/>
          <w:lang w:val="de-DE"/>
        </w:rPr>
      </w:pPr>
    </w:p>
    <w:p w14:paraId="02505822" w14:textId="76DFB266" w:rsidR="00411DF1" w:rsidRPr="00411DF1" w:rsidRDefault="00411DF1" w:rsidP="00411DF1">
      <w:pPr>
        <w:jc w:val="both"/>
        <w:rPr>
          <w:rFonts w:ascii="Arial" w:eastAsia="Arial" w:hAnsi="Arial" w:cs="Arial"/>
          <w:bCs/>
          <w:color w:val="000000" w:themeColor="text1"/>
          <w:lang w:val="de-DE"/>
        </w:rPr>
      </w:pPr>
      <w:r w:rsidRPr="00411DF1">
        <w:rPr>
          <w:rFonts w:ascii="Arial" w:eastAsia="Arial" w:hAnsi="Arial" w:cs="Arial"/>
          <w:bCs/>
          <w:color w:val="000000" w:themeColor="text1"/>
          <w:lang w:val="de-DE"/>
        </w:rPr>
        <w:t xml:space="preserve">Das BC </w:t>
      </w:r>
      <w:proofErr w:type="spellStart"/>
      <w:r w:rsidRPr="00411DF1">
        <w:rPr>
          <w:rFonts w:ascii="Arial" w:eastAsia="Arial" w:hAnsi="Arial" w:cs="Arial"/>
          <w:bCs/>
          <w:color w:val="000000" w:themeColor="text1"/>
          <w:lang w:val="de-DE"/>
        </w:rPr>
        <w:t>Bonacure</w:t>
      </w:r>
      <w:proofErr w:type="spellEnd"/>
      <w:r w:rsidRPr="00411DF1">
        <w:rPr>
          <w:rFonts w:ascii="Arial" w:eastAsia="Arial" w:hAnsi="Arial" w:cs="Arial"/>
          <w:bCs/>
          <w:color w:val="000000" w:themeColor="text1"/>
          <w:lang w:val="de-DE"/>
        </w:rPr>
        <w:t xml:space="preserve"> </w:t>
      </w:r>
      <w:proofErr w:type="spellStart"/>
      <w:r w:rsidRPr="00411DF1">
        <w:rPr>
          <w:rFonts w:ascii="Arial" w:eastAsia="Arial" w:hAnsi="Arial" w:cs="Arial"/>
          <w:bCs/>
          <w:color w:val="000000" w:themeColor="text1"/>
          <w:lang w:val="de-DE"/>
        </w:rPr>
        <w:t>Moisture</w:t>
      </w:r>
      <w:proofErr w:type="spellEnd"/>
      <w:r w:rsidRPr="00411DF1">
        <w:rPr>
          <w:rFonts w:ascii="Arial" w:eastAsia="Arial" w:hAnsi="Arial" w:cs="Arial"/>
          <w:bCs/>
          <w:color w:val="000000" w:themeColor="text1"/>
          <w:lang w:val="de-DE"/>
        </w:rPr>
        <w:t xml:space="preserve"> Kick </w:t>
      </w:r>
      <w:proofErr w:type="spellStart"/>
      <w:r w:rsidRPr="00411DF1">
        <w:rPr>
          <w:rFonts w:ascii="Arial" w:eastAsia="Arial" w:hAnsi="Arial" w:cs="Arial"/>
          <w:bCs/>
          <w:color w:val="000000" w:themeColor="text1"/>
          <w:lang w:val="de-DE"/>
        </w:rPr>
        <w:t>Hyaluronic</w:t>
      </w:r>
      <w:proofErr w:type="spellEnd"/>
      <w:r w:rsidRPr="00411DF1">
        <w:rPr>
          <w:rFonts w:ascii="Arial" w:eastAsia="Arial" w:hAnsi="Arial" w:cs="Arial"/>
          <w:bCs/>
          <w:color w:val="000000" w:themeColor="text1"/>
          <w:lang w:val="de-DE"/>
        </w:rPr>
        <w:t xml:space="preserve"> Serum ist das Herzstück des Relaunches von Schwarzkopf Professional. Die federleichte, schnell einziehende Textur mit 2 </w:t>
      </w:r>
      <w:r>
        <w:rPr>
          <w:rFonts w:ascii="Arial" w:eastAsia="Arial" w:hAnsi="Arial" w:cs="Arial"/>
          <w:bCs/>
          <w:color w:val="000000" w:themeColor="text1"/>
          <w:lang w:val="de-DE"/>
        </w:rPr>
        <w:t>Prozent</w:t>
      </w:r>
      <w:r w:rsidRPr="00411DF1">
        <w:rPr>
          <w:rFonts w:ascii="Arial" w:eastAsia="Arial" w:hAnsi="Arial" w:cs="Arial"/>
          <w:bCs/>
          <w:color w:val="000000" w:themeColor="text1"/>
          <w:lang w:val="de-DE"/>
        </w:rPr>
        <w:t xml:space="preserve"> H</w:t>
      </w:r>
      <w:proofErr w:type="spellStart"/>
      <w:r w:rsidRPr="00411DF1">
        <w:rPr>
          <w:rFonts w:ascii="Arial" w:eastAsia="Arial" w:hAnsi="Arial" w:cs="Arial"/>
          <w:bCs/>
          <w:color w:val="000000" w:themeColor="text1"/>
          <w:lang w:val="de-DE"/>
        </w:rPr>
        <w:t>yaluronic</w:t>
      </w:r>
      <w:proofErr w:type="spellEnd"/>
      <w:r w:rsidRPr="00411DF1">
        <w:rPr>
          <w:rFonts w:ascii="Arial" w:eastAsia="Arial" w:hAnsi="Arial" w:cs="Arial"/>
          <w:bCs/>
          <w:color w:val="000000" w:themeColor="text1"/>
          <w:lang w:val="de-DE"/>
        </w:rPr>
        <w:t xml:space="preserve"> Acid versorgt trockenes, sprödes Haar – ob glatt oder wellig – intensiv mit Feuchtigkeit und unterstützt die langfristige Feuchtigkeitsbalance. </w:t>
      </w:r>
    </w:p>
    <w:p w14:paraId="5F51B836" w14:textId="77777777" w:rsidR="00411DF1" w:rsidRPr="00411DF1" w:rsidRDefault="00411DF1" w:rsidP="00411DF1">
      <w:pPr>
        <w:jc w:val="both"/>
        <w:rPr>
          <w:rFonts w:ascii="Arial" w:eastAsia="Arial" w:hAnsi="Arial" w:cs="Arial"/>
          <w:bCs/>
          <w:color w:val="000000" w:themeColor="text1"/>
          <w:lang w:val="de-DE"/>
        </w:rPr>
      </w:pPr>
    </w:p>
    <w:p w14:paraId="010E61D9" w14:textId="5D14E1BC" w:rsidR="00411DF1" w:rsidRDefault="00411DF1" w:rsidP="00411DF1">
      <w:pPr>
        <w:jc w:val="both"/>
        <w:rPr>
          <w:rFonts w:ascii="Arial" w:eastAsia="Arial" w:hAnsi="Arial" w:cs="Arial"/>
          <w:bCs/>
          <w:color w:val="000000" w:themeColor="text1"/>
          <w:lang w:val="de-DE"/>
        </w:rPr>
      </w:pPr>
      <w:r w:rsidRPr="00411DF1">
        <w:rPr>
          <w:rFonts w:ascii="Arial" w:eastAsia="Arial" w:hAnsi="Arial" w:cs="Arial"/>
          <w:bCs/>
          <w:color w:val="000000" w:themeColor="text1"/>
          <w:lang w:val="de-DE"/>
        </w:rPr>
        <w:t>Die Formel hilft, die Haaroberfläche zu glätten: Das Haar wirkt ruhiger, lässt sich besser kämmen und zeigt ein gepflegt glänzendes Finish. Ideal im Salon als perfektes Finish, zu Hause als unkomplizierter Feuchtigkeits-Boost für Längen und Spitzen.</w:t>
      </w:r>
    </w:p>
    <w:p w14:paraId="3F006933" w14:textId="77777777" w:rsidR="00411DF1" w:rsidRDefault="00411DF1" w:rsidP="00411DF1">
      <w:pPr>
        <w:jc w:val="both"/>
        <w:rPr>
          <w:rFonts w:ascii="Arial" w:eastAsia="Arial" w:hAnsi="Arial" w:cs="Arial"/>
          <w:bCs/>
          <w:color w:val="000000" w:themeColor="text1"/>
          <w:lang w:val="de-DE"/>
        </w:rPr>
      </w:pPr>
    </w:p>
    <w:p w14:paraId="18713AD0" w14:textId="2443BF96" w:rsidR="00411DF1" w:rsidRDefault="00411DF1" w:rsidP="00411DF1">
      <w:pPr>
        <w:jc w:val="both"/>
        <w:rPr>
          <w:rFonts w:ascii="Arial" w:eastAsia="Arial" w:hAnsi="Arial" w:cs="Arial"/>
          <w:b/>
          <w:color w:val="000000" w:themeColor="text1"/>
          <w:lang w:val="de-DE"/>
        </w:rPr>
      </w:pPr>
      <w:r>
        <w:rPr>
          <w:rFonts w:ascii="Arial" w:eastAsia="Arial" w:hAnsi="Arial" w:cs="Arial"/>
          <w:b/>
          <w:color w:val="000000" w:themeColor="text1"/>
          <w:lang w:val="de-DE"/>
        </w:rPr>
        <w:t>Weitere Pflegehelden für jeden Tag</w:t>
      </w:r>
    </w:p>
    <w:p w14:paraId="3244F8F1" w14:textId="77777777" w:rsidR="00411DF1" w:rsidRDefault="00411DF1" w:rsidP="00411DF1">
      <w:pPr>
        <w:jc w:val="both"/>
        <w:rPr>
          <w:rFonts w:ascii="Arial" w:eastAsia="Arial" w:hAnsi="Arial" w:cs="Arial"/>
          <w:b/>
          <w:color w:val="000000" w:themeColor="text1"/>
          <w:lang w:val="de-DE"/>
        </w:rPr>
      </w:pPr>
    </w:p>
    <w:p w14:paraId="3C5B55BF" w14:textId="43E381FD" w:rsidR="00411DF1" w:rsidRPr="00411DF1" w:rsidRDefault="00411DF1" w:rsidP="00411DF1">
      <w:pPr>
        <w:jc w:val="both"/>
        <w:rPr>
          <w:rFonts w:ascii="Arial" w:eastAsia="Arial" w:hAnsi="Arial" w:cs="Arial"/>
          <w:bCs/>
          <w:color w:val="000000" w:themeColor="text1"/>
          <w:lang w:val="de-DE"/>
        </w:rPr>
      </w:pPr>
      <w:r w:rsidRPr="00411DF1">
        <w:rPr>
          <w:rFonts w:ascii="Arial" w:eastAsia="Arial" w:hAnsi="Arial" w:cs="Arial"/>
          <w:b/>
          <w:bCs/>
          <w:color w:val="000000" w:themeColor="text1"/>
          <w:lang w:val="de-DE"/>
        </w:rPr>
        <w:t>Shampoo (250 ml):</w:t>
      </w:r>
      <w:r w:rsidRPr="00411DF1">
        <w:rPr>
          <w:rFonts w:ascii="Arial" w:eastAsia="Arial" w:hAnsi="Arial" w:cs="Arial"/>
          <w:bCs/>
          <w:color w:val="000000" w:themeColor="text1"/>
          <w:lang w:val="de-DE"/>
        </w:rPr>
        <w:t xml:space="preserve"> </w:t>
      </w:r>
    </w:p>
    <w:p w14:paraId="2A7DF022" w14:textId="16F54E51" w:rsidR="00411DF1" w:rsidRDefault="00411DF1" w:rsidP="00411DF1">
      <w:pPr>
        <w:jc w:val="both"/>
        <w:rPr>
          <w:rFonts w:ascii="Arial" w:eastAsia="Arial" w:hAnsi="Arial" w:cs="Arial"/>
          <w:bCs/>
          <w:color w:val="000000" w:themeColor="text1"/>
          <w:lang w:val="de-DE"/>
        </w:rPr>
      </w:pPr>
      <w:r w:rsidRPr="00411DF1">
        <w:rPr>
          <w:rFonts w:ascii="Arial" w:eastAsia="Arial" w:hAnsi="Arial" w:cs="Arial"/>
          <w:bCs/>
          <w:color w:val="000000" w:themeColor="text1"/>
          <w:lang w:val="de-DE"/>
        </w:rPr>
        <w:t xml:space="preserve">Sanfte Reinigung – unterstützt die Wiederherstellung des Feuchtigkeitsgehalts und sorgt für ein leichtes Haargefühl bis zu </w:t>
      </w:r>
      <w:r w:rsidRPr="00411DF1">
        <w:rPr>
          <w:rFonts w:ascii="Arial" w:eastAsia="Arial" w:hAnsi="Arial" w:cs="Arial"/>
          <w:b/>
          <w:bCs/>
          <w:color w:val="000000" w:themeColor="text1"/>
          <w:lang w:val="de-DE"/>
        </w:rPr>
        <w:t>72 Stunden</w:t>
      </w:r>
      <w:r w:rsidRPr="00411DF1">
        <w:rPr>
          <w:rFonts w:ascii="Arial" w:eastAsia="Arial" w:hAnsi="Arial" w:cs="Arial"/>
          <w:bCs/>
          <w:color w:val="000000" w:themeColor="text1"/>
          <w:lang w:val="de-DE"/>
        </w:rPr>
        <w:t>.</w:t>
      </w:r>
    </w:p>
    <w:p w14:paraId="065BAF18" w14:textId="77777777" w:rsidR="00411DF1" w:rsidRDefault="00411DF1" w:rsidP="00411DF1">
      <w:pPr>
        <w:jc w:val="both"/>
        <w:rPr>
          <w:rFonts w:ascii="Arial" w:eastAsia="Arial" w:hAnsi="Arial" w:cs="Arial"/>
          <w:bCs/>
          <w:color w:val="000000" w:themeColor="text1"/>
          <w:lang w:val="de-DE"/>
        </w:rPr>
      </w:pPr>
    </w:p>
    <w:p w14:paraId="248A245D" w14:textId="288D35B3" w:rsidR="00411DF1" w:rsidRPr="00411DF1" w:rsidRDefault="00411DF1" w:rsidP="00411DF1">
      <w:pPr>
        <w:jc w:val="both"/>
        <w:rPr>
          <w:rFonts w:ascii="Arial" w:eastAsia="Arial" w:hAnsi="Arial" w:cs="Arial"/>
          <w:bCs/>
          <w:color w:val="000000" w:themeColor="text1"/>
          <w:lang w:val="de-DE"/>
        </w:rPr>
      </w:pPr>
      <w:r w:rsidRPr="00411DF1">
        <w:rPr>
          <w:rFonts w:ascii="Arial" w:eastAsia="Arial" w:hAnsi="Arial" w:cs="Arial"/>
          <w:b/>
          <w:bCs/>
          <w:color w:val="000000" w:themeColor="text1"/>
          <w:lang w:val="de-DE"/>
        </w:rPr>
        <w:t>Conditioner (200 ml):</w:t>
      </w:r>
      <w:r w:rsidRPr="00411DF1">
        <w:rPr>
          <w:rFonts w:ascii="Arial" w:eastAsia="Arial" w:hAnsi="Arial" w:cs="Arial"/>
          <w:bCs/>
          <w:color w:val="000000" w:themeColor="text1"/>
          <w:lang w:val="de-DE"/>
        </w:rPr>
        <w:t xml:space="preserve"> </w:t>
      </w:r>
    </w:p>
    <w:p w14:paraId="186F0A3F" w14:textId="62A1C7D1" w:rsidR="00411DF1" w:rsidRDefault="00411DF1" w:rsidP="00411DF1">
      <w:pPr>
        <w:jc w:val="both"/>
        <w:rPr>
          <w:rFonts w:ascii="Arial" w:eastAsia="Arial" w:hAnsi="Arial" w:cs="Arial"/>
          <w:bCs/>
          <w:color w:val="000000" w:themeColor="text1"/>
          <w:lang w:val="de-DE"/>
        </w:rPr>
      </w:pPr>
      <w:r w:rsidRPr="00411DF1">
        <w:rPr>
          <w:rFonts w:ascii="Arial" w:eastAsia="Arial" w:hAnsi="Arial" w:cs="Arial"/>
          <w:bCs/>
          <w:color w:val="000000" w:themeColor="text1"/>
          <w:lang w:val="de-DE"/>
        </w:rPr>
        <w:t>Schwerelose Pflege – verbessert die Kämmbarkeit und verleiht sichtbaren Glanz.</w:t>
      </w:r>
    </w:p>
    <w:p w14:paraId="7C4D8445" w14:textId="77777777" w:rsidR="00411DF1" w:rsidRDefault="00411DF1" w:rsidP="00411DF1">
      <w:pPr>
        <w:jc w:val="both"/>
        <w:rPr>
          <w:rFonts w:ascii="Arial" w:eastAsia="Arial" w:hAnsi="Arial" w:cs="Arial"/>
          <w:bCs/>
          <w:color w:val="000000" w:themeColor="text1"/>
          <w:lang w:val="de-DE"/>
        </w:rPr>
      </w:pPr>
    </w:p>
    <w:p w14:paraId="354B902A" w14:textId="78B8E39E" w:rsidR="00411DF1" w:rsidRDefault="00411DF1" w:rsidP="00411DF1">
      <w:pPr>
        <w:jc w:val="both"/>
        <w:rPr>
          <w:rFonts w:ascii="Arial" w:eastAsia="Arial" w:hAnsi="Arial" w:cs="Arial"/>
          <w:bCs/>
          <w:color w:val="000000" w:themeColor="text1"/>
          <w:lang w:val="de-DE"/>
        </w:rPr>
      </w:pPr>
      <w:r w:rsidRPr="00411DF1">
        <w:rPr>
          <w:rFonts w:ascii="Arial" w:eastAsia="Arial" w:hAnsi="Arial" w:cs="Arial"/>
          <w:b/>
          <w:bCs/>
          <w:color w:val="000000" w:themeColor="text1"/>
          <w:lang w:val="de-DE"/>
        </w:rPr>
        <w:t>Spray Conditioner (200 ml):</w:t>
      </w:r>
      <w:r w:rsidRPr="00411DF1">
        <w:rPr>
          <w:rFonts w:ascii="Arial" w:eastAsia="Arial" w:hAnsi="Arial" w:cs="Arial"/>
          <w:bCs/>
          <w:color w:val="000000" w:themeColor="text1"/>
          <w:lang w:val="de-DE"/>
        </w:rPr>
        <w:t xml:space="preserve"> Express-</w:t>
      </w:r>
      <w:proofErr w:type="spellStart"/>
      <w:r w:rsidRPr="00411DF1">
        <w:rPr>
          <w:rFonts w:ascii="Arial" w:eastAsia="Arial" w:hAnsi="Arial" w:cs="Arial"/>
          <w:bCs/>
          <w:color w:val="000000" w:themeColor="text1"/>
          <w:lang w:val="de-DE"/>
        </w:rPr>
        <w:t>Entwirrer</w:t>
      </w:r>
      <w:proofErr w:type="spellEnd"/>
      <w:r w:rsidRPr="00411DF1">
        <w:rPr>
          <w:rFonts w:ascii="Arial" w:eastAsia="Arial" w:hAnsi="Arial" w:cs="Arial"/>
          <w:bCs/>
          <w:color w:val="000000" w:themeColor="text1"/>
          <w:lang w:val="de-DE"/>
        </w:rPr>
        <w:t xml:space="preserve"> – bis zu </w:t>
      </w:r>
      <w:r w:rsidRPr="00411DF1">
        <w:rPr>
          <w:rFonts w:ascii="Arial" w:eastAsia="Arial" w:hAnsi="Arial" w:cs="Arial"/>
          <w:b/>
          <w:bCs/>
          <w:color w:val="000000" w:themeColor="text1"/>
          <w:lang w:val="de-DE"/>
        </w:rPr>
        <w:t>90 %</w:t>
      </w:r>
      <w:r w:rsidRPr="00411DF1">
        <w:rPr>
          <w:rFonts w:ascii="Arial" w:eastAsia="Arial" w:hAnsi="Arial" w:cs="Arial"/>
          <w:bCs/>
          <w:color w:val="000000" w:themeColor="text1"/>
          <w:lang w:val="de-DE"/>
        </w:rPr>
        <w:t xml:space="preserve"> leichtere Kämmbarkeit und langanhaltende </w:t>
      </w:r>
      <w:proofErr w:type="spellStart"/>
      <w:r w:rsidRPr="00411DF1">
        <w:rPr>
          <w:rFonts w:ascii="Arial" w:eastAsia="Arial" w:hAnsi="Arial" w:cs="Arial"/>
          <w:bCs/>
          <w:color w:val="000000" w:themeColor="text1"/>
          <w:lang w:val="de-DE"/>
        </w:rPr>
        <w:t>Frizz</w:t>
      </w:r>
      <w:proofErr w:type="spellEnd"/>
      <w:r w:rsidRPr="00411DF1">
        <w:rPr>
          <w:rFonts w:ascii="Arial" w:eastAsia="Arial" w:hAnsi="Arial" w:cs="Arial"/>
          <w:bCs/>
          <w:color w:val="000000" w:themeColor="text1"/>
          <w:lang w:val="de-DE"/>
        </w:rPr>
        <w:t>-Kontrolle im federleichten Finish.</w:t>
      </w:r>
    </w:p>
    <w:p w14:paraId="0B42A399" w14:textId="77777777" w:rsidR="00411DF1" w:rsidRDefault="00411DF1" w:rsidP="00411DF1">
      <w:pPr>
        <w:jc w:val="both"/>
        <w:rPr>
          <w:rFonts w:ascii="Arial" w:eastAsia="Arial" w:hAnsi="Arial" w:cs="Arial"/>
          <w:bCs/>
          <w:color w:val="000000" w:themeColor="text1"/>
          <w:lang w:val="de-DE"/>
        </w:rPr>
      </w:pPr>
    </w:p>
    <w:p w14:paraId="7D841899" w14:textId="40E4EC7C" w:rsidR="00411DF1" w:rsidRPr="00411DF1" w:rsidRDefault="00411DF1" w:rsidP="00411DF1">
      <w:pPr>
        <w:jc w:val="both"/>
        <w:rPr>
          <w:rFonts w:ascii="Arial" w:eastAsia="Arial" w:hAnsi="Arial" w:cs="Arial"/>
          <w:bCs/>
          <w:color w:val="000000" w:themeColor="text1"/>
          <w:lang w:val="de-DE"/>
        </w:rPr>
      </w:pPr>
      <w:r w:rsidRPr="00411DF1">
        <w:rPr>
          <w:rFonts w:ascii="Arial" w:eastAsia="Arial" w:hAnsi="Arial" w:cs="Arial"/>
          <w:b/>
          <w:bCs/>
          <w:color w:val="000000" w:themeColor="text1"/>
          <w:lang w:val="de-DE"/>
        </w:rPr>
        <w:t>Treatment (200 ml):</w:t>
      </w:r>
      <w:r w:rsidRPr="00411DF1">
        <w:rPr>
          <w:rFonts w:ascii="Arial" w:eastAsia="Arial" w:hAnsi="Arial" w:cs="Arial"/>
          <w:bCs/>
          <w:color w:val="000000" w:themeColor="text1"/>
          <w:lang w:val="de-DE"/>
        </w:rPr>
        <w:t xml:space="preserve"> </w:t>
      </w:r>
    </w:p>
    <w:p w14:paraId="676A2ACD" w14:textId="4FB0AF60" w:rsidR="00411DF1" w:rsidRPr="00411DF1" w:rsidRDefault="00411DF1" w:rsidP="00411DF1">
      <w:pPr>
        <w:jc w:val="both"/>
        <w:rPr>
          <w:rFonts w:ascii="Arial" w:eastAsia="Arial" w:hAnsi="Arial" w:cs="Arial"/>
          <w:bCs/>
          <w:color w:val="000000" w:themeColor="text1"/>
          <w:lang w:val="de-DE"/>
        </w:rPr>
      </w:pPr>
      <w:proofErr w:type="gramStart"/>
      <w:r w:rsidRPr="00411DF1">
        <w:rPr>
          <w:rFonts w:ascii="Arial" w:eastAsia="Arial" w:hAnsi="Arial" w:cs="Arial"/>
          <w:bCs/>
          <w:color w:val="000000" w:themeColor="text1"/>
          <w:lang w:val="de-DE"/>
        </w:rPr>
        <w:t>Tiefenpflege</w:t>
      </w:r>
      <w:proofErr w:type="gramEnd"/>
      <w:r w:rsidRPr="00411DF1">
        <w:rPr>
          <w:rFonts w:ascii="Arial" w:eastAsia="Arial" w:hAnsi="Arial" w:cs="Arial"/>
          <w:bCs/>
          <w:color w:val="000000" w:themeColor="text1"/>
          <w:lang w:val="de-DE"/>
        </w:rPr>
        <w:t xml:space="preserve"> ohne zu beschweren – für fühlbar versorgte Längen und mehr Elastizität.</w:t>
      </w:r>
    </w:p>
    <w:p w14:paraId="7E5076A9" w14:textId="77777777" w:rsidR="006B69A3" w:rsidRDefault="006B69A3" w:rsidP="005B1834">
      <w:pPr>
        <w:jc w:val="both"/>
        <w:rPr>
          <w:rFonts w:ascii="Arial" w:hAnsi="Arial" w:cs="Arial"/>
          <w:lang w:val="de-DE"/>
        </w:rPr>
      </w:pPr>
    </w:p>
    <w:p w14:paraId="39EBE397" w14:textId="605889D5" w:rsidR="006B69A3" w:rsidRDefault="00411DF1" w:rsidP="006B69A3">
      <w:pPr>
        <w:jc w:val="both"/>
        <w:rPr>
          <w:rFonts w:ascii="Arial" w:hAnsi="Arial" w:cs="Arial"/>
          <w:lang w:val="de-DE"/>
        </w:rPr>
      </w:pPr>
      <w:r w:rsidRPr="00411DF1">
        <w:rPr>
          <w:rFonts w:ascii="Arial" w:hAnsi="Arial" w:cs="Arial"/>
          <w:lang w:val="de-DE"/>
        </w:rPr>
        <w:lastRenderedPageBreak/>
        <w:t>Für alle, die den Pflegeeffekt noch intensiver erleben möchten, gibt es zwei individuell dosierbare Feuchtigkeits-Rituale – maßgeschneidert auf das individuelle Haarbedürfnis und das gewünschte Ergebnis.</w:t>
      </w:r>
    </w:p>
    <w:p w14:paraId="24AB78F2" w14:textId="77777777" w:rsidR="00411DF1" w:rsidRDefault="00411DF1" w:rsidP="006B69A3">
      <w:pPr>
        <w:jc w:val="both"/>
        <w:rPr>
          <w:rFonts w:ascii="Arial" w:hAnsi="Arial" w:cs="Arial"/>
          <w:lang w:val="de-DE"/>
        </w:rPr>
      </w:pPr>
    </w:p>
    <w:p w14:paraId="2FFE84FE" w14:textId="7D23E433" w:rsidR="00411DF1" w:rsidRDefault="00411DF1" w:rsidP="006B69A3">
      <w:pPr>
        <w:jc w:val="both"/>
        <w:rPr>
          <w:rFonts w:ascii="Arial" w:hAnsi="Arial" w:cs="Arial"/>
          <w:b/>
          <w:bCs/>
          <w:lang w:val="de-DE"/>
        </w:rPr>
      </w:pPr>
      <w:r>
        <w:rPr>
          <w:rFonts w:ascii="Arial" w:hAnsi="Arial" w:cs="Arial"/>
          <w:b/>
          <w:bCs/>
          <w:lang w:val="de-DE"/>
        </w:rPr>
        <w:t>In-Salon-Service</w:t>
      </w:r>
    </w:p>
    <w:p w14:paraId="5E79CFFE" w14:textId="77777777" w:rsidR="00411DF1" w:rsidRDefault="00411DF1" w:rsidP="006B69A3">
      <w:pPr>
        <w:jc w:val="both"/>
        <w:rPr>
          <w:rFonts w:ascii="Arial" w:hAnsi="Arial" w:cs="Arial"/>
          <w:b/>
          <w:bCs/>
          <w:lang w:val="de-DE"/>
        </w:rPr>
      </w:pPr>
    </w:p>
    <w:p w14:paraId="198BBEA6" w14:textId="6763AF8F" w:rsidR="00411DF1" w:rsidRDefault="00411DF1" w:rsidP="006B69A3">
      <w:pPr>
        <w:jc w:val="both"/>
        <w:rPr>
          <w:rFonts w:ascii="Arial" w:hAnsi="Arial" w:cs="Arial"/>
        </w:rPr>
      </w:pPr>
      <w:r w:rsidRPr="00411DF1">
        <w:rPr>
          <w:rFonts w:ascii="Arial" w:hAnsi="Arial" w:cs="Arial"/>
          <w:b/>
          <w:bCs/>
          <w:lang w:val="de-DE"/>
        </w:rPr>
        <w:t>Hydra Boost Service</w:t>
      </w:r>
      <w:r w:rsidRPr="00411DF1">
        <w:rPr>
          <w:rFonts w:ascii="Arial" w:hAnsi="Arial" w:cs="Arial"/>
          <w:lang w:val="de-DE"/>
        </w:rPr>
        <w:t xml:space="preserve"> – intensiver Feuchtigkeits-Kick für trockenes bis sprödes Haar.</w:t>
      </w:r>
      <w:r w:rsidRPr="00411DF1">
        <w:rPr>
          <w:rFonts w:ascii="Arial" w:hAnsi="Arial" w:cs="Arial"/>
          <w:lang w:val="de-DE"/>
        </w:rPr>
        <w:br/>
      </w:r>
      <w:r w:rsidRPr="00411DF1">
        <w:rPr>
          <w:rFonts w:ascii="Arial" w:hAnsi="Arial" w:cs="Arial"/>
        </w:rPr>
        <w:t>Ritual-</w:t>
      </w:r>
      <w:proofErr w:type="spellStart"/>
      <w:r w:rsidRPr="00411DF1">
        <w:rPr>
          <w:rFonts w:ascii="Arial" w:hAnsi="Arial" w:cs="Arial"/>
        </w:rPr>
        <w:t>Empfehlung</w:t>
      </w:r>
      <w:proofErr w:type="spellEnd"/>
      <w:r w:rsidRPr="00411DF1">
        <w:rPr>
          <w:rFonts w:ascii="Arial" w:hAnsi="Arial" w:cs="Arial"/>
        </w:rPr>
        <w:t xml:space="preserve">: 1) Shampoo → 2) Treatment → 3) Hyaluronic Serum </w:t>
      </w:r>
      <w:proofErr w:type="spellStart"/>
      <w:r w:rsidRPr="00411DF1">
        <w:rPr>
          <w:rFonts w:ascii="Arial" w:hAnsi="Arial" w:cs="Arial"/>
        </w:rPr>
        <w:t>als</w:t>
      </w:r>
      <w:proofErr w:type="spellEnd"/>
      <w:r w:rsidRPr="00411DF1">
        <w:rPr>
          <w:rFonts w:ascii="Arial" w:hAnsi="Arial" w:cs="Arial"/>
        </w:rPr>
        <w:t xml:space="preserve"> </w:t>
      </w:r>
      <w:proofErr w:type="spellStart"/>
      <w:r w:rsidRPr="00411DF1">
        <w:rPr>
          <w:rFonts w:ascii="Arial" w:hAnsi="Arial" w:cs="Arial"/>
        </w:rPr>
        <w:t>Feuchtigkeits</w:t>
      </w:r>
      <w:proofErr w:type="spellEnd"/>
      <w:r w:rsidRPr="00411DF1">
        <w:rPr>
          <w:rFonts w:ascii="Arial" w:hAnsi="Arial" w:cs="Arial"/>
        </w:rPr>
        <w:t>-Finish.</w:t>
      </w:r>
    </w:p>
    <w:p w14:paraId="518941B6" w14:textId="77777777" w:rsidR="00411DF1" w:rsidRDefault="00411DF1" w:rsidP="006B69A3">
      <w:pPr>
        <w:jc w:val="both"/>
        <w:rPr>
          <w:rFonts w:ascii="Arial" w:hAnsi="Arial" w:cs="Arial"/>
        </w:rPr>
      </w:pPr>
    </w:p>
    <w:p w14:paraId="4C0B3B4B" w14:textId="77777777" w:rsidR="00411DF1" w:rsidRDefault="00411DF1" w:rsidP="00411DF1">
      <w:pPr>
        <w:jc w:val="both"/>
        <w:rPr>
          <w:rFonts w:ascii="Arial" w:hAnsi="Arial" w:cs="Arial"/>
          <w:lang w:val="de-DE"/>
        </w:rPr>
      </w:pPr>
      <w:r w:rsidRPr="00411DF1">
        <w:rPr>
          <w:rFonts w:ascii="Arial" w:hAnsi="Arial" w:cs="Arial"/>
          <w:b/>
          <w:bCs/>
          <w:lang w:val="de-DE"/>
        </w:rPr>
        <w:t>Hydra Light Service</w:t>
      </w:r>
      <w:r w:rsidRPr="00411DF1">
        <w:rPr>
          <w:rFonts w:ascii="Arial" w:hAnsi="Arial" w:cs="Arial"/>
          <w:lang w:val="de-DE"/>
        </w:rPr>
        <w:t xml:space="preserve"> – schnelle, schwerelose Hydration für normales bis leicht trockenes, auch gewelltes Haar.</w:t>
      </w:r>
    </w:p>
    <w:p w14:paraId="7D025A6A" w14:textId="4FE62AF8" w:rsidR="00411DF1" w:rsidRPr="00411DF1" w:rsidRDefault="00411DF1" w:rsidP="00411DF1">
      <w:pPr>
        <w:jc w:val="both"/>
        <w:rPr>
          <w:rFonts w:ascii="Arial" w:hAnsi="Arial" w:cs="Arial"/>
          <w:lang w:val="de-DE"/>
        </w:rPr>
      </w:pPr>
      <w:r w:rsidRPr="00411DF1">
        <w:rPr>
          <w:rFonts w:ascii="Arial" w:hAnsi="Arial" w:cs="Arial"/>
          <w:lang w:val="de-DE"/>
        </w:rPr>
        <w:br/>
        <w:t xml:space="preserve">Ritual-Empfehlung: </w:t>
      </w:r>
    </w:p>
    <w:p w14:paraId="45EC1701" w14:textId="5E53802E" w:rsidR="00411DF1" w:rsidRPr="00411DF1" w:rsidRDefault="00411DF1" w:rsidP="00411DF1">
      <w:pPr>
        <w:jc w:val="both"/>
        <w:rPr>
          <w:rFonts w:ascii="Arial" w:hAnsi="Arial" w:cs="Arial"/>
          <w:lang w:val="de-DE"/>
        </w:rPr>
      </w:pPr>
      <w:r w:rsidRPr="00411DF1">
        <w:rPr>
          <w:rFonts w:ascii="Arial" w:hAnsi="Arial" w:cs="Arial"/>
          <w:lang w:val="de-DE"/>
        </w:rPr>
        <w:t xml:space="preserve">1) Shampoo → 2) Conditioner → 3) </w:t>
      </w:r>
      <w:proofErr w:type="spellStart"/>
      <w:r w:rsidRPr="00411DF1">
        <w:rPr>
          <w:rFonts w:ascii="Arial" w:hAnsi="Arial" w:cs="Arial"/>
          <w:lang w:val="de-DE"/>
        </w:rPr>
        <w:t>Hyaluronic</w:t>
      </w:r>
      <w:proofErr w:type="spellEnd"/>
      <w:r w:rsidRPr="00411DF1">
        <w:rPr>
          <w:rFonts w:ascii="Arial" w:hAnsi="Arial" w:cs="Arial"/>
          <w:lang w:val="de-DE"/>
        </w:rPr>
        <w:t xml:space="preserve"> Serum als leichtes Finish - auch auf trockenem Haar gegen </w:t>
      </w:r>
      <w:proofErr w:type="spellStart"/>
      <w:r w:rsidRPr="00411DF1">
        <w:rPr>
          <w:rFonts w:ascii="Arial" w:hAnsi="Arial" w:cs="Arial"/>
          <w:lang w:val="de-DE"/>
        </w:rPr>
        <w:t>Frizz</w:t>
      </w:r>
      <w:proofErr w:type="spellEnd"/>
      <w:r w:rsidRPr="00411DF1">
        <w:rPr>
          <w:rFonts w:ascii="Arial" w:hAnsi="Arial" w:cs="Arial"/>
          <w:lang w:val="de-DE"/>
        </w:rPr>
        <w:t>.</w:t>
      </w:r>
    </w:p>
    <w:p w14:paraId="3888B01F" w14:textId="77777777" w:rsidR="006B69A3" w:rsidRDefault="006B69A3" w:rsidP="006B69A3">
      <w:pPr>
        <w:jc w:val="both"/>
        <w:rPr>
          <w:rFonts w:ascii="Arial" w:hAnsi="Arial" w:cs="Arial"/>
          <w:sz w:val="20"/>
          <w:szCs w:val="20"/>
          <w:lang w:val="de-DE"/>
        </w:rPr>
      </w:pPr>
    </w:p>
    <w:p w14:paraId="696DAE0D" w14:textId="77777777" w:rsidR="00411DF1" w:rsidRPr="00411DF1" w:rsidRDefault="00411DF1" w:rsidP="00411DF1">
      <w:pPr>
        <w:jc w:val="both"/>
        <w:rPr>
          <w:rFonts w:ascii="Arial" w:hAnsi="Arial" w:cs="Arial"/>
          <w:lang w:val="de-DE"/>
        </w:rPr>
      </w:pPr>
      <w:r w:rsidRPr="00411DF1">
        <w:rPr>
          <w:rFonts w:ascii="Arial" w:hAnsi="Arial" w:cs="Arial"/>
          <w:lang w:val="de-DE"/>
        </w:rPr>
        <w:t xml:space="preserve">Ob als Alltagsroutine oder als wohltuendes Ritual – </w:t>
      </w:r>
      <w:proofErr w:type="spellStart"/>
      <w:r w:rsidRPr="00411DF1">
        <w:rPr>
          <w:rFonts w:ascii="Arial" w:hAnsi="Arial" w:cs="Arial"/>
          <w:b/>
          <w:bCs/>
          <w:lang w:val="de-DE"/>
        </w:rPr>
        <w:t>Moisture</w:t>
      </w:r>
      <w:proofErr w:type="spellEnd"/>
      <w:r w:rsidRPr="00411DF1">
        <w:rPr>
          <w:rFonts w:ascii="Arial" w:hAnsi="Arial" w:cs="Arial"/>
          <w:b/>
          <w:bCs/>
          <w:lang w:val="de-DE"/>
        </w:rPr>
        <w:t xml:space="preserve"> Kick</w:t>
      </w:r>
      <w:r w:rsidRPr="00411DF1">
        <w:rPr>
          <w:rFonts w:ascii="Arial" w:hAnsi="Arial" w:cs="Arial"/>
          <w:lang w:val="de-DE"/>
        </w:rPr>
        <w:t xml:space="preserve"> denkt Feuchtigkeit smart: leicht, dosierbar, salonstark. So bekommt das Haar genau das, was es braucht – und fühlt sich an wie frisch gepflegt, Tag für Tag.</w:t>
      </w:r>
    </w:p>
    <w:p w14:paraId="0A922C0E" w14:textId="77777777" w:rsidR="00411DF1" w:rsidRDefault="00411DF1" w:rsidP="006B69A3">
      <w:pPr>
        <w:jc w:val="both"/>
        <w:rPr>
          <w:rFonts w:ascii="Arial" w:hAnsi="Arial" w:cs="Arial"/>
          <w:sz w:val="20"/>
          <w:szCs w:val="20"/>
          <w:lang w:val="de-DE"/>
        </w:rPr>
      </w:pPr>
    </w:p>
    <w:p w14:paraId="000FC71D" w14:textId="476A03AE" w:rsidR="00411DF1" w:rsidRDefault="00D82992" w:rsidP="006B69A3">
      <w:pPr>
        <w:jc w:val="both"/>
        <w:rPr>
          <w:rFonts w:ascii="Arial" w:hAnsi="Arial" w:cs="Arial"/>
          <w:sz w:val="20"/>
          <w:szCs w:val="20"/>
          <w:lang w:val="de-DE"/>
        </w:rPr>
      </w:pPr>
      <w:r w:rsidRPr="00D82992">
        <w:rPr>
          <w:rFonts w:ascii="Arial" w:hAnsi="Arial" w:cs="Arial"/>
          <w:sz w:val="20"/>
          <w:szCs w:val="20"/>
        </w:rPr>
        <w:t xml:space="preserve">*vs. </w:t>
      </w:r>
      <w:proofErr w:type="spellStart"/>
      <w:r w:rsidRPr="00D82992">
        <w:rPr>
          <w:rFonts w:ascii="Arial" w:hAnsi="Arial" w:cs="Arial"/>
          <w:sz w:val="20"/>
          <w:szCs w:val="20"/>
        </w:rPr>
        <w:t>unbehandeltem</w:t>
      </w:r>
      <w:proofErr w:type="spellEnd"/>
      <w:r w:rsidRPr="00D82992">
        <w:rPr>
          <w:rFonts w:ascii="Arial" w:hAnsi="Arial" w:cs="Arial"/>
          <w:sz w:val="20"/>
          <w:szCs w:val="20"/>
        </w:rPr>
        <w:t xml:space="preserve"> Haar.</w:t>
      </w:r>
    </w:p>
    <w:p w14:paraId="26516C94" w14:textId="77777777" w:rsidR="006B69A3" w:rsidRDefault="006B69A3" w:rsidP="006B69A3">
      <w:pPr>
        <w:jc w:val="both"/>
        <w:rPr>
          <w:rFonts w:ascii="Arial" w:hAnsi="Arial" w:cs="Arial"/>
          <w:sz w:val="20"/>
          <w:szCs w:val="20"/>
          <w:lang w:val="de-DE"/>
        </w:rPr>
      </w:pPr>
    </w:p>
    <w:p w14:paraId="58B11785" w14:textId="77777777" w:rsidR="00D82992" w:rsidRDefault="00D82992" w:rsidP="006B69A3">
      <w:pPr>
        <w:jc w:val="both"/>
        <w:rPr>
          <w:rFonts w:ascii="Arial" w:hAnsi="Arial" w:cs="Arial"/>
          <w:sz w:val="20"/>
          <w:szCs w:val="20"/>
          <w:lang w:val="de-DE"/>
        </w:rPr>
      </w:pPr>
    </w:p>
    <w:p w14:paraId="4015784B" w14:textId="499E4B07" w:rsidR="006B69A3" w:rsidRPr="006B69A3" w:rsidRDefault="006B69A3" w:rsidP="006B69A3">
      <w:pPr>
        <w:jc w:val="both"/>
        <w:rPr>
          <w:rFonts w:ascii="Arial" w:hAnsi="Arial" w:cs="Arial"/>
          <w:sz w:val="20"/>
          <w:szCs w:val="20"/>
          <w:lang w:val="de-DE"/>
        </w:rPr>
      </w:pPr>
      <w:r w:rsidRPr="006B69A3">
        <w:rPr>
          <w:rFonts w:ascii="Arial" w:hAnsi="Arial" w:cs="Arial"/>
          <w:sz w:val="20"/>
          <w:szCs w:val="20"/>
          <w:lang w:val="de-DE"/>
        </w:rPr>
        <w:t>Über Henkel</w:t>
      </w:r>
    </w:p>
    <w:p w14:paraId="3A823B96" w14:textId="77777777" w:rsidR="006B69A3" w:rsidRDefault="006B69A3" w:rsidP="006B69A3">
      <w:pPr>
        <w:jc w:val="both"/>
        <w:rPr>
          <w:rFonts w:ascii="Arial" w:hAnsi="Arial" w:cs="Arial"/>
          <w:sz w:val="20"/>
          <w:szCs w:val="20"/>
          <w:lang w:val="de-DE"/>
        </w:rPr>
      </w:pPr>
      <w:r w:rsidRPr="006B69A3">
        <w:rPr>
          <w:rFonts w:ascii="Arial" w:hAnsi="Arial" w:cs="Arial"/>
          <w:sz w:val="20"/>
          <w:szCs w:val="20"/>
          <w:lang w:val="de-DE"/>
        </w:rPr>
        <w:t xml:space="preserve">Mit seinen Marken, Innovationen und Technologien hält Henkel weltweit führende Marktpositionen im Industrie- und Konsumentengeschäft. Mit dem Unternehmensbereich </w:t>
      </w:r>
      <w:proofErr w:type="spellStart"/>
      <w:r w:rsidRPr="006B69A3">
        <w:rPr>
          <w:rFonts w:ascii="Arial" w:hAnsi="Arial" w:cs="Arial"/>
          <w:sz w:val="20"/>
          <w:szCs w:val="20"/>
          <w:lang w:val="de-DE"/>
        </w:rPr>
        <w:t>Adhesive</w:t>
      </w:r>
      <w:proofErr w:type="spellEnd"/>
      <w:r w:rsidRPr="006B69A3">
        <w:rPr>
          <w:rFonts w:ascii="Arial" w:hAnsi="Arial" w:cs="Arial"/>
          <w:sz w:val="20"/>
          <w:szCs w:val="20"/>
          <w:lang w:val="de-DE"/>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2024 erzielte Henkel einen Umsatz von rund 21,6 Mrd. Euro und ein bereinigtes betriebliches Ergebnis von rund 3,1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47.000 </w:t>
      </w:r>
      <w:proofErr w:type="spellStart"/>
      <w:proofErr w:type="gramStart"/>
      <w:r w:rsidRPr="006B69A3">
        <w:rPr>
          <w:rFonts w:ascii="Arial" w:hAnsi="Arial" w:cs="Arial"/>
          <w:sz w:val="20"/>
          <w:szCs w:val="20"/>
          <w:lang w:val="de-DE"/>
        </w:rPr>
        <w:t>Mitarbeiter:innen</w:t>
      </w:r>
      <w:proofErr w:type="spellEnd"/>
      <w:proofErr w:type="gramEnd"/>
      <w:r w:rsidRPr="006B69A3">
        <w:rPr>
          <w:rFonts w:ascii="Arial" w:hAnsi="Arial" w:cs="Arial"/>
          <w:sz w:val="20"/>
          <w:szCs w:val="20"/>
          <w:lang w:val="de-DE"/>
        </w:rPr>
        <w:t xml:space="preserve"> – verbunden durch eine starke Unternehmenskultur, gemeinsame Werte und den Unternehmenszweck: „</w:t>
      </w:r>
      <w:proofErr w:type="spellStart"/>
      <w:r w:rsidRPr="006B69A3">
        <w:rPr>
          <w:rFonts w:ascii="Arial" w:hAnsi="Arial" w:cs="Arial"/>
          <w:sz w:val="20"/>
          <w:szCs w:val="20"/>
          <w:lang w:val="de-DE"/>
        </w:rPr>
        <w:t>Pioneers</w:t>
      </w:r>
      <w:proofErr w:type="spellEnd"/>
      <w:r w:rsidRPr="006B69A3">
        <w:rPr>
          <w:rFonts w:ascii="Arial" w:hAnsi="Arial" w:cs="Arial"/>
          <w:sz w:val="20"/>
          <w:szCs w:val="20"/>
          <w:lang w:val="de-DE"/>
        </w:rPr>
        <w:t xml:space="preserve"> at </w:t>
      </w:r>
      <w:proofErr w:type="spellStart"/>
      <w:r w:rsidRPr="006B69A3">
        <w:rPr>
          <w:rFonts w:ascii="Arial" w:hAnsi="Arial" w:cs="Arial"/>
          <w:sz w:val="20"/>
          <w:szCs w:val="20"/>
          <w:lang w:val="de-DE"/>
        </w:rPr>
        <w:t>heart</w:t>
      </w:r>
      <w:proofErr w:type="spellEnd"/>
      <w:r w:rsidRPr="006B69A3">
        <w:rPr>
          <w:rFonts w:ascii="Arial" w:hAnsi="Arial" w:cs="Arial"/>
          <w:sz w:val="20"/>
          <w:szCs w:val="20"/>
          <w:lang w:val="de-DE"/>
        </w:rPr>
        <w:t xml:space="preserve"> for </w:t>
      </w:r>
      <w:proofErr w:type="spellStart"/>
      <w:r w:rsidRPr="006B69A3">
        <w:rPr>
          <w:rFonts w:ascii="Arial" w:hAnsi="Arial" w:cs="Arial"/>
          <w:sz w:val="20"/>
          <w:szCs w:val="20"/>
          <w:lang w:val="de-DE"/>
        </w:rPr>
        <w:t>the</w:t>
      </w:r>
      <w:proofErr w:type="spellEnd"/>
      <w:r w:rsidRPr="006B69A3">
        <w:rPr>
          <w:rFonts w:ascii="Arial" w:hAnsi="Arial" w:cs="Arial"/>
          <w:sz w:val="20"/>
          <w:szCs w:val="20"/>
          <w:lang w:val="de-DE"/>
        </w:rPr>
        <w:t xml:space="preserve"> </w:t>
      </w:r>
      <w:proofErr w:type="spellStart"/>
      <w:r w:rsidRPr="006B69A3">
        <w:rPr>
          <w:rFonts w:ascii="Arial" w:hAnsi="Arial" w:cs="Arial"/>
          <w:sz w:val="20"/>
          <w:szCs w:val="20"/>
          <w:lang w:val="de-DE"/>
        </w:rPr>
        <w:t>good</w:t>
      </w:r>
      <w:proofErr w:type="spellEnd"/>
      <w:r w:rsidRPr="006B69A3">
        <w:rPr>
          <w:rFonts w:ascii="Arial" w:hAnsi="Arial" w:cs="Arial"/>
          <w:sz w:val="20"/>
          <w:szCs w:val="20"/>
          <w:lang w:val="de-DE"/>
        </w:rPr>
        <w:t xml:space="preserve"> of </w:t>
      </w:r>
      <w:proofErr w:type="spellStart"/>
      <w:r w:rsidRPr="006B69A3">
        <w:rPr>
          <w:rFonts w:ascii="Arial" w:hAnsi="Arial" w:cs="Arial"/>
          <w:sz w:val="20"/>
          <w:szCs w:val="20"/>
          <w:lang w:val="de-DE"/>
        </w:rPr>
        <w:t>generations</w:t>
      </w:r>
      <w:proofErr w:type="spellEnd"/>
      <w:r w:rsidRPr="006B69A3">
        <w:rPr>
          <w:rFonts w:ascii="Arial" w:hAnsi="Arial" w:cs="Arial"/>
          <w:sz w:val="20"/>
          <w:szCs w:val="20"/>
          <w:lang w:val="de-DE"/>
        </w:rPr>
        <w:t>“. </w:t>
      </w:r>
    </w:p>
    <w:p w14:paraId="70D2416B" w14:textId="77777777" w:rsidR="00D96AA3" w:rsidRDefault="00D96AA3" w:rsidP="006B69A3">
      <w:pPr>
        <w:jc w:val="both"/>
        <w:rPr>
          <w:rFonts w:ascii="Arial" w:hAnsi="Arial" w:cs="Arial"/>
          <w:sz w:val="20"/>
          <w:szCs w:val="20"/>
          <w:lang w:val="de-DE"/>
        </w:rPr>
      </w:pPr>
    </w:p>
    <w:p w14:paraId="3BBE2ED0" w14:textId="77777777" w:rsidR="00D96AA3" w:rsidRPr="00D96AA3" w:rsidRDefault="00D96AA3" w:rsidP="00D96AA3">
      <w:pPr>
        <w:tabs>
          <w:tab w:val="left" w:pos="1080"/>
          <w:tab w:val="left" w:pos="4500"/>
        </w:tabs>
        <w:rPr>
          <w:rFonts w:ascii="Arial" w:hAnsi="Arial" w:cs="Arial"/>
          <w:sz w:val="18"/>
          <w:szCs w:val="18"/>
          <w:lang w:val="de-AT"/>
        </w:rPr>
      </w:pPr>
      <w:r w:rsidRPr="00D96AA3">
        <w:rPr>
          <w:rFonts w:ascii="Arial" w:hAnsi="Arial" w:cs="Arial"/>
          <w:sz w:val="18"/>
          <w:szCs w:val="18"/>
          <w:lang w:val="de-AT"/>
        </w:rPr>
        <w:t>Kontakt</w:t>
      </w:r>
      <w:r w:rsidRPr="00D96AA3">
        <w:rPr>
          <w:rFonts w:ascii="Arial" w:hAnsi="Arial" w:cs="Arial"/>
          <w:sz w:val="18"/>
          <w:szCs w:val="18"/>
          <w:lang w:val="de-AT"/>
        </w:rPr>
        <w:tab/>
        <w:t>Mag. Michael Sgiarovello</w:t>
      </w:r>
      <w:r w:rsidRPr="00D96AA3">
        <w:rPr>
          <w:rFonts w:ascii="Arial" w:hAnsi="Arial" w:cs="Arial"/>
          <w:sz w:val="18"/>
          <w:szCs w:val="18"/>
          <w:lang w:val="de-AT"/>
        </w:rPr>
        <w:tab/>
        <w:t>Ulrike Gloyer</w:t>
      </w:r>
    </w:p>
    <w:p w14:paraId="0A16BA35" w14:textId="77777777" w:rsidR="00D96AA3" w:rsidRPr="00D96AA3" w:rsidRDefault="00D96AA3" w:rsidP="00D96AA3">
      <w:pPr>
        <w:tabs>
          <w:tab w:val="left" w:pos="1080"/>
          <w:tab w:val="left" w:pos="4500"/>
        </w:tabs>
        <w:rPr>
          <w:rFonts w:ascii="Arial" w:hAnsi="Arial" w:cs="Arial"/>
          <w:sz w:val="18"/>
          <w:szCs w:val="18"/>
          <w:lang w:val="de-AT"/>
        </w:rPr>
      </w:pPr>
      <w:r w:rsidRPr="00D96AA3">
        <w:rPr>
          <w:rFonts w:ascii="Arial" w:hAnsi="Arial" w:cs="Arial"/>
          <w:sz w:val="18"/>
          <w:szCs w:val="18"/>
          <w:lang w:val="de-AT"/>
        </w:rPr>
        <w:t>Telefon</w:t>
      </w:r>
      <w:r w:rsidRPr="00D96AA3">
        <w:rPr>
          <w:rFonts w:ascii="Arial" w:hAnsi="Arial" w:cs="Arial"/>
          <w:sz w:val="18"/>
          <w:szCs w:val="18"/>
          <w:lang w:val="de-AT"/>
        </w:rPr>
        <w:tab/>
        <w:t>+43 (0)676 8993 2744</w:t>
      </w:r>
      <w:r w:rsidRPr="00D96AA3">
        <w:rPr>
          <w:rFonts w:ascii="Arial" w:hAnsi="Arial" w:cs="Arial"/>
          <w:sz w:val="18"/>
          <w:szCs w:val="18"/>
          <w:lang w:val="de-AT"/>
        </w:rPr>
        <w:tab/>
        <w:t>+43 (0)676 8993 2251</w:t>
      </w:r>
    </w:p>
    <w:p w14:paraId="24F23229" w14:textId="77777777" w:rsidR="00D96AA3" w:rsidRPr="00D96AA3" w:rsidRDefault="00D96AA3" w:rsidP="00D96AA3">
      <w:pPr>
        <w:tabs>
          <w:tab w:val="left" w:pos="1080"/>
          <w:tab w:val="left" w:pos="4500"/>
        </w:tabs>
        <w:rPr>
          <w:rFonts w:ascii="Arial" w:hAnsi="Arial" w:cs="Arial"/>
          <w:sz w:val="18"/>
          <w:szCs w:val="18"/>
          <w:lang w:val="de-DE"/>
        </w:rPr>
      </w:pPr>
      <w:r w:rsidRPr="00D96AA3">
        <w:rPr>
          <w:rFonts w:ascii="Arial" w:hAnsi="Arial" w:cs="Arial"/>
          <w:sz w:val="18"/>
          <w:szCs w:val="18"/>
          <w:lang w:val="de-AT"/>
        </w:rPr>
        <w:t>E-Mail</w:t>
      </w:r>
      <w:r w:rsidRPr="00D96AA3">
        <w:rPr>
          <w:rFonts w:ascii="Arial" w:hAnsi="Arial" w:cs="Arial"/>
          <w:sz w:val="18"/>
          <w:szCs w:val="18"/>
          <w:lang w:val="de-AT"/>
        </w:rPr>
        <w:tab/>
        <w:t>michael.sgiarovello@henkel.com</w:t>
      </w:r>
      <w:r w:rsidRPr="00D96AA3">
        <w:rPr>
          <w:rFonts w:ascii="Arial" w:hAnsi="Arial" w:cs="Arial"/>
          <w:sz w:val="18"/>
          <w:szCs w:val="18"/>
          <w:lang w:val="de-AT"/>
        </w:rPr>
        <w:tab/>
        <w:t>ulrike.gloyer@henkel.com</w:t>
      </w:r>
    </w:p>
    <w:p w14:paraId="7A7B1D7E" w14:textId="77777777" w:rsidR="00D96AA3" w:rsidRPr="00D96AA3" w:rsidRDefault="00D96AA3" w:rsidP="00D96AA3">
      <w:pPr>
        <w:rPr>
          <w:rStyle w:val="AboutandContactBody"/>
          <w:rFonts w:ascii="Arial" w:hAnsi="Arial" w:cs="Arial"/>
          <w:lang w:val="de-DE"/>
        </w:rPr>
      </w:pPr>
    </w:p>
    <w:p w14:paraId="6027595E" w14:textId="77777777" w:rsidR="00D96AA3" w:rsidRPr="00D96AA3" w:rsidRDefault="00D96AA3" w:rsidP="00D96AA3">
      <w:pPr>
        <w:rPr>
          <w:rStyle w:val="AboutandContactBody"/>
          <w:rFonts w:ascii="Arial" w:hAnsi="Arial" w:cs="Arial"/>
        </w:rPr>
      </w:pPr>
      <w:r w:rsidRPr="00D96AA3">
        <w:rPr>
          <w:rStyle w:val="AboutandContactBody"/>
          <w:rFonts w:ascii="Arial" w:hAnsi="Arial" w:cs="Arial"/>
        </w:rPr>
        <w:t>Henkel Central Eastern Europe GmbH</w:t>
      </w:r>
    </w:p>
    <w:p w14:paraId="609C48E2" w14:textId="77777777" w:rsidR="00D96AA3" w:rsidRPr="00D96AA3" w:rsidRDefault="00D96AA3" w:rsidP="00D96AA3">
      <w:pPr>
        <w:jc w:val="both"/>
        <w:rPr>
          <w:rFonts w:ascii="Arial" w:hAnsi="Arial" w:cs="Arial"/>
          <w:sz w:val="18"/>
          <w:szCs w:val="18"/>
        </w:rPr>
      </w:pPr>
    </w:p>
    <w:p w14:paraId="1026CE1F" w14:textId="77777777" w:rsidR="00D96AA3" w:rsidRPr="006B69A3" w:rsidRDefault="00D96AA3" w:rsidP="006B69A3">
      <w:pPr>
        <w:jc w:val="both"/>
        <w:rPr>
          <w:rFonts w:ascii="Arial" w:hAnsi="Arial" w:cs="Arial"/>
          <w:sz w:val="20"/>
          <w:szCs w:val="20"/>
          <w:lang w:val="de-DE"/>
        </w:rPr>
      </w:pPr>
    </w:p>
    <w:p w14:paraId="46F1893A" w14:textId="77777777" w:rsidR="006B69A3" w:rsidRPr="006B69A3" w:rsidRDefault="006B69A3" w:rsidP="005B1834">
      <w:pPr>
        <w:jc w:val="both"/>
        <w:rPr>
          <w:rFonts w:ascii="Arial" w:hAnsi="Arial" w:cs="Arial"/>
          <w:lang w:val="de-DE"/>
        </w:rPr>
      </w:pPr>
    </w:p>
    <w:sectPr w:rsidR="006B69A3" w:rsidRPr="006B69A3">
      <w:headerReference w:type="default" r:id="rId7"/>
      <w:pgSz w:w="11906" w:h="16838"/>
      <w:pgMar w:top="1417" w:right="1417" w:bottom="1134"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690CD" w14:textId="77777777" w:rsidR="00DA1217" w:rsidRDefault="00DA1217" w:rsidP="00B754BB">
      <w:r>
        <w:separator/>
      </w:r>
    </w:p>
  </w:endnote>
  <w:endnote w:type="continuationSeparator" w:id="0">
    <w:p w14:paraId="26BDC14F" w14:textId="77777777" w:rsidR="00DA1217" w:rsidRDefault="00DA1217" w:rsidP="00B7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altName w:v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3D706" w14:textId="77777777" w:rsidR="00DA1217" w:rsidRDefault="00DA1217" w:rsidP="00B754BB">
      <w:r>
        <w:separator/>
      </w:r>
    </w:p>
  </w:footnote>
  <w:footnote w:type="continuationSeparator" w:id="0">
    <w:p w14:paraId="51247264" w14:textId="77777777" w:rsidR="00DA1217" w:rsidRDefault="00DA1217" w:rsidP="00B7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B7F" w14:textId="36EC7603" w:rsidR="00DA0C7D" w:rsidRDefault="00DA0C7D" w:rsidP="00DA0C7D">
    <w:pPr>
      <w:pStyle w:val="Kopfzeile"/>
      <w:jc w:val="right"/>
    </w:pPr>
    <w:r>
      <w:rPr>
        <w:noProof/>
      </w:rPr>
      <w:drawing>
        <wp:inline distT="0" distB="0" distL="0" distR="0" wp14:anchorId="28781008" wp14:editId="21ADDA83">
          <wp:extent cx="1278966" cy="862314"/>
          <wp:effectExtent l="0" t="0" r="0" b="0"/>
          <wp:docPr id="1025" name="Picture 1" descr="Ein Bild, das Text, Schrif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Ein Bild, das Text, Schrift, weiß, Design enthält.&#10;&#10;Automatisch generierte Beschreibung"/>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WcHwZ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MAAAAAAAAAAAAAAAAAAAIAAACfHwAAAAAAAAIAAADJ/P//CgkAABgGAAAAAAAAPyUAAAAAAAAoAAAACAAAAAEAAAABAAAA"/>
                      </a:ext>
                    </a:extLst>
                  </pic:cNvPicPr>
                </pic:nvPicPr>
                <pic:blipFill>
                  <a:blip r:embed="rId1">
                    <a:extLst>
                      <a:ext uri="{28A0092B-C50C-407E-A947-70E740481C1C}">
                        <a14:useLocalDpi xmlns:a14="http://schemas.microsoft.com/office/drawing/2010/main" val="0"/>
                      </a:ext>
                    </a:extLst>
                  </a:blip>
                  <a:stretch>
                    <a:fillRect/>
                  </a:stretch>
                </pic:blipFill>
                <pic:spPr>
                  <a:xfrm>
                    <a:off x="0" y="0"/>
                    <a:ext cx="1282368" cy="864608"/>
                  </a:xfrm>
                  <a:prstGeom prst="rect">
                    <a:avLst/>
                  </a:prstGeom>
                  <a:noFill/>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746"/>
    <w:multiLevelType w:val="multilevel"/>
    <w:tmpl w:val="8BA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B207B"/>
    <w:multiLevelType w:val="multilevel"/>
    <w:tmpl w:val="8D5C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A6F25"/>
    <w:multiLevelType w:val="hybridMultilevel"/>
    <w:tmpl w:val="6DD4C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2C73BC"/>
    <w:multiLevelType w:val="hybridMultilevel"/>
    <w:tmpl w:val="8D5A2D8E"/>
    <w:lvl w:ilvl="0" w:tplc="344CD05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B52CA4"/>
    <w:multiLevelType w:val="multilevel"/>
    <w:tmpl w:val="A422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74C23"/>
    <w:multiLevelType w:val="hybridMultilevel"/>
    <w:tmpl w:val="39C214C8"/>
    <w:name w:val="Nummerierungsliste 1"/>
    <w:lvl w:ilvl="0" w:tplc="95428838">
      <w:numFmt w:val="bullet"/>
      <w:lvlText w:val=""/>
      <w:lvlJc w:val="left"/>
      <w:pPr>
        <w:ind w:left="360" w:firstLine="0"/>
      </w:pPr>
      <w:rPr>
        <w:rFonts w:ascii="Symbol" w:eastAsia="Times New Roman" w:hAnsi="Symbol" w:cs="Times New Roman"/>
      </w:rPr>
    </w:lvl>
    <w:lvl w:ilvl="1" w:tplc="6C7AFD88">
      <w:numFmt w:val="bullet"/>
      <w:lvlText w:val="o"/>
      <w:lvlJc w:val="left"/>
      <w:pPr>
        <w:ind w:left="1080" w:firstLine="0"/>
      </w:pPr>
      <w:rPr>
        <w:rFonts w:ascii="Courier New" w:hAnsi="Courier New" w:cs="Courier New"/>
      </w:rPr>
    </w:lvl>
    <w:lvl w:ilvl="2" w:tplc="D85254EC">
      <w:numFmt w:val="bullet"/>
      <w:lvlText w:val=""/>
      <w:lvlJc w:val="left"/>
      <w:pPr>
        <w:ind w:left="1800" w:firstLine="0"/>
      </w:pPr>
      <w:rPr>
        <w:rFonts w:ascii="Wingdings" w:eastAsia="Wingdings" w:hAnsi="Wingdings" w:cs="Wingdings"/>
      </w:rPr>
    </w:lvl>
    <w:lvl w:ilvl="3" w:tplc="3162D054">
      <w:numFmt w:val="bullet"/>
      <w:lvlText w:val=""/>
      <w:lvlJc w:val="left"/>
      <w:pPr>
        <w:ind w:left="2520" w:firstLine="0"/>
      </w:pPr>
      <w:rPr>
        <w:rFonts w:ascii="Symbol" w:hAnsi="Symbol"/>
      </w:rPr>
    </w:lvl>
    <w:lvl w:ilvl="4" w:tplc="A4DAF300">
      <w:numFmt w:val="bullet"/>
      <w:lvlText w:val="o"/>
      <w:lvlJc w:val="left"/>
      <w:pPr>
        <w:ind w:left="3240" w:firstLine="0"/>
      </w:pPr>
      <w:rPr>
        <w:rFonts w:ascii="Courier New" w:hAnsi="Courier New" w:cs="Courier New"/>
      </w:rPr>
    </w:lvl>
    <w:lvl w:ilvl="5" w:tplc="C876DBD2">
      <w:numFmt w:val="bullet"/>
      <w:lvlText w:val=""/>
      <w:lvlJc w:val="left"/>
      <w:pPr>
        <w:ind w:left="3960" w:firstLine="0"/>
      </w:pPr>
      <w:rPr>
        <w:rFonts w:ascii="Wingdings" w:eastAsia="Wingdings" w:hAnsi="Wingdings" w:cs="Wingdings"/>
      </w:rPr>
    </w:lvl>
    <w:lvl w:ilvl="6" w:tplc="A7E8DE9A">
      <w:numFmt w:val="bullet"/>
      <w:lvlText w:val=""/>
      <w:lvlJc w:val="left"/>
      <w:pPr>
        <w:ind w:left="4680" w:firstLine="0"/>
      </w:pPr>
      <w:rPr>
        <w:rFonts w:ascii="Symbol" w:hAnsi="Symbol"/>
      </w:rPr>
    </w:lvl>
    <w:lvl w:ilvl="7" w:tplc="74D8005C">
      <w:numFmt w:val="bullet"/>
      <w:lvlText w:val="o"/>
      <w:lvlJc w:val="left"/>
      <w:pPr>
        <w:ind w:left="5400" w:firstLine="0"/>
      </w:pPr>
      <w:rPr>
        <w:rFonts w:ascii="Courier New" w:hAnsi="Courier New" w:cs="Courier New"/>
      </w:rPr>
    </w:lvl>
    <w:lvl w:ilvl="8" w:tplc="31C813A4">
      <w:numFmt w:val="bullet"/>
      <w:lvlText w:val=""/>
      <w:lvlJc w:val="left"/>
      <w:pPr>
        <w:ind w:left="6120" w:firstLine="0"/>
      </w:pPr>
      <w:rPr>
        <w:rFonts w:ascii="Wingdings" w:eastAsia="Wingdings" w:hAnsi="Wingdings" w:cs="Wingdings"/>
      </w:rPr>
    </w:lvl>
  </w:abstractNum>
  <w:abstractNum w:abstractNumId="6" w15:restartNumberingAfterBreak="0">
    <w:nsid w:val="4C3A2014"/>
    <w:multiLevelType w:val="hybridMultilevel"/>
    <w:tmpl w:val="CE7E2DD0"/>
    <w:name w:val="Nummerierungsliste 18"/>
    <w:lvl w:ilvl="0" w:tplc="09681DFC">
      <w:numFmt w:val="bullet"/>
      <w:lvlText w:val=""/>
      <w:lvlJc w:val="left"/>
      <w:pPr>
        <w:ind w:left="360" w:firstLine="0"/>
      </w:pPr>
      <w:rPr>
        <w:rFonts w:ascii="Symbol" w:hAnsi="Symbol"/>
        <w:sz w:val="20"/>
      </w:rPr>
    </w:lvl>
    <w:lvl w:ilvl="1" w:tplc="D03AC3C4">
      <w:numFmt w:val="bullet"/>
      <w:lvlText w:val="o"/>
      <w:lvlJc w:val="left"/>
      <w:pPr>
        <w:ind w:left="1080" w:firstLine="0"/>
      </w:pPr>
      <w:rPr>
        <w:rFonts w:ascii="Courier New" w:hAnsi="Courier New"/>
        <w:sz w:val="20"/>
      </w:rPr>
    </w:lvl>
    <w:lvl w:ilvl="2" w:tplc="DFDA690C">
      <w:numFmt w:val="bullet"/>
      <w:lvlText w:val=""/>
      <w:lvlJc w:val="left"/>
      <w:pPr>
        <w:ind w:left="1800" w:firstLine="0"/>
      </w:pPr>
      <w:rPr>
        <w:rFonts w:ascii="Wingdings" w:eastAsia="Wingdings" w:hAnsi="Wingdings" w:cs="Wingdings"/>
        <w:sz w:val="20"/>
      </w:rPr>
    </w:lvl>
    <w:lvl w:ilvl="3" w:tplc="59C65CF0">
      <w:numFmt w:val="bullet"/>
      <w:lvlText w:val=""/>
      <w:lvlJc w:val="left"/>
      <w:pPr>
        <w:ind w:left="2520" w:firstLine="0"/>
      </w:pPr>
      <w:rPr>
        <w:rFonts w:ascii="Wingdings" w:eastAsia="Wingdings" w:hAnsi="Wingdings" w:cs="Wingdings"/>
        <w:sz w:val="20"/>
      </w:rPr>
    </w:lvl>
    <w:lvl w:ilvl="4" w:tplc="00E0E47E">
      <w:numFmt w:val="bullet"/>
      <w:lvlText w:val=""/>
      <w:lvlJc w:val="left"/>
      <w:pPr>
        <w:ind w:left="3240" w:firstLine="0"/>
      </w:pPr>
      <w:rPr>
        <w:rFonts w:ascii="Wingdings" w:eastAsia="Wingdings" w:hAnsi="Wingdings" w:cs="Wingdings"/>
        <w:sz w:val="20"/>
      </w:rPr>
    </w:lvl>
    <w:lvl w:ilvl="5" w:tplc="7138D8A8">
      <w:numFmt w:val="bullet"/>
      <w:lvlText w:val=""/>
      <w:lvlJc w:val="left"/>
      <w:pPr>
        <w:ind w:left="3960" w:firstLine="0"/>
      </w:pPr>
      <w:rPr>
        <w:rFonts w:ascii="Wingdings" w:eastAsia="Wingdings" w:hAnsi="Wingdings" w:cs="Wingdings"/>
        <w:sz w:val="20"/>
      </w:rPr>
    </w:lvl>
    <w:lvl w:ilvl="6" w:tplc="6262E192">
      <w:numFmt w:val="bullet"/>
      <w:lvlText w:val=""/>
      <w:lvlJc w:val="left"/>
      <w:pPr>
        <w:ind w:left="4680" w:firstLine="0"/>
      </w:pPr>
      <w:rPr>
        <w:rFonts w:ascii="Wingdings" w:eastAsia="Wingdings" w:hAnsi="Wingdings" w:cs="Wingdings"/>
        <w:sz w:val="20"/>
      </w:rPr>
    </w:lvl>
    <w:lvl w:ilvl="7" w:tplc="3C1C92AE">
      <w:numFmt w:val="bullet"/>
      <w:lvlText w:val=""/>
      <w:lvlJc w:val="left"/>
      <w:pPr>
        <w:ind w:left="5400" w:firstLine="0"/>
      </w:pPr>
      <w:rPr>
        <w:rFonts w:ascii="Wingdings" w:eastAsia="Wingdings" w:hAnsi="Wingdings" w:cs="Wingdings"/>
        <w:sz w:val="20"/>
      </w:rPr>
    </w:lvl>
    <w:lvl w:ilvl="8" w:tplc="A552B160">
      <w:numFmt w:val="bullet"/>
      <w:lvlText w:val=""/>
      <w:lvlJc w:val="left"/>
      <w:pPr>
        <w:ind w:left="6120" w:firstLine="0"/>
      </w:pPr>
      <w:rPr>
        <w:rFonts w:ascii="Wingdings" w:eastAsia="Wingdings" w:hAnsi="Wingdings" w:cs="Wingdings"/>
        <w:sz w:val="20"/>
      </w:rPr>
    </w:lvl>
  </w:abstractNum>
  <w:abstractNum w:abstractNumId="7" w15:restartNumberingAfterBreak="0">
    <w:nsid w:val="539B350B"/>
    <w:multiLevelType w:val="hybridMultilevel"/>
    <w:tmpl w:val="351CFD0C"/>
    <w:name w:val="Nummerierungsliste 2"/>
    <w:lvl w:ilvl="0" w:tplc="81B8D6A6">
      <w:numFmt w:val="bullet"/>
      <w:lvlText w:val="–"/>
      <w:lvlJc w:val="left"/>
      <w:pPr>
        <w:ind w:left="360" w:firstLine="0"/>
      </w:pPr>
      <w:rPr>
        <w:rFonts w:ascii="Arial" w:eastAsia="Times New Roman" w:hAnsi="Arial" w:cs="Arial"/>
      </w:rPr>
    </w:lvl>
    <w:lvl w:ilvl="1" w:tplc="3A006C5C">
      <w:numFmt w:val="bullet"/>
      <w:lvlText w:val="o"/>
      <w:lvlJc w:val="left"/>
      <w:pPr>
        <w:ind w:left="1080" w:firstLine="0"/>
      </w:pPr>
      <w:rPr>
        <w:rFonts w:ascii="Courier New" w:hAnsi="Courier New" w:cs="Courier New"/>
      </w:rPr>
    </w:lvl>
    <w:lvl w:ilvl="2" w:tplc="67FEEC4E">
      <w:numFmt w:val="bullet"/>
      <w:lvlText w:val=""/>
      <w:lvlJc w:val="left"/>
      <w:pPr>
        <w:ind w:left="1800" w:firstLine="0"/>
      </w:pPr>
      <w:rPr>
        <w:rFonts w:ascii="Wingdings" w:eastAsia="Wingdings" w:hAnsi="Wingdings" w:cs="Wingdings"/>
      </w:rPr>
    </w:lvl>
    <w:lvl w:ilvl="3" w:tplc="F2BCDC24">
      <w:numFmt w:val="bullet"/>
      <w:lvlText w:val=""/>
      <w:lvlJc w:val="left"/>
      <w:pPr>
        <w:ind w:left="2520" w:firstLine="0"/>
      </w:pPr>
      <w:rPr>
        <w:rFonts w:ascii="Symbol" w:hAnsi="Symbol"/>
      </w:rPr>
    </w:lvl>
    <w:lvl w:ilvl="4" w:tplc="F84889DE">
      <w:numFmt w:val="bullet"/>
      <w:lvlText w:val="o"/>
      <w:lvlJc w:val="left"/>
      <w:pPr>
        <w:ind w:left="3240" w:firstLine="0"/>
      </w:pPr>
      <w:rPr>
        <w:rFonts w:ascii="Courier New" w:hAnsi="Courier New" w:cs="Courier New"/>
      </w:rPr>
    </w:lvl>
    <w:lvl w:ilvl="5" w:tplc="A5425090">
      <w:numFmt w:val="bullet"/>
      <w:lvlText w:val=""/>
      <w:lvlJc w:val="left"/>
      <w:pPr>
        <w:ind w:left="3960" w:firstLine="0"/>
      </w:pPr>
      <w:rPr>
        <w:rFonts w:ascii="Wingdings" w:eastAsia="Wingdings" w:hAnsi="Wingdings" w:cs="Wingdings"/>
      </w:rPr>
    </w:lvl>
    <w:lvl w:ilvl="6" w:tplc="0F8CCD66">
      <w:numFmt w:val="bullet"/>
      <w:lvlText w:val=""/>
      <w:lvlJc w:val="left"/>
      <w:pPr>
        <w:ind w:left="4680" w:firstLine="0"/>
      </w:pPr>
      <w:rPr>
        <w:rFonts w:ascii="Symbol" w:hAnsi="Symbol"/>
      </w:rPr>
    </w:lvl>
    <w:lvl w:ilvl="7" w:tplc="665A26D0">
      <w:numFmt w:val="bullet"/>
      <w:lvlText w:val="o"/>
      <w:lvlJc w:val="left"/>
      <w:pPr>
        <w:ind w:left="5400" w:firstLine="0"/>
      </w:pPr>
      <w:rPr>
        <w:rFonts w:ascii="Courier New" w:hAnsi="Courier New" w:cs="Courier New"/>
      </w:rPr>
    </w:lvl>
    <w:lvl w:ilvl="8" w:tplc="3B7A3466">
      <w:numFmt w:val="bullet"/>
      <w:lvlText w:val=""/>
      <w:lvlJc w:val="left"/>
      <w:pPr>
        <w:ind w:left="6120" w:firstLine="0"/>
      </w:pPr>
      <w:rPr>
        <w:rFonts w:ascii="Wingdings" w:eastAsia="Wingdings" w:hAnsi="Wingdings" w:cs="Wingdings"/>
      </w:rPr>
    </w:lvl>
  </w:abstractNum>
  <w:abstractNum w:abstractNumId="8" w15:restartNumberingAfterBreak="0">
    <w:nsid w:val="59DD4522"/>
    <w:multiLevelType w:val="multilevel"/>
    <w:tmpl w:val="D8F8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0174DE"/>
    <w:multiLevelType w:val="hybridMultilevel"/>
    <w:tmpl w:val="1EA87DA4"/>
    <w:lvl w:ilvl="0" w:tplc="318A0BB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B9480C"/>
    <w:multiLevelType w:val="hybridMultilevel"/>
    <w:tmpl w:val="57A4B5CA"/>
    <w:lvl w:ilvl="0" w:tplc="B9160F6E">
      <w:numFmt w:val="none"/>
      <w:lvlText w:val=""/>
      <w:lvlJc w:val="left"/>
      <w:pPr>
        <w:tabs>
          <w:tab w:val="num" w:pos="360"/>
        </w:tabs>
        <w:ind w:left="360" w:hanging="360"/>
      </w:pPr>
    </w:lvl>
    <w:lvl w:ilvl="1" w:tplc="499C359A">
      <w:numFmt w:val="none"/>
      <w:lvlText w:val=""/>
      <w:lvlJc w:val="left"/>
      <w:pPr>
        <w:tabs>
          <w:tab w:val="num" w:pos="360"/>
        </w:tabs>
        <w:ind w:left="360" w:hanging="360"/>
      </w:pPr>
    </w:lvl>
    <w:lvl w:ilvl="2" w:tplc="A4084C6E">
      <w:numFmt w:val="none"/>
      <w:lvlText w:val=""/>
      <w:lvlJc w:val="left"/>
      <w:pPr>
        <w:tabs>
          <w:tab w:val="num" w:pos="360"/>
        </w:tabs>
        <w:ind w:left="360" w:hanging="360"/>
      </w:pPr>
    </w:lvl>
    <w:lvl w:ilvl="3" w:tplc="68641B34">
      <w:numFmt w:val="none"/>
      <w:lvlText w:val=""/>
      <w:lvlJc w:val="left"/>
      <w:pPr>
        <w:tabs>
          <w:tab w:val="num" w:pos="360"/>
        </w:tabs>
        <w:ind w:left="360" w:hanging="360"/>
      </w:pPr>
    </w:lvl>
    <w:lvl w:ilvl="4" w:tplc="E4CE4678">
      <w:numFmt w:val="none"/>
      <w:lvlText w:val=""/>
      <w:lvlJc w:val="left"/>
      <w:pPr>
        <w:tabs>
          <w:tab w:val="num" w:pos="360"/>
        </w:tabs>
        <w:ind w:left="360" w:hanging="360"/>
      </w:pPr>
    </w:lvl>
    <w:lvl w:ilvl="5" w:tplc="FC4ED54A">
      <w:numFmt w:val="none"/>
      <w:lvlText w:val=""/>
      <w:lvlJc w:val="left"/>
      <w:pPr>
        <w:tabs>
          <w:tab w:val="num" w:pos="360"/>
        </w:tabs>
        <w:ind w:left="360" w:hanging="360"/>
      </w:pPr>
    </w:lvl>
    <w:lvl w:ilvl="6" w:tplc="F6244D4C">
      <w:numFmt w:val="none"/>
      <w:lvlText w:val=""/>
      <w:lvlJc w:val="left"/>
      <w:pPr>
        <w:tabs>
          <w:tab w:val="num" w:pos="360"/>
        </w:tabs>
        <w:ind w:left="360" w:hanging="360"/>
      </w:pPr>
    </w:lvl>
    <w:lvl w:ilvl="7" w:tplc="B388D4DC">
      <w:numFmt w:val="none"/>
      <w:lvlText w:val=""/>
      <w:lvlJc w:val="left"/>
      <w:pPr>
        <w:tabs>
          <w:tab w:val="num" w:pos="360"/>
        </w:tabs>
        <w:ind w:left="360" w:hanging="360"/>
      </w:pPr>
    </w:lvl>
    <w:lvl w:ilvl="8" w:tplc="7D7EE3E2">
      <w:numFmt w:val="none"/>
      <w:lvlText w:val=""/>
      <w:lvlJc w:val="left"/>
      <w:pPr>
        <w:tabs>
          <w:tab w:val="num" w:pos="360"/>
        </w:tabs>
        <w:ind w:left="360" w:hanging="360"/>
      </w:pPr>
    </w:lvl>
  </w:abstractNum>
  <w:num w:numId="1" w16cid:durableId="888764604">
    <w:abstractNumId w:val="5"/>
  </w:num>
  <w:num w:numId="2" w16cid:durableId="1551067658">
    <w:abstractNumId w:val="7"/>
  </w:num>
  <w:num w:numId="3" w16cid:durableId="1846898877">
    <w:abstractNumId w:val="10"/>
  </w:num>
  <w:num w:numId="4" w16cid:durableId="654575466">
    <w:abstractNumId w:val="3"/>
  </w:num>
  <w:num w:numId="5" w16cid:durableId="1736007369">
    <w:abstractNumId w:val="9"/>
  </w:num>
  <w:num w:numId="6" w16cid:durableId="1190215568">
    <w:abstractNumId w:val="0"/>
  </w:num>
  <w:num w:numId="7" w16cid:durableId="1806846926">
    <w:abstractNumId w:val="4"/>
  </w:num>
  <w:num w:numId="8" w16cid:durableId="859050637">
    <w:abstractNumId w:val="8"/>
  </w:num>
  <w:num w:numId="9" w16cid:durableId="1127309115">
    <w:abstractNumId w:val="2"/>
  </w:num>
  <w:num w:numId="10" w16cid:durableId="441386571">
    <w:abstractNumId w:val="1"/>
  </w:num>
  <w:num w:numId="11" w16cid:durableId="688676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38"/>
    <w:rsid w:val="000524CF"/>
    <w:rsid w:val="0006114E"/>
    <w:rsid w:val="00063F87"/>
    <w:rsid w:val="0007381C"/>
    <w:rsid w:val="00081D57"/>
    <w:rsid w:val="00092851"/>
    <w:rsid w:val="00097182"/>
    <w:rsid w:val="000A3A9A"/>
    <w:rsid w:val="000A6438"/>
    <w:rsid w:val="000C3E3E"/>
    <w:rsid w:val="000C59F4"/>
    <w:rsid w:val="000E2DD3"/>
    <w:rsid w:val="000F080F"/>
    <w:rsid w:val="0012651B"/>
    <w:rsid w:val="00150AA0"/>
    <w:rsid w:val="0017510C"/>
    <w:rsid w:val="001833E5"/>
    <w:rsid w:val="001841ED"/>
    <w:rsid w:val="00184274"/>
    <w:rsid w:val="001853D1"/>
    <w:rsid w:val="001B06FE"/>
    <w:rsid w:val="001D738A"/>
    <w:rsid w:val="001D7E7C"/>
    <w:rsid w:val="001F535E"/>
    <w:rsid w:val="00200468"/>
    <w:rsid w:val="00235D78"/>
    <w:rsid w:val="00247806"/>
    <w:rsid w:val="002605E7"/>
    <w:rsid w:val="00263D1C"/>
    <w:rsid w:val="002815B1"/>
    <w:rsid w:val="002856A2"/>
    <w:rsid w:val="002A39BA"/>
    <w:rsid w:val="002C5E78"/>
    <w:rsid w:val="002D2DC4"/>
    <w:rsid w:val="002E63A8"/>
    <w:rsid w:val="002F0BA4"/>
    <w:rsid w:val="0030479C"/>
    <w:rsid w:val="00307B96"/>
    <w:rsid w:val="003218D5"/>
    <w:rsid w:val="00330463"/>
    <w:rsid w:val="003416BD"/>
    <w:rsid w:val="003549DC"/>
    <w:rsid w:val="003A321B"/>
    <w:rsid w:val="003A3968"/>
    <w:rsid w:val="003B0DE5"/>
    <w:rsid w:val="003D3E9A"/>
    <w:rsid w:val="003D4230"/>
    <w:rsid w:val="003E7733"/>
    <w:rsid w:val="00405936"/>
    <w:rsid w:val="00411DF1"/>
    <w:rsid w:val="00423705"/>
    <w:rsid w:val="00445A59"/>
    <w:rsid w:val="00447E4D"/>
    <w:rsid w:val="00460A7B"/>
    <w:rsid w:val="004915C6"/>
    <w:rsid w:val="004969E4"/>
    <w:rsid w:val="00497E5C"/>
    <w:rsid w:val="004A2B86"/>
    <w:rsid w:val="004B0416"/>
    <w:rsid w:val="004E2BAE"/>
    <w:rsid w:val="004F60F3"/>
    <w:rsid w:val="00501B65"/>
    <w:rsid w:val="005059E0"/>
    <w:rsid w:val="00512895"/>
    <w:rsid w:val="005162ED"/>
    <w:rsid w:val="005243A5"/>
    <w:rsid w:val="0052793A"/>
    <w:rsid w:val="005318E1"/>
    <w:rsid w:val="00557390"/>
    <w:rsid w:val="00583EDC"/>
    <w:rsid w:val="005A1332"/>
    <w:rsid w:val="005A41F7"/>
    <w:rsid w:val="005B1834"/>
    <w:rsid w:val="005E1D98"/>
    <w:rsid w:val="005F5962"/>
    <w:rsid w:val="00604A8E"/>
    <w:rsid w:val="00631BD1"/>
    <w:rsid w:val="00635A8F"/>
    <w:rsid w:val="00640785"/>
    <w:rsid w:val="00643EC0"/>
    <w:rsid w:val="00682C2B"/>
    <w:rsid w:val="00697F29"/>
    <w:rsid w:val="006B5CCB"/>
    <w:rsid w:val="006B62D1"/>
    <w:rsid w:val="006B69A3"/>
    <w:rsid w:val="006C302A"/>
    <w:rsid w:val="006D4615"/>
    <w:rsid w:val="006D4BF2"/>
    <w:rsid w:val="006E0201"/>
    <w:rsid w:val="006E3A97"/>
    <w:rsid w:val="006E5CF4"/>
    <w:rsid w:val="007066EC"/>
    <w:rsid w:val="00713BC7"/>
    <w:rsid w:val="00726B91"/>
    <w:rsid w:val="00737DD3"/>
    <w:rsid w:val="00742343"/>
    <w:rsid w:val="00760452"/>
    <w:rsid w:val="00763785"/>
    <w:rsid w:val="00764271"/>
    <w:rsid w:val="00793A53"/>
    <w:rsid w:val="00794118"/>
    <w:rsid w:val="007B4213"/>
    <w:rsid w:val="007B43E6"/>
    <w:rsid w:val="007E7ADD"/>
    <w:rsid w:val="00803962"/>
    <w:rsid w:val="008058DD"/>
    <w:rsid w:val="008060CC"/>
    <w:rsid w:val="008167B9"/>
    <w:rsid w:val="00823886"/>
    <w:rsid w:val="00857E6F"/>
    <w:rsid w:val="00871F56"/>
    <w:rsid w:val="0087245E"/>
    <w:rsid w:val="008B0649"/>
    <w:rsid w:val="008C5C1C"/>
    <w:rsid w:val="008D2DB2"/>
    <w:rsid w:val="008E1808"/>
    <w:rsid w:val="008F1B4D"/>
    <w:rsid w:val="00907BE0"/>
    <w:rsid w:val="00910D1D"/>
    <w:rsid w:val="00916845"/>
    <w:rsid w:val="00916E69"/>
    <w:rsid w:val="0093774D"/>
    <w:rsid w:val="00947F83"/>
    <w:rsid w:val="0099467F"/>
    <w:rsid w:val="009C103E"/>
    <w:rsid w:val="009D657D"/>
    <w:rsid w:val="00A52279"/>
    <w:rsid w:val="00A55A4B"/>
    <w:rsid w:val="00A7164A"/>
    <w:rsid w:val="00AA4466"/>
    <w:rsid w:val="00AA4A63"/>
    <w:rsid w:val="00AB0196"/>
    <w:rsid w:val="00AC26AE"/>
    <w:rsid w:val="00AC512F"/>
    <w:rsid w:val="00AD6284"/>
    <w:rsid w:val="00AE6DB1"/>
    <w:rsid w:val="00B0433F"/>
    <w:rsid w:val="00B12BFD"/>
    <w:rsid w:val="00B13AE5"/>
    <w:rsid w:val="00B34A55"/>
    <w:rsid w:val="00B533E5"/>
    <w:rsid w:val="00B658CA"/>
    <w:rsid w:val="00B666CE"/>
    <w:rsid w:val="00B754BB"/>
    <w:rsid w:val="00BD23A4"/>
    <w:rsid w:val="00BE0728"/>
    <w:rsid w:val="00C03A32"/>
    <w:rsid w:val="00C34734"/>
    <w:rsid w:val="00C55156"/>
    <w:rsid w:val="00C57A09"/>
    <w:rsid w:val="00C6217D"/>
    <w:rsid w:val="00CA3B67"/>
    <w:rsid w:val="00CB71E3"/>
    <w:rsid w:val="00CC42A4"/>
    <w:rsid w:val="00CD28E0"/>
    <w:rsid w:val="00CD4F20"/>
    <w:rsid w:val="00CD55EE"/>
    <w:rsid w:val="00CD5BE8"/>
    <w:rsid w:val="00CD784D"/>
    <w:rsid w:val="00CE3D25"/>
    <w:rsid w:val="00CF06C1"/>
    <w:rsid w:val="00D10AA0"/>
    <w:rsid w:val="00D1251F"/>
    <w:rsid w:val="00D134CC"/>
    <w:rsid w:val="00D2181C"/>
    <w:rsid w:val="00D219FD"/>
    <w:rsid w:val="00D335F4"/>
    <w:rsid w:val="00D410E9"/>
    <w:rsid w:val="00D428E5"/>
    <w:rsid w:val="00D44326"/>
    <w:rsid w:val="00D47332"/>
    <w:rsid w:val="00D66AD7"/>
    <w:rsid w:val="00D811D2"/>
    <w:rsid w:val="00D82992"/>
    <w:rsid w:val="00D96AA3"/>
    <w:rsid w:val="00DA0C7D"/>
    <w:rsid w:val="00DA1217"/>
    <w:rsid w:val="00DA5CD2"/>
    <w:rsid w:val="00DC2151"/>
    <w:rsid w:val="00DC622D"/>
    <w:rsid w:val="00DD51E6"/>
    <w:rsid w:val="00DE2FA6"/>
    <w:rsid w:val="00DF253B"/>
    <w:rsid w:val="00DF52F4"/>
    <w:rsid w:val="00E10006"/>
    <w:rsid w:val="00E1232B"/>
    <w:rsid w:val="00E142DE"/>
    <w:rsid w:val="00E149A8"/>
    <w:rsid w:val="00E22A0A"/>
    <w:rsid w:val="00E26694"/>
    <w:rsid w:val="00E43B18"/>
    <w:rsid w:val="00E5452C"/>
    <w:rsid w:val="00E63345"/>
    <w:rsid w:val="00E63B18"/>
    <w:rsid w:val="00E835E6"/>
    <w:rsid w:val="00E8528C"/>
    <w:rsid w:val="00EA5A21"/>
    <w:rsid w:val="00EB75DA"/>
    <w:rsid w:val="00EC29E8"/>
    <w:rsid w:val="00EF729F"/>
    <w:rsid w:val="00F00919"/>
    <w:rsid w:val="00F046EA"/>
    <w:rsid w:val="00F1068F"/>
    <w:rsid w:val="00F402A7"/>
    <w:rsid w:val="00F405EB"/>
    <w:rsid w:val="00F41B2D"/>
    <w:rsid w:val="00F41B74"/>
    <w:rsid w:val="00F45CC0"/>
    <w:rsid w:val="00F56049"/>
    <w:rsid w:val="00F6181D"/>
    <w:rsid w:val="00F83C5B"/>
    <w:rsid w:val="00F912B2"/>
    <w:rsid w:val="00F9137D"/>
    <w:rsid w:val="00FA5606"/>
    <w:rsid w:val="00FB4B5C"/>
    <w:rsid w:val="00FC2DC9"/>
    <w:rsid w:val="00FC30B3"/>
    <w:rsid w:val="00FD02B7"/>
    <w:rsid w:val="00FE0D38"/>
    <w:rsid w:val="00FF701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3B7D0"/>
  <w15:docId w15:val="{B927FA47-862B-4DEE-AC53-AC1A9A9E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kern w:val="1"/>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0" w:qFormat="1"/>
    <w:lsdException w:name="Normal (Web)"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lang w:val="en-GB" w:eastAsia="en-GB"/>
    </w:rPr>
  </w:style>
  <w:style w:type="paragraph" w:styleId="berschrift2">
    <w:name w:val="heading 2"/>
    <w:basedOn w:val="Standard"/>
    <w:next w:val="Standard"/>
    <w:link w:val="berschrift2Zchn"/>
    <w:uiPriority w:val="9"/>
    <w:unhideWhenUsed/>
    <w:qFormat/>
    <w:rsid w:val="00D335F4"/>
    <w:pPr>
      <w:keepNext/>
      <w:keepLines/>
      <w:spacing w:before="40"/>
      <w:outlineLvl w:val="1"/>
    </w:pPr>
    <w:rPr>
      <w:rFonts w:asciiTheme="majorHAnsi" w:eastAsiaTheme="majorEastAsia" w:hAnsiTheme="majorHAnsi" w:cstheme="majorBidi"/>
      <w:color w:val="365F91" w:themeColor="accent1" w:themeShade="BF"/>
      <w:kern w:val="2"/>
      <w:sz w:val="26"/>
      <w:szCs w:val="26"/>
      <w:lang w:val="de-DE" w:eastAsia="en-US"/>
      <w14:ligatures w14:val="standardContextual"/>
    </w:rPr>
  </w:style>
  <w:style w:type="paragraph" w:styleId="berschrift3">
    <w:name w:val="heading 3"/>
    <w:basedOn w:val="Standard"/>
    <w:next w:val="Standard"/>
    <w:link w:val="berschrift3Zchn"/>
    <w:uiPriority w:val="9"/>
    <w:unhideWhenUsed/>
    <w:qFormat/>
    <w:rsid w:val="00D335F4"/>
    <w:pPr>
      <w:keepNext/>
      <w:keepLines/>
      <w:spacing w:before="40"/>
      <w:outlineLvl w:val="2"/>
    </w:pPr>
    <w:rPr>
      <w:rFonts w:asciiTheme="majorHAnsi" w:eastAsiaTheme="majorEastAsia" w:hAnsiTheme="majorHAnsi" w:cstheme="majorBidi"/>
      <w:color w:val="243F60" w:themeColor="accent1" w:themeShade="7F"/>
      <w:kern w:val="2"/>
      <w:lang w:val="de-DE" w:eastAsia="en-US"/>
      <w14:ligatures w14:val="standardContextual"/>
    </w:rPr>
  </w:style>
  <w:style w:type="paragraph" w:styleId="berschrift4">
    <w:name w:val="heading 4"/>
    <w:basedOn w:val="Standard"/>
    <w:next w:val="Standard"/>
    <w:link w:val="berschrift4Zchn"/>
    <w:uiPriority w:val="9"/>
    <w:qFormat/>
    <w:rsid w:val="00D473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qFormat/>
    <w:rPr>
      <w:rFonts w:ascii="Helvetica" w:hAnsi="Helvetica"/>
      <w:sz w:val="18"/>
      <w:szCs w:val="18"/>
      <w:lang w:val="en-US"/>
    </w:rPr>
  </w:style>
  <w:style w:type="paragraph" w:styleId="Listenabsatz">
    <w:name w:val="List Paragraph"/>
    <w:basedOn w:val="Standard"/>
    <w:uiPriority w:val="34"/>
    <w:qFormat/>
    <w:pPr>
      <w:ind w:left="720"/>
      <w:contextualSpacing/>
    </w:pPr>
  </w:style>
  <w:style w:type="paragraph" w:customStyle="1" w:styleId="DefaultText">
    <w:name w:val="Default Text"/>
    <w:qFormat/>
    <w:pPr>
      <w:widowControl w:val="0"/>
      <w:suppressAutoHyphens/>
    </w:pPr>
    <w:rPr>
      <w:rFonts w:ascii="Arial" w:eastAsia="Arial Unicode MS" w:hAnsi="Arial" w:cs="Tahoma"/>
      <w:lang w:eastAsia="de-DE"/>
    </w:rPr>
  </w:style>
  <w:style w:type="paragraph" w:styleId="Funotentext">
    <w:name w:val="footnote text"/>
    <w:basedOn w:val="Standard"/>
    <w:qFormat/>
    <w:pPr>
      <w:widowControl w:val="0"/>
      <w:suppressAutoHyphens/>
    </w:pPr>
    <w:rPr>
      <w:rFonts w:ascii="Arial" w:eastAsia="Arial Unicode MS" w:hAnsi="Arial" w:cs="Tahoma"/>
      <w:sz w:val="20"/>
      <w:szCs w:val="20"/>
      <w:lang w:val="de-DE" w:eastAsia="de-DE"/>
    </w:rPr>
  </w:style>
  <w:style w:type="paragraph" w:customStyle="1" w:styleId="CommentText">
    <w:name w:val="Comment Text"/>
    <w:basedOn w:val="Standard"/>
    <w:qFormat/>
    <w:rPr>
      <w:sz w:val="20"/>
      <w:szCs w:val="20"/>
    </w:rPr>
  </w:style>
  <w:style w:type="paragraph" w:customStyle="1" w:styleId="CommentSubject">
    <w:name w:val="Comment Subject"/>
    <w:basedOn w:val="CommentText"/>
    <w:next w:val="CommentText"/>
    <w:qFormat/>
    <w:rPr>
      <w:b/>
      <w:bCs/>
    </w:rPr>
  </w:style>
  <w:style w:type="character" w:customStyle="1" w:styleId="apple-converted-space">
    <w:name w:val="apple-converted-space"/>
    <w:basedOn w:val="Absatz-Standardschriftart"/>
  </w:style>
  <w:style w:type="character" w:customStyle="1" w:styleId="FunotentextZchn">
    <w:name w:val="Fußnotentext Zchn"/>
    <w:basedOn w:val="Absatz-Standardschriftart"/>
    <w:rPr>
      <w:rFonts w:ascii="Arial" w:eastAsia="Arial Unicode MS" w:hAnsi="Arial" w:cs="Tahoma"/>
      <w:kern w:val="1"/>
      <w:sz w:val="20"/>
      <w:szCs w:val="20"/>
      <w:lang w:eastAsia="de-DE"/>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val="en-GB" w:eastAsia="en-GB"/>
    </w:rPr>
  </w:style>
  <w:style w:type="character" w:styleId="Kommentarzeichen">
    <w:name w:val="annotation reference"/>
    <w:basedOn w:val="Absatz-Standardschriftart"/>
    <w:uiPriority w:val="99"/>
    <w:rPr>
      <w:sz w:val="16"/>
      <w:szCs w:val="16"/>
    </w:rPr>
  </w:style>
  <w:style w:type="paragraph" w:styleId="berarbeitung">
    <w:name w:val="Revision"/>
    <w:hidden/>
    <w:uiPriority w:val="99"/>
    <w:rsid w:val="007E7ADD"/>
    <w:rPr>
      <w:rFonts w:ascii="Times New Roman" w:eastAsia="Times New Roman" w:hAnsi="Times New Roman" w:cs="Times New Roman"/>
      <w:lang w:val="en-GB" w:eastAsia="en-GB"/>
    </w:rPr>
  </w:style>
  <w:style w:type="paragraph" w:styleId="Kommentarthema">
    <w:name w:val="annotation subject"/>
    <w:basedOn w:val="Kommentartext"/>
    <w:next w:val="Kommentartext"/>
    <w:link w:val="KommentarthemaZchn"/>
    <w:uiPriority w:val="99"/>
    <w:rsid w:val="00EC29E8"/>
    <w:rPr>
      <w:b/>
      <w:bCs/>
    </w:rPr>
  </w:style>
  <w:style w:type="character" w:customStyle="1" w:styleId="KommentarthemaZchn">
    <w:name w:val="Kommentarthema Zchn"/>
    <w:basedOn w:val="KommentartextZchn"/>
    <w:link w:val="Kommentarthema"/>
    <w:uiPriority w:val="99"/>
    <w:rsid w:val="00EC29E8"/>
    <w:rPr>
      <w:rFonts w:ascii="Times New Roman" w:eastAsia="Times New Roman" w:hAnsi="Times New Roman" w:cs="Times New Roman"/>
      <w:b/>
      <w:bCs/>
      <w:sz w:val="20"/>
      <w:szCs w:val="20"/>
      <w:lang w:val="en-GB" w:eastAsia="en-GB"/>
    </w:rPr>
  </w:style>
  <w:style w:type="character" w:styleId="Hyperlink">
    <w:name w:val="Hyperlink"/>
    <w:rsid w:val="005059E0"/>
    <w:rPr>
      <w:color w:val="0000FF"/>
      <w:u w:val="single"/>
    </w:rPr>
  </w:style>
  <w:style w:type="character" w:customStyle="1" w:styleId="AboutandContactBody">
    <w:name w:val="About and Contact Body"/>
    <w:basedOn w:val="Absatz-Standardschriftart"/>
    <w:rsid w:val="005059E0"/>
    <w:rPr>
      <w:rFonts w:ascii="Segoe UI" w:hAnsi="Segoe UI"/>
      <w:sz w:val="18"/>
    </w:rPr>
  </w:style>
  <w:style w:type="paragraph" w:styleId="Kopfzeile">
    <w:name w:val="header"/>
    <w:basedOn w:val="Standard"/>
    <w:link w:val="KopfzeileZchn"/>
    <w:uiPriority w:val="99"/>
    <w:rsid w:val="00B754BB"/>
    <w:pPr>
      <w:tabs>
        <w:tab w:val="center" w:pos="4536"/>
        <w:tab w:val="right" w:pos="9072"/>
      </w:tabs>
    </w:pPr>
  </w:style>
  <w:style w:type="character" w:customStyle="1" w:styleId="KopfzeileZchn">
    <w:name w:val="Kopfzeile Zchn"/>
    <w:basedOn w:val="Absatz-Standardschriftart"/>
    <w:link w:val="Kopfzeile"/>
    <w:uiPriority w:val="99"/>
    <w:rsid w:val="00B754BB"/>
    <w:rPr>
      <w:rFonts w:ascii="Times New Roman" w:eastAsia="Times New Roman" w:hAnsi="Times New Roman" w:cs="Times New Roman"/>
      <w:lang w:val="en-GB" w:eastAsia="en-GB"/>
    </w:rPr>
  </w:style>
  <w:style w:type="paragraph" w:styleId="Fuzeile">
    <w:name w:val="footer"/>
    <w:basedOn w:val="Standard"/>
    <w:link w:val="FuzeileZchn"/>
    <w:uiPriority w:val="99"/>
    <w:rsid w:val="00B754BB"/>
    <w:pPr>
      <w:tabs>
        <w:tab w:val="center" w:pos="4536"/>
        <w:tab w:val="right" w:pos="9072"/>
      </w:tabs>
    </w:pPr>
  </w:style>
  <w:style w:type="character" w:customStyle="1" w:styleId="FuzeileZchn">
    <w:name w:val="Fußzeile Zchn"/>
    <w:basedOn w:val="Absatz-Standardschriftart"/>
    <w:link w:val="Fuzeile"/>
    <w:uiPriority w:val="99"/>
    <w:rsid w:val="00B754BB"/>
    <w:rPr>
      <w:rFonts w:ascii="Times New Roman" w:eastAsia="Times New Roman" w:hAnsi="Times New Roman" w:cs="Times New Roman"/>
      <w:lang w:val="en-GB" w:eastAsia="en-GB"/>
    </w:rPr>
  </w:style>
  <w:style w:type="character" w:customStyle="1" w:styleId="berschrift2Zchn">
    <w:name w:val="Überschrift 2 Zchn"/>
    <w:basedOn w:val="Absatz-Standardschriftart"/>
    <w:link w:val="berschrift2"/>
    <w:uiPriority w:val="9"/>
    <w:rsid w:val="00D335F4"/>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berschrift3Zchn">
    <w:name w:val="Überschrift 3 Zchn"/>
    <w:basedOn w:val="Absatz-Standardschriftart"/>
    <w:link w:val="berschrift3"/>
    <w:uiPriority w:val="9"/>
    <w:rsid w:val="00D335F4"/>
    <w:rPr>
      <w:rFonts w:asciiTheme="majorHAnsi" w:eastAsiaTheme="majorEastAsia" w:hAnsiTheme="majorHAnsi" w:cstheme="majorBidi"/>
      <w:color w:val="243F60" w:themeColor="accent1" w:themeShade="7F"/>
      <w:kern w:val="2"/>
      <w14:ligatures w14:val="standardContextual"/>
    </w:rPr>
  </w:style>
  <w:style w:type="character" w:customStyle="1" w:styleId="AboutandContactHeadline">
    <w:name w:val="About and Contact Headline"/>
    <w:basedOn w:val="Absatz-Standardschriftart"/>
    <w:rsid w:val="00D335F4"/>
    <w:rPr>
      <w:rFonts w:ascii="Segoe UI" w:hAnsi="Segoe UI"/>
      <w:b/>
      <w:bCs/>
      <w:sz w:val="18"/>
    </w:rPr>
  </w:style>
  <w:style w:type="character" w:styleId="NichtaufgelsteErwhnung">
    <w:name w:val="Unresolved Mention"/>
    <w:basedOn w:val="Absatz-Standardschriftart"/>
    <w:uiPriority w:val="99"/>
    <w:semiHidden/>
    <w:unhideWhenUsed/>
    <w:rsid w:val="00907BE0"/>
    <w:rPr>
      <w:color w:val="605E5C"/>
      <w:shd w:val="clear" w:color="auto" w:fill="E1DFDD"/>
    </w:rPr>
  </w:style>
  <w:style w:type="character" w:styleId="BesuchterLink">
    <w:name w:val="FollowedHyperlink"/>
    <w:basedOn w:val="Absatz-Standardschriftart"/>
    <w:uiPriority w:val="99"/>
    <w:rsid w:val="00E10006"/>
    <w:rPr>
      <w:color w:val="800080" w:themeColor="followedHyperlink"/>
      <w:u w:val="single"/>
    </w:rPr>
  </w:style>
  <w:style w:type="character" w:customStyle="1" w:styleId="berschrift4Zchn">
    <w:name w:val="Überschrift 4 Zchn"/>
    <w:basedOn w:val="Absatz-Standardschriftart"/>
    <w:link w:val="berschrift4"/>
    <w:uiPriority w:val="9"/>
    <w:rsid w:val="00D47332"/>
    <w:rPr>
      <w:rFonts w:asciiTheme="majorHAnsi" w:eastAsiaTheme="majorEastAsia" w:hAnsiTheme="majorHAnsi" w:cstheme="majorBidi"/>
      <w:i/>
      <w:iCs/>
      <w:color w:val="365F91" w:themeColor="accent1" w:themeShade="BF"/>
      <w:lang w:val="en-GB" w:eastAsia="en-GB"/>
    </w:rPr>
  </w:style>
  <w:style w:type="paragraph" w:styleId="StandardWeb">
    <w:name w:val="Normal (Web)"/>
    <w:basedOn w:val="Standard"/>
    <w:qFormat/>
    <w:rsid w:val="006B5CCB"/>
    <w:pPr>
      <w:spacing w:before="100" w:beforeAutospacing="1" w:after="100" w:afterAutospacing="1"/>
    </w:pPr>
    <w:rPr>
      <w:kern w:val="0"/>
      <w:lang w:val="de-DE" w:eastAsia="de-DE"/>
    </w:rPr>
  </w:style>
  <w:style w:type="character" w:styleId="Hervorhebung">
    <w:name w:val="Emphasis"/>
    <w:basedOn w:val="Absatz-Standardschriftart"/>
    <w:rsid w:val="006B5C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662">
      <w:bodyDiv w:val="1"/>
      <w:marLeft w:val="0"/>
      <w:marRight w:val="0"/>
      <w:marTop w:val="0"/>
      <w:marBottom w:val="0"/>
      <w:divBdr>
        <w:top w:val="none" w:sz="0" w:space="0" w:color="auto"/>
        <w:left w:val="none" w:sz="0" w:space="0" w:color="auto"/>
        <w:bottom w:val="none" w:sz="0" w:space="0" w:color="auto"/>
        <w:right w:val="none" w:sz="0" w:space="0" w:color="auto"/>
      </w:divBdr>
    </w:div>
    <w:div w:id="860549">
      <w:bodyDiv w:val="1"/>
      <w:marLeft w:val="0"/>
      <w:marRight w:val="0"/>
      <w:marTop w:val="0"/>
      <w:marBottom w:val="0"/>
      <w:divBdr>
        <w:top w:val="none" w:sz="0" w:space="0" w:color="auto"/>
        <w:left w:val="none" w:sz="0" w:space="0" w:color="auto"/>
        <w:bottom w:val="none" w:sz="0" w:space="0" w:color="auto"/>
        <w:right w:val="none" w:sz="0" w:space="0" w:color="auto"/>
      </w:divBdr>
    </w:div>
    <w:div w:id="66154089">
      <w:bodyDiv w:val="1"/>
      <w:marLeft w:val="0"/>
      <w:marRight w:val="0"/>
      <w:marTop w:val="0"/>
      <w:marBottom w:val="0"/>
      <w:divBdr>
        <w:top w:val="none" w:sz="0" w:space="0" w:color="auto"/>
        <w:left w:val="none" w:sz="0" w:space="0" w:color="auto"/>
        <w:bottom w:val="none" w:sz="0" w:space="0" w:color="auto"/>
        <w:right w:val="none" w:sz="0" w:space="0" w:color="auto"/>
      </w:divBdr>
    </w:div>
    <w:div w:id="71322951">
      <w:bodyDiv w:val="1"/>
      <w:marLeft w:val="0"/>
      <w:marRight w:val="0"/>
      <w:marTop w:val="0"/>
      <w:marBottom w:val="0"/>
      <w:divBdr>
        <w:top w:val="none" w:sz="0" w:space="0" w:color="auto"/>
        <w:left w:val="none" w:sz="0" w:space="0" w:color="auto"/>
        <w:bottom w:val="none" w:sz="0" w:space="0" w:color="auto"/>
        <w:right w:val="none" w:sz="0" w:space="0" w:color="auto"/>
      </w:divBdr>
    </w:div>
    <w:div w:id="100296546">
      <w:bodyDiv w:val="1"/>
      <w:marLeft w:val="0"/>
      <w:marRight w:val="0"/>
      <w:marTop w:val="0"/>
      <w:marBottom w:val="0"/>
      <w:divBdr>
        <w:top w:val="none" w:sz="0" w:space="0" w:color="auto"/>
        <w:left w:val="none" w:sz="0" w:space="0" w:color="auto"/>
        <w:bottom w:val="none" w:sz="0" w:space="0" w:color="auto"/>
        <w:right w:val="none" w:sz="0" w:space="0" w:color="auto"/>
      </w:divBdr>
    </w:div>
    <w:div w:id="107504631">
      <w:bodyDiv w:val="1"/>
      <w:marLeft w:val="0"/>
      <w:marRight w:val="0"/>
      <w:marTop w:val="0"/>
      <w:marBottom w:val="0"/>
      <w:divBdr>
        <w:top w:val="none" w:sz="0" w:space="0" w:color="auto"/>
        <w:left w:val="none" w:sz="0" w:space="0" w:color="auto"/>
        <w:bottom w:val="none" w:sz="0" w:space="0" w:color="auto"/>
        <w:right w:val="none" w:sz="0" w:space="0" w:color="auto"/>
      </w:divBdr>
    </w:div>
    <w:div w:id="117309614">
      <w:bodyDiv w:val="1"/>
      <w:marLeft w:val="0"/>
      <w:marRight w:val="0"/>
      <w:marTop w:val="0"/>
      <w:marBottom w:val="0"/>
      <w:divBdr>
        <w:top w:val="none" w:sz="0" w:space="0" w:color="auto"/>
        <w:left w:val="none" w:sz="0" w:space="0" w:color="auto"/>
        <w:bottom w:val="none" w:sz="0" w:space="0" w:color="auto"/>
        <w:right w:val="none" w:sz="0" w:space="0" w:color="auto"/>
      </w:divBdr>
    </w:div>
    <w:div w:id="233397398">
      <w:bodyDiv w:val="1"/>
      <w:marLeft w:val="0"/>
      <w:marRight w:val="0"/>
      <w:marTop w:val="0"/>
      <w:marBottom w:val="0"/>
      <w:divBdr>
        <w:top w:val="none" w:sz="0" w:space="0" w:color="auto"/>
        <w:left w:val="none" w:sz="0" w:space="0" w:color="auto"/>
        <w:bottom w:val="none" w:sz="0" w:space="0" w:color="auto"/>
        <w:right w:val="none" w:sz="0" w:space="0" w:color="auto"/>
      </w:divBdr>
    </w:div>
    <w:div w:id="284241415">
      <w:bodyDiv w:val="1"/>
      <w:marLeft w:val="0"/>
      <w:marRight w:val="0"/>
      <w:marTop w:val="0"/>
      <w:marBottom w:val="0"/>
      <w:divBdr>
        <w:top w:val="none" w:sz="0" w:space="0" w:color="auto"/>
        <w:left w:val="none" w:sz="0" w:space="0" w:color="auto"/>
        <w:bottom w:val="none" w:sz="0" w:space="0" w:color="auto"/>
        <w:right w:val="none" w:sz="0" w:space="0" w:color="auto"/>
      </w:divBdr>
    </w:div>
    <w:div w:id="309864990">
      <w:bodyDiv w:val="1"/>
      <w:marLeft w:val="0"/>
      <w:marRight w:val="0"/>
      <w:marTop w:val="0"/>
      <w:marBottom w:val="0"/>
      <w:divBdr>
        <w:top w:val="none" w:sz="0" w:space="0" w:color="auto"/>
        <w:left w:val="none" w:sz="0" w:space="0" w:color="auto"/>
        <w:bottom w:val="none" w:sz="0" w:space="0" w:color="auto"/>
        <w:right w:val="none" w:sz="0" w:space="0" w:color="auto"/>
      </w:divBdr>
    </w:div>
    <w:div w:id="380054140">
      <w:bodyDiv w:val="1"/>
      <w:marLeft w:val="0"/>
      <w:marRight w:val="0"/>
      <w:marTop w:val="0"/>
      <w:marBottom w:val="0"/>
      <w:divBdr>
        <w:top w:val="none" w:sz="0" w:space="0" w:color="auto"/>
        <w:left w:val="none" w:sz="0" w:space="0" w:color="auto"/>
        <w:bottom w:val="none" w:sz="0" w:space="0" w:color="auto"/>
        <w:right w:val="none" w:sz="0" w:space="0" w:color="auto"/>
      </w:divBdr>
    </w:div>
    <w:div w:id="420108614">
      <w:bodyDiv w:val="1"/>
      <w:marLeft w:val="0"/>
      <w:marRight w:val="0"/>
      <w:marTop w:val="0"/>
      <w:marBottom w:val="0"/>
      <w:divBdr>
        <w:top w:val="none" w:sz="0" w:space="0" w:color="auto"/>
        <w:left w:val="none" w:sz="0" w:space="0" w:color="auto"/>
        <w:bottom w:val="none" w:sz="0" w:space="0" w:color="auto"/>
        <w:right w:val="none" w:sz="0" w:space="0" w:color="auto"/>
      </w:divBdr>
    </w:div>
    <w:div w:id="440493048">
      <w:bodyDiv w:val="1"/>
      <w:marLeft w:val="0"/>
      <w:marRight w:val="0"/>
      <w:marTop w:val="0"/>
      <w:marBottom w:val="0"/>
      <w:divBdr>
        <w:top w:val="none" w:sz="0" w:space="0" w:color="auto"/>
        <w:left w:val="none" w:sz="0" w:space="0" w:color="auto"/>
        <w:bottom w:val="none" w:sz="0" w:space="0" w:color="auto"/>
        <w:right w:val="none" w:sz="0" w:space="0" w:color="auto"/>
      </w:divBdr>
    </w:div>
    <w:div w:id="471752016">
      <w:bodyDiv w:val="1"/>
      <w:marLeft w:val="0"/>
      <w:marRight w:val="0"/>
      <w:marTop w:val="0"/>
      <w:marBottom w:val="0"/>
      <w:divBdr>
        <w:top w:val="none" w:sz="0" w:space="0" w:color="auto"/>
        <w:left w:val="none" w:sz="0" w:space="0" w:color="auto"/>
        <w:bottom w:val="none" w:sz="0" w:space="0" w:color="auto"/>
        <w:right w:val="none" w:sz="0" w:space="0" w:color="auto"/>
      </w:divBdr>
      <w:divsChild>
        <w:div w:id="1223176558">
          <w:marLeft w:val="0"/>
          <w:marRight w:val="0"/>
          <w:marTop w:val="0"/>
          <w:marBottom w:val="0"/>
          <w:divBdr>
            <w:top w:val="none" w:sz="0" w:space="0" w:color="auto"/>
            <w:left w:val="none" w:sz="0" w:space="0" w:color="auto"/>
            <w:bottom w:val="none" w:sz="0" w:space="0" w:color="auto"/>
            <w:right w:val="none" w:sz="0" w:space="0" w:color="auto"/>
          </w:divBdr>
        </w:div>
        <w:div w:id="1470514939">
          <w:marLeft w:val="0"/>
          <w:marRight w:val="0"/>
          <w:marTop w:val="0"/>
          <w:marBottom w:val="0"/>
          <w:divBdr>
            <w:top w:val="none" w:sz="0" w:space="0" w:color="auto"/>
            <w:left w:val="none" w:sz="0" w:space="0" w:color="auto"/>
            <w:bottom w:val="none" w:sz="0" w:space="0" w:color="auto"/>
            <w:right w:val="none" w:sz="0" w:space="0" w:color="auto"/>
          </w:divBdr>
        </w:div>
      </w:divsChild>
    </w:div>
    <w:div w:id="493640796">
      <w:bodyDiv w:val="1"/>
      <w:marLeft w:val="0"/>
      <w:marRight w:val="0"/>
      <w:marTop w:val="0"/>
      <w:marBottom w:val="0"/>
      <w:divBdr>
        <w:top w:val="none" w:sz="0" w:space="0" w:color="auto"/>
        <w:left w:val="none" w:sz="0" w:space="0" w:color="auto"/>
        <w:bottom w:val="none" w:sz="0" w:space="0" w:color="auto"/>
        <w:right w:val="none" w:sz="0" w:space="0" w:color="auto"/>
      </w:divBdr>
    </w:div>
    <w:div w:id="517238127">
      <w:bodyDiv w:val="1"/>
      <w:marLeft w:val="0"/>
      <w:marRight w:val="0"/>
      <w:marTop w:val="0"/>
      <w:marBottom w:val="0"/>
      <w:divBdr>
        <w:top w:val="none" w:sz="0" w:space="0" w:color="auto"/>
        <w:left w:val="none" w:sz="0" w:space="0" w:color="auto"/>
        <w:bottom w:val="none" w:sz="0" w:space="0" w:color="auto"/>
        <w:right w:val="none" w:sz="0" w:space="0" w:color="auto"/>
      </w:divBdr>
    </w:div>
    <w:div w:id="550730002">
      <w:bodyDiv w:val="1"/>
      <w:marLeft w:val="0"/>
      <w:marRight w:val="0"/>
      <w:marTop w:val="0"/>
      <w:marBottom w:val="0"/>
      <w:divBdr>
        <w:top w:val="none" w:sz="0" w:space="0" w:color="auto"/>
        <w:left w:val="none" w:sz="0" w:space="0" w:color="auto"/>
        <w:bottom w:val="none" w:sz="0" w:space="0" w:color="auto"/>
        <w:right w:val="none" w:sz="0" w:space="0" w:color="auto"/>
      </w:divBdr>
    </w:div>
    <w:div w:id="564219074">
      <w:bodyDiv w:val="1"/>
      <w:marLeft w:val="0"/>
      <w:marRight w:val="0"/>
      <w:marTop w:val="0"/>
      <w:marBottom w:val="0"/>
      <w:divBdr>
        <w:top w:val="none" w:sz="0" w:space="0" w:color="auto"/>
        <w:left w:val="none" w:sz="0" w:space="0" w:color="auto"/>
        <w:bottom w:val="none" w:sz="0" w:space="0" w:color="auto"/>
        <w:right w:val="none" w:sz="0" w:space="0" w:color="auto"/>
      </w:divBdr>
    </w:div>
    <w:div w:id="604772822">
      <w:bodyDiv w:val="1"/>
      <w:marLeft w:val="0"/>
      <w:marRight w:val="0"/>
      <w:marTop w:val="0"/>
      <w:marBottom w:val="0"/>
      <w:divBdr>
        <w:top w:val="none" w:sz="0" w:space="0" w:color="auto"/>
        <w:left w:val="none" w:sz="0" w:space="0" w:color="auto"/>
        <w:bottom w:val="none" w:sz="0" w:space="0" w:color="auto"/>
        <w:right w:val="none" w:sz="0" w:space="0" w:color="auto"/>
      </w:divBdr>
    </w:div>
    <w:div w:id="651761063">
      <w:bodyDiv w:val="1"/>
      <w:marLeft w:val="0"/>
      <w:marRight w:val="0"/>
      <w:marTop w:val="0"/>
      <w:marBottom w:val="0"/>
      <w:divBdr>
        <w:top w:val="none" w:sz="0" w:space="0" w:color="auto"/>
        <w:left w:val="none" w:sz="0" w:space="0" w:color="auto"/>
        <w:bottom w:val="none" w:sz="0" w:space="0" w:color="auto"/>
        <w:right w:val="none" w:sz="0" w:space="0" w:color="auto"/>
      </w:divBdr>
    </w:div>
    <w:div w:id="674769876">
      <w:bodyDiv w:val="1"/>
      <w:marLeft w:val="0"/>
      <w:marRight w:val="0"/>
      <w:marTop w:val="0"/>
      <w:marBottom w:val="0"/>
      <w:divBdr>
        <w:top w:val="none" w:sz="0" w:space="0" w:color="auto"/>
        <w:left w:val="none" w:sz="0" w:space="0" w:color="auto"/>
        <w:bottom w:val="none" w:sz="0" w:space="0" w:color="auto"/>
        <w:right w:val="none" w:sz="0" w:space="0" w:color="auto"/>
      </w:divBdr>
    </w:div>
    <w:div w:id="700131653">
      <w:bodyDiv w:val="1"/>
      <w:marLeft w:val="0"/>
      <w:marRight w:val="0"/>
      <w:marTop w:val="0"/>
      <w:marBottom w:val="0"/>
      <w:divBdr>
        <w:top w:val="none" w:sz="0" w:space="0" w:color="auto"/>
        <w:left w:val="none" w:sz="0" w:space="0" w:color="auto"/>
        <w:bottom w:val="none" w:sz="0" w:space="0" w:color="auto"/>
        <w:right w:val="none" w:sz="0" w:space="0" w:color="auto"/>
      </w:divBdr>
    </w:div>
    <w:div w:id="732234309">
      <w:bodyDiv w:val="1"/>
      <w:marLeft w:val="0"/>
      <w:marRight w:val="0"/>
      <w:marTop w:val="0"/>
      <w:marBottom w:val="0"/>
      <w:divBdr>
        <w:top w:val="none" w:sz="0" w:space="0" w:color="auto"/>
        <w:left w:val="none" w:sz="0" w:space="0" w:color="auto"/>
        <w:bottom w:val="none" w:sz="0" w:space="0" w:color="auto"/>
        <w:right w:val="none" w:sz="0" w:space="0" w:color="auto"/>
      </w:divBdr>
    </w:div>
    <w:div w:id="759103923">
      <w:bodyDiv w:val="1"/>
      <w:marLeft w:val="0"/>
      <w:marRight w:val="0"/>
      <w:marTop w:val="0"/>
      <w:marBottom w:val="0"/>
      <w:divBdr>
        <w:top w:val="none" w:sz="0" w:space="0" w:color="auto"/>
        <w:left w:val="none" w:sz="0" w:space="0" w:color="auto"/>
        <w:bottom w:val="none" w:sz="0" w:space="0" w:color="auto"/>
        <w:right w:val="none" w:sz="0" w:space="0" w:color="auto"/>
      </w:divBdr>
    </w:div>
    <w:div w:id="762409878">
      <w:bodyDiv w:val="1"/>
      <w:marLeft w:val="0"/>
      <w:marRight w:val="0"/>
      <w:marTop w:val="0"/>
      <w:marBottom w:val="0"/>
      <w:divBdr>
        <w:top w:val="none" w:sz="0" w:space="0" w:color="auto"/>
        <w:left w:val="none" w:sz="0" w:space="0" w:color="auto"/>
        <w:bottom w:val="none" w:sz="0" w:space="0" w:color="auto"/>
        <w:right w:val="none" w:sz="0" w:space="0" w:color="auto"/>
      </w:divBdr>
    </w:div>
    <w:div w:id="788857891">
      <w:bodyDiv w:val="1"/>
      <w:marLeft w:val="0"/>
      <w:marRight w:val="0"/>
      <w:marTop w:val="0"/>
      <w:marBottom w:val="0"/>
      <w:divBdr>
        <w:top w:val="none" w:sz="0" w:space="0" w:color="auto"/>
        <w:left w:val="none" w:sz="0" w:space="0" w:color="auto"/>
        <w:bottom w:val="none" w:sz="0" w:space="0" w:color="auto"/>
        <w:right w:val="none" w:sz="0" w:space="0" w:color="auto"/>
      </w:divBdr>
    </w:div>
    <w:div w:id="811361995">
      <w:bodyDiv w:val="1"/>
      <w:marLeft w:val="0"/>
      <w:marRight w:val="0"/>
      <w:marTop w:val="0"/>
      <w:marBottom w:val="0"/>
      <w:divBdr>
        <w:top w:val="none" w:sz="0" w:space="0" w:color="auto"/>
        <w:left w:val="none" w:sz="0" w:space="0" w:color="auto"/>
        <w:bottom w:val="none" w:sz="0" w:space="0" w:color="auto"/>
        <w:right w:val="none" w:sz="0" w:space="0" w:color="auto"/>
      </w:divBdr>
      <w:divsChild>
        <w:div w:id="2004425788">
          <w:marLeft w:val="0"/>
          <w:marRight w:val="0"/>
          <w:marTop w:val="0"/>
          <w:marBottom w:val="0"/>
          <w:divBdr>
            <w:top w:val="none" w:sz="0" w:space="0" w:color="auto"/>
            <w:left w:val="none" w:sz="0" w:space="0" w:color="auto"/>
            <w:bottom w:val="none" w:sz="0" w:space="0" w:color="auto"/>
            <w:right w:val="none" w:sz="0" w:space="0" w:color="auto"/>
          </w:divBdr>
        </w:div>
        <w:div w:id="1949005479">
          <w:marLeft w:val="0"/>
          <w:marRight w:val="0"/>
          <w:marTop w:val="0"/>
          <w:marBottom w:val="0"/>
          <w:divBdr>
            <w:top w:val="none" w:sz="0" w:space="0" w:color="auto"/>
            <w:left w:val="none" w:sz="0" w:space="0" w:color="auto"/>
            <w:bottom w:val="none" w:sz="0" w:space="0" w:color="auto"/>
            <w:right w:val="none" w:sz="0" w:space="0" w:color="auto"/>
          </w:divBdr>
        </w:div>
      </w:divsChild>
    </w:div>
    <w:div w:id="831987648">
      <w:bodyDiv w:val="1"/>
      <w:marLeft w:val="0"/>
      <w:marRight w:val="0"/>
      <w:marTop w:val="0"/>
      <w:marBottom w:val="0"/>
      <w:divBdr>
        <w:top w:val="none" w:sz="0" w:space="0" w:color="auto"/>
        <w:left w:val="none" w:sz="0" w:space="0" w:color="auto"/>
        <w:bottom w:val="none" w:sz="0" w:space="0" w:color="auto"/>
        <w:right w:val="none" w:sz="0" w:space="0" w:color="auto"/>
      </w:divBdr>
    </w:div>
    <w:div w:id="875779630">
      <w:bodyDiv w:val="1"/>
      <w:marLeft w:val="0"/>
      <w:marRight w:val="0"/>
      <w:marTop w:val="0"/>
      <w:marBottom w:val="0"/>
      <w:divBdr>
        <w:top w:val="none" w:sz="0" w:space="0" w:color="auto"/>
        <w:left w:val="none" w:sz="0" w:space="0" w:color="auto"/>
        <w:bottom w:val="none" w:sz="0" w:space="0" w:color="auto"/>
        <w:right w:val="none" w:sz="0" w:space="0" w:color="auto"/>
      </w:divBdr>
    </w:div>
    <w:div w:id="884682611">
      <w:bodyDiv w:val="1"/>
      <w:marLeft w:val="0"/>
      <w:marRight w:val="0"/>
      <w:marTop w:val="0"/>
      <w:marBottom w:val="0"/>
      <w:divBdr>
        <w:top w:val="none" w:sz="0" w:space="0" w:color="auto"/>
        <w:left w:val="none" w:sz="0" w:space="0" w:color="auto"/>
        <w:bottom w:val="none" w:sz="0" w:space="0" w:color="auto"/>
        <w:right w:val="none" w:sz="0" w:space="0" w:color="auto"/>
      </w:divBdr>
    </w:div>
    <w:div w:id="896358482">
      <w:bodyDiv w:val="1"/>
      <w:marLeft w:val="0"/>
      <w:marRight w:val="0"/>
      <w:marTop w:val="0"/>
      <w:marBottom w:val="0"/>
      <w:divBdr>
        <w:top w:val="none" w:sz="0" w:space="0" w:color="auto"/>
        <w:left w:val="none" w:sz="0" w:space="0" w:color="auto"/>
        <w:bottom w:val="none" w:sz="0" w:space="0" w:color="auto"/>
        <w:right w:val="none" w:sz="0" w:space="0" w:color="auto"/>
      </w:divBdr>
    </w:div>
    <w:div w:id="900022130">
      <w:bodyDiv w:val="1"/>
      <w:marLeft w:val="0"/>
      <w:marRight w:val="0"/>
      <w:marTop w:val="0"/>
      <w:marBottom w:val="0"/>
      <w:divBdr>
        <w:top w:val="none" w:sz="0" w:space="0" w:color="auto"/>
        <w:left w:val="none" w:sz="0" w:space="0" w:color="auto"/>
        <w:bottom w:val="none" w:sz="0" w:space="0" w:color="auto"/>
        <w:right w:val="none" w:sz="0" w:space="0" w:color="auto"/>
      </w:divBdr>
    </w:div>
    <w:div w:id="963077107">
      <w:bodyDiv w:val="1"/>
      <w:marLeft w:val="0"/>
      <w:marRight w:val="0"/>
      <w:marTop w:val="0"/>
      <w:marBottom w:val="0"/>
      <w:divBdr>
        <w:top w:val="none" w:sz="0" w:space="0" w:color="auto"/>
        <w:left w:val="none" w:sz="0" w:space="0" w:color="auto"/>
        <w:bottom w:val="none" w:sz="0" w:space="0" w:color="auto"/>
        <w:right w:val="none" w:sz="0" w:space="0" w:color="auto"/>
      </w:divBdr>
    </w:div>
    <w:div w:id="964850421">
      <w:bodyDiv w:val="1"/>
      <w:marLeft w:val="0"/>
      <w:marRight w:val="0"/>
      <w:marTop w:val="0"/>
      <w:marBottom w:val="0"/>
      <w:divBdr>
        <w:top w:val="none" w:sz="0" w:space="0" w:color="auto"/>
        <w:left w:val="none" w:sz="0" w:space="0" w:color="auto"/>
        <w:bottom w:val="none" w:sz="0" w:space="0" w:color="auto"/>
        <w:right w:val="none" w:sz="0" w:space="0" w:color="auto"/>
      </w:divBdr>
    </w:div>
    <w:div w:id="1032657127">
      <w:bodyDiv w:val="1"/>
      <w:marLeft w:val="0"/>
      <w:marRight w:val="0"/>
      <w:marTop w:val="0"/>
      <w:marBottom w:val="0"/>
      <w:divBdr>
        <w:top w:val="none" w:sz="0" w:space="0" w:color="auto"/>
        <w:left w:val="none" w:sz="0" w:space="0" w:color="auto"/>
        <w:bottom w:val="none" w:sz="0" w:space="0" w:color="auto"/>
        <w:right w:val="none" w:sz="0" w:space="0" w:color="auto"/>
      </w:divBdr>
    </w:div>
    <w:div w:id="1062100959">
      <w:bodyDiv w:val="1"/>
      <w:marLeft w:val="0"/>
      <w:marRight w:val="0"/>
      <w:marTop w:val="0"/>
      <w:marBottom w:val="0"/>
      <w:divBdr>
        <w:top w:val="none" w:sz="0" w:space="0" w:color="auto"/>
        <w:left w:val="none" w:sz="0" w:space="0" w:color="auto"/>
        <w:bottom w:val="none" w:sz="0" w:space="0" w:color="auto"/>
        <w:right w:val="none" w:sz="0" w:space="0" w:color="auto"/>
      </w:divBdr>
    </w:div>
    <w:div w:id="1154957731">
      <w:bodyDiv w:val="1"/>
      <w:marLeft w:val="0"/>
      <w:marRight w:val="0"/>
      <w:marTop w:val="0"/>
      <w:marBottom w:val="0"/>
      <w:divBdr>
        <w:top w:val="none" w:sz="0" w:space="0" w:color="auto"/>
        <w:left w:val="none" w:sz="0" w:space="0" w:color="auto"/>
        <w:bottom w:val="none" w:sz="0" w:space="0" w:color="auto"/>
        <w:right w:val="none" w:sz="0" w:space="0" w:color="auto"/>
      </w:divBdr>
    </w:div>
    <w:div w:id="1162890117">
      <w:bodyDiv w:val="1"/>
      <w:marLeft w:val="0"/>
      <w:marRight w:val="0"/>
      <w:marTop w:val="0"/>
      <w:marBottom w:val="0"/>
      <w:divBdr>
        <w:top w:val="none" w:sz="0" w:space="0" w:color="auto"/>
        <w:left w:val="none" w:sz="0" w:space="0" w:color="auto"/>
        <w:bottom w:val="none" w:sz="0" w:space="0" w:color="auto"/>
        <w:right w:val="none" w:sz="0" w:space="0" w:color="auto"/>
      </w:divBdr>
    </w:div>
    <w:div w:id="1186477529">
      <w:bodyDiv w:val="1"/>
      <w:marLeft w:val="0"/>
      <w:marRight w:val="0"/>
      <w:marTop w:val="0"/>
      <w:marBottom w:val="0"/>
      <w:divBdr>
        <w:top w:val="none" w:sz="0" w:space="0" w:color="auto"/>
        <w:left w:val="none" w:sz="0" w:space="0" w:color="auto"/>
        <w:bottom w:val="none" w:sz="0" w:space="0" w:color="auto"/>
        <w:right w:val="none" w:sz="0" w:space="0" w:color="auto"/>
      </w:divBdr>
    </w:div>
    <w:div w:id="1198667158">
      <w:bodyDiv w:val="1"/>
      <w:marLeft w:val="0"/>
      <w:marRight w:val="0"/>
      <w:marTop w:val="0"/>
      <w:marBottom w:val="0"/>
      <w:divBdr>
        <w:top w:val="none" w:sz="0" w:space="0" w:color="auto"/>
        <w:left w:val="none" w:sz="0" w:space="0" w:color="auto"/>
        <w:bottom w:val="none" w:sz="0" w:space="0" w:color="auto"/>
        <w:right w:val="none" w:sz="0" w:space="0" w:color="auto"/>
      </w:divBdr>
    </w:div>
    <w:div w:id="1200360684">
      <w:bodyDiv w:val="1"/>
      <w:marLeft w:val="0"/>
      <w:marRight w:val="0"/>
      <w:marTop w:val="0"/>
      <w:marBottom w:val="0"/>
      <w:divBdr>
        <w:top w:val="none" w:sz="0" w:space="0" w:color="auto"/>
        <w:left w:val="none" w:sz="0" w:space="0" w:color="auto"/>
        <w:bottom w:val="none" w:sz="0" w:space="0" w:color="auto"/>
        <w:right w:val="none" w:sz="0" w:space="0" w:color="auto"/>
      </w:divBdr>
    </w:div>
    <w:div w:id="1244950583">
      <w:bodyDiv w:val="1"/>
      <w:marLeft w:val="0"/>
      <w:marRight w:val="0"/>
      <w:marTop w:val="0"/>
      <w:marBottom w:val="0"/>
      <w:divBdr>
        <w:top w:val="none" w:sz="0" w:space="0" w:color="auto"/>
        <w:left w:val="none" w:sz="0" w:space="0" w:color="auto"/>
        <w:bottom w:val="none" w:sz="0" w:space="0" w:color="auto"/>
        <w:right w:val="none" w:sz="0" w:space="0" w:color="auto"/>
      </w:divBdr>
    </w:div>
    <w:div w:id="1287734682">
      <w:bodyDiv w:val="1"/>
      <w:marLeft w:val="0"/>
      <w:marRight w:val="0"/>
      <w:marTop w:val="0"/>
      <w:marBottom w:val="0"/>
      <w:divBdr>
        <w:top w:val="none" w:sz="0" w:space="0" w:color="auto"/>
        <w:left w:val="none" w:sz="0" w:space="0" w:color="auto"/>
        <w:bottom w:val="none" w:sz="0" w:space="0" w:color="auto"/>
        <w:right w:val="none" w:sz="0" w:space="0" w:color="auto"/>
      </w:divBdr>
    </w:div>
    <w:div w:id="1310673528">
      <w:bodyDiv w:val="1"/>
      <w:marLeft w:val="0"/>
      <w:marRight w:val="0"/>
      <w:marTop w:val="0"/>
      <w:marBottom w:val="0"/>
      <w:divBdr>
        <w:top w:val="none" w:sz="0" w:space="0" w:color="auto"/>
        <w:left w:val="none" w:sz="0" w:space="0" w:color="auto"/>
        <w:bottom w:val="none" w:sz="0" w:space="0" w:color="auto"/>
        <w:right w:val="none" w:sz="0" w:space="0" w:color="auto"/>
      </w:divBdr>
    </w:div>
    <w:div w:id="1313293681">
      <w:bodyDiv w:val="1"/>
      <w:marLeft w:val="0"/>
      <w:marRight w:val="0"/>
      <w:marTop w:val="0"/>
      <w:marBottom w:val="0"/>
      <w:divBdr>
        <w:top w:val="none" w:sz="0" w:space="0" w:color="auto"/>
        <w:left w:val="none" w:sz="0" w:space="0" w:color="auto"/>
        <w:bottom w:val="none" w:sz="0" w:space="0" w:color="auto"/>
        <w:right w:val="none" w:sz="0" w:space="0" w:color="auto"/>
      </w:divBdr>
    </w:div>
    <w:div w:id="1376272699">
      <w:bodyDiv w:val="1"/>
      <w:marLeft w:val="0"/>
      <w:marRight w:val="0"/>
      <w:marTop w:val="0"/>
      <w:marBottom w:val="0"/>
      <w:divBdr>
        <w:top w:val="none" w:sz="0" w:space="0" w:color="auto"/>
        <w:left w:val="none" w:sz="0" w:space="0" w:color="auto"/>
        <w:bottom w:val="none" w:sz="0" w:space="0" w:color="auto"/>
        <w:right w:val="none" w:sz="0" w:space="0" w:color="auto"/>
      </w:divBdr>
    </w:div>
    <w:div w:id="1395082620">
      <w:bodyDiv w:val="1"/>
      <w:marLeft w:val="0"/>
      <w:marRight w:val="0"/>
      <w:marTop w:val="0"/>
      <w:marBottom w:val="0"/>
      <w:divBdr>
        <w:top w:val="none" w:sz="0" w:space="0" w:color="auto"/>
        <w:left w:val="none" w:sz="0" w:space="0" w:color="auto"/>
        <w:bottom w:val="none" w:sz="0" w:space="0" w:color="auto"/>
        <w:right w:val="none" w:sz="0" w:space="0" w:color="auto"/>
      </w:divBdr>
    </w:div>
    <w:div w:id="1442412955">
      <w:bodyDiv w:val="1"/>
      <w:marLeft w:val="0"/>
      <w:marRight w:val="0"/>
      <w:marTop w:val="0"/>
      <w:marBottom w:val="0"/>
      <w:divBdr>
        <w:top w:val="none" w:sz="0" w:space="0" w:color="auto"/>
        <w:left w:val="none" w:sz="0" w:space="0" w:color="auto"/>
        <w:bottom w:val="none" w:sz="0" w:space="0" w:color="auto"/>
        <w:right w:val="none" w:sz="0" w:space="0" w:color="auto"/>
      </w:divBdr>
    </w:div>
    <w:div w:id="1500342285">
      <w:bodyDiv w:val="1"/>
      <w:marLeft w:val="0"/>
      <w:marRight w:val="0"/>
      <w:marTop w:val="0"/>
      <w:marBottom w:val="0"/>
      <w:divBdr>
        <w:top w:val="none" w:sz="0" w:space="0" w:color="auto"/>
        <w:left w:val="none" w:sz="0" w:space="0" w:color="auto"/>
        <w:bottom w:val="none" w:sz="0" w:space="0" w:color="auto"/>
        <w:right w:val="none" w:sz="0" w:space="0" w:color="auto"/>
      </w:divBdr>
    </w:div>
    <w:div w:id="1516921338">
      <w:bodyDiv w:val="1"/>
      <w:marLeft w:val="0"/>
      <w:marRight w:val="0"/>
      <w:marTop w:val="0"/>
      <w:marBottom w:val="0"/>
      <w:divBdr>
        <w:top w:val="none" w:sz="0" w:space="0" w:color="auto"/>
        <w:left w:val="none" w:sz="0" w:space="0" w:color="auto"/>
        <w:bottom w:val="none" w:sz="0" w:space="0" w:color="auto"/>
        <w:right w:val="none" w:sz="0" w:space="0" w:color="auto"/>
      </w:divBdr>
    </w:div>
    <w:div w:id="1543783776">
      <w:bodyDiv w:val="1"/>
      <w:marLeft w:val="0"/>
      <w:marRight w:val="0"/>
      <w:marTop w:val="0"/>
      <w:marBottom w:val="0"/>
      <w:divBdr>
        <w:top w:val="none" w:sz="0" w:space="0" w:color="auto"/>
        <w:left w:val="none" w:sz="0" w:space="0" w:color="auto"/>
        <w:bottom w:val="none" w:sz="0" w:space="0" w:color="auto"/>
        <w:right w:val="none" w:sz="0" w:space="0" w:color="auto"/>
      </w:divBdr>
    </w:div>
    <w:div w:id="1575437424">
      <w:bodyDiv w:val="1"/>
      <w:marLeft w:val="0"/>
      <w:marRight w:val="0"/>
      <w:marTop w:val="0"/>
      <w:marBottom w:val="0"/>
      <w:divBdr>
        <w:top w:val="none" w:sz="0" w:space="0" w:color="auto"/>
        <w:left w:val="none" w:sz="0" w:space="0" w:color="auto"/>
        <w:bottom w:val="none" w:sz="0" w:space="0" w:color="auto"/>
        <w:right w:val="none" w:sz="0" w:space="0" w:color="auto"/>
      </w:divBdr>
    </w:div>
    <w:div w:id="1587614561">
      <w:bodyDiv w:val="1"/>
      <w:marLeft w:val="0"/>
      <w:marRight w:val="0"/>
      <w:marTop w:val="0"/>
      <w:marBottom w:val="0"/>
      <w:divBdr>
        <w:top w:val="none" w:sz="0" w:space="0" w:color="auto"/>
        <w:left w:val="none" w:sz="0" w:space="0" w:color="auto"/>
        <w:bottom w:val="none" w:sz="0" w:space="0" w:color="auto"/>
        <w:right w:val="none" w:sz="0" w:space="0" w:color="auto"/>
      </w:divBdr>
    </w:div>
    <w:div w:id="1589463145">
      <w:bodyDiv w:val="1"/>
      <w:marLeft w:val="0"/>
      <w:marRight w:val="0"/>
      <w:marTop w:val="0"/>
      <w:marBottom w:val="0"/>
      <w:divBdr>
        <w:top w:val="none" w:sz="0" w:space="0" w:color="auto"/>
        <w:left w:val="none" w:sz="0" w:space="0" w:color="auto"/>
        <w:bottom w:val="none" w:sz="0" w:space="0" w:color="auto"/>
        <w:right w:val="none" w:sz="0" w:space="0" w:color="auto"/>
      </w:divBdr>
    </w:div>
    <w:div w:id="1606693603">
      <w:bodyDiv w:val="1"/>
      <w:marLeft w:val="0"/>
      <w:marRight w:val="0"/>
      <w:marTop w:val="0"/>
      <w:marBottom w:val="0"/>
      <w:divBdr>
        <w:top w:val="none" w:sz="0" w:space="0" w:color="auto"/>
        <w:left w:val="none" w:sz="0" w:space="0" w:color="auto"/>
        <w:bottom w:val="none" w:sz="0" w:space="0" w:color="auto"/>
        <w:right w:val="none" w:sz="0" w:space="0" w:color="auto"/>
      </w:divBdr>
    </w:div>
    <w:div w:id="1631284737">
      <w:bodyDiv w:val="1"/>
      <w:marLeft w:val="0"/>
      <w:marRight w:val="0"/>
      <w:marTop w:val="0"/>
      <w:marBottom w:val="0"/>
      <w:divBdr>
        <w:top w:val="none" w:sz="0" w:space="0" w:color="auto"/>
        <w:left w:val="none" w:sz="0" w:space="0" w:color="auto"/>
        <w:bottom w:val="none" w:sz="0" w:space="0" w:color="auto"/>
        <w:right w:val="none" w:sz="0" w:space="0" w:color="auto"/>
      </w:divBdr>
    </w:div>
    <w:div w:id="1683848613">
      <w:bodyDiv w:val="1"/>
      <w:marLeft w:val="0"/>
      <w:marRight w:val="0"/>
      <w:marTop w:val="0"/>
      <w:marBottom w:val="0"/>
      <w:divBdr>
        <w:top w:val="none" w:sz="0" w:space="0" w:color="auto"/>
        <w:left w:val="none" w:sz="0" w:space="0" w:color="auto"/>
        <w:bottom w:val="none" w:sz="0" w:space="0" w:color="auto"/>
        <w:right w:val="none" w:sz="0" w:space="0" w:color="auto"/>
      </w:divBdr>
    </w:div>
    <w:div w:id="1729495884">
      <w:bodyDiv w:val="1"/>
      <w:marLeft w:val="0"/>
      <w:marRight w:val="0"/>
      <w:marTop w:val="0"/>
      <w:marBottom w:val="0"/>
      <w:divBdr>
        <w:top w:val="none" w:sz="0" w:space="0" w:color="auto"/>
        <w:left w:val="none" w:sz="0" w:space="0" w:color="auto"/>
        <w:bottom w:val="none" w:sz="0" w:space="0" w:color="auto"/>
        <w:right w:val="none" w:sz="0" w:space="0" w:color="auto"/>
      </w:divBdr>
    </w:div>
    <w:div w:id="1788042146">
      <w:bodyDiv w:val="1"/>
      <w:marLeft w:val="0"/>
      <w:marRight w:val="0"/>
      <w:marTop w:val="0"/>
      <w:marBottom w:val="0"/>
      <w:divBdr>
        <w:top w:val="none" w:sz="0" w:space="0" w:color="auto"/>
        <w:left w:val="none" w:sz="0" w:space="0" w:color="auto"/>
        <w:bottom w:val="none" w:sz="0" w:space="0" w:color="auto"/>
        <w:right w:val="none" w:sz="0" w:space="0" w:color="auto"/>
      </w:divBdr>
    </w:div>
    <w:div w:id="1791050074">
      <w:bodyDiv w:val="1"/>
      <w:marLeft w:val="0"/>
      <w:marRight w:val="0"/>
      <w:marTop w:val="0"/>
      <w:marBottom w:val="0"/>
      <w:divBdr>
        <w:top w:val="none" w:sz="0" w:space="0" w:color="auto"/>
        <w:left w:val="none" w:sz="0" w:space="0" w:color="auto"/>
        <w:bottom w:val="none" w:sz="0" w:space="0" w:color="auto"/>
        <w:right w:val="none" w:sz="0" w:space="0" w:color="auto"/>
      </w:divBdr>
    </w:div>
    <w:div w:id="1849170394">
      <w:bodyDiv w:val="1"/>
      <w:marLeft w:val="0"/>
      <w:marRight w:val="0"/>
      <w:marTop w:val="0"/>
      <w:marBottom w:val="0"/>
      <w:divBdr>
        <w:top w:val="none" w:sz="0" w:space="0" w:color="auto"/>
        <w:left w:val="none" w:sz="0" w:space="0" w:color="auto"/>
        <w:bottom w:val="none" w:sz="0" w:space="0" w:color="auto"/>
        <w:right w:val="none" w:sz="0" w:space="0" w:color="auto"/>
      </w:divBdr>
    </w:div>
    <w:div w:id="1921282439">
      <w:bodyDiv w:val="1"/>
      <w:marLeft w:val="0"/>
      <w:marRight w:val="0"/>
      <w:marTop w:val="0"/>
      <w:marBottom w:val="0"/>
      <w:divBdr>
        <w:top w:val="none" w:sz="0" w:space="0" w:color="auto"/>
        <w:left w:val="none" w:sz="0" w:space="0" w:color="auto"/>
        <w:bottom w:val="none" w:sz="0" w:space="0" w:color="auto"/>
        <w:right w:val="none" w:sz="0" w:space="0" w:color="auto"/>
      </w:divBdr>
    </w:div>
    <w:div w:id="1949965270">
      <w:bodyDiv w:val="1"/>
      <w:marLeft w:val="0"/>
      <w:marRight w:val="0"/>
      <w:marTop w:val="0"/>
      <w:marBottom w:val="0"/>
      <w:divBdr>
        <w:top w:val="none" w:sz="0" w:space="0" w:color="auto"/>
        <w:left w:val="none" w:sz="0" w:space="0" w:color="auto"/>
        <w:bottom w:val="none" w:sz="0" w:space="0" w:color="auto"/>
        <w:right w:val="none" w:sz="0" w:space="0" w:color="auto"/>
      </w:divBdr>
    </w:div>
    <w:div w:id="1962879212">
      <w:bodyDiv w:val="1"/>
      <w:marLeft w:val="0"/>
      <w:marRight w:val="0"/>
      <w:marTop w:val="0"/>
      <w:marBottom w:val="0"/>
      <w:divBdr>
        <w:top w:val="none" w:sz="0" w:space="0" w:color="auto"/>
        <w:left w:val="none" w:sz="0" w:space="0" w:color="auto"/>
        <w:bottom w:val="none" w:sz="0" w:space="0" w:color="auto"/>
        <w:right w:val="none" w:sz="0" w:space="0" w:color="auto"/>
      </w:divBdr>
    </w:div>
    <w:div w:id="2004242103">
      <w:bodyDiv w:val="1"/>
      <w:marLeft w:val="0"/>
      <w:marRight w:val="0"/>
      <w:marTop w:val="0"/>
      <w:marBottom w:val="0"/>
      <w:divBdr>
        <w:top w:val="none" w:sz="0" w:space="0" w:color="auto"/>
        <w:left w:val="none" w:sz="0" w:space="0" w:color="auto"/>
        <w:bottom w:val="none" w:sz="0" w:space="0" w:color="auto"/>
        <w:right w:val="none" w:sz="0" w:space="0" w:color="auto"/>
      </w:divBdr>
    </w:div>
    <w:div w:id="2011711181">
      <w:bodyDiv w:val="1"/>
      <w:marLeft w:val="0"/>
      <w:marRight w:val="0"/>
      <w:marTop w:val="0"/>
      <w:marBottom w:val="0"/>
      <w:divBdr>
        <w:top w:val="none" w:sz="0" w:space="0" w:color="auto"/>
        <w:left w:val="none" w:sz="0" w:space="0" w:color="auto"/>
        <w:bottom w:val="none" w:sz="0" w:space="0" w:color="auto"/>
        <w:right w:val="none" w:sz="0" w:space="0" w:color="auto"/>
      </w:divBdr>
    </w:div>
    <w:div w:id="2030447307">
      <w:bodyDiv w:val="1"/>
      <w:marLeft w:val="0"/>
      <w:marRight w:val="0"/>
      <w:marTop w:val="0"/>
      <w:marBottom w:val="0"/>
      <w:divBdr>
        <w:top w:val="none" w:sz="0" w:space="0" w:color="auto"/>
        <w:left w:val="none" w:sz="0" w:space="0" w:color="auto"/>
        <w:bottom w:val="none" w:sz="0" w:space="0" w:color="auto"/>
        <w:right w:val="none" w:sz="0" w:space="0" w:color="auto"/>
      </w:divBdr>
    </w:div>
    <w:div w:id="2047371533">
      <w:bodyDiv w:val="1"/>
      <w:marLeft w:val="0"/>
      <w:marRight w:val="0"/>
      <w:marTop w:val="0"/>
      <w:marBottom w:val="0"/>
      <w:divBdr>
        <w:top w:val="none" w:sz="0" w:space="0" w:color="auto"/>
        <w:left w:val="none" w:sz="0" w:space="0" w:color="auto"/>
        <w:bottom w:val="none" w:sz="0" w:space="0" w:color="auto"/>
        <w:right w:val="none" w:sz="0" w:space="0" w:color="auto"/>
      </w:divBdr>
    </w:div>
    <w:div w:id="2064408804">
      <w:bodyDiv w:val="1"/>
      <w:marLeft w:val="0"/>
      <w:marRight w:val="0"/>
      <w:marTop w:val="0"/>
      <w:marBottom w:val="0"/>
      <w:divBdr>
        <w:top w:val="none" w:sz="0" w:space="0" w:color="auto"/>
        <w:left w:val="none" w:sz="0" w:space="0" w:color="auto"/>
        <w:bottom w:val="none" w:sz="0" w:space="0" w:color="auto"/>
        <w:right w:val="none" w:sz="0" w:space="0" w:color="auto"/>
      </w:divBdr>
    </w:div>
    <w:div w:id="2068413519">
      <w:bodyDiv w:val="1"/>
      <w:marLeft w:val="0"/>
      <w:marRight w:val="0"/>
      <w:marTop w:val="0"/>
      <w:marBottom w:val="0"/>
      <w:divBdr>
        <w:top w:val="none" w:sz="0" w:space="0" w:color="auto"/>
        <w:left w:val="none" w:sz="0" w:space="0" w:color="auto"/>
        <w:bottom w:val="none" w:sz="0" w:space="0" w:color="auto"/>
        <w:right w:val="none" w:sz="0" w:space="0" w:color="auto"/>
      </w:divBdr>
    </w:div>
    <w:div w:id="2074506066">
      <w:bodyDiv w:val="1"/>
      <w:marLeft w:val="0"/>
      <w:marRight w:val="0"/>
      <w:marTop w:val="0"/>
      <w:marBottom w:val="0"/>
      <w:divBdr>
        <w:top w:val="none" w:sz="0" w:space="0" w:color="auto"/>
        <w:left w:val="none" w:sz="0" w:space="0" w:color="auto"/>
        <w:bottom w:val="none" w:sz="0" w:space="0" w:color="auto"/>
        <w:right w:val="none" w:sz="0" w:space="0" w:color="auto"/>
      </w:divBdr>
    </w:div>
    <w:div w:id="2079404320">
      <w:bodyDiv w:val="1"/>
      <w:marLeft w:val="0"/>
      <w:marRight w:val="0"/>
      <w:marTop w:val="0"/>
      <w:marBottom w:val="0"/>
      <w:divBdr>
        <w:top w:val="none" w:sz="0" w:space="0" w:color="auto"/>
        <w:left w:val="none" w:sz="0" w:space="0" w:color="auto"/>
        <w:bottom w:val="none" w:sz="0" w:space="0" w:color="auto"/>
        <w:right w:val="none" w:sz="0" w:space="0" w:color="auto"/>
      </w:divBdr>
    </w:div>
    <w:div w:id="2089158484">
      <w:bodyDiv w:val="1"/>
      <w:marLeft w:val="0"/>
      <w:marRight w:val="0"/>
      <w:marTop w:val="0"/>
      <w:marBottom w:val="0"/>
      <w:divBdr>
        <w:top w:val="none" w:sz="0" w:space="0" w:color="auto"/>
        <w:left w:val="none" w:sz="0" w:space="0" w:color="auto"/>
        <w:bottom w:val="none" w:sz="0" w:space="0" w:color="auto"/>
        <w:right w:val="none" w:sz="0" w:space="0" w:color="auto"/>
      </w:divBdr>
    </w:div>
    <w:div w:id="21303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Kleinfeld</dc:creator>
  <cp:keywords/>
  <dc:description/>
  <cp:lastModifiedBy>Daniela Sykora (ext)</cp:lastModifiedBy>
  <cp:revision>3</cp:revision>
  <cp:lastPrinted>2023-11-17T13:06:00Z</cp:lastPrinted>
  <dcterms:created xsi:type="dcterms:W3CDTF">2025-09-05T08:54:00Z</dcterms:created>
  <dcterms:modified xsi:type="dcterms:W3CDTF">2025-09-05T09:04:00Z</dcterms:modified>
</cp:coreProperties>
</file>