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646" w14:textId="77777777" w:rsidR="00727D7F" w:rsidRDefault="00727D7F" w:rsidP="2DB7AB42">
      <w:pPr>
        <w:spacing w:before="240" w:after="240"/>
        <w:jc w:val="center"/>
        <w:rPr>
          <w:rFonts w:ascii="Verdana" w:hAnsi="Verdana"/>
          <w:b/>
          <w:bCs/>
          <w:sz w:val="36"/>
          <w:szCs w:val="36"/>
        </w:rPr>
      </w:pPr>
    </w:p>
    <w:p w14:paraId="6464BD3D" w14:textId="3210E112" w:rsidR="00BE120D" w:rsidRDefault="00BE120D" w:rsidP="00BE120D">
      <w:pPr>
        <w:spacing w:before="240" w:after="240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TAFT, LA SOLUZIONE PER OGNI TIPO DI LOOK</w:t>
      </w:r>
    </w:p>
    <w:p w14:paraId="1CBA11EF" w14:textId="30C1D481" w:rsidR="00920556" w:rsidRDefault="00304D0B" w:rsidP="2DB7AB42">
      <w:pPr>
        <w:spacing w:before="240" w:after="240"/>
        <w:jc w:val="both"/>
        <w:rPr>
          <w:rFonts w:ascii="Verdana" w:eastAsia="Verdana" w:hAnsi="Verdana" w:cs="Verdana"/>
        </w:rPr>
      </w:pPr>
      <w:r w:rsidRPr="2DB7AB42">
        <w:rPr>
          <w:rFonts w:ascii="Verdana" w:hAnsi="Verdana"/>
        </w:rPr>
        <w:t xml:space="preserve">Milano, </w:t>
      </w:r>
      <w:r w:rsidR="00922029">
        <w:rPr>
          <w:rFonts w:ascii="Verdana" w:hAnsi="Verdana"/>
        </w:rPr>
        <w:t>ottobre</w:t>
      </w:r>
      <w:r w:rsidR="006D2FE9" w:rsidRPr="2DB7AB42">
        <w:rPr>
          <w:rFonts w:ascii="Verdana" w:hAnsi="Verdana"/>
        </w:rPr>
        <w:t xml:space="preserve"> </w:t>
      </w:r>
      <w:r w:rsidRPr="2DB7AB42">
        <w:rPr>
          <w:rFonts w:ascii="Verdana" w:hAnsi="Verdana"/>
        </w:rPr>
        <w:t>202</w:t>
      </w:r>
      <w:r w:rsidR="6F53EF07" w:rsidRPr="2DB7AB42">
        <w:rPr>
          <w:rFonts w:ascii="Verdana" w:hAnsi="Verdana"/>
        </w:rPr>
        <w:t>5</w:t>
      </w:r>
      <w:r w:rsidRPr="2DB7AB42">
        <w:rPr>
          <w:rFonts w:ascii="Verdana" w:hAnsi="Verdana"/>
        </w:rPr>
        <w:t xml:space="preserve"> - </w:t>
      </w:r>
      <w:r w:rsidR="00922029" w:rsidRPr="00922029">
        <w:rPr>
          <w:rFonts w:ascii="Verdana" w:hAnsi="Verdana"/>
        </w:rPr>
        <w:t xml:space="preserve">Dall’eleganza classica alla modernità smart, fino all’effetto sofisticato e contemporaneo, </w:t>
      </w:r>
      <w:r w:rsidR="00922029" w:rsidRPr="00922029">
        <w:rPr>
          <w:rFonts w:ascii="Verdana" w:hAnsi="Verdana"/>
          <w:b/>
          <w:bCs/>
        </w:rPr>
        <w:t xml:space="preserve">i gel Taft offrono soluzioni pensate per </w:t>
      </w:r>
      <w:r w:rsidR="00CC110C">
        <w:rPr>
          <w:rFonts w:ascii="Verdana" w:hAnsi="Verdana"/>
          <w:b/>
          <w:bCs/>
        </w:rPr>
        <w:t xml:space="preserve">chi </w:t>
      </w:r>
      <w:r w:rsidR="00922029" w:rsidRPr="00922029">
        <w:rPr>
          <w:rFonts w:ascii="Verdana" w:hAnsi="Verdana"/>
          <w:b/>
          <w:bCs/>
        </w:rPr>
        <w:t>vuole apparire sempre impeccabile</w:t>
      </w:r>
      <w:r w:rsidR="00922029" w:rsidRPr="00922029">
        <w:rPr>
          <w:rFonts w:ascii="Verdana" w:hAnsi="Verdana"/>
        </w:rPr>
        <w:t>. Tenuta estrema, definizione perfetta e libertà di movimento: scopri come trasformare la tua routine quotidiana in un gesto di stile.</w:t>
      </w:r>
      <w:r w:rsidR="4609C169" w:rsidRPr="2DB7AB42">
        <w:rPr>
          <w:rFonts w:ascii="Verdana" w:eastAsia="Verdana" w:hAnsi="Verdana" w:cs="Verdana"/>
        </w:rPr>
        <w:t xml:space="preserve"> </w:t>
      </w:r>
    </w:p>
    <w:p w14:paraId="1C3649BE" w14:textId="0224C59D" w:rsidR="00922029" w:rsidRDefault="00BE120D" w:rsidP="2DB7AB42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8663828" wp14:editId="43C94842">
            <wp:simplePos x="0" y="0"/>
            <wp:positionH relativeFrom="margin">
              <wp:posOffset>-71755</wp:posOffset>
            </wp:positionH>
            <wp:positionV relativeFrom="margin">
              <wp:posOffset>2324399</wp:posOffset>
            </wp:positionV>
            <wp:extent cx="1031875" cy="1997710"/>
            <wp:effectExtent l="0" t="0" r="0" b="0"/>
            <wp:wrapSquare wrapText="bothSides"/>
            <wp:docPr id="2106778340" name="Immagine 1" descr="Immagine che contiene testo, articoli da toeletta, Cura della pelle, lo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8340" name="Immagine 1" descr="Immagine che contiene testo, articoli da toeletta, Cura della pelle, lozion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69B0A" w14:textId="77777777" w:rsidR="00BE120D" w:rsidRDefault="00922029" w:rsidP="00922029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  <w:b/>
          <w:bCs/>
        </w:rPr>
        <w:t>LOOK CLASSICO – TAFT POWER</w:t>
      </w:r>
      <w:r>
        <w:rPr>
          <w:rFonts w:ascii="Verdana" w:eastAsia="Verdana" w:hAnsi="Verdana" w:cs="Verdana"/>
        </w:rPr>
        <w:t xml:space="preserve">: </w:t>
      </w:r>
    </w:p>
    <w:p w14:paraId="02CB2917" w14:textId="59E3349F" w:rsidR="00922029" w:rsidRDefault="00775089" w:rsidP="00922029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</w:rPr>
        <w:t xml:space="preserve">Capelli </w:t>
      </w:r>
      <w:r>
        <w:rPr>
          <w:rFonts w:ascii="Verdana" w:eastAsia="Verdana" w:hAnsi="Verdana" w:cs="Verdana"/>
        </w:rPr>
        <w:t>rinforzati</w:t>
      </w:r>
      <w:r w:rsidR="00197FA2">
        <w:rPr>
          <w:rFonts w:ascii="Verdana" w:eastAsia="Verdana" w:hAnsi="Verdana" w:cs="Verdana"/>
        </w:rPr>
        <w:t xml:space="preserve"> dalle radici alle punte</w:t>
      </w:r>
      <w:r w:rsidR="00930CE0">
        <w:rPr>
          <w:rFonts w:ascii="Verdana" w:eastAsia="Verdana" w:hAnsi="Verdana" w:cs="Verdana"/>
        </w:rPr>
        <w:t xml:space="preserve"> e protetti dall’umidità</w:t>
      </w:r>
      <w:r w:rsidR="00922029" w:rsidRPr="00922029">
        <w:rPr>
          <w:rFonts w:ascii="Verdana" w:eastAsia="Verdana" w:hAnsi="Verdana" w:cs="Verdana"/>
        </w:rPr>
        <w:t>.</w:t>
      </w:r>
      <w:r w:rsidR="00922029">
        <w:rPr>
          <w:rFonts w:ascii="Verdana" w:eastAsia="Verdana" w:hAnsi="Verdana" w:cs="Verdana"/>
        </w:rPr>
        <w:t xml:space="preserve"> </w:t>
      </w:r>
      <w:r w:rsidR="00922029" w:rsidRPr="00922029">
        <w:rPr>
          <w:rFonts w:ascii="Verdana" w:eastAsia="Verdana" w:hAnsi="Verdana" w:cs="Verdana"/>
        </w:rPr>
        <w:t xml:space="preserve">Il gel </w:t>
      </w:r>
      <w:r w:rsidR="00922029" w:rsidRPr="00922029">
        <w:rPr>
          <w:rFonts w:ascii="Verdana" w:eastAsia="Verdana" w:hAnsi="Verdana" w:cs="Verdana"/>
          <w:b/>
          <w:bCs/>
        </w:rPr>
        <w:t>Taft Power</w:t>
      </w:r>
      <w:r w:rsidR="00922029" w:rsidRPr="00922029">
        <w:rPr>
          <w:rFonts w:ascii="Verdana" w:eastAsia="Verdana" w:hAnsi="Verdana" w:cs="Verdana"/>
        </w:rPr>
        <w:t xml:space="preserve"> </w:t>
      </w:r>
      <w:r w:rsidR="00922029" w:rsidRPr="00922029">
        <w:rPr>
          <w:rFonts w:ascii="Verdana" w:eastAsia="Verdana" w:hAnsi="Verdana" w:cs="Verdana"/>
          <w:b/>
          <w:bCs/>
        </w:rPr>
        <w:t>garantisce una tenuta forte fino a 48 ore</w:t>
      </w:r>
      <w:r w:rsidR="00922029" w:rsidRPr="00922029">
        <w:rPr>
          <w:rFonts w:ascii="Verdana" w:eastAsia="Verdana" w:hAnsi="Verdana" w:cs="Verdana"/>
        </w:rPr>
        <w:t>, mantenendo la forma anche dopo una giornata intensa. Ideale per chi vuole un look elegante e professionale senza preoccuparsi di ritocchi continui.</w:t>
      </w:r>
    </w:p>
    <w:p w14:paraId="49D69A6E" w14:textId="19BB8412" w:rsidR="005B503F" w:rsidRDefault="00A46B42" w:rsidP="2DB7AB42">
      <w:pPr>
        <w:spacing w:before="240" w:after="240"/>
        <w:jc w:val="both"/>
      </w:pPr>
      <w:r>
        <w:rPr>
          <w:rFonts w:ascii="Verdana" w:eastAsia="Verdana" w:hAnsi="Verdana" w:cs="Verdana"/>
        </w:rPr>
        <w:t>*</w:t>
      </w:r>
      <w:r w:rsidR="2FB7F26C" w:rsidRPr="005B503F">
        <w:rPr>
          <w:rFonts w:ascii="Verdana" w:eastAsia="Verdana" w:hAnsi="Verdana" w:cs="Verdana"/>
        </w:rPr>
        <w:t>Prezzo raccomandato al pubblico: 3,49€ / 2,89€</w:t>
      </w:r>
    </w:p>
    <w:p w14:paraId="3FDE96D8" w14:textId="5587A047" w:rsidR="00922029" w:rsidRDefault="00922029" w:rsidP="2DB7AB42">
      <w:pPr>
        <w:spacing w:before="240" w:after="240"/>
        <w:jc w:val="both"/>
      </w:pPr>
    </w:p>
    <w:p w14:paraId="6C38D5F2" w14:textId="4F1CADF7" w:rsidR="00922029" w:rsidRDefault="00BE120D" w:rsidP="2DB7AB42">
      <w:pPr>
        <w:spacing w:before="240" w:after="24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noProof/>
        </w:rPr>
        <w:drawing>
          <wp:anchor distT="0" distB="0" distL="114300" distR="114300" simplePos="0" relativeHeight="251659264" behindDoc="0" locked="0" layoutInCell="1" allowOverlap="1" wp14:anchorId="499F112B" wp14:editId="233CCD8F">
            <wp:simplePos x="0" y="0"/>
            <wp:positionH relativeFrom="margin">
              <wp:posOffset>5182870</wp:posOffset>
            </wp:positionH>
            <wp:positionV relativeFrom="margin">
              <wp:posOffset>4644764</wp:posOffset>
            </wp:positionV>
            <wp:extent cx="1026795" cy="1988820"/>
            <wp:effectExtent l="0" t="0" r="1905" b="5080"/>
            <wp:wrapSquare wrapText="bothSides"/>
            <wp:docPr id="1993113643" name="Immagine 2" descr="Immagine che contiene testo, articoli da toeletta, Cura della pelle, crema per la pel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13643" name="Immagine 2" descr="Immagine che contiene testo, articoli da toeletta, Cura della pelle, crema per la pell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01907" w14:textId="77777777" w:rsidR="00BE120D" w:rsidRDefault="00922029" w:rsidP="2DB7AB42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  <w:b/>
          <w:bCs/>
        </w:rPr>
        <w:t>LOOK CASUAL – TAFT ULTRA</w:t>
      </w:r>
      <w:r w:rsidRPr="00922029">
        <w:rPr>
          <w:rFonts w:ascii="Verdana" w:eastAsia="Verdana" w:hAnsi="Verdana" w:cs="Verdana"/>
        </w:rPr>
        <w:t xml:space="preserve">: </w:t>
      </w:r>
    </w:p>
    <w:p w14:paraId="5F88984F" w14:textId="4D3AF544" w:rsidR="00920556" w:rsidRPr="00922029" w:rsidRDefault="00922029" w:rsidP="2DB7AB42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</w:rPr>
        <w:t xml:space="preserve">Capelli </w:t>
      </w:r>
      <w:r w:rsidR="005835AF">
        <w:rPr>
          <w:rFonts w:ascii="Verdana" w:eastAsia="Verdana" w:hAnsi="Verdana" w:cs="Verdana"/>
        </w:rPr>
        <w:t xml:space="preserve">rinforzati e </w:t>
      </w:r>
      <w:r w:rsidRPr="00922029">
        <w:rPr>
          <w:rFonts w:ascii="Verdana" w:eastAsia="Verdana" w:hAnsi="Verdana" w:cs="Verdana"/>
        </w:rPr>
        <w:t xml:space="preserve">definiti. </w:t>
      </w:r>
      <w:r w:rsidRPr="00922029">
        <w:rPr>
          <w:rFonts w:ascii="Verdana" w:eastAsia="Verdana" w:hAnsi="Verdana" w:cs="Verdana"/>
          <w:b/>
          <w:bCs/>
        </w:rPr>
        <w:t>La formula Ultra-fissante di</w:t>
      </w:r>
      <w:r w:rsidRPr="00922029">
        <w:rPr>
          <w:rFonts w:ascii="Verdana" w:eastAsia="Verdana" w:hAnsi="Verdana" w:cs="Verdana"/>
        </w:rPr>
        <w:t xml:space="preserve"> </w:t>
      </w:r>
      <w:r w:rsidRPr="00922029">
        <w:rPr>
          <w:rFonts w:ascii="Verdana" w:eastAsia="Verdana" w:hAnsi="Verdana" w:cs="Verdana"/>
          <w:b/>
          <w:bCs/>
        </w:rPr>
        <w:t>Taft Ultra</w:t>
      </w:r>
      <w:r w:rsidRPr="00922029">
        <w:rPr>
          <w:rFonts w:ascii="Verdana" w:eastAsia="Verdana" w:hAnsi="Verdana" w:cs="Verdana"/>
        </w:rPr>
        <w:t xml:space="preserve"> permette di creare uno stile sofisticato ma naturale,</w:t>
      </w:r>
      <w:r>
        <w:rPr>
          <w:rFonts w:ascii="Verdana" w:eastAsia="Verdana" w:hAnsi="Verdana" w:cs="Verdana"/>
        </w:rPr>
        <w:t xml:space="preserve"> garantendo una tenuta impeccabile su qualsiasi tipo di capello.</w:t>
      </w:r>
      <w:r w:rsidRPr="0092202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P</w:t>
      </w:r>
      <w:r w:rsidRPr="00922029">
        <w:rPr>
          <w:rFonts w:ascii="Verdana" w:eastAsia="Verdana" w:hAnsi="Verdana" w:cs="Verdana"/>
        </w:rPr>
        <w:t>erfetto per chi desidera un aspetto curato ma moderno.</w:t>
      </w:r>
    </w:p>
    <w:p w14:paraId="215877F4" w14:textId="4737AEA9" w:rsidR="00920556" w:rsidRDefault="00A46B42" w:rsidP="2DB7AB42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*</w:t>
      </w:r>
      <w:r w:rsidR="2FB7F26C" w:rsidRPr="005B503F">
        <w:rPr>
          <w:rFonts w:ascii="Verdana" w:eastAsia="Verdana" w:hAnsi="Verdana" w:cs="Verdana"/>
        </w:rPr>
        <w:t>Prezzo raccomandato al pubblico: 3,49€ / 2,89€</w:t>
      </w:r>
    </w:p>
    <w:p w14:paraId="5C697F0C" w14:textId="1F604B02" w:rsidR="00775089" w:rsidRDefault="00775089" w:rsidP="2DB7AB42">
      <w:pPr>
        <w:spacing w:before="240" w:after="240"/>
        <w:jc w:val="both"/>
        <w:rPr>
          <w:rFonts w:ascii="Verdana" w:eastAsia="Verdana" w:hAnsi="Verdana" w:cs="Verdana"/>
        </w:rPr>
      </w:pPr>
    </w:p>
    <w:p w14:paraId="0999650E" w14:textId="4C2A5934" w:rsidR="005B503F" w:rsidRDefault="00BE120D" w:rsidP="2DB7AB42">
      <w:pPr>
        <w:spacing w:before="240" w:after="240"/>
        <w:jc w:val="both"/>
        <w:rPr>
          <w:rFonts w:ascii="Verdana" w:eastAsia="Verdana" w:hAnsi="Verdana" w:cs="Verdan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0A24F0" wp14:editId="7BBF9566">
            <wp:simplePos x="0" y="0"/>
            <wp:positionH relativeFrom="margin">
              <wp:posOffset>-72390</wp:posOffset>
            </wp:positionH>
            <wp:positionV relativeFrom="margin">
              <wp:posOffset>6902636</wp:posOffset>
            </wp:positionV>
            <wp:extent cx="1034415" cy="1997710"/>
            <wp:effectExtent l="0" t="0" r="0" b="0"/>
            <wp:wrapSquare wrapText="bothSides"/>
            <wp:docPr id="1667467394" name="Immagine 1667467394" descr="Immagine che contiene testo, articoli da toeletta, Cura della pelle, crema per la pel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67394" name="Immagine 1667467394" descr="Immagine che contiene testo, articoli da toeletta, Cura della pelle, crema per la pell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DFE1D" w14:textId="77777777" w:rsidR="00BE120D" w:rsidRDefault="00922029" w:rsidP="2DB7AB42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  <w:b/>
          <w:bCs/>
        </w:rPr>
        <w:t>LOOK ELEGANTE CONTEMPORANEO – TAFT WET</w:t>
      </w:r>
      <w:r>
        <w:rPr>
          <w:rFonts w:ascii="Verdana" w:eastAsia="Verdana" w:hAnsi="Verdana" w:cs="Verdana"/>
        </w:rPr>
        <w:t xml:space="preserve">: </w:t>
      </w:r>
    </w:p>
    <w:p w14:paraId="5C2FC813" w14:textId="6E457BDF" w:rsidR="005B503F" w:rsidRPr="005B503F" w:rsidRDefault="00922029" w:rsidP="2DB7AB42">
      <w:pPr>
        <w:spacing w:before="240" w:after="240"/>
        <w:jc w:val="both"/>
        <w:rPr>
          <w:rFonts w:ascii="Verdana" w:eastAsia="Verdana" w:hAnsi="Verdana" w:cs="Verdana"/>
        </w:rPr>
      </w:pPr>
      <w:r w:rsidRPr="00922029">
        <w:rPr>
          <w:rFonts w:ascii="Verdana" w:eastAsia="Verdana" w:hAnsi="Verdana" w:cs="Verdana"/>
        </w:rPr>
        <w:t>Capelli</w:t>
      </w:r>
      <w:r w:rsidR="00AF1FAA">
        <w:rPr>
          <w:rFonts w:ascii="Verdana" w:eastAsia="Verdana" w:hAnsi="Verdana" w:cs="Verdana"/>
        </w:rPr>
        <w:t xml:space="preserve"> effetto bagnato</w:t>
      </w:r>
      <w:r w:rsidR="00DF2B31">
        <w:rPr>
          <w:rFonts w:ascii="Verdana" w:eastAsia="Verdana" w:hAnsi="Verdana" w:cs="Verdana"/>
        </w:rPr>
        <w:t>, per un aspetto fresco e moderno.</w:t>
      </w:r>
      <w:r w:rsidRPr="00922029">
        <w:rPr>
          <w:rFonts w:ascii="Verdana" w:eastAsia="Verdana" w:hAnsi="Verdana" w:cs="Verdana"/>
        </w:rPr>
        <w:t xml:space="preserve"> Il gel </w:t>
      </w:r>
      <w:r w:rsidRPr="00922029">
        <w:rPr>
          <w:rFonts w:ascii="Verdana" w:eastAsia="Verdana" w:hAnsi="Verdana" w:cs="Verdana"/>
          <w:b/>
          <w:bCs/>
        </w:rPr>
        <w:t>Taft Wet</w:t>
      </w:r>
      <w:r w:rsidRPr="00922029">
        <w:rPr>
          <w:rFonts w:ascii="Verdana" w:eastAsia="Verdana" w:hAnsi="Verdana" w:cs="Verdana"/>
        </w:rPr>
        <w:t xml:space="preserve"> </w:t>
      </w:r>
      <w:r w:rsidRPr="00922029">
        <w:rPr>
          <w:rFonts w:ascii="Verdana" w:eastAsia="Verdana" w:hAnsi="Verdana" w:cs="Verdana"/>
          <w:b/>
          <w:bCs/>
        </w:rPr>
        <w:t>mantiene i capelli sotto controllo senza</w:t>
      </w:r>
      <w:r w:rsidR="00775089">
        <w:rPr>
          <w:rFonts w:ascii="Verdana" w:eastAsia="Verdana" w:hAnsi="Verdana" w:cs="Verdana"/>
          <w:b/>
          <w:bCs/>
        </w:rPr>
        <w:t xml:space="preserve">. </w:t>
      </w:r>
      <w:r w:rsidRPr="00922029">
        <w:rPr>
          <w:rFonts w:ascii="Verdana" w:eastAsia="Verdana" w:hAnsi="Verdana" w:cs="Verdana"/>
        </w:rPr>
        <w:t>Ideale per chi vuole un look professionale con un tocco contemporaneo e sofisticato.</w:t>
      </w:r>
    </w:p>
    <w:p w14:paraId="4BFA50BB" w14:textId="4967237D" w:rsidR="00BE120D" w:rsidRPr="005B503F" w:rsidRDefault="00A46B42" w:rsidP="2DB7AB42">
      <w:pPr>
        <w:spacing w:before="240" w:after="240"/>
        <w:jc w:val="both"/>
        <w:rPr>
          <w:rFonts w:ascii="Verdana" w:eastAsia="Verdana" w:hAnsi="Verdana" w:cs="Verdana"/>
        </w:rPr>
      </w:pPr>
      <w:r w:rsidRPr="00A46B42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*</w:t>
      </w:r>
      <w:r w:rsidR="2FB7F26C" w:rsidRPr="005B503F">
        <w:rPr>
          <w:rFonts w:ascii="Verdana" w:eastAsia="Verdana" w:hAnsi="Verdana" w:cs="Verdana"/>
        </w:rPr>
        <w:t xml:space="preserve">Prezzo raccomandato al pubblico: </w:t>
      </w:r>
      <w:r>
        <w:rPr>
          <w:rFonts w:ascii="Verdana" w:eastAsia="Verdana" w:hAnsi="Verdana" w:cs="Verdana"/>
        </w:rPr>
        <w:t>3,49</w:t>
      </w:r>
      <w:r w:rsidR="2FB7F26C" w:rsidRPr="005B503F">
        <w:rPr>
          <w:rFonts w:ascii="Verdana" w:eastAsia="Verdana" w:hAnsi="Verdana" w:cs="Verdana"/>
        </w:rPr>
        <w:t xml:space="preserve">€ / </w:t>
      </w:r>
      <w:r>
        <w:rPr>
          <w:rFonts w:ascii="Verdana" w:eastAsia="Verdana" w:hAnsi="Verdana" w:cs="Verdana"/>
        </w:rPr>
        <w:t>2,89€</w:t>
      </w:r>
    </w:p>
    <w:p w14:paraId="61081CF2" w14:textId="19DE5D26" w:rsidR="00690381" w:rsidRPr="00922029" w:rsidRDefault="00A46B42" w:rsidP="00690381">
      <w:pPr>
        <w:rPr>
          <w:rFonts w:ascii="Verdana" w:hAnsi="Verdana"/>
          <w:sz w:val="20"/>
          <w:szCs w:val="20"/>
        </w:rPr>
      </w:pPr>
      <w:r w:rsidRPr="00922029">
        <w:rPr>
          <w:rFonts w:ascii="Verdana" w:hAnsi="Verdana"/>
          <w:sz w:val="20"/>
          <w:szCs w:val="20"/>
        </w:rPr>
        <w:t>*prezzo a discrezione del rivenditore</w:t>
      </w:r>
    </w:p>
    <w:p w14:paraId="4095D3B0" w14:textId="77777777" w:rsidR="005C3B37" w:rsidRDefault="005C3B37" w:rsidP="008E365B">
      <w:pPr>
        <w:jc w:val="both"/>
        <w:rPr>
          <w:rFonts w:ascii="Verdana" w:eastAsia="Times New Roman" w:hAnsi="Verdana" w:cs="Calibri"/>
          <w:color w:val="000000"/>
          <w:lang w:eastAsia="it-IT"/>
        </w:rPr>
      </w:pPr>
    </w:p>
    <w:p w14:paraId="2C4E1509" w14:textId="77777777" w:rsidR="00690381" w:rsidRDefault="00690381" w:rsidP="00690381">
      <w:pPr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</w:pPr>
    </w:p>
    <w:p w14:paraId="22A9BE38" w14:textId="77777777" w:rsidR="00690381" w:rsidRDefault="00690381" w:rsidP="00690381">
      <w:pPr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</w:pPr>
    </w:p>
    <w:p w14:paraId="7EDE2EB0" w14:textId="77777777" w:rsidR="00775089" w:rsidRDefault="00775089" w:rsidP="00690381">
      <w:pPr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</w:pPr>
    </w:p>
    <w:p w14:paraId="0F4B4E7A" w14:textId="731DD466" w:rsidR="00690381" w:rsidRPr="009849D8" w:rsidRDefault="00690381" w:rsidP="00690381">
      <w:pPr>
        <w:rPr>
          <w:rFonts w:ascii="Verdana" w:eastAsia="Times New Roman" w:hAnsi="Verdana" w:cs="Calibri"/>
          <w:color w:val="000000"/>
          <w:sz w:val="16"/>
          <w:szCs w:val="16"/>
          <w:lang w:eastAsia="it-IT"/>
        </w:rPr>
      </w:pPr>
      <w:r w:rsidRPr="009849D8"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  <w:t>About Schwarzkopf</w:t>
      </w:r>
    </w:p>
    <w:p w14:paraId="5CB80185" w14:textId="5658CEDD" w:rsidR="00690381" w:rsidRPr="009849D8" w:rsidRDefault="00690381" w:rsidP="00690381">
      <w:pPr>
        <w:rPr>
          <w:rFonts w:ascii="Verdana" w:eastAsia="Times New Roman" w:hAnsi="Verdana" w:cs="Calibri"/>
          <w:color w:val="000000"/>
          <w:sz w:val="16"/>
          <w:szCs w:val="16"/>
          <w:lang w:eastAsia="it-IT"/>
        </w:rPr>
      </w:pPr>
      <w:r w:rsidRPr="009849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 xml:space="preserve">Il marchio Schwarzkopf, presente nel mercato della cura capelli dal 1898 rappresenta qualità, esperienza e innovazione. Attraverso l’iconico profilo della “testa nera”, Schwarzkopf è presente tra molti dei marchi più noti e apprezzati per quanto riguarda la colorazione, cura e styling dei capelli. </w:t>
      </w:r>
      <w:r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Tra </w:t>
      </w:r>
      <w:proofErr w:type="spellStart"/>
      <w:r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>questi</w:t>
      </w:r>
      <w:proofErr w:type="spellEnd"/>
      <w:r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: </w:t>
      </w:r>
      <w:proofErr w:type="spellStart"/>
      <w:r w:rsidR="002374B6"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>Syoss</w:t>
      </w:r>
      <w:proofErr w:type="spellEnd"/>
      <w:r w:rsidR="002374B6"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 by </w:t>
      </w:r>
      <w:r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Palette, Gliss, Brillance, </w:t>
      </w:r>
      <w:r w:rsidR="007379D6"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Taft, </w:t>
      </w:r>
      <w:r w:rsidRPr="00775089">
        <w:rPr>
          <w:rFonts w:ascii="Verdana" w:eastAsia="Times New Roman" w:hAnsi="Verdana" w:cs="Calibri"/>
          <w:i/>
          <w:iCs/>
          <w:color w:val="000000"/>
          <w:sz w:val="20"/>
          <w:szCs w:val="20"/>
          <w:lang w:val="en-US" w:eastAsia="it-IT"/>
        </w:rPr>
        <w:t xml:space="preserve">Natural &amp; Easy, Root Retouch e got2b. </w:t>
      </w:r>
      <w:r w:rsidRPr="009849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Da sempre Schwarzkopf si contraddistingue per affidabilità, qualità e competenza – pilastri su cui consolida il rapporto con migliaia di consumatori che lo scelgono ogni giorno. </w:t>
      </w:r>
    </w:p>
    <w:p w14:paraId="1A1F3126" w14:textId="77777777" w:rsidR="00690381" w:rsidRPr="009849D8" w:rsidRDefault="00690381" w:rsidP="00690381">
      <w:pPr>
        <w:rPr>
          <w:rFonts w:ascii="Verdana" w:eastAsia="Times New Roman" w:hAnsi="Verdana" w:cs="Calibri"/>
          <w:color w:val="000000"/>
          <w:sz w:val="16"/>
          <w:szCs w:val="16"/>
          <w:lang w:eastAsia="it-IT"/>
        </w:rPr>
      </w:pPr>
      <w:r w:rsidRPr="009849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Schwarzkopf – per la bellezza dei tuoi capelli.</w:t>
      </w:r>
    </w:p>
    <w:p w14:paraId="39AD2C83" w14:textId="77777777" w:rsidR="00690381" w:rsidRPr="009849D8" w:rsidRDefault="00690381" w:rsidP="00690381">
      <w:pPr>
        <w:ind w:right="282"/>
        <w:rPr>
          <w:rFonts w:ascii="Verdana" w:hAnsi="Verdana" w:cs="Arial"/>
          <w:b/>
          <w:color w:val="000000"/>
          <w:sz w:val="18"/>
          <w:szCs w:val="18"/>
        </w:rPr>
      </w:pPr>
    </w:p>
    <w:p w14:paraId="43916FC9" w14:textId="77777777" w:rsidR="00690381" w:rsidRPr="009849D8" w:rsidRDefault="00690381" w:rsidP="00690381">
      <w:pPr>
        <w:ind w:right="282"/>
        <w:rPr>
          <w:rFonts w:ascii="Verdana" w:hAnsi="Verdana" w:cs="Arial"/>
          <w:b/>
          <w:color w:val="000000"/>
          <w:sz w:val="18"/>
          <w:szCs w:val="18"/>
        </w:rPr>
      </w:pPr>
    </w:p>
    <w:p w14:paraId="3D7A55D3" w14:textId="77777777" w:rsidR="00690381" w:rsidRPr="009849D8" w:rsidRDefault="00690381" w:rsidP="00690381">
      <w:pPr>
        <w:ind w:right="282"/>
        <w:rPr>
          <w:rFonts w:ascii="Verdana" w:hAnsi="Verdana" w:cs="Arial"/>
          <w:b/>
          <w:color w:val="000000"/>
          <w:sz w:val="18"/>
          <w:szCs w:val="18"/>
        </w:rPr>
      </w:pPr>
    </w:p>
    <w:p w14:paraId="193B5765" w14:textId="77777777" w:rsidR="00690381" w:rsidRPr="009849D8" w:rsidRDefault="00690381" w:rsidP="00690381">
      <w:pPr>
        <w:ind w:right="282"/>
        <w:rPr>
          <w:rFonts w:ascii="Verdana" w:hAnsi="Verdana" w:cs="Arial"/>
          <w:b/>
          <w:color w:val="000000"/>
          <w:sz w:val="18"/>
          <w:szCs w:val="18"/>
        </w:rPr>
      </w:pPr>
      <w:r w:rsidRPr="009849D8">
        <w:rPr>
          <w:rFonts w:ascii="Verdana" w:hAnsi="Verdana" w:cs="Arial"/>
          <w:b/>
          <w:color w:val="000000"/>
          <w:sz w:val="18"/>
          <w:szCs w:val="18"/>
        </w:rPr>
        <w:t>Ufficio Stampa: Attila &amp; Co.</w:t>
      </w:r>
    </w:p>
    <w:p w14:paraId="14948C12" w14:textId="77777777" w:rsidR="00690381" w:rsidRPr="009849D8" w:rsidRDefault="00690381" w:rsidP="00690381">
      <w:pPr>
        <w:ind w:right="282"/>
        <w:rPr>
          <w:rFonts w:ascii="Verdana" w:hAnsi="Verdana" w:cs="Arial"/>
          <w:color w:val="000000"/>
          <w:sz w:val="18"/>
          <w:szCs w:val="18"/>
        </w:rPr>
      </w:pPr>
      <w:r w:rsidRPr="009849D8">
        <w:rPr>
          <w:rFonts w:ascii="Verdana" w:hAnsi="Verdana" w:cs="Arial"/>
          <w:color w:val="000000"/>
          <w:sz w:val="18"/>
          <w:szCs w:val="18"/>
        </w:rPr>
        <w:t xml:space="preserve">Susanna Santarelli – </w:t>
      </w:r>
      <w:hyperlink r:id="rId10" w:history="1">
        <w:r w:rsidRPr="009849D8">
          <w:rPr>
            <w:rStyle w:val="Hyperlink"/>
            <w:rFonts w:ascii="Verdana" w:hAnsi="Verdana" w:cs="Arial"/>
            <w:sz w:val="18"/>
            <w:szCs w:val="18"/>
          </w:rPr>
          <w:t>Susanna.santarelli@attila.it</w:t>
        </w:r>
      </w:hyperlink>
    </w:p>
    <w:p w14:paraId="21CE41DE" w14:textId="66519A7A" w:rsidR="00690381" w:rsidRPr="009849D8" w:rsidRDefault="00A46B42" w:rsidP="00690381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Sofia Del Bene – </w:t>
      </w:r>
      <w:hyperlink r:id="rId11" w:history="1">
        <w:r w:rsidRPr="00A305FD">
          <w:rPr>
            <w:rStyle w:val="Hyperlink"/>
            <w:rFonts w:ascii="Verdana" w:hAnsi="Verdana" w:cs="Arial"/>
            <w:sz w:val="18"/>
            <w:szCs w:val="18"/>
          </w:rPr>
          <w:t>sofia.delbene@attila.it</w:t>
        </w:r>
      </w:hyperlink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00C1A563" w14:textId="77777777" w:rsidR="00690381" w:rsidRPr="009849D8" w:rsidRDefault="00690381" w:rsidP="00690381">
      <w:pPr>
        <w:rPr>
          <w:rFonts w:ascii="Verdana" w:hAnsi="Verdana" w:cs="Arial"/>
          <w:b/>
          <w:bCs/>
          <w:color w:val="000000"/>
          <w:sz w:val="18"/>
          <w:szCs w:val="18"/>
        </w:rPr>
      </w:pPr>
      <w:r w:rsidRPr="009849D8">
        <w:rPr>
          <w:rFonts w:ascii="Verdana" w:hAnsi="Verdana" w:cs="Arial"/>
          <w:b/>
          <w:bCs/>
          <w:color w:val="000000"/>
          <w:sz w:val="18"/>
          <w:szCs w:val="18"/>
        </w:rPr>
        <w:t>Henkel Italia HCB</w:t>
      </w:r>
    </w:p>
    <w:p w14:paraId="2D7BB5CD" w14:textId="57C8AF68" w:rsidR="00304D0B" w:rsidRPr="00920556" w:rsidRDefault="00690381" w:rsidP="00920556">
      <w:pPr>
        <w:rPr>
          <w:rFonts w:ascii="Verdana" w:hAnsi="Verdana" w:cs="Arial"/>
          <w:color w:val="000000"/>
          <w:sz w:val="18"/>
          <w:szCs w:val="18"/>
        </w:rPr>
      </w:pPr>
      <w:r w:rsidRPr="009849D8">
        <w:rPr>
          <w:rFonts w:ascii="Verdana" w:hAnsi="Verdana" w:cs="Arial"/>
          <w:color w:val="000000"/>
          <w:sz w:val="18"/>
          <w:szCs w:val="18"/>
        </w:rPr>
        <w:t xml:space="preserve">Simona Di Bianco - </w:t>
      </w:r>
      <w:hyperlink r:id="rId12" w:history="1">
        <w:r w:rsidRPr="009849D8">
          <w:rPr>
            <w:rStyle w:val="Hyperlink"/>
            <w:rFonts w:ascii="Verdana" w:hAnsi="Verdana" w:cs="Arial"/>
            <w:sz w:val="18"/>
            <w:szCs w:val="18"/>
          </w:rPr>
          <w:t>simona.dibianco@henkel.com</w:t>
        </w:r>
      </w:hyperlink>
      <w:r w:rsidRPr="009849D8">
        <w:rPr>
          <w:rFonts w:ascii="Verdana" w:hAnsi="Verdana"/>
        </w:rPr>
        <w:fldChar w:fldCharType="begin"/>
      </w:r>
      <w:r w:rsidRPr="009849D8">
        <w:rPr>
          <w:rFonts w:ascii="Verdana" w:hAnsi="Verdana"/>
        </w:rPr>
        <w:instrText xml:space="preserve"> INCLUDEPICTURE "https://farmacialoreto.it/image/cache/data/brillance-845-rosso-raso-schwarzkopf-1-confezione-735x735.jpg" \* MERGEFORMATINET </w:instrText>
      </w:r>
      <w:r w:rsidRPr="009849D8">
        <w:rPr>
          <w:rFonts w:ascii="Verdana" w:hAnsi="Verdana"/>
        </w:rPr>
        <w:fldChar w:fldCharType="separate"/>
      </w:r>
      <w:r w:rsidRPr="009849D8">
        <w:rPr>
          <w:rFonts w:ascii="Verdana" w:hAnsi="Verdana"/>
        </w:rPr>
        <w:fldChar w:fldCharType="end"/>
      </w:r>
      <w:r w:rsidRPr="009849D8">
        <w:rPr>
          <w:rFonts w:ascii="Verdana" w:hAnsi="Verdana"/>
        </w:rPr>
        <w:fldChar w:fldCharType="begin"/>
      </w:r>
      <w:r w:rsidRPr="009849D8">
        <w:rPr>
          <w:rFonts w:ascii="Verdana" w:hAnsi="Verdana"/>
        </w:rPr>
        <w:instrText xml:space="preserve"> INCLUDEPICTURE "https://m.media-amazon.com/images/I/61gcUJ+Zx-S._AC_UF350,350_QL50_.jpg" \* MERGEFORMATINET </w:instrText>
      </w:r>
      <w:r w:rsidRPr="009849D8">
        <w:rPr>
          <w:rFonts w:ascii="Verdana" w:hAnsi="Verdana"/>
        </w:rPr>
        <w:fldChar w:fldCharType="separate"/>
      </w:r>
      <w:r w:rsidRPr="009849D8">
        <w:rPr>
          <w:rFonts w:ascii="Verdana" w:hAnsi="Verdana"/>
        </w:rPr>
        <w:fldChar w:fldCharType="end"/>
      </w:r>
      <w:r w:rsidRPr="009849D8">
        <w:rPr>
          <w:rFonts w:ascii="Verdana" w:hAnsi="Verdana"/>
        </w:rPr>
        <w:fldChar w:fldCharType="begin"/>
      </w:r>
      <w:r w:rsidRPr="009849D8">
        <w:rPr>
          <w:rFonts w:ascii="Verdana" w:hAnsi="Verdana"/>
        </w:rPr>
        <w:instrText xml:space="preserve"> INCLUDEPICTURE "https://m.media-amazon.com/images/I/81brd0bTVWL.jpg" \* MERGEFORMATINET </w:instrText>
      </w:r>
      <w:r w:rsidRPr="009849D8">
        <w:rPr>
          <w:rFonts w:ascii="Verdana" w:hAnsi="Verdana"/>
        </w:rPr>
        <w:fldChar w:fldCharType="separate"/>
      </w:r>
      <w:r w:rsidRPr="009849D8">
        <w:rPr>
          <w:rFonts w:ascii="Verdana" w:hAnsi="Verdana"/>
        </w:rPr>
        <w:fldChar w:fldCharType="end"/>
      </w:r>
    </w:p>
    <w:sectPr w:rsidR="00304D0B" w:rsidRPr="00920556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1D5F" w14:textId="77777777" w:rsidR="00842963" w:rsidRDefault="00842963" w:rsidP="00304D0B">
      <w:r>
        <w:separator/>
      </w:r>
    </w:p>
  </w:endnote>
  <w:endnote w:type="continuationSeparator" w:id="0">
    <w:p w14:paraId="1AFD0A04" w14:textId="77777777" w:rsidR="00842963" w:rsidRDefault="00842963" w:rsidP="003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5A1D" w14:textId="77777777" w:rsidR="00842963" w:rsidRDefault="00842963" w:rsidP="00304D0B">
      <w:r>
        <w:separator/>
      </w:r>
    </w:p>
  </w:footnote>
  <w:footnote w:type="continuationSeparator" w:id="0">
    <w:p w14:paraId="03055988" w14:textId="77777777" w:rsidR="00842963" w:rsidRDefault="00842963" w:rsidP="0030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F978" w14:textId="46B4D4B6" w:rsidR="00304D0B" w:rsidRDefault="00727D7F" w:rsidP="00304D0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316F7" wp14:editId="0D9633DB">
          <wp:simplePos x="0" y="0"/>
          <wp:positionH relativeFrom="margin">
            <wp:posOffset>2341880</wp:posOffset>
          </wp:positionH>
          <wp:positionV relativeFrom="margin">
            <wp:posOffset>-961293</wp:posOffset>
          </wp:positionV>
          <wp:extent cx="1436370" cy="1436370"/>
          <wp:effectExtent l="0" t="0" r="0" b="0"/>
          <wp:wrapSquare wrapText="bothSides"/>
          <wp:docPr id="399484461" name="Immagine 1" descr="Taft – Hair Styling Products – Henk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ft – Hair Styling Products – Henk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INCLUDEPICTURE "https://www.henkel.it/resource/image/191508/1x1/1000/1000/befbee3156313b04d45d75ea1e02c67e/109FB847FE572C1BF0D5F4695102ECC2/3-weather-taft-logo-com.webp"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0B"/>
    <w:rsid w:val="000246E3"/>
    <w:rsid w:val="00066E4C"/>
    <w:rsid w:val="00115345"/>
    <w:rsid w:val="00197FA2"/>
    <w:rsid w:val="001D5423"/>
    <w:rsid w:val="002374B6"/>
    <w:rsid w:val="002D5134"/>
    <w:rsid w:val="002F4077"/>
    <w:rsid w:val="00304D0B"/>
    <w:rsid w:val="0032055B"/>
    <w:rsid w:val="00472648"/>
    <w:rsid w:val="004B7332"/>
    <w:rsid w:val="004F21E7"/>
    <w:rsid w:val="0055520C"/>
    <w:rsid w:val="005835AF"/>
    <w:rsid w:val="005B503F"/>
    <w:rsid w:val="005C3B37"/>
    <w:rsid w:val="006321F0"/>
    <w:rsid w:val="00690381"/>
    <w:rsid w:val="006A763C"/>
    <w:rsid w:val="006D2FE9"/>
    <w:rsid w:val="006E6DB1"/>
    <w:rsid w:val="00702DD2"/>
    <w:rsid w:val="00726FC2"/>
    <w:rsid w:val="00727D7F"/>
    <w:rsid w:val="007379D6"/>
    <w:rsid w:val="00775089"/>
    <w:rsid w:val="007B7082"/>
    <w:rsid w:val="00813013"/>
    <w:rsid w:val="00842963"/>
    <w:rsid w:val="008E365B"/>
    <w:rsid w:val="008F32AB"/>
    <w:rsid w:val="008F57D7"/>
    <w:rsid w:val="009148EC"/>
    <w:rsid w:val="00920556"/>
    <w:rsid w:val="00922029"/>
    <w:rsid w:val="00930CE0"/>
    <w:rsid w:val="00931F37"/>
    <w:rsid w:val="00963CE3"/>
    <w:rsid w:val="00975A0C"/>
    <w:rsid w:val="009F446E"/>
    <w:rsid w:val="00A46B42"/>
    <w:rsid w:val="00AB4F49"/>
    <w:rsid w:val="00AF1FAA"/>
    <w:rsid w:val="00AF442B"/>
    <w:rsid w:val="00B83193"/>
    <w:rsid w:val="00B94E38"/>
    <w:rsid w:val="00BA3A8C"/>
    <w:rsid w:val="00BE120D"/>
    <w:rsid w:val="00C0569D"/>
    <w:rsid w:val="00C1507F"/>
    <w:rsid w:val="00C70CBE"/>
    <w:rsid w:val="00C95B3C"/>
    <w:rsid w:val="00CC110C"/>
    <w:rsid w:val="00CD1901"/>
    <w:rsid w:val="00D87431"/>
    <w:rsid w:val="00DF2B31"/>
    <w:rsid w:val="00E4105C"/>
    <w:rsid w:val="00E91633"/>
    <w:rsid w:val="00EE1A55"/>
    <w:rsid w:val="00F21659"/>
    <w:rsid w:val="00F4495A"/>
    <w:rsid w:val="00F80284"/>
    <w:rsid w:val="00FD2108"/>
    <w:rsid w:val="0158EAB8"/>
    <w:rsid w:val="03A7DD80"/>
    <w:rsid w:val="045DA01B"/>
    <w:rsid w:val="0BF960BC"/>
    <w:rsid w:val="0D5AFF2A"/>
    <w:rsid w:val="0E953BBD"/>
    <w:rsid w:val="11108327"/>
    <w:rsid w:val="13D865F5"/>
    <w:rsid w:val="1BE2B9E0"/>
    <w:rsid w:val="1CCBD116"/>
    <w:rsid w:val="1D7B71DE"/>
    <w:rsid w:val="21E2A982"/>
    <w:rsid w:val="221E79EA"/>
    <w:rsid w:val="258F50B6"/>
    <w:rsid w:val="26160904"/>
    <w:rsid w:val="26C84AB4"/>
    <w:rsid w:val="2AB59CBB"/>
    <w:rsid w:val="2CC501A2"/>
    <w:rsid w:val="2DB7AB42"/>
    <w:rsid w:val="2E4A255C"/>
    <w:rsid w:val="2FB7F26C"/>
    <w:rsid w:val="3037E0EF"/>
    <w:rsid w:val="352AB005"/>
    <w:rsid w:val="3B032C37"/>
    <w:rsid w:val="3C8475E9"/>
    <w:rsid w:val="3D689EC9"/>
    <w:rsid w:val="458E171E"/>
    <w:rsid w:val="4609C169"/>
    <w:rsid w:val="471861F6"/>
    <w:rsid w:val="47DF214E"/>
    <w:rsid w:val="49C391FA"/>
    <w:rsid w:val="4BB5F79E"/>
    <w:rsid w:val="50ADCFEE"/>
    <w:rsid w:val="51D2CEFD"/>
    <w:rsid w:val="531802E9"/>
    <w:rsid w:val="55EFA259"/>
    <w:rsid w:val="5793CD0F"/>
    <w:rsid w:val="58C72CE9"/>
    <w:rsid w:val="5A80DFCD"/>
    <w:rsid w:val="5B04DAD3"/>
    <w:rsid w:val="5C40FFCD"/>
    <w:rsid w:val="5D2ED663"/>
    <w:rsid w:val="63C95685"/>
    <w:rsid w:val="674311CE"/>
    <w:rsid w:val="689B3C57"/>
    <w:rsid w:val="6A0159ED"/>
    <w:rsid w:val="6D187FED"/>
    <w:rsid w:val="6F53EF07"/>
    <w:rsid w:val="73DB9390"/>
    <w:rsid w:val="75F020C9"/>
    <w:rsid w:val="78B0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540ACB"/>
  <w15:chartTrackingRefBased/>
  <w15:docId w15:val="{9B09E40B-FFFD-CB40-B1B4-8DBED34F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D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D0B"/>
  </w:style>
  <w:style w:type="paragraph" w:styleId="Footer">
    <w:name w:val="footer"/>
    <w:basedOn w:val="Normal"/>
    <w:link w:val="FooterChar"/>
    <w:uiPriority w:val="99"/>
    <w:unhideWhenUsed/>
    <w:rsid w:val="00304D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0B"/>
  </w:style>
  <w:style w:type="character" w:styleId="Hyperlink">
    <w:name w:val="Hyperlink"/>
    <w:basedOn w:val="DefaultParagraphFont"/>
    <w:uiPriority w:val="99"/>
    <w:unhideWhenUsed/>
    <w:rsid w:val="0069038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D2FE9"/>
  </w:style>
  <w:style w:type="paragraph" w:styleId="NormalWeb">
    <w:name w:val="Normal (Web)"/>
    <w:basedOn w:val="Normal"/>
    <w:uiPriority w:val="99"/>
    <w:semiHidden/>
    <w:unhideWhenUsed/>
    <w:rsid w:val="006E6D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3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mona.dibianco@henke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fia.delbene@attil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sanna.santarelli@attil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3A7637-4BEC-134A-9FE1-773817A1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Passeri</dc:creator>
  <cp:keywords/>
  <dc:description/>
  <cp:lastModifiedBy>Irina Brunner</cp:lastModifiedBy>
  <cp:revision>3</cp:revision>
  <dcterms:created xsi:type="dcterms:W3CDTF">2025-11-04T12:38:00Z</dcterms:created>
  <dcterms:modified xsi:type="dcterms:W3CDTF">2025-11-04T14:17:00Z</dcterms:modified>
</cp:coreProperties>
</file>