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D42E" w14:textId="209644A3" w:rsidR="00A10881" w:rsidRPr="002B1188" w:rsidRDefault="001C3319" w:rsidP="00454B17">
      <w:pPr>
        <w:pStyle w:val="MonthDayYear"/>
        <w:ind w:left="360"/>
        <w:rPr>
          <w:iCs/>
          <w:lang w:val="de-AT"/>
        </w:rPr>
      </w:pPr>
      <w:r>
        <w:rPr>
          <w:lang w:val="de-AT"/>
        </w:rPr>
        <w:t>2</w:t>
      </w:r>
      <w:r w:rsidR="00454B17" w:rsidRPr="002B1188">
        <w:rPr>
          <w:lang w:val="de-AT"/>
        </w:rPr>
        <w:t xml:space="preserve">. </w:t>
      </w:r>
      <w:r w:rsidR="00863E36" w:rsidRPr="002B1188">
        <w:rPr>
          <w:lang w:val="de-AT"/>
        </w:rPr>
        <w:t>Oktober 2025</w:t>
      </w:r>
    </w:p>
    <w:p w14:paraId="7BA5F19A" w14:textId="52DD507B" w:rsidR="00A10881" w:rsidRPr="002B1188" w:rsidRDefault="00FF496B" w:rsidP="00A10881">
      <w:pPr>
        <w:pStyle w:val="Topline"/>
        <w:rPr>
          <w:lang w:val="de-AT"/>
        </w:rPr>
      </w:pPr>
      <w:r w:rsidRPr="002B1188">
        <w:rPr>
          <w:lang w:val="de-AT"/>
        </w:rPr>
        <w:t>Henkel übergibt 1</w:t>
      </w:r>
      <w:r w:rsidR="00350705" w:rsidRPr="002B1188">
        <w:rPr>
          <w:lang w:val="de-AT"/>
        </w:rPr>
        <w:t>1</w:t>
      </w:r>
      <w:r w:rsidRPr="002B1188">
        <w:rPr>
          <w:lang w:val="de-AT"/>
        </w:rPr>
        <w:t>. IV</w:t>
      </w:r>
      <w:r w:rsidR="000C2E22" w:rsidRPr="002B1188">
        <w:rPr>
          <w:lang w:val="de-AT"/>
        </w:rPr>
        <w:t>-</w:t>
      </w:r>
      <w:r w:rsidRPr="002B1188">
        <w:rPr>
          <w:lang w:val="de-AT"/>
        </w:rPr>
        <w:t>TEACHER'S AWARD in der Kategorie Individualität</w:t>
      </w:r>
    </w:p>
    <w:p w14:paraId="28329BC1" w14:textId="61F9E23A" w:rsidR="00A10881" w:rsidRPr="002B1188" w:rsidRDefault="00613E4F" w:rsidP="00A10881">
      <w:pPr>
        <w:rPr>
          <w:rStyle w:val="Headline"/>
          <w:lang w:val="de-AT"/>
        </w:rPr>
      </w:pPr>
      <w:r w:rsidRPr="002B1188">
        <w:rPr>
          <w:rStyle w:val="Headline"/>
          <w:lang w:val="de-AT"/>
        </w:rPr>
        <w:t>Starkes Signal der Wertschätzung</w:t>
      </w:r>
      <w:r w:rsidR="005E27AC" w:rsidRPr="002B1188">
        <w:rPr>
          <w:rStyle w:val="Headline"/>
          <w:lang w:val="de-AT"/>
        </w:rPr>
        <w:t xml:space="preserve"> für</w:t>
      </w:r>
      <w:r w:rsidR="00274FD4" w:rsidRPr="002B1188">
        <w:rPr>
          <w:rStyle w:val="Headline"/>
          <w:lang w:val="de-AT"/>
        </w:rPr>
        <w:t xml:space="preserve"> kreative, engagierte</w:t>
      </w:r>
      <w:r w:rsidR="005E27AC" w:rsidRPr="002B1188">
        <w:rPr>
          <w:rStyle w:val="Headline"/>
          <w:lang w:val="de-AT"/>
        </w:rPr>
        <w:t xml:space="preserve"> Pädagog:innen</w:t>
      </w:r>
    </w:p>
    <w:p w14:paraId="388E09DD" w14:textId="77777777" w:rsidR="00A10881" w:rsidRPr="002B1188" w:rsidRDefault="00A10881" w:rsidP="00A10881">
      <w:pPr>
        <w:rPr>
          <w:lang w:val="de-AT"/>
        </w:rPr>
      </w:pPr>
    </w:p>
    <w:p w14:paraId="547350E1" w14:textId="1970F45F" w:rsidR="00FF496B" w:rsidRPr="002B1188" w:rsidRDefault="00FF496B" w:rsidP="007D6C99">
      <w:pPr>
        <w:rPr>
          <w:rFonts w:cs="Segoe UI"/>
          <w:szCs w:val="22"/>
        </w:rPr>
      </w:pPr>
      <w:r w:rsidRPr="002B1188">
        <w:rPr>
          <w:rFonts w:cs="Segoe UI"/>
          <w:szCs w:val="22"/>
        </w:rPr>
        <w:t xml:space="preserve">Im Rahmen einer feierlichen Verleihung im Haus der Industrie wurde </w:t>
      </w:r>
      <w:r w:rsidR="00C3639D">
        <w:rPr>
          <w:rFonts w:cs="Segoe UI"/>
          <w:szCs w:val="22"/>
        </w:rPr>
        <w:t>diese Woche</w:t>
      </w:r>
      <w:r w:rsidRPr="002B1188">
        <w:rPr>
          <w:rFonts w:cs="Segoe UI"/>
          <w:szCs w:val="22"/>
        </w:rPr>
        <w:t xml:space="preserve"> zum </w:t>
      </w:r>
      <w:r w:rsidR="00350705" w:rsidRPr="002B1188">
        <w:rPr>
          <w:rFonts w:cs="Segoe UI"/>
          <w:szCs w:val="22"/>
        </w:rPr>
        <w:t>elften</w:t>
      </w:r>
      <w:r w:rsidRPr="002B1188">
        <w:rPr>
          <w:rFonts w:cs="Segoe UI"/>
          <w:szCs w:val="22"/>
        </w:rPr>
        <w:t xml:space="preserve"> Mal der „IV</w:t>
      </w:r>
      <w:r w:rsidR="000C2E22" w:rsidRPr="002B1188">
        <w:rPr>
          <w:rFonts w:cs="Segoe UI"/>
          <w:szCs w:val="22"/>
        </w:rPr>
        <w:t>-</w:t>
      </w:r>
      <w:r w:rsidRPr="002B1188">
        <w:rPr>
          <w:rFonts w:cs="Segoe UI"/>
          <w:szCs w:val="22"/>
        </w:rPr>
        <w:t xml:space="preserve">TEACHER'S AWARD“ vergeben. </w:t>
      </w:r>
      <w:r w:rsidR="00F74C7A" w:rsidRPr="002B1188">
        <w:rPr>
          <w:rFonts w:cs="Segoe UI"/>
          <w:szCs w:val="22"/>
        </w:rPr>
        <w:t>Ziel</w:t>
      </w:r>
      <w:r w:rsidR="001404B8" w:rsidRPr="002B1188">
        <w:rPr>
          <w:rFonts w:cs="Segoe UI"/>
          <w:szCs w:val="22"/>
        </w:rPr>
        <w:t xml:space="preserve"> ist es</w:t>
      </w:r>
      <w:r w:rsidR="00F74C7A" w:rsidRPr="002B1188">
        <w:rPr>
          <w:rFonts w:cs="Segoe UI"/>
          <w:szCs w:val="22"/>
        </w:rPr>
        <w:t xml:space="preserve">, </w:t>
      </w:r>
      <w:r w:rsidR="001404B8" w:rsidRPr="002B1188">
        <w:rPr>
          <w:rFonts w:cs="Segoe UI"/>
          <w:szCs w:val="22"/>
        </w:rPr>
        <w:t xml:space="preserve">damit </w:t>
      </w:r>
      <w:r w:rsidR="00F74C7A" w:rsidRPr="002B1188">
        <w:rPr>
          <w:rFonts w:cs="Segoe UI"/>
          <w:szCs w:val="22"/>
        </w:rPr>
        <w:t xml:space="preserve">herausragende Leistungen im pädagogischen Bereich sichtbar zu machen und öffentlich anzuerkennen. </w:t>
      </w:r>
      <w:r w:rsidRPr="002B1188">
        <w:rPr>
          <w:rFonts w:cs="Segoe UI"/>
          <w:szCs w:val="22"/>
        </w:rPr>
        <w:t>Henkel</w:t>
      </w:r>
      <w:r w:rsidR="006E30A0" w:rsidRPr="002B1188">
        <w:rPr>
          <w:rFonts w:cs="Segoe UI"/>
          <w:szCs w:val="22"/>
        </w:rPr>
        <w:t>, langjähriger Projektpartner,</w:t>
      </w:r>
      <w:r w:rsidRPr="002B1188">
        <w:rPr>
          <w:rFonts w:cs="Segoe UI"/>
          <w:szCs w:val="22"/>
        </w:rPr>
        <w:t xml:space="preserve"> unterstützt</w:t>
      </w:r>
      <w:r w:rsidR="007D6C99" w:rsidRPr="002B1188">
        <w:rPr>
          <w:rFonts w:cs="Segoe UI"/>
          <w:szCs w:val="22"/>
        </w:rPr>
        <w:t>e</w:t>
      </w:r>
      <w:r w:rsidRPr="002B1188">
        <w:rPr>
          <w:rFonts w:cs="Segoe UI"/>
          <w:szCs w:val="22"/>
        </w:rPr>
        <w:t xml:space="preserve"> d</w:t>
      </w:r>
      <w:r w:rsidR="007D6C99" w:rsidRPr="002B1188">
        <w:rPr>
          <w:rFonts w:cs="Segoe UI"/>
          <w:szCs w:val="22"/>
        </w:rPr>
        <w:t>i</w:t>
      </w:r>
      <w:r w:rsidRPr="002B1188">
        <w:rPr>
          <w:rFonts w:cs="Segoe UI"/>
          <w:szCs w:val="22"/>
        </w:rPr>
        <w:t>e Preis</w:t>
      </w:r>
      <w:r w:rsidR="007D6C99" w:rsidRPr="002B1188">
        <w:rPr>
          <w:rFonts w:cs="Segoe UI"/>
          <w:szCs w:val="22"/>
        </w:rPr>
        <w:t>-Vergabe</w:t>
      </w:r>
      <w:r w:rsidRPr="002B1188">
        <w:rPr>
          <w:rFonts w:cs="Segoe UI"/>
          <w:szCs w:val="22"/>
        </w:rPr>
        <w:t xml:space="preserve"> in der Kategorie </w:t>
      </w:r>
      <w:r w:rsidR="008D6A08" w:rsidRPr="002B1188">
        <w:rPr>
          <w:rFonts w:cs="Segoe UI"/>
          <w:szCs w:val="22"/>
        </w:rPr>
        <w:t>„</w:t>
      </w:r>
      <w:r w:rsidRPr="002B1188">
        <w:rPr>
          <w:rFonts w:cs="Segoe UI"/>
          <w:szCs w:val="22"/>
        </w:rPr>
        <w:t>Individualität</w:t>
      </w:r>
      <w:r w:rsidR="008D6A08" w:rsidRPr="002B1188">
        <w:rPr>
          <w:rFonts w:cs="Segoe UI"/>
          <w:szCs w:val="22"/>
        </w:rPr>
        <w:t xml:space="preserve"> – Umgang mit Vielfalt“</w:t>
      </w:r>
      <w:r w:rsidR="00334567" w:rsidRPr="002B1188">
        <w:rPr>
          <w:rFonts w:cs="Segoe UI"/>
          <w:szCs w:val="22"/>
        </w:rPr>
        <w:t xml:space="preserve">. </w:t>
      </w:r>
      <w:r w:rsidR="007D6C99" w:rsidRPr="002B1188">
        <w:rPr>
          <w:rFonts w:cs="Segoe UI"/>
          <w:szCs w:val="22"/>
        </w:rPr>
        <w:t xml:space="preserve">Melanie Zach, Talent Acquisition Austria &amp; South East Europe bei Henkel, </w:t>
      </w:r>
      <w:r w:rsidR="00A419CD" w:rsidRPr="002B1188">
        <w:rPr>
          <w:rFonts w:cs="Segoe UI"/>
          <w:szCs w:val="22"/>
        </w:rPr>
        <w:t xml:space="preserve">übergab </w:t>
      </w:r>
      <w:r w:rsidR="00267DD8" w:rsidRPr="002B1188">
        <w:rPr>
          <w:rFonts w:cs="Segoe UI"/>
          <w:szCs w:val="22"/>
        </w:rPr>
        <w:t>d</w:t>
      </w:r>
      <w:r w:rsidR="001656F5" w:rsidRPr="002B1188">
        <w:rPr>
          <w:rFonts w:cs="Segoe UI"/>
          <w:szCs w:val="22"/>
        </w:rPr>
        <w:t>ie Auszeichnung</w:t>
      </w:r>
      <w:r w:rsidR="00A419CD" w:rsidRPr="002B1188">
        <w:rPr>
          <w:rFonts w:cs="Segoe UI"/>
          <w:szCs w:val="22"/>
        </w:rPr>
        <w:t xml:space="preserve"> </w:t>
      </w:r>
      <w:r w:rsidR="007D6C99" w:rsidRPr="002B1188">
        <w:rPr>
          <w:rFonts w:cs="Segoe UI"/>
          <w:szCs w:val="22"/>
        </w:rPr>
        <w:t xml:space="preserve">im Beisein von Christoph Wiederkehr, Bundesminister für Bildung, </w:t>
      </w:r>
      <w:r w:rsidR="000E6C7B" w:rsidRPr="002B1188">
        <w:rPr>
          <w:rFonts w:cs="Segoe UI"/>
          <w:szCs w:val="22"/>
        </w:rPr>
        <w:t xml:space="preserve">und IV-Präsident Georg Knill </w:t>
      </w:r>
      <w:r w:rsidR="007D6C99" w:rsidRPr="002B1188">
        <w:rPr>
          <w:rFonts w:cs="Segoe UI"/>
          <w:szCs w:val="22"/>
        </w:rPr>
        <w:t xml:space="preserve">an </w:t>
      </w:r>
      <w:r w:rsidR="00057B7E" w:rsidRPr="002B1188">
        <w:rPr>
          <w:rFonts w:cs="Segoe UI"/>
          <w:szCs w:val="22"/>
        </w:rPr>
        <w:t>Birgit Wagner</w:t>
      </w:r>
      <w:r w:rsidR="00F05B51" w:rsidRPr="002B1188">
        <w:rPr>
          <w:rFonts w:cs="Segoe UI"/>
          <w:szCs w:val="22"/>
        </w:rPr>
        <w:t xml:space="preserve"> von der Schule Auf Arzill (Tirol) für das </w:t>
      </w:r>
      <w:r w:rsidR="008546F7" w:rsidRPr="002B1188">
        <w:rPr>
          <w:rFonts w:cs="Segoe UI"/>
          <w:szCs w:val="22"/>
        </w:rPr>
        <w:t>Sieger-</w:t>
      </w:r>
      <w:r w:rsidR="00F05B51" w:rsidRPr="002B1188">
        <w:rPr>
          <w:rFonts w:cs="Segoe UI"/>
          <w:szCs w:val="22"/>
        </w:rPr>
        <w:t>Projekt „Gebärden lernen mit QR-Codes: Video, Bild &amp; Ton“</w:t>
      </w:r>
      <w:r w:rsidR="007D6C99" w:rsidRPr="002B1188">
        <w:rPr>
          <w:rFonts w:cs="Segoe UI"/>
          <w:szCs w:val="22"/>
        </w:rPr>
        <w:t>.</w:t>
      </w:r>
    </w:p>
    <w:p w14:paraId="24C0E962" w14:textId="77777777" w:rsidR="00F05B51" w:rsidRPr="002B1188" w:rsidRDefault="00F05B51" w:rsidP="007D6C99">
      <w:pPr>
        <w:rPr>
          <w:rFonts w:cs="Segoe UI"/>
          <w:szCs w:val="22"/>
        </w:rPr>
      </w:pPr>
    </w:p>
    <w:p w14:paraId="281320AF" w14:textId="1237FD7C" w:rsidR="00F05B51" w:rsidRPr="002B1188" w:rsidRDefault="00205708" w:rsidP="007D6C99">
      <w:pPr>
        <w:rPr>
          <w:rFonts w:cs="Segoe UI"/>
          <w:szCs w:val="22"/>
        </w:rPr>
      </w:pPr>
      <w:r w:rsidRPr="002B1188">
        <w:rPr>
          <w:rFonts w:cs="Segoe UI"/>
          <w:szCs w:val="22"/>
        </w:rPr>
        <w:t xml:space="preserve">Jenes zielt darauf </w:t>
      </w:r>
      <w:r w:rsidR="00C026F8" w:rsidRPr="002B1188">
        <w:rPr>
          <w:rFonts w:cs="Segoe UI"/>
          <w:szCs w:val="22"/>
        </w:rPr>
        <w:t xml:space="preserve">ab, Gebärden </w:t>
      </w:r>
      <w:r w:rsidR="00036FD6" w:rsidRPr="002B1188">
        <w:rPr>
          <w:rFonts w:cs="Segoe UI"/>
          <w:szCs w:val="22"/>
        </w:rPr>
        <w:t>für jede</w:t>
      </w:r>
      <w:r w:rsidR="005D0F01" w:rsidRPr="002B1188">
        <w:rPr>
          <w:rFonts w:cs="Segoe UI"/>
          <w:szCs w:val="22"/>
        </w:rPr>
        <w:t>:</w:t>
      </w:r>
      <w:r w:rsidR="00036FD6" w:rsidRPr="002B1188">
        <w:rPr>
          <w:rFonts w:cs="Segoe UI"/>
          <w:szCs w:val="22"/>
        </w:rPr>
        <w:t>n zugänglich zu machen</w:t>
      </w:r>
      <w:r w:rsidR="00982A3E" w:rsidRPr="002B1188">
        <w:rPr>
          <w:rFonts w:cs="Segoe UI"/>
          <w:szCs w:val="22"/>
        </w:rPr>
        <w:t xml:space="preserve">. </w:t>
      </w:r>
      <w:r w:rsidR="00C93CA1" w:rsidRPr="002B1188">
        <w:rPr>
          <w:rFonts w:cs="Segoe UI"/>
          <w:szCs w:val="22"/>
        </w:rPr>
        <w:t xml:space="preserve">Den </w:t>
      </w:r>
      <w:r w:rsidR="00DD3EC0" w:rsidRPr="002B1188">
        <w:rPr>
          <w:rFonts w:cs="Segoe UI"/>
          <w:szCs w:val="22"/>
        </w:rPr>
        <w:t xml:space="preserve">Tiroler </w:t>
      </w:r>
      <w:r w:rsidR="00C93CA1" w:rsidRPr="002B1188">
        <w:rPr>
          <w:rFonts w:cs="Segoe UI"/>
          <w:szCs w:val="22"/>
        </w:rPr>
        <w:t>Schulstandort</w:t>
      </w:r>
      <w:r w:rsidR="0081403F" w:rsidRPr="002B1188">
        <w:rPr>
          <w:rFonts w:cs="Segoe UI"/>
          <w:szCs w:val="22"/>
        </w:rPr>
        <w:t xml:space="preserve"> </w:t>
      </w:r>
      <w:r w:rsidR="00C93CA1" w:rsidRPr="002B1188">
        <w:rPr>
          <w:rFonts w:cs="Segoe UI"/>
          <w:szCs w:val="22"/>
        </w:rPr>
        <w:t xml:space="preserve">mit einer Volksschule und einer </w:t>
      </w:r>
      <w:r w:rsidR="002C4F3E" w:rsidRPr="002B1188">
        <w:rPr>
          <w:rFonts w:cs="Segoe UI"/>
          <w:szCs w:val="22"/>
        </w:rPr>
        <w:t>Sonderschule besuchen Kinder mit unterschiedlichen Bedürfnissen, darunter auch eine hörbeeinträchtig</w:t>
      </w:r>
      <w:r w:rsidR="00392812">
        <w:rPr>
          <w:rFonts w:cs="Segoe UI"/>
          <w:szCs w:val="22"/>
        </w:rPr>
        <w:t>t</w:t>
      </w:r>
      <w:r w:rsidR="002C4F3E" w:rsidRPr="002B1188">
        <w:rPr>
          <w:rFonts w:cs="Segoe UI"/>
          <w:szCs w:val="22"/>
        </w:rPr>
        <w:t xml:space="preserve">e Schülerin. Mit </w:t>
      </w:r>
      <w:r w:rsidR="00420215" w:rsidRPr="002B1188">
        <w:rPr>
          <w:rFonts w:cs="Segoe UI"/>
          <w:szCs w:val="22"/>
        </w:rPr>
        <w:t xml:space="preserve">den </w:t>
      </w:r>
      <w:r w:rsidR="000B6419" w:rsidRPr="002B1188">
        <w:rPr>
          <w:rFonts w:cs="Segoe UI"/>
          <w:szCs w:val="22"/>
        </w:rPr>
        <w:t xml:space="preserve">rund 700 </w:t>
      </w:r>
      <w:r w:rsidR="00420215" w:rsidRPr="002B1188">
        <w:rPr>
          <w:rFonts w:cs="Segoe UI"/>
          <w:szCs w:val="22"/>
        </w:rPr>
        <w:t>Lernkarten, die überall im Schulgebäude zu finden sind</w:t>
      </w:r>
      <w:r w:rsidR="00DC0223" w:rsidRPr="002B1188">
        <w:rPr>
          <w:rFonts w:cs="Segoe UI"/>
          <w:szCs w:val="22"/>
        </w:rPr>
        <w:t xml:space="preserve"> und Bilder, Wörter </w:t>
      </w:r>
      <w:r w:rsidR="00D5305A" w:rsidRPr="002B1188">
        <w:rPr>
          <w:rFonts w:cs="Segoe UI"/>
          <w:szCs w:val="22"/>
        </w:rPr>
        <w:t>sowie</w:t>
      </w:r>
      <w:r w:rsidR="00DC0223" w:rsidRPr="002B1188">
        <w:rPr>
          <w:rFonts w:cs="Segoe UI"/>
          <w:szCs w:val="22"/>
        </w:rPr>
        <w:t xml:space="preserve"> Gebärdenvideos</w:t>
      </w:r>
      <w:r w:rsidR="00F54EB2" w:rsidRPr="002B1188">
        <w:rPr>
          <w:rFonts w:cs="Segoe UI"/>
          <w:szCs w:val="22"/>
        </w:rPr>
        <w:t xml:space="preserve"> vereinen, </w:t>
      </w:r>
      <w:r w:rsidR="003D20D4" w:rsidRPr="002B1188">
        <w:rPr>
          <w:rFonts w:cs="Segoe UI"/>
          <w:szCs w:val="22"/>
        </w:rPr>
        <w:t>soll</w:t>
      </w:r>
      <w:r w:rsidR="00F54EB2" w:rsidRPr="002B1188">
        <w:rPr>
          <w:rFonts w:cs="Segoe UI"/>
          <w:szCs w:val="22"/>
        </w:rPr>
        <w:t xml:space="preserve"> Inklusion im Schulalltag gefördert und erlebbar gemacht</w:t>
      </w:r>
      <w:r w:rsidR="003D20D4" w:rsidRPr="002B1188">
        <w:rPr>
          <w:rFonts w:cs="Segoe UI"/>
          <w:szCs w:val="22"/>
        </w:rPr>
        <w:t xml:space="preserve"> werden</w:t>
      </w:r>
      <w:r w:rsidR="00F54EB2" w:rsidRPr="002B1188">
        <w:rPr>
          <w:rFonts w:cs="Segoe UI"/>
          <w:szCs w:val="22"/>
        </w:rPr>
        <w:t>.</w:t>
      </w:r>
    </w:p>
    <w:p w14:paraId="37880319" w14:textId="77777777" w:rsidR="000E6C7B" w:rsidRPr="002B1188" w:rsidRDefault="000E6C7B" w:rsidP="007D6C99">
      <w:pPr>
        <w:rPr>
          <w:rFonts w:cs="Segoe UI"/>
          <w:szCs w:val="22"/>
        </w:rPr>
      </w:pPr>
    </w:p>
    <w:p w14:paraId="1A45134B" w14:textId="3BAA599A" w:rsidR="00A10881" w:rsidRPr="002B1188" w:rsidRDefault="00936EB7" w:rsidP="00A10881">
      <w:pPr>
        <w:rPr>
          <w:rFonts w:cs="Segoe UI"/>
          <w:szCs w:val="22"/>
        </w:rPr>
      </w:pPr>
      <w:r w:rsidRPr="002B1188">
        <w:rPr>
          <w:rFonts w:cs="Segoe UI"/>
          <w:szCs w:val="22"/>
        </w:rPr>
        <w:t xml:space="preserve">Für Henkel ist Diversity, Equity &amp; Inclusion (DEI) von strategischer Bedeutung und fester Bestandteil der Unternehmenskultur. </w:t>
      </w:r>
      <w:r w:rsidR="00AE6CBD" w:rsidRPr="002B1188">
        <w:rPr>
          <w:rFonts w:cs="Segoe UI"/>
          <w:szCs w:val="22"/>
        </w:rPr>
        <w:t>„</w:t>
      </w:r>
      <w:r w:rsidR="00281E74" w:rsidRPr="002B1188">
        <w:rPr>
          <w:rFonts w:cs="Segoe UI"/>
          <w:szCs w:val="22"/>
        </w:rPr>
        <w:t>Wir sind davon überzeugt, dass eine vielfältige Belegschaft sowie eine offene und wertschätzende Unternehmenskultur wichtige Erfolgsfaktoren in einer globalisierten Welt sind.</w:t>
      </w:r>
      <w:r w:rsidR="0049222D" w:rsidRPr="002B1188">
        <w:rPr>
          <w:rFonts w:cs="Segoe UI"/>
          <w:szCs w:val="22"/>
        </w:rPr>
        <w:t xml:space="preserve"> Das gilt ebenso für unsere Gesellschaft</w:t>
      </w:r>
      <w:r w:rsidR="001E59F0" w:rsidRPr="002B1188">
        <w:rPr>
          <w:rFonts w:cs="Segoe UI"/>
          <w:szCs w:val="22"/>
        </w:rPr>
        <w:t>, die bereits im Kindesalter geformt wird</w:t>
      </w:r>
      <w:r w:rsidR="00F8277D" w:rsidRPr="002B1188">
        <w:rPr>
          <w:rFonts w:cs="Segoe UI"/>
          <w:szCs w:val="22"/>
        </w:rPr>
        <w:t xml:space="preserve">. Dabei ist </w:t>
      </w:r>
      <w:r w:rsidR="0068783D" w:rsidRPr="002B1188">
        <w:rPr>
          <w:rFonts w:cs="Segoe UI"/>
          <w:szCs w:val="22"/>
        </w:rPr>
        <w:t xml:space="preserve">Bildung </w:t>
      </w:r>
      <w:r w:rsidR="00B75D36" w:rsidRPr="002B1188">
        <w:rPr>
          <w:rFonts w:cs="Segoe UI"/>
          <w:szCs w:val="22"/>
        </w:rPr>
        <w:t xml:space="preserve">eines der wirksamsten Instrumente für einen positiven </w:t>
      </w:r>
      <w:r w:rsidR="00224479" w:rsidRPr="002B1188">
        <w:rPr>
          <w:rFonts w:cs="Segoe UI"/>
          <w:szCs w:val="22"/>
        </w:rPr>
        <w:t xml:space="preserve">sozialen </w:t>
      </w:r>
      <w:r w:rsidR="00B75D36" w:rsidRPr="002B1188">
        <w:rPr>
          <w:rFonts w:cs="Segoe UI"/>
          <w:szCs w:val="22"/>
        </w:rPr>
        <w:t>Wandel</w:t>
      </w:r>
      <w:r w:rsidR="00715AF0" w:rsidRPr="002B1188">
        <w:rPr>
          <w:rFonts w:cs="Segoe UI"/>
          <w:szCs w:val="22"/>
        </w:rPr>
        <w:t xml:space="preserve">. </w:t>
      </w:r>
      <w:r w:rsidR="00E5741E" w:rsidRPr="002B1188">
        <w:rPr>
          <w:rFonts w:cs="Segoe UI"/>
          <w:szCs w:val="22"/>
        </w:rPr>
        <w:t>Mit dem Pr</w:t>
      </w:r>
      <w:r w:rsidR="00672983" w:rsidRPr="002B1188">
        <w:rPr>
          <w:rFonts w:cs="Segoe UI"/>
          <w:szCs w:val="22"/>
        </w:rPr>
        <w:t xml:space="preserve">eis wollen wir unsere Wertschätzung </w:t>
      </w:r>
      <w:r w:rsidR="00935073" w:rsidRPr="002B1188">
        <w:rPr>
          <w:rFonts w:cs="Segoe UI"/>
          <w:szCs w:val="22"/>
        </w:rPr>
        <w:t>für</w:t>
      </w:r>
      <w:r w:rsidR="00672983" w:rsidRPr="002B1188">
        <w:rPr>
          <w:rFonts w:cs="Segoe UI"/>
          <w:szCs w:val="22"/>
        </w:rPr>
        <w:t xml:space="preserve"> </w:t>
      </w:r>
      <w:r w:rsidR="0053103B">
        <w:rPr>
          <w:rFonts w:cs="Segoe UI"/>
          <w:szCs w:val="22"/>
        </w:rPr>
        <w:t>Pädagog:innen</w:t>
      </w:r>
      <w:r w:rsidR="00672983" w:rsidRPr="002B1188">
        <w:rPr>
          <w:rFonts w:cs="Segoe UI"/>
          <w:szCs w:val="22"/>
        </w:rPr>
        <w:t xml:space="preserve"> zum Ausdruck bringen, </w:t>
      </w:r>
      <w:r w:rsidR="00935073" w:rsidRPr="002B1188">
        <w:rPr>
          <w:rFonts w:cs="Segoe UI"/>
          <w:szCs w:val="22"/>
        </w:rPr>
        <w:t>di</w:t>
      </w:r>
      <w:r w:rsidR="00D90C7D" w:rsidRPr="002B1188">
        <w:rPr>
          <w:rFonts w:cs="Segoe UI"/>
          <w:szCs w:val="22"/>
        </w:rPr>
        <w:t>e</w:t>
      </w:r>
      <w:r w:rsidR="00935073" w:rsidRPr="002B1188">
        <w:rPr>
          <w:rFonts w:cs="Segoe UI"/>
          <w:szCs w:val="22"/>
        </w:rPr>
        <w:t xml:space="preserve"> </w:t>
      </w:r>
      <w:r w:rsidR="00672983" w:rsidRPr="002B1188">
        <w:rPr>
          <w:rFonts w:cs="Segoe UI"/>
          <w:szCs w:val="22"/>
        </w:rPr>
        <w:t xml:space="preserve">sich </w:t>
      </w:r>
      <w:r w:rsidR="00F90C2C" w:rsidRPr="002B1188">
        <w:rPr>
          <w:rFonts w:cs="Segoe UI"/>
          <w:szCs w:val="22"/>
        </w:rPr>
        <w:t>in besonderer Weise für Vielfalt einsetzen</w:t>
      </w:r>
      <w:r w:rsidR="00E5077A" w:rsidRPr="002B1188">
        <w:rPr>
          <w:rFonts w:cs="Segoe UI"/>
          <w:szCs w:val="22"/>
        </w:rPr>
        <w:t>“, sagt Melanie Zach</w:t>
      </w:r>
      <w:r w:rsidR="009F6A77" w:rsidRPr="002B1188">
        <w:rPr>
          <w:rFonts w:cs="Segoe UI"/>
          <w:szCs w:val="22"/>
        </w:rPr>
        <w:t>, Talent Acquisition Austria &amp; South East Europe bei Henkel</w:t>
      </w:r>
      <w:r w:rsidR="00CD7300" w:rsidRPr="002B1188">
        <w:rPr>
          <w:rFonts w:cs="Segoe UI"/>
          <w:szCs w:val="22"/>
        </w:rPr>
        <w:t>.</w:t>
      </w:r>
    </w:p>
    <w:p w14:paraId="395182B8" w14:textId="77777777" w:rsidR="001A64A4" w:rsidRPr="002B1188" w:rsidRDefault="001A64A4" w:rsidP="00A10881">
      <w:pPr>
        <w:rPr>
          <w:rFonts w:cs="Segoe UI"/>
          <w:szCs w:val="22"/>
        </w:rPr>
      </w:pPr>
    </w:p>
    <w:p w14:paraId="5B481C9D" w14:textId="26839317" w:rsidR="007B112E" w:rsidRPr="002B1188" w:rsidRDefault="007B112E" w:rsidP="00A10881">
      <w:pPr>
        <w:rPr>
          <w:rFonts w:cs="Segoe UI"/>
          <w:szCs w:val="22"/>
        </w:rPr>
      </w:pPr>
      <w:r w:rsidRPr="002B1188">
        <w:rPr>
          <w:rFonts w:cs="Segoe UI"/>
          <w:szCs w:val="22"/>
        </w:rPr>
        <w:lastRenderedPageBreak/>
        <w:t>Bildungsminister Christoph Wiederkehr: „Ich gratuliere allen Preisträgerinnen und Preisträgern ganz herzlich. Der Lehrberuf ist einer der wichtigsten Jobs dieser Republik, schließlich geht es um die Zukunft unserer Kinder und Jugendlichen.</w:t>
      </w:r>
      <w:r w:rsidR="00523B7F" w:rsidRPr="002B1188">
        <w:rPr>
          <w:rFonts w:cs="Segoe UI"/>
          <w:szCs w:val="22"/>
        </w:rPr>
        <w:t>“</w:t>
      </w:r>
    </w:p>
    <w:p w14:paraId="64017D2E" w14:textId="77777777" w:rsidR="00523B7F" w:rsidRPr="002B1188" w:rsidRDefault="00523B7F" w:rsidP="00A10881">
      <w:pPr>
        <w:rPr>
          <w:rFonts w:cs="Segoe UI"/>
          <w:szCs w:val="22"/>
        </w:rPr>
      </w:pPr>
    </w:p>
    <w:p w14:paraId="4F36A641" w14:textId="3252D7E2" w:rsidR="00B1497D" w:rsidRPr="002B1188" w:rsidRDefault="00622195" w:rsidP="00B1497D">
      <w:pPr>
        <w:rPr>
          <w:rFonts w:cs="Segoe UI"/>
          <w:szCs w:val="22"/>
        </w:rPr>
      </w:pPr>
      <w:r w:rsidRPr="002B1188">
        <w:rPr>
          <w:rFonts w:cs="Segoe UI"/>
          <w:szCs w:val="22"/>
        </w:rPr>
        <w:t>Der IV-TEACHER’S AWARD ist einer der wenigen bundesweiten Preise für Pädagog</w:t>
      </w:r>
      <w:r w:rsidR="00983DD0" w:rsidRPr="002B1188">
        <w:rPr>
          <w:rFonts w:cs="Segoe UI"/>
          <w:szCs w:val="22"/>
        </w:rPr>
        <w:t>:</w:t>
      </w:r>
      <w:r w:rsidRPr="002B1188">
        <w:rPr>
          <w:rFonts w:cs="Segoe UI"/>
          <w:szCs w:val="22"/>
        </w:rPr>
        <w:t>innen und wird seit 2005 im Zwei-Jahres-Rhythmus vergeben.</w:t>
      </w:r>
      <w:r w:rsidR="00B1497D" w:rsidRPr="002B1188">
        <w:rPr>
          <w:rFonts w:cs="Segoe UI"/>
          <w:szCs w:val="22"/>
        </w:rPr>
        <w:t xml:space="preserve"> „Der IV-TEACHER’S AWARD ist unsere Möglichkeit, Danke zu sagen – an jene, die Tag für Tag in Klassenzimmern und Kindergärten Zukunft gestalten“, so IV-Präsident Georg Knill.</w:t>
      </w:r>
    </w:p>
    <w:p w14:paraId="6701DCBD" w14:textId="7E94ECF1" w:rsidR="00A10881" w:rsidRPr="002B1188" w:rsidRDefault="00A10881" w:rsidP="00A10881">
      <w:pPr>
        <w:outlineLvl w:val="0"/>
        <w:rPr>
          <w:rFonts w:cs="Segoe UI"/>
          <w:szCs w:val="22"/>
        </w:rPr>
      </w:pPr>
    </w:p>
    <w:p w14:paraId="320A90BD" w14:textId="77777777" w:rsidR="00622195" w:rsidRPr="002B1188" w:rsidRDefault="00622195" w:rsidP="00A10881">
      <w:pPr>
        <w:outlineLvl w:val="0"/>
        <w:rPr>
          <w:rFonts w:asciiTheme="minorHAnsi" w:hAnsiTheme="minorHAnsi" w:cstheme="minorHAnsi"/>
          <w:sz w:val="18"/>
          <w:szCs w:val="18"/>
        </w:rPr>
      </w:pPr>
    </w:p>
    <w:p w14:paraId="4D7E3D37" w14:textId="77777777" w:rsidR="005B52F1" w:rsidRPr="002B1188" w:rsidRDefault="005B52F1" w:rsidP="00F5541A">
      <w:pPr>
        <w:outlineLvl w:val="0"/>
        <w:rPr>
          <w:rFonts w:asciiTheme="minorHAnsi" w:hAnsiTheme="minorHAnsi" w:cstheme="minorHAnsi"/>
          <w:sz w:val="18"/>
          <w:szCs w:val="18"/>
        </w:rPr>
      </w:pPr>
      <w:r w:rsidRPr="002B1188">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7EFF38CC" w14:textId="77777777" w:rsidR="005B52F1" w:rsidRPr="002B1188" w:rsidRDefault="005B52F1" w:rsidP="00F5541A">
      <w:pPr>
        <w:ind w:right="-1"/>
        <w:rPr>
          <w:rStyle w:val="AboutandContactBody"/>
        </w:rPr>
      </w:pPr>
    </w:p>
    <w:p w14:paraId="2032F7CD" w14:textId="77777777" w:rsidR="005B52F1" w:rsidRPr="002B1188" w:rsidRDefault="005B52F1" w:rsidP="00F5541A">
      <w:pPr>
        <w:outlineLvl w:val="0"/>
        <w:rPr>
          <w:rFonts w:asciiTheme="minorHAnsi" w:hAnsiTheme="minorHAnsi" w:cstheme="minorHAnsi"/>
          <w:sz w:val="18"/>
          <w:szCs w:val="18"/>
        </w:rPr>
      </w:pPr>
      <w:r w:rsidRPr="002B1188">
        <w:rPr>
          <w:rFonts w:asciiTheme="minorHAnsi" w:hAnsiTheme="minorHAnsi" w:cstheme="minorHAnsi"/>
          <w:sz w:val="18"/>
          <w:szCs w:val="18"/>
          <w:lang w:val="de-AT"/>
        </w:rPr>
        <w:t xml:space="preserve">Fotomaterial finden Sie im Internet unter </w:t>
      </w:r>
      <w:hyperlink r:id="rId12" w:history="1">
        <w:r w:rsidRPr="002B1188">
          <w:rPr>
            <w:rStyle w:val="Hyperlink"/>
            <w:rFonts w:asciiTheme="minorHAnsi" w:hAnsiTheme="minorHAnsi" w:cstheme="minorHAnsi"/>
            <w:lang w:val="de-AT"/>
          </w:rPr>
          <w:t>http://news.henkel.at</w:t>
        </w:r>
      </w:hyperlink>
      <w:r w:rsidRPr="002B1188">
        <w:rPr>
          <w:rFonts w:asciiTheme="minorHAnsi" w:hAnsiTheme="minorHAnsi" w:cstheme="minorHAnsi"/>
          <w:sz w:val="18"/>
          <w:szCs w:val="18"/>
        </w:rPr>
        <w:t>.</w:t>
      </w:r>
    </w:p>
    <w:p w14:paraId="5E593987" w14:textId="77777777" w:rsidR="005B52F1" w:rsidRPr="002B1188" w:rsidRDefault="005B52F1" w:rsidP="00F5541A">
      <w:pPr>
        <w:outlineLvl w:val="0"/>
        <w:rPr>
          <w:rFonts w:asciiTheme="minorHAnsi" w:hAnsiTheme="minorHAnsi" w:cstheme="minorHAnsi"/>
          <w:sz w:val="18"/>
          <w:szCs w:val="18"/>
          <w:lang w:val="de-AT"/>
        </w:rPr>
      </w:pPr>
    </w:p>
    <w:p w14:paraId="2000E9E1" w14:textId="77777777" w:rsidR="00914F81" w:rsidRPr="002B1188" w:rsidRDefault="00914F81" w:rsidP="00914F81">
      <w:pPr>
        <w:rPr>
          <w:rFonts w:asciiTheme="minorHAnsi" w:hAnsiTheme="minorHAnsi" w:cstheme="minorHAnsi"/>
          <w:sz w:val="18"/>
          <w:szCs w:val="18"/>
          <w:lang w:val="de-AT"/>
        </w:rPr>
      </w:pPr>
      <w:r w:rsidRPr="002B1188">
        <w:rPr>
          <w:rFonts w:asciiTheme="minorHAnsi" w:hAnsiTheme="minorHAnsi"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5E191D8D" w14:textId="77777777" w:rsidR="00030409" w:rsidRPr="002B1188" w:rsidRDefault="00030409" w:rsidP="00F5541A">
      <w:pPr>
        <w:rPr>
          <w:rFonts w:asciiTheme="minorHAnsi" w:hAnsiTheme="minorHAnsi" w:cstheme="minorHAnsi"/>
          <w:sz w:val="18"/>
          <w:szCs w:val="18"/>
          <w:lang w:val="de-AT"/>
        </w:rPr>
      </w:pPr>
    </w:p>
    <w:p w14:paraId="048F88A3" w14:textId="77777777" w:rsidR="000D26BC" w:rsidRPr="002B1188" w:rsidRDefault="000D26BC" w:rsidP="000D26BC">
      <w:pPr>
        <w:rPr>
          <w:rStyle w:val="AboutandContactBody"/>
        </w:rPr>
      </w:pPr>
      <w:r w:rsidRPr="002B1188">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Mitarbeiter:innen – verbunden durch eine starke Unternehmenskultur, gemeinsame Werte und den Unternehmenszweck: „Pioneers at heart for the good of generations“. </w:t>
      </w:r>
    </w:p>
    <w:p w14:paraId="11798399" w14:textId="77777777" w:rsidR="00406196" w:rsidRPr="002B1188" w:rsidRDefault="00406196" w:rsidP="00F5541A">
      <w:pPr>
        <w:ind w:right="-1"/>
        <w:rPr>
          <w:rStyle w:val="AboutandContactBody"/>
        </w:rPr>
      </w:pPr>
    </w:p>
    <w:p w14:paraId="7DBA48C3" w14:textId="77777777" w:rsidR="005B52F1" w:rsidRPr="002B1188" w:rsidRDefault="005B52F1" w:rsidP="00F5541A">
      <w:pPr>
        <w:tabs>
          <w:tab w:val="left" w:pos="1080"/>
          <w:tab w:val="left" w:pos="4500"/>
        </w:tabs>
        <w:spacing w:line="240" w:lineRule="auto"/>
        <w:rPr>
          <w:rFonts w:asciiTheme="minorHAnsi" w:hAnsiTheme="minorHAnsi" w:cstheme="minorHAnsi"/>
          <w:sz w:val="18"/>
          <w:szCs w:val="18"/>
          <w:lang w:val="de-AT"/>
        </w:rPr>
      </w:pPr>
      <w:r w:rsidRPr="002B1188">
        <w:rPr>
          <w:rFonts w:asciiTheme="minorHAnsi" w:hAnsiTheme="minorHAnsi" w:cstheme="minorHAnsi"/>
          <w:sz w:val="18"/>
          <w:szCs w:val="18"/>
          <w:lang w:val="de-AT"/>
        </w:rPr>
        <w:t>Kontakt</w:t>
      </w:r>
      <w:r w:rsidRPr="002B1188">
        <w:rPr>
          <w:rFonts w:asciiTheme="minorHAnsi" w:hAnsiTheme="minorHAnsi" w:cstheme="minorHAnsi"/>
          <w:sz w:val="18"/>
          <w:szCs w:val="18"/>
          <w:lang w:val="de-AT"/>
        </w:rPr>
        <w:tab/>
        <w:t>Mag. Michael Sgiarovello</w:t>
      </w:r>
      <w:r w:rsidRPr="002B1188">
        <w:rPr>
          <w:rFonts w:asciiTheme="minorHAnsi" w:hAnsiTheme="minorHAnsi" w:cstheme="minorHAnsi"/>
          <w:sz w:val="18"/>
          <w:szCs w:val="18"/>
          <w:lang w:val="de-AT"/>
        </w:rPr>
        <w:tab/>
      </w:r>
      <w:r w:rsidR="00265E3B" w:rsidRPr="002B1188">
        <w:rPr>
          <w:rFonts w:asciiTheme="minorHAnsi" w:hAnsiTheme="minorHAnsi" w:cstheme="minorHAnsi"/>
          <w:sz w:val="18"/>
          <w:szCs w:val="18"/>
          <w:lang w:val="de-AT"/>
        </w:rPr>
        <w:t>Ulrike Gloyer</w:t>
      </w:r>
    </w:p>
    <w:p w14:paraId="6E866C47" w14:textId="77777777" w:rsidR="005B52F1" w:rsidRPr="002B1188" w:rsidRDefault="005B52F1" w:rsidP="00F5541A">
      <w:pPr>
        <w:tabs>
          <w:tab w:val="left" w:pos="1080"/>
          <w:tab w:val="left" w:pos="4500"/>
        </w:tabs>
        <w:spacing w:line="240" w:lineRule="auto"/>
        <w:rPr>
          <w:rFonts w:asciiTheme="minorHAnsi" w:hAnsiTheme="minorHAnsi" w:cstheme="minorHAnsi"/>
          <w:sz w:val="18"/>
          <w:szCs w:val="18"/>
          <w:lang w:val="de-AT"/>
        </w:rPr>
      </w:pPr>
      <w:r w:rsidRPr="002B1188">
        <w:rPr>
          <w:rFonts w:asciiTheme="minorHAnsi" w:hAnsiTheme="minorHAnsi" w:cstheme="minorHAnsi"/>
          <w:sz w:val="18"/>
          <w:szCs w:val="18"/>
          <w:lang w:val="de-AT"/>
        </w:rPr>
        <w:t>Telefon</w:t>
      </w:r>
      <w:r w:rsidRPr="002B1188">
        <w:rPr>
          <w:rFonts w:asciiTheme="minorHAnsi" w:hAnsiTheme="minorHAnsi" w:cstheme="minorHAnsi"/>
          <w:sz w:val="18"/>
          <w:szCs w:val="18"/>
          <w:lang w:val="de-AT"/>
        </w:rPr>
        <w:tab/>
        <w:t>+43</w:t>
      </w:r>
      <w:r w:rsidR="00265E3B" w:rsidRPr="002B1188">
        <w:rPr>
          <w:rFonts w:asciiTheme="minorHAnsi" w:hAnsiTheme="minorHAnsi" w:cstheme="minorHAnsi"/>
          <w:sz w:val="18"/>
          <w:szCs w:val="18"/>
          <w:lang w:val="de-AT"/>
        </w:rPr>
        <w:t xml:space="preserve"> (0)676 8993 </w:t>
      </w:r>
      <w:r w:rsidRPr="002B1188">
        <w:rPr>
          <w:rFonts w:asciiTheme="minorHAnsi" w:hAnsiTheme="minorHAnsi" w:cstheme="minorHAnsi"/>
          <w:sz w:val="18"/>
          <w:szCs w:val="18"/>
          <w:lang w:val="de-AT"/>
        </w:rPr>
        <w:t>2744</w:t>
      </w:r>
      <w:r w:rsidRPr="002B1188">
        <w:rPr>
          <w:rFonts w:asciiTheme="minorHAnsi" w:hAnsiTheme="minorHAnsi" w:cstheme="minorHAnsi"/>
          <w:sz w:val="18"/>
          <w:szCs w:val="18"/>
          <w:lang w:val="de-AT"/>
        </w:rPr>
        <w:tab/>
        <w:t xml:space="preserve">+43 </w:t>
      </w:r>
      <w:r w:rsidR="00265E3B" w:rsidRPr="002B1188">
        <w:rPr>
          <w:rFonts w:asciiTheme="minorHAnsi" w:hAnsiTheme="minorHAnsi" w:cstheme="minorHAnsi"/>
          <w:sz w:val="18"/>
          <w:szCs w:val="18"/>
          <w:lang w:val="de-AT"/>
        </w:rPr>
        <w:t xml:space="preserve">(0)676 8993 </w:t>
      </w:r>
      <w:r w:rsidRPr="002B1188">
        <w:rPr>
          <w:rFonts w:asciiTheme="minorHAnsi" w:hAnsiTheme="minorHAnsi" w:cstheme="minorHAnsi"/>
          <w:sz w:val="18"/>
          <w:szCs w:val="18"/>
          <w:lang w:val="de-AT"/>
        </w:rPr>
        <w:t>225</w:t>
      </w:r>
      <w:r w:rsidR="00265E3B" w:rsidRPr="002B1188">
        <w:rPr>
          <w:rFonts w:asciiTheme="minorHAnsi" w:hAnsiTheme="minorHAnsi" w:cstheme="minorHAnsi"/>
          <w:sz w:val="18"/>
          <w:szCs w:val="18"/>
          <w:lang w:val="de-AT"/>
        </w:rPr>
        <w:t>1</w:t>
      </w:r>
    </w:p>
    <w:p w14:paraId="35F4E158" w14:textId="77777777" w:rsidR="005B52F1" w:rsidRPr="002B1188" w:rsidRDefault="00F5541A" w:rsidP="00F5541A">
      <w:pPr>
        <w:tabs>
          <w:tab w:val="left" w:pos="1080"/>
          <w:tab w:val="left" w:pos="4500"/>
        </w:tabs>
        <w:spacing w:line="240" w:lineRule="auto"/>
        <w:rPr>
          <w:rFonts w:asciiTheme="minorHAnsi" w:hAnsiTheme="minorHAnsi" w:cstheme="minorHAnsi"/>
          <w:sz w:val="18"/>
          <w:szCs w:val="18"/>
          <w:lang w:val="de-AT"/>
        </w:rPr>
      </w:pPr>
      <w:r w:rsidRPr="002B1188">
        <w:rPr>
          <w:rFonts w:asciiTheme="minorHAnsi" w:hAnsiTheme="minorHAnsi" w:cstheme="minorHAnsi"/>
          <w:sz w:val="18"/>
          <w:szCs w:val="18"/>
          <w:lang w:val="de-AT"/>
        </w:rPr>
        <w:t>E-Mail</w:t>
      </w:r>
      <w:r w:rsidRPr="002B1188">
        <w:rPr>
          <w:rFonts w:asciiTheme="minorHAnsi" w:hAnsiTheme="minorHAnsi" w:cstheme="minorHAnsi"/>
          <w:sz w:val="18"/>
          <w:szCs w:val="18"/>
          <w:lang w:val="de-AT"/>
        </w:rPr>
        <w:tab/>
        <w:t>michael.sgiarovello@henkel.com</w:t>
      </w:r>
      <w:r w:rsidRPr="002B1188">
        <w:rPr>
          <w:rFonts w:asciiTheme="minorHAnsi" w:hAnsiTheme="minorHAnsi" w:cstheme="minorHAnsi"/>
          <w:sz w:val="18"/>
          <w:szCs w:val="18"/>
          <w:lang w:val="de-AT"/>
        </w:rPr>
        <w:tab/>
      </w:r>
      <w:r w:rsidR="00265E3B" w:rsidRPr="002B1188">
        <w:rPr>
          <w:rFonts w:asciiTheme="minorHAnsi" w:hAnsiTheme="minorHAnsi" w:cstheme="minorHAnsi"/>
          <w:sz w:val="18"/>
          <w:szCs w:val="18"/>
          <w:lang w:val="de-AT"/>
        </w:rPr>
        <w:t>ulrike.gloyer</w:t>
      </w:r>
      <w:r w:rsidR="005B52F1" w:rsidRPr="002B1188">
        <w:rPr>
          <w:rFonts w:asciiTheme="minorHAnsi" w:hAnsiTheme="minorHAnsi" w:cstheme="minorHAnsi"/>
          <w:sz w:val="18"/>
          <w:szCs w:val="18"/>
          <w:lang w:val="de-AT"/>
        </w:rPr>
        <w:t>@henkel.com</w:t>
      </w:r>
    </w:p>
    <w:p w14:paraId="0E75C90F" w14:textId="77777777" w:rsidR="00BF6E82" w:rsidRPr="002B1188" w:rsidRDefault="00BF6E82" w:rsidP="00BF6E82">
      <w:pPr>
        <w:rPr>
          <w:rStyle w:val="AboutandContactBody"/>
          <w:lang w:val="de-AT"/>
        </w:rPr>
      </w:pPr>
    </w:p>
    <w:p w14:paraId="57AF00FD" w14:textId="77777777" w:rsidR="002C6B5E" w:rsidRPr="00265E3B" w:rsidRDefault="00F5541A" w:rsidP="00BF6E82">
      <w:pPr>
        <w:rPr>
          <w:rStyle w:val="AboutandContactBody"/>
          <w:lang w:val="en-US"/>
        </w:rPr>
      </w:pPr>
      <w:r w:rsidRPr="002B1188">
        <w:rPr>
          <w:rStyle w:val="AboutandContactBody"/>
          <w:lang w:val="en-US"/>
        </w:rPr>
        <w:t>Henkel Central Eastern Europe GmbH</w:t>
      </w:r>
    </w:p>
    <w:sectPr w:rsidR="002C6B5E" w:rsidRPr="00265E3B" w:rsidSect="005D1B44">
      <w:footerReference w:type="default" r:id="rId13"/>
      <w:headerReference w:type="first" r:id="rId14"/>
      <w:foot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1B94" w14:textId="77777777" w:rsidR="00EA196F" w:rsidRDefault="00EA196F">
      <w:r>
        <w:separator/>
      </w:r>
    </w:p>
  </w:endnote>
  <w:endnote w:type="continuationSeparator" w:id="0">
    <w:p w14:paraId="6A5CE5CD" w14:textId="77777777" w:rsidR="00EA196F" w:rsidRDefault="00EA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1D60" w14:textId="77777777"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5C4D" w14:textId="77777777" w:rsidR="00CF6F33" w:rsidRPr="00992A11" w:rsidRDefault="00D441DB" w:rsidP="00992A11">
    <w:pPr>
      <w:pStyle w:val="Fuzeile"/>
    </w:pPr>
    <w:r w:rsidRPr="00CA2DAE">
      <w:rPr>
        <w:position w:val="4"/>
        <w:lang w:val="en-US"/>
      </w:rPr>
      <w:drawing>
        <wp:anchor distT="0" distB="0" distL="114300" distR="114300" simplePos="0" relativeHeight="251678208" behindDoc="0" locked="0" layoutInCell="1" allowOverlap="1" wp14:anchorId="77D30149" wp14:editId="74E53E0F">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198ABF0F" wp14:editId="7AD074CB">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2A1D817D" wp14:editId="48FD680F">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3C8DE483" wp14:editId="2A843FFF">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2E97DB46" wp14:editId="12C3EAC4">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01122EFC" wp14:editId="31A11B7E">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0CA86F1E" wp14:editId="34BB95AC">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1B69B96C" wp14:editId="41FB1C78">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597FFA93" wp14:editId="1DBCCCCB">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FFA7" w14:textId="77777777" w:rsidR="00EA196F" w:rsidRDefault="00EA196F">
      <w:r>
        <w:separator/>
      </w:r>
    </w:p>
  </w:footnote>
  <w:footnote w:type="continuationSeparator" w:id="0">
    <w:p w14:paraId="057F2649" w14:textId="77777777" w:rsidR="00EA196F" w:rsidRDefault="00EA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1BD4"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93277FB" wp14:editId="1031ABF5">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5718"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93277FB"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6F095718"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5C9E8C53" wp14:editId="497A4071">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7207054A" wp14:editId="1262EAB6">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FF9E9F7"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EEE7C91"/>
    <w:multiLevelType w:val="hybridMultilevel"/>
    <w:tmpl w:val="CDE8E1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6"/>
  </w:num>
  <w:num w:numId="4" w16cid:durableId="439641911">
    <w:abstractNumId w:val="4"/>
  </w:num>
  <w:num w:numId="5" w16cid:durableId="25062241">
    <w:abstractNumId w:val="2"/>
  </w:num>
  <w:num w:numId="6" w16cid:durableId="1961180886">
    <w:abstractNumId w:val="5"/>
  </w:num>
  <w:num w:numId="7" w16cid:durableId="1657565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B"/>
    <w:rsid w:val="00002AA4"/>
    <w:rsid w:val="00005267"/>
    <w:rsid w:val="00006346"/>
    <w:rsid w:val="00006CA5"/>
    <w:rsid w:val="00021C67"/>
    <w:rsid w:val="00030409"/>
    <w:rsid w:val="00030557"/>
    <w:rsid w:val="0003075C"/>
    <w:rsid w:val="00030F51"/>
    <w:rsid w:val="00036FD6"/>
    <w:rsid w:val="00040CC9"/>
    <w:rsid w:val="00051E86"/>
    <w:rsid w:val="000575F9"/>
    <w:rsid w:val="00057B7E"/>
    <w:rsid w:val="000618FC"/>
    <w:rsid w:val="00067071"/>
    <w:rsid w:val="000809E8"/>
    <w:rsid w:val="00080D10"/>
    <w:rsid w:val="000B6419"/>
    <w:rsid w:val="000B695A"/>
    <w:rsid w:val="000C210A"/>
    <w:rsid w:val="000C2E22"/>
    <w:rsid w:val="000C56DD"/>
    <w:rsid w:val="000D1672"/>
    <w:rsid w:val="000D26BC"/>
    <w:rsid w:val="000D3E66"/>
    <w:rsid w:val="000E1188"/>
    <w:rsid w:val="000E2F62"/>
    <w:rsid w:val="000E38ED"/>
    <w:rsid w:val="000E6C7B"/>
    <w:rsid w:val="000E6D61"/>
    <w:rsid w:val="000E7F24"/>
    <w:rsid w:val="000F03BE"/>
    <w:rsid w:val="000F225B"/>
    <w:rsid w:val="000F7FAF"/>
    <w:rsid w:val="00105458"/>
    <w:rsid w:val="00105975"/>
    <w:rsid w:val="00111F4D"/>
    <w:rsid w:val="00115230"/>
    <w:rsid w:val="00115B5F"/>
    <w:rsid w:val="001162B4"/>
    <w:rsid w:val="00122CBC"/>
    <w:rsid w:val="00126D4A"/>
    <w:rsid w:val="00127A64"/>
    <w:rsid w:val="00132DA9"/>
    <w:rsid w:val="0013305B"/>
    <w:rsid w:val="00133B99"/>
    <w:rsid w:val="001404B8"/>
    <w:rsid w:val="001443BD"/>
    <w:rsid w:val="00161F7A"/>
    <w:rsid w:val="001656F5"/>
    <w:rsid w:val="001731CE"/>
    <w:rsid w:val="001875CD"/>
    <w:rsid w:val="00195F06"/>
    <w:rsid w:val="001A64A4"/>
    <w:rsid w:val="001C0B32"/>
    <w:rsid w:val="001C3319"/>
    <w:rsid w:val="001C4BE1"/>
    <w:rsid w:val="001D3EAA"/>
    <w:rsid w:val="001D6816"/>
    <w:rsid w:val="001E0F71"/>
    <w:rsid w:val="001E59F0"/>
    <w:rsid w:val="001E6D05"/>
    <w:rsid w:val="001E7C28"/>
    <w:rsid w:val="001F1BDF"/>
    <w:rsid w:val="001F7110"/>
    <w:rsid w:val="001F7E96"/>
    <w:rsid w:val="00202284"/>
    <w:rsid w:val="00205708"/>
    <w:rsid w:val="00212488"/>
    <w:rsid w:val="00220628"/>
    <w:rsid w:val="00224479"/>
    <w:rsid w:val="002304D2"/>
    <w:rsid w:val="00236E2A"/>
    <w:rsid w:val="00237F62"/>
    <w:rsid w:val="0024586A"/>
    <w:rsid w:val="00256F0C"/>
    <w:rsid w:val="00262C05"/>
    <w:rsid w:val="00265E3B"/>
    <w:rsid w:val="00267DD8"/>
    <w:rsid w:val="00273DA7"/>
    <w:rsid w:val="00274FD4"/>
    <w:rsid w:val="00281D14"/>
    <w:rsid w:val="00281E74"/>
    <w:rsid w:val="00282C13"/>
    <w:rsid w:val="002A0DF7"/>
    <w:rsid w:val="002A60E0"/>
    <w:rsid w:val="002B1188"/>
    <w:rsid w:val="002B3702"/>
    <w:rsid w:val="002B7089"/>
    <w:rsid w:val="002B74A1"/>
    <w:rsid w:val="002C0335"/>
    <w:rsid w:val="002C252E"/>
    <w:rsid w:val="002C4F3E"/>
    <w:rsid w:val="002C6773"/>
    <w:rsid w:val="002C6B5E"/>
    <w:rsid w:val="002D2A3D"/>
    <w:rsid w:val="002E0B17"/>
    <w:rsid w:val="002E4FFB"/>
    <w:rsid w:val="002E7DED"/>
    <w:rsid w:val="002F7E11"/>
    <w:rsid w:val="00304087"/>
    <w:rsid w:val="00310ACD"/>
    <w:rsid w:val="0031379F"/>
    <w:rsid w:val="00320A26"/>
    <w:rsid w:val="00321344"/>
    <w:rsid w:val="00334567"/>
    <w:rsid w:val="0034015C"/>
    <w:rsid w:val="003442F4"/>
    <w:rsid w:val="00350705"/>
    <w:rsid w:val="00350F04"/>
    <w:rsid w:val="00353705"/>
    <w:rsid w:val="003562E8"/>
    <w:rsid w:val="0036357D"/>
    <w:rsid w:val="003649BC"/>
    <w:rsid w:val="00365E44"/>
    <w:rsid w:val="00367AA1"/>
    <w:rsid w:val="00372E36"/>
    <w:rsid w:val="00376EE9"/>
    <w:rsid w:val="003778EF"/>
    <w:rsid w:val="00377CBB"/>
    <w:rsid w:val="003877B6"/>
    <w:rsid w:val="00392812"/>
    <w:rsid w:val="00393887"/>
    <w:rsid w:val="00394C6B"/>
    <w:rsid w:val="003A4E62"/>
    <w:rsid w:val="003A5162"/>
    <w:rsid w:val="003B1069"/>
    <w:rsid w:val="003B390A"/>
    <w:rsid w:val="003C15DE"/>
    <w:rsid w:val="003C4EB2"/>
    <w:rsid w:val="003D20D4"/>
    <w:rsid w:val="003E32CD"/>
    <w:rsid w:val="003F1AF3"/>
    <w:rsid w:val="003F26B8"/>
    <w:rsid w:val="003F4D8D"/>
    <w:rsid w:val="00406196"/>
    <w:rsid w:val="00411C33"/>
    <w:rsid w:val="00420215"/>
    <w:rsid w:val="004215A5"/>
    <w:rsid w:val="004239D6"/>
    <w:rsid w:val="004313E7"/>
    <w:rsid w:val="00436094"/>
    <w:rsid w:val="0044763B"/>
    <w:rsid w:val="00450D44"/>
    <w:rsid w:val="00454B17"/>
    <w:rsid w:val="004629B3"/>
    <w:rsid w:val="0046376E"/>
    <w:rsid w:val="0046690F"/>
    <w:rsid w:val="00472FEC"/>
    <w:rsid w:val="00477934"/>
    <w:rsid w:val="00490A03"/>
    <w:rsid w:val="0049222D"/>
    <w:rsid w:val="00493327"/>
    <w:rsid w:val="00494DBE"/>
    <w:rsid w:val="00495CE6"/>
    <w:rsid w:val="004A323C"/>
    <w:rsid w:val="004A4FE7"/>
    <w:rsid w:val="004A7145"/>
    <w:rsid w:val="004B54E8"/>
    <w:rsid w:val="004C2E39"/>
    <w:rsid w:val="004C4FEB"/>
    <w:rsid w:val="004C6B79"/>
    <w:rsid w:val="004D059B"/>
    <w:rsid w:val="004D4CB6"/>
    <w:rsid w:val="004D7D58"/>
    <w:rsid w:val="004E18C9"/>
    <w:rsid w:val="004E3341"/>
    <w:rsid w:val="004F10C1"/>
    <w:rsid w:val="00502E62"/>
    <w:rsid w:val="0052212B"/>
    <w:rsid w:val="00523B7F"/>
    <w:rsid w:val="0053103B"/>
    <w:rsid w:val="00534899"/>
    <w:rsid w:val="00534B46"/>
    <w:rsid w:val="00540358"/>
    <w:rsid w:val="00547421"/>
    <w:rsid w:val="0055571E"/>
    <w:rsid w:val="00556F67"/>
    <w:rsid w:val="005673CD"/>
    <w:rsid w:val="00581B28"/>
    <w:rsid w:val="005833F0"/>
    <w:rsid w:val="005834F1"/>
    <w:rsid w:val="00586CAF"/>
    <w:rsid w:val="00591180"/>
    <w:rsid w:val="005911D1"/>
    <w:rsid w:val="0059722C"/>
    <w:rsid w:val="00597D07"/>
    <w:rsid w:val="005A3846"/>
    <w:rsid w:val="005B3667"/>
    <w:rsid w:val="005B52F1"/>
    <w:rsid w:val="005B5CFE"/>
    <w:rsid w:val="005B6A58"/>
    <w:rsid w:val="005C7112"/>
    <w:rsid w:val="005D0561"/>
    <w:rsid w:val="005D0AD9"/>
    <w:rsid w:val="005D0F01"/>
    <w:rsid w:val="005D1B44"/>
    <w:rsid w:val="005D22F6"/>
    <w:rsid w:val="005E0C30"/>
    <w:rsid w:val="005E27AC"/>
    <w:rsid w:val="005E69D9"/>
    <w:rsid w:val="005F27F4"/>
    <w:rsid w:val="005F3239"/>
    <w:rsid w:val="005F6567"/>
    <w:rsid w:val="00607256"/>
    <w:rsid w:val="00613E4F"/>
    <w:rsid w:val="006144B1"/>
    <w:rsid w:val="00622195"/>
    <w:rsid w:val="0062593D"/>
    <w:rsid w:val="0062778C"/>
    <w:rsid w:val="006335F1"/>
    <w:rsid w:val="006345B6"/>
    <w:rsid w:val="00635712"/>
    <w:rsid w:val="006362AD"/>
    <w:rsid w:val="00643D8A"/>
    <w:rsid w:val="00652229"/>
    <w:rsid w:val="00652793"/>
    <w:rsid w:val="006626CA"/>
    <w:rsid w:val="00663487"/>
    <w:rsid w:val="00663A37"/>
    <w:rsid w:val="00672382"/>
    <w:rsid w:val="00672891"/>
    <w:rsid w:val="00672983"/>
    <w:rsid w:val="00672E10"/>
    <w:rsid w:val="00682EB9"/>
    <w:rsid w:val="0068441A"/>
    <w:rsid w:val="0068783D"/>
    <w:rsid w:val="00690B19"/>
    <w:rsid w:val="00695F34"/>
    <w:rsid w:val="006A0A3C"/>
    <w:rsid w:val="006A79F0"/>
    <w:rsid w:val="006B499F"/>
    <w:rsid w:val="006C14C3"/>
    <w:rsid w:val="006D33FD"/>
    <w:rsid w:val="006D4996"/>
    <w:rsid w:val="006D54AB"/>
    <w:rsid w:val="006D6E15"/>
    <w:rsid w:val="006E3006"/>
    <w:rsid w:val="006E30A0"/>
    <w:rsid w:val="006E5032"/>
    <w:rsid w:val="006E5BDA"/>
    <w:rsid w:val="006F0FC7"/>
    <w:rsid w:val="006F670F"/>
    <w:rsid w:val="00703272"/>
    <w:rsid w:val="0070733C"/>
    <w:rsid w:val="00710C5D"/>
    <w:rsid w:val="0071348C"/>
    <w:rsid w:val="00715AF0"/>
    <w:rsid w:val="00717273"/>
    <w:rsid w:val="00720FD4"/>
    <w:rsid w:val="00724AF2"/>
    <w:rsid w:val="0073053D"/>
    <w:rsid w:val="0073096C"/>
    <w:rsid w:val="007365F6"/>
    <w:rsid w:val="00737441"/>
    <w:rsid w:val="00742398"/>
    <w:rsid w:val="007507B5"/>
    <w:rsid w:val="00753A24"/>
    <w:rsid w:val="00772188"/>
    <w:rsid w:val="007813D0"/>
    <w:rsid w:val="007836AC"/>
    <w:rsid w:val="00785993"/>
    <w:rsid w:val="00786BA3"/>
    <w:rsid w:val="0079202F"/>
    <w:rsid w:val="00795AF2"/>
    <w:rsid w:val="007A4432"/>
    <w:rsid w:val="007A784E"/>
    <w:rsid w:val="007B112E"/>
    <w:rsid w:val="007B499C"/>
    <w:rsid w:val="007B4AA4"/>
    <w:rsid w:val="007B4D4B"/>
    <w:rsid w:val="007D2A02"/>
    <w:rsid w:val="007D6C99"/>
    <w:rsid w:val="007E6EA1"/>
    <w:rsid w:val="007F0F63"/>
    <w:rsid w:val="007F2AAB"/>
    <w:rsid w:val="007F2B1E"/>
    <w:rsid w:val="007F62B4"/>
    <w:rsid w:val="00801517"/>
    <w:rsid w:val="0080371E"/>
    <w:rsid w:val="0081403F"/>
    <w:rsid w:val="00817AE8"/>
    <w:rsid w:val="00817DE8"/>
    <w:rsid w:val="008229F5"/>
    <w:rsid w:val="0082699A"/>
    <w:rsid w:val="00833CEB"/>
    <w:rsid w:val="008372D2"/>
    <w:rsid w:val="008377BC"/>
    <w:rsid w:val="00844C17"/>
    <w:rsid w:val="00845D29"/>
    <w:rsid w:val="00847726"/>
    <w:rsid w:val="00852511"/>
    <w:rsid w:val="00853AF9"/>
    <w:rsid w:val="008546F7"/>
    <w:rsid w:val="00857390"/>
    <w:rsid w:val="008614F1"/>
    <w:rsid w:val="008639B3"/>
    <w:rsid w:val="00863C1A"/>
    <w:rsid w:val="00863E36"/>
    <w:rsid w:val="0086450F"/>
    <w:rsid w:val="00864643"/>
    <w:rsid w:val="0087142D"/>
    <w:rsid w:val="00873956"/>
    <w:rsid w:val="008825EE"/>
    <w:rsid w:val="0088596E"/>
    <w:rsid w:val="0089796A"/>
    <w:rsid w:val="008A2375"/>
    <w:rsid w:val="008A24FC"/>
    <w:rsid w:val="008D6625"/>
    <w:rsid w:val="008D6A08"/>
    <w:rsid w:val="008D76C5"/>
    <w:rsid w:val="008E0AFA"/>
    <w:rsid w:val="008E75D3"/>
    <w:rsid w:val="008F0DD4"/>
    <w:rsid w:val="008F125E"/>
    <w:rsid w:val="008F4D2F"/>
    <w:rsid w:val="00914F81"/>
    <w:rsid w:val="00917162"/>
    <w:rsid w:val="009221D8"/>
    <w:rsid w:val="009251CC"/>
    <w:rsid w:val="0092714E"/>
    <w:rsid w:val="00935073"/>
    <w:rsid w:val="00936EB7"/>
    <w:rsid w:val="00942002"/>
    <w:rsid w:val="00947885"/>
    <w:rsid w:val="00952168"/>
    <w:rsid w:val="009527FE"/>
    <w:rsid w:val="009739A0"/>
    <w:rsid w:val="00974F84"/>
    <w:rsid w:val="009767C7"/>
    <w:rsid w:val="00982A3E"/>
    <w:rsid w:val="00983DD0"/>
    <w:rsid w:val="00984B71"/>
    <w:rsid w:val="0098579A"/>
    <w:rsid w:val="0099195A"/>
    <w:rsid w:val="00992A11"/>
    <w:rsid w:val="00994681"/>
    <w:rsid w:val="0099486A"/>
    <w:rsid w:val="009A0E26"/>
    <w:rsid w:val="009A16EC"/>
    <w:rsid w:val="009B3B37"/>
    <w:rsid w:val="009B7D1F"/>
    <w:rsid w:val="009C088E"/>
    <w:rsid w:val="009C4D35"/>
    <w:rsid w:val="009C6C36"/>
    <w:rsid w:val="009D1522"/>
    <w:rsid w:val="009D7535"/>
    <w:rsid w:val="009E5EB4"/>
    <w:rsid w:val="009F6A77"/>
    <w:rsid w:val="009F766B"/>
    <w:rsid w:val="00A044D6"/>
    <w:rsid w:val="00A04ADB"/>
    <w:rsid w:val="00A10881"/>
    <w:rsid w:val="00A11E0F"/>
    <w:rsid w:val="00A26CB6"/>
    <w:rsid w:val="00A32F82"/>
    <w:rsid w:val="00A32F8B"/>
    <w:rsid w:val="00A3756F"/>
    <w:rsid w:val="00A419CD"/>
    <w:rsid w:val="00A42D6F"/>
    <w:rsid w:val="00A45A62"/>
    <w:rsid w:val="00A54AC5"/>
    <w:rsid w:val="00A55DC3"/>
    <w:rsid w:val="00A56D41"/>
    <w:rsid w:val="00A61353"/>
    <w:rsid w:val="00A613EC"/>
    <w:rsid w:val="00A6390B"/>
    <w:rsid w:val="00A66DB1"/>
    <w:rsid w:val="00A67A92"/>
    <w:rsid w:val="00A87870"/>
    <w:rsid w:val="00A91A70"/>
    <w:rsid w:val="00AA1B85"/>
    <w:rsid w:val="00AB1CB6"/>
    <w:rsid w:val="00AB1D9A"/>
    <w:rsid w:val="00AB26D7"/>
    <w:rsid w:val="00AC4DE1"/>
    <w:rsid w:val="00AD44FE"/>
    <w:rsid w:val="00AD605D"/>
    <w:rsid w:val="00AE49F1"/>
    <w:rsid w:val="00AE6CBD"/>
    <w:rsid w:val="00B053E3"/>
    <w:rsid w:val="00B05CCA"/>
    <w:rsid w:val="00B14271"/>
    <w:rsid w:val="00B1497D"/>
    <w:rsid w:val="00B16270"/>
    <w:rsid w:val="00B2685D"/>
    <w:rsid w:val="00B30351"/>
    <w:rsid w:val="00B33C2A"/>
    <w:rsid w:val="00B422EC"/>
    <w:rsid w:val="00B47797"/>
    <w:rsid w:val="00B61457"/>
    <w:rsid w:val="00B62D6C"/>
    <w:rsid w:val="00B726D4"/>
    <w:rsid w:val="00B75D36"/>
    <w:rsid w:val="00B8214F"/>
    <w:rsid w:val="00B86A4F"/>
    <w:rsid w:val="00B93035"/>
    <w:rsid w:val="00B942AD"/>
    <w:rsid w:val="00B958E8"/>
    <w:rsid w:val="00BA09B2"/>
    <w:rsid w:val="00BA5B46"/>
    <w:rsid w:val="00BC06FD"/>
    <w:rsid w:val="00BC0995"/>
    <w:rsid w:val="00BE0954"/>
    <w:rsid w:val="00BE26D9"/>
    <w:rsid w:val="00BE793A"/>
    <w:rsid w:val="00BF2B82"/>
    <w:rsid w:val="00BF432A"/>
    <w:rsid w:val="00BF6E82"/>
    <w:rsid w:val="00C00020"/>
    <w:rsid w:val="00C026F8"/>
    <w:rsid w:val="00C060C7"/>
    <w:rsid w:val="00C23C0C"/>
    <w:rsid w:val="00C24C17"/>
    <w:rsid w:val="00C3639D"/>
    <w:rsid w:val="00C40B88"/>
    <w:rsid w:val="00C47D87"/>
    <w:rsid w:val="00C521C1"/>
    <w:rsid w:val="00C5376E"/>
    <w:rsid w:val="00C73A03"/>
    <w:rsid w:val="00C93CA1"/>
    <w:rsid w:val="00C97091"/>
    <w:rsid w:val="00C97260"/>
    <w:rsid w:val="00CA2001"/>
    <w:rsid w:val="00CB1A1B"/>
    <w:rsid w:val="00CB5B6C"/>
    <w:rsid w:val="00CC56CC"/>
    <w:rsid w:val="00CD16BE"/>
    <w:rsid w:val="00CD4616"/>
    <w:rsid w:val="00CD7300"/>
    <w:rsid w:val="00CE33D5"/>
    <w:rsid w:val="00CE366C"/>
    <w:rsid w:val="00CF14BD"/>
    <w:rsid w:val="00CF445E"/>
    <w:rsid w:val="00CF5D37"/>
    <w:rsid w:val="00CF6F33"/>
    <w:rsid w:val="00D02248"/>
    <w:rsid w:val="00D063B8"/>
    <w:rsid w:val="00D06825"/>
    <w:rsid w:val="00D171AC"/>
    <w:rsid w:val="00D17E3B"/>
    <w:rsid w:val="00D23C09"/>
    <w:rsid w:val="00D23CED"/>
    <w:rsid w:val="00D24BD2"/>
    <w:rsid w:val="00D2573D"/>
    <w:rsid w:val="00D260A2"/>
    <w:rsid w:val="00D30CC6"/>
    <w:rsid w:val="00D3260C"/>
    <w:rsid w:val="00D35790"/>
    <w:rsid w:val="00D360F1"/>
    <w:rsid w:val="00D441DB"/>
    <w:rsid w:val="00D5305A"/>
    <w:rsid w:val="00D5653B"/>
    <w:rsid w:val="00D62EF1"/>
    <w:rsid w:val="00D6309D"/>
    <w:rsid w:val="00D644CA"/>
    <w:rsid w:val="00D66FC2"/>
    <w:rsid w:val="00D76C7E"/>
    <w:rsid w:val="00D7776D"/>
    <w:rsid w:val="00D832EC"/>
    <w:rsid w:val="00D90C7D"/>
    <w:rsid w:val="00D9293F"/>
    <w:rsid w:val="00D93598"/>
    <w:rsid w:val="00D97EAD"/>
    <w:rsid w:val="00DA1E18"/>
    <w:rsid w:val="00DA2009"/>
    <w:rsid w:val="00DB05B1"/>
    <w:rsid w:val="00DB5A79"/>
    <w:rsid w:val="00DC0223"/>
    <w:rsid w:val="00DD0A33"/>
    <w:rsid w:val="00DD3EC0"/>
    <w:rsid w:val="00DD512E"/>
    <w:rsid w:val="00DE1177"/>
    <w:rsid w:val="00DE2CEA"/>
    <w:rsid w:val="00DE6A3C"/>
    <w:rsid w:val="00DE74F4"/>
    <w:rsid w:val="00DE7F97"/>
    <w:rsid w:val="00DF1010"/>
    <w:rsid w:val="00DF5AEA"/>
    <w:rsid w:val="00DF63F6"/>
    <w:rsid w:val="00E13747"/>
    <w:rsid w:val="00E25AEA"/>
    <w:rsid w:val="00E30DEF"/>
    <w:rsid w:val="00E30ED2"/>
    <w:rsid w:val="00E31276"/>
    <w:rsid w:val="00E35F75"/>
    <w:rsid w:val="00E37F70"/>
    <w:rsid w:val="00E446C1"/>
    <w:rsid w:val="00E5077A"/>
    <w:rsid w:val="00E549ED"/>
    <w:rsid w:val="00E5741E"/>
    <w:rsid w:val="00E636D0"/>
    <w:rsid w:val="00E758B9"/>
    <w:rsid w:val="00E85569"/>
    <w:rsid w:val="00E856AF"/>
    <w:rsid w:val="00E86B83"/>
    <w:rsid w:val="00E87C64"/>
    <w:rsid w:val="00E93A01"/>
    <w:rsid w:val="00E93FF8"/>
    <w:rsid w:val="00E96EAF"/>
    <w:rsid w:val="00EA1752"/>
    <w:rsid w:val="00EA196F"/>
    <w:rsid w:val="00EA5A89"/>
    <w:rsid w:val="00EA5BDB"/>
    <w:rsid w:val="00EB46D9"/>
    <w:rsid w:val="00EC142D"/>
    <w:rsid w:val="00EC1E16"/>
    <w:rsid w:val="00EC6A1E"/>
    <w:rsid w:val="00ED0F85"/>
    <w:rsid w:val="00ED2B5C"/>
    <w:rsid w:val="00ED3269"/>
    <w:rsid w:val="00EE1A8C"/>
    <w:rsid w:val="00EF15FF"/>
    <w:rsid w:val="00EF7111"/>
    <w:rsid w:val="00EF7D1A"/>
    <w:rsid w:val="00F0448F"/>
    <w:rsid w:val="00F05B51"/>
    <w:rsid w:val="00F270E9"/>
    <w:rsid w:val="00F275C0"/>
    <w:rsid w:val="00F27FF1"/>
    <w:rsid w:val="00F302B8"/>
    <w:rsid w:val="00F346B6"/>
    <w:rsid w:val="00F36145"/>
    <w:rsid w:val="00F37BDD"/>
    <w:rsid w:val="00F41503"/>
    <w:rsid w:val="00F466C8"/>
    <w:rsid w:val="00F469A9"/>
    <w:rsid w:val="00F50B46"/>
    <w:rsid w:val="00F50D1F"/>
    <w:rsid w:val="00F535AB"/>
    <w:rsid w:val="00F54EB2"/>
    <w:rsid w:val="00F5541A"/>
    <w:rsid w:val="00F635FC"/>
    <w:rsid w:val="00F63D03"/>
    <w:rsid w:val="00F654BE"/>
    <w:rsid w:val="00F65E2F"/>
    <w:rsid w:val="00F67DF1"/>
    <w:rsid w:val="00F74C7A"/>
    <w:rsid w:val="00F8277D"/>
    <w:rsid w:val="00F829EA"/>
    <w:rsid w:val="00F8309B"/>
    <w:rsid w:val="00F833C9"/>
    <w:rsid w:val="00F90064"/>
    <w:rsid w:val="00F90C2C"/>
    <w:rsid w:val="00F96AFD"/>
    <w:rsid w:val="00FA1398"/>
    <w:rsid w:val="00FA2E19"/>
    <w:rsid w:val="00FA3933"/>
    <w:rsid w:val="00FA697F"/>
    <w:rsid w:val="00FA7B72"/>
    <w:rsid w:val="00FB5521"/>
    <w:rsid w:val="00FB610D"/>
    <w:rsid w:val="00FC4477"/>
    <w:rsid w:val="00FC46FB"/>
    <w:rsid w:val="00FC49E3"/>
    <w:rsid w:val="00FD2BD3"/>
    <w:rsid w:val="00FD453A"/>
    <w:rsid w:val="00FD4CCA"/>
    <w:rsid w:val="00FE28A9"/>
    <w:rsid w:val="00FE2A9E"/>
    <w:rsid w:val="00FF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57976048"/>
  <w15:chartTrackingRefBased/>
  <w15:docId w15:val="{45379B0F-F5D5-446B-841E-4AA54C69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1.jpg"/><Relationship Id="rId3" Type="http://schemas.openxmlformats.org/officeDocument/2006/relationships/image" Target="media/image6.jpg"/><Relationship Id="rId7" Type="http://schemas.openxmlformats.org/officeDocument/2006/relationships/image" Target="media/image10.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5.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2f792e8-4dad-42c1-ad63-44982727bf4d"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Props1.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f9a9efa5-4ee8-4378-a507-553374a78e30"/>
  </ds:schemaRefs>
</ds:datastoreItem>
</file>

<file path=docProps/app.xml><?xml version="1.0" encoding="utf-8"?>
<Properties xmlns="http://schemas.openxmlformats.org/officeDocument/2006/extended-properties" xmlns:vt="http://schemas.openxmlformats.org/officeDocument/2006/docPropsVTypes">
  <Template>PA CC 2025.dotx</Template>
  <TotalTime>0</TotalTime>
  <Pages>2</Pages>
  <Words>575</Words>
  <Characters>3887</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4454</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Ulrike Gloyer</cp:lastModifiedBy>
  <cp:revision>7</cp:revision>
  <cp:lastPrinted>2025-10-01T09:49:00Z</cp:lastPrinted>
  <dcterms:created xsi:type="dcterms:W3CDTF">2025-10-01T07:58:00Z</dcterms:created>
  <dcterms:modified xsi:type="dcterms:W3CDTF">2025-10-01T10:24:00Z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