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2D78CBE8" w:rsidR="00B422EC" w:rsidRPr="000B4203" w:rsidRDefault="004D4CB6" w:rsidP="000B4203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0B4203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0B4203">
        <w:rPr>
          <w:rFonts w:ascii="Segoe UI" w:hAnsi="Segoe UI" w:cs="Segoe UI"/>
          <w:sz w:val="22"/>
          <w:szCs w:val="22"/>
          <w:lang w:val="hu-HU"/>
        </w:rPr>
        <w:t>2</w:t>
      </w:r>
      <w:r w:rsidR="005F1B4E">
        <w:rPr>
          <w:rFonts w:ascii="Segoe UI" w:hAnsi="Segoe UI" w:cs="Segoe UI"/>
          <w:sz w:val="22"/>
          <w:szCs w:val="22"/>
          <w:lang w:val="hu-HU"/>
        </w:rPr>
        <w:t>5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053172">
        <w:rPr>
          <w:rFonts w:ascii="Segoe UI" w:hAnsi="Segoe UI" w:cs="Segoe UI"/>
          <w:sz w:val="22"/>
          <w:szCs w:val="22"/>
          <w:lang w:val="hu-HU"/>
        </w:rPr>
        <w:t>október</w:t>
      </w:r>
      <w:r w:rsidR="007337B5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455793">
        <w:rPr>
          <w:rFonts w:ascii="Segoe UI" w:hAnsi="Segoe UI" w:cs="Segoe UI"/>
          <w:sz w:val="22"/>
          <w:szCs w:val="22"/>
          <w:lang w:val="hu-HU"/>
        </w:rPr>
        <w:t>7</w:t>
      </w:r>
      <w:r w:rsidR="007337B5">
        <w:rPr>
          <w:rFonts w:ascii="Segoe UI" w:hAnsi="Segoe UI" w:cs="Segoe UI"/>
          <w:sz w:val="22"/>
          <w:szCs w:val="22"/>
          <w:lang w:val="hu-HU"/>
        </w:rPr>
        <w:t>.</w:t>
      </w:r>
      <w:r w:rsidR="00053172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103D9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0EC3237F" w14:textId="3B49A8AD" w:rsidR="005856A9" w:rsidRPr="00064CDE" w:rsidRDefault="00C97F68" w:rsidP="00CB19BB">
      <w:pPr>
        <w:pStyle w:val="PRTopline"/>
        <w:spacing w:after="120"/>
        <w:rPr>
          <w:rFonts w:ascii="Segoe UI" w:hAnsi="Segoe UI" w:cs="Segoe UI"/>
          <w:sz w:val="28"/>
          <w:szCs w:val="28"/>
          <w:lang w:val="hu-HU"/>
        </w:rPr>
      </w:pPr>
      <w:bookmarkStart w:id="0" w:name="_Hlk185411512"/>
      <w:r>
        <w:rPr>
          <w:rStyle w:val="Headline"/>
          <w:rFonts w:ascii="Segoe UI" w:hAnsi="Segoe UI"/>
          <w:szCs w:val="22"/>
          <w:lang w:val="hu-HU"/>
        </w:rPr>
        <w:br/>
      </w:r>
      <w:r w:rsidR="00D026E4">
        <w:rPr>
          <w:rFonts w:ascii="Segoe UI" w:hAnsi="Segoe UI" w:cs="Segoe UI"/>
          <w:szCs w:val="24"/>
          <w:lang w:val="hu-HU" w:eastAsia="hu-HU"/>
        </w:rPr>
        <w:br/>
      </w:r>
      <w:bookmarkEnd w:id="0"/>
      <w:r w:rsidR="000A67E8" w:rsidRPr="00064CDE">
        <w:rPr>
          <w:rFonts w:ascii="Segoe UI" w:hAnsi="Segoe UI" w:cs="Segoe UI"/>
          <w:sz w:val="28"/>
          <w:szCs w:val="28"/>
          <w:lang w:val="hu-HU"/>
        </w:rPr>
        <w:t>Innováció és tehetségtámogatás</w:t>
      </w:r>
    </w:p>
    <w:p w14:paraId="2CAC6FE3" w14:textId="19139CC8" w:rsidR="00C426DB" w:rsidRPr="00297F52" w:rsidRDefault="00C426DB" w:rsidP="00297F52">
      <w:pPr>
        <w:pStyle w:val="xmsolistparagraph"/>
        <w:shd w:val="clear" w:color="auto" w:fill="FFFFFF"/>
        <w:spacing w:line="276" w:lineRule="auto"/>
        <w:ind w:left="0"/>
        <w:rPr>
          <w:rFonts w:ascii="Segoe UI" w:eastAsia="Times New Roman" w:hAnsi="Segoe UI" w:cs="Segoe UI"/>
          <w:b/>
          <w:bCs/>
          <w:color w:val="000000"/>
          <w:sz w:val="32"/>
          <w:szCs w:val="32"/>
        </w:rPr>
      </w:pPr>
      <w:r w:rsidRPr="00297F52">
        <w:rPr>
          <w:rFonts w:ascii="Segoe UI" w:eastAsia="Times New Roman" w:hAnsi="Segoe UI" w:cs="Segoe UI"/>
          <w:b/>
          <w:bCs/>
          <w:color w:val="000000"/>
          <w:sz w:val="32"/>
          <w:szCs w:val="32"/>
        </w:rPr>
        <w:t xml:space="preserve">30 éves a Henkel </w:t>
      </w:r>
      <w:r w:rsidR="005856A9">
        <w:rPr>
          <w:rFonts w:ascii="Segoe UI" w:eastAsia="Times New Roman" w:hAnsi="Segoe UI" w:cs="Segoe UI"/>
          <w:b/>
          <w:bCs/>
          <w:color w:val="000000"/>
          <w:sz w:val="32"/>
          <w:szCs w:val="32"/>
        </w:rPr>
        <w:t xml:space="preserve">kezdeményezésére </w:t>
      </w:r>
      <w:r w:rsidRPr="00297F52">
        <w:rPr>
          <w:rFonts w:ascii="Segoe UI" w:eastAsia="Times New Roman" w:hAnsi="Segoe UI" w:cs="Segoe UI"/>
          <w:b/>
          <w:bCs/>
          <w:color w:val="000000"/>
          <w:sz w:val="32"/>
          <w:szCs w:val="32"/>
        </w:rPr>
        <w:t>alapított faipari alapítvány</w:t>
      </w:r>
    </w:p>
    <w:p w14:paraId="6E4D2F0E" w14:textId="77777777" w:rsidR="00C426DB" w:rsidRPr="00C426DB" w:rsidRDefault="00C426DB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50C87065" w14:textId="5A91F101" w:rsidR="00C426DB" w:rsidRPr="00C0114C" w:rsidRDefault="00C426DB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C0114C">
        <w:rPr>
          <w:rStyle w:val="AboutandContactHeadline"/>
          <w:rFonts w:cs="Segoe UI"/>
          <w:szCs w:val="18"/>
        </w:rPr>
        <w:t>H</w:t>
      </w:r>
      <w:r w:rsidR="00C0114C" w:rsidRPr="00C0114C">
        <w:rPr>
          <w:rStyle w:val="AboutandContactHeadline"/>
          <w:rFonts w:cs="Segoe UI"/>
          <w:szCs w:val="18"/>
        </w:rPr>
        <w:t xml:space="preserve">árom évtizede </w:t>
      </w:r>
      <w:r w:rsidRPr="00C0114C">
        <w:rPr>
          <w:rStyle w:val="AboutandContactHeadline"/>
          <w:rFonts w:cs="Segoe UI"/>
          <w:szCs w:val="18"/>
        </w:rPr>
        <w:t xml:space="preserve">támogatja a soproni faipari oktatást és kutatást a Henkel Magyarország kezdeményezésére létrejött Faipari Egyetemi Kutatásért Alapítvány. A szervezet </w:t>
      </w:r>
      <w:r w:rsidR="00D8492D">
        <w:rPr>
          <w:rStyle w:val="AboutandContactHeadline"/>
          <w:rFonts w:cs="Segoe UI"/>
          <w:szCs w:val="18"/>
        </w:rPr>
        <w:t>eddig</w:t>
      </w:r>
      <w:r w:rsidR="00C0114C" w:rsidRPr="00C0114C">
        <w:rPr>
          <w:rStyle w:val="AboutandContactHeadline"/>
          <w:rFonts w:cs="Segoe UI"/>
          <w:szCs w:val="18"/>
        </w:rPr>
        <w:t xml:space="preserve"> </w:t>
      </w:r>
      <w:r w:rsidRPr="00C0114C">
        <w:rPr>
          <w:rStyle w:val="AboutandContactHeadline"/>
          <w:rFonts w:cs="Segoe UI"/>
          <w:szCs w:val="18"/>
        </w:rPr>
        <w:t>több</w:t>
      </w:r>
      <w:r w:rsidR="00C0114C" w:rsidRPr="00C0114C">
        <w:rPr>
          <w:rStyle w:val="AboutandContactHeadline"/>
          <w:rFonts w:cs="Segoe UI"/>
          <w:szCs w:val="18"/>
        </w:rPr>
        <w:t>,</w:t>
      </w:r>
      <w:r w:rsidRPr="00C0114C">
        <w:rPr>
          <w:rStyle w:val="AboutandContactHeadline"/>
          <w:rFonts w:cs="Segoe UI"/>
          <w:szCs w:val="18"/>
        </w:rPr>
        <w:t xml:space="preserve"> mint </w:t>
      </w:r>
      <w:r w:rsidR="00C0114C" w:rsidRPr="00641237">
        <w:rPr>
          <w:rStyle w:val="AboutandContactHeadline"/>
          <w:rFonts w:cs="Segoe UI"/>
          <w:szCs w:val="18"/>
        </w:rPr>
        <w:t>200</w:t>
      </w:r>
      <w:r w:rsidRPr="00C0114C">
        <w:rPr>
          <w:rStyle w:val="AboutandContactHeadline"/>
          <w:rFonts w:cs="Segoe UI"/>
          <w:szCs w:val="18"/>
        </w:rPr>
        <w:t xml:space="preserve"> kutatás és diplomaterv megvalósulásához járult hozzá, és a mai napig kulcsszereplője a tehetségek felkarolásának.</w:t>
      </w:r>
    </w:p>
    <w:p w14:paraId="348CBC0B" w14:textId="77777777" w:rsidR="00C426DB" w:rsidRPr="00C426DB" w:rsidRDefault="00C426DB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1616B44F" w14:textId="755F2748" w:rsidR="00C426DB" w:rsidRPr="00C426DB" w:rsidRDefault="00C426DB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  <w:r w:rsidRPr="00C426DB">
        <w:rPr>
          <w:rStyle w:val="AboutandContactHeadline"/>
          <w:rFonts w:cs="Segoe UI"/>
          <w:b w:val="0"/>
          <w:bCs w:val="0"/>
          <w:szCs w:val="18"/>
        </w:rPr>
        <w:t xml:space="preserve">Harminc év telt el azóta, hogy a Henkel Magyarország kezdeményezésére létrejött a Faipari Egyetemi Kutatásért Alapítvány. A soproni egyetemhez kötődő szervezet azóta is ugyanazzal a céllal működik: támogatni a diplomamunkák és a doktorandusz kutatások elkészítését, hozzájárulni a jövő faipari szakembereinek felkészüléséhez, és biztosítani, hogy a </w:t>
      </w:r>
      <w:r w:rsidR="00540A7D">
        <w:rPr>
          <w:rStyle w:val="AboutandContactHeadline"/>
          <w:rFonts w:cs="Segoe UI"/>
          <w:b w:val="0"/>
          <w:bCs w:val="0"/>
          <w:szCs w:val="18"/>
        </w:rPr>
        <w:t>támogatottak</w:t>
      </w:r>
      <w:r w:rsidRPr="00C426DB">
        <w:rPr>
          <w:rStyle w:val="AboutandContactHeadline"/>
          <w:rFonts w:cs="Segoe UI"/>
          <w:b w:val="0"/>
          <w:bCs w:val="0"/>
          <w:szCs w:val="18"/>
        </w:rPr>
        <w:t xml:space="preserve"> olyan eszközökhöz jussanak, amelyek más pályázatokból gyakran elérhetetlenek lennének.</w:t>
      </w:r>
    </w:p>
    <w:p w14:paraId="00100B07" w14:textId="77777777" w:rsidR="00C426DB" w:rsidRPr="00C426DB" w:rsidRDefault="00C426DB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0283B43C" w14:textId="7C81E678" w:rsidR="00C426DB" w:rsidRPr="00C426DB" w:rsidRDefault="00C426DB" w:rsidP="335D2D16">
      <w:pPr>
        <w:pStyle w:val="xmsolistparagraph"/>
        <w:shd w:val="clear" w:color="auto" w:fill="FFFFFF" w:themeFill="background1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</w:rPr>
      </w:pPr>
      <w:r w:rsidRPr="38125B67">
        <w:rPr>
          <w:rStyle w:val="AboutandContactHeadline"/>
          <w:rFonts w:cs="Segoe UI"/>
          <w:b w:val="0"/>
          <w:bCs w:val="0"/>
        </w:rPr>
        <w:t>A jubileum</w:t>
      </w:r>
      <w:r w:rsidR="005F3CE6">
        <w:rPr>
          <w:rStyle w:val="AboutandContactHeadline"/>
          <w:rFonts w:cs="Segoe UI"/>
          <w:b w:val="0"/>
          <w:bCs w:val="0"/>
        </w:rPr>
        <w:t xml:space="preserve"> kapcsán</w:t>
      </w:r>
      <w:r w:rsidR="007F5897">
        <w:rPr>
          <w:rStyle w:val="AboutandContactHeadline"/>
          <w:rFonts w:cs="Segoe UI"/>
          <w:b w:val="0"/>
          <w:bCs w:val="0"/>
        </w:rPr>
        <w:t xml:space="preserve"> </w:t>
      </w:r>
      <w:r w:rsidRPr="38125B67">
        <w:rPr>
          <w:rStyle w:val="AboutandContactHeadline"/>
          <w:rFonts w:cs="Segoe UI"/>
          <w:b w:val="0"/>
          <w:bCs w:val="0"/>
        </w:rPr>
        <w:t xml:space="preserve">a Soproni Egyetem </w:t>
      </w:r>
      <w:proofErr w:type="spellStart"/>
      <w:r w:rsidRPr="38125B67">
        <w:rPr>
          <w:rStyle w:val="AboutandContactHeadline"/>
          <w:rFonts w:cs="Segoe UI"/>
          <w:b w:val="0"/>
          <w:bCs w:val="0"/>
        </w:rPr>
        <w:t>Ligneum</w:t>
      </w:r>
      <w:proofErr w:type="spellEnd"/>
      <w:r w:rsidRPr="38125B67">
        <w:rPr>
          <w:rStyle w:val="AboutandContactHeadline"/>
          <w:rFonts w:cs="Segoe UI"/>
          <w:b w:val="0"/>
          <w:bCs w:val="0"/>
        </w:rPr>
        <w:t xml:space="preserve"> Rendezvényházában ünnepi </w:t>
      </w:r>
      <w:r w:rsidR="007F5897">
        <w:rPr>
          <w:rStyle w:val="AboutandContactHeadline"/>
          <w:rFonts w:cs="Segoe UI"/>
          <w:b w:val="0"/>
          <w:bCs w:val="0"/>
        </w:rPr>
        <w:t>eseményt</w:t>
      </w:r>
      <w:r w:rsidRPr="38125B67">
        <w:rPr>
          <w:rStyle w:val="AboutandContactHeadline"/>
          <w:rFonts w:cs="Segoe UI"/>
          <w:b w:val="0"/>
          <w:bCs w:val="0"/>
        </w:rPr>
        <w:t xml:space="preserve"> tart</w:t>
      </w:r>
      <w:r w:rsidR="00DB0454" w:rsidRPr="38125B67">
        <w:rPr>
          <w:rStyle w:val="AboutandContactHeadline"/>
          <w:rFonts w:cs="Segoe UI"/>
          <w:b w:val="0"/>
          <w:bCs w:val="0"/>
        </w:rPr>
        <w:t>ottak</w:t>
      </w:r>
      <w:r w:rsidRPr="38125B67">
        <w:rPr>
          <w:rStyle w:val="AboutandContactHeadline"/>
          <w:rFonts w:cs="Segoe UI"/>
          <w:b w:val="0"/>
          <w:bCs w:val="0"/>
        </w:rPr>
        <w:t xml:space="preserve">, ahol az alapítók, támogatók, </w:t>
      </w:r>
      <w:r w:rsidR="005F3CE6" w:rsidRPr="38125B67">
        <w:rPr>
          <w:rStyle w:val="AboutandContactHeadline"/>
          <w:rFonts w:cs="Segoe UI"/>
          <w:b w:val="0"/>
          <w:bCs w:val="0"/>
        </w:rPr>
        <w:t xml:space="preserve">oktatók és </w:t>
      </w:r>
      <w:r w:rsidRPr="38125B67">
        <w:rPr>
          <w:rStyle w:val="AboutandContactHeadline"/>
          <w:rFonts w:cs="Segoe UI"/>
          <w:b w:val="0"/>
          <w:bCs w:val="0"/>
        </w:rPr>
        <w:t>hallgatók közösen idéz</w:t>
      </w:r>
      <w:r w:rsidR="00DB0454" w:rsidRPr="38125B67">
        <w:rPr>
          <w:rStyle w:val="AboutandContactHeadline"/>
          <w:rFonts w:cs="Segoe UI"/>
          <w:b w:val="0"/>
          <w:bCs w:val="0"/>
        </w:rPr>
        <w:t>ték</w:t>
      </w:r>
      <w:r w:rsidRPr="38125B67">
        <w:rPr>
          <w:rStyle w:val="AboutandContactHeadline"/>
          <w:rFonts w:cs="Segoe UI"/>
          <w:b w:val="0"/>
          <w:bCs w:val="0"/>
        </w:rPr>
        <w:t xml:space="preserve"> fel az elmúlt évtizedek sikereit. A faipari közösség számára ez az alkalom nem csupán ünnep, hanem találkozási lehetőség is</w:t>
      </w:r>
      <w:r w:rsidR="005F3CE6">
        <w:rPr>
          <w:rStyle w:val="AboutandContactHeadline"/>
          <w:rFonts w:cs="Segoe UI"/>
          <w:b w:val="0"/>
          <w:bCs w:val="0"/>
        </w:rPr>
        <w:t xml:space="preserve">, </w:t>
      </w:r>
      <w:r w:rsidRPr="38125B67">
        <w:rPr>
          <w:rStyle w:val="AboutandContactHeadline"/>
          <w:rFonts w:cs="Segoe UI"/>
          <w:b w:val="0"/>
          <w:bCs w:val="0"/>
        </w:rPr>
        <w:t>ahol együtt emlékezhet</w:t>
      </w:r>
      <w:r w:rsidR="009111FF" w:rsidRPr="38125B67">
        <w:rPr>
          <w:rStyle w:val="AboutandContactHeadline"/>
          <w:rFonts w:cs="Segoe UI"/>
          <w:b w:val="0"/>
          <w:bCs w:val="0"/>
        </w:rPr>
        <w:t xml:space="preserve">nek </w:t>
      </w:r>
      <w:r w:rsidRPr="38125B67">
        <w:rPr>
          <w:rStyle w:val="AboutandContactHeadline"/>
          <w:rFonts w:cs="Segoe UI"/>
          <w:b w:val="0"/>
          <w:bCs w:val="0"/>
        </w:rPr>
        <w:t>arra, milyen fontos szerepe van az innovációnak, a kutatásnak és az összefogásnak. A kerek évforduló</w:t>
      </w:r>
      <w:r w:rsidR="005F3CE6">
        <w:rPr>
          <w:rStyle w:val="AboutandContactHeadline"/>
          <w:rFonts w:cs="Segoe UI"/>
          <w:b w:val="0"/>
          <w:bCs w:val="0"/>
        </w:rPr>
        <w:t xml:space="preserve"> alkalmából a </w:t>
      </w:r>
      <w:r w:rsidRPr="38125B67">
        <w:rPr>
          <w:rStyle w:val="AboutandContactHeadline"/>
          <w:rFonts w:cs="Segoe UI"/>
          <w:b w:val="0"/>
          <w:bCs w:val="0"/>
        </w:rPr>
        <w:t>Henkel</w:t>
      </w:r>
      <w:r w:rsidR="005F3CE6">
        <w:rPr>
          <w:rStyle w:val="AboutandContactHeadline"/>
          <w:rFonts w:cs="Segoe UI"/>
          <w:b w:val="0"/>
          <w:bCs w:val="0"/>
        </w:rPr>
        <w:t xml:space="preserve"> Magyarország </w:t>
      </w:r>
      <w:r w:rsidRPr="38125B67">
        <w:rPr>
          <w:rStyle w:val="AboutandContactHeadline"/>
          <w:rFonts w:cs="Segoe UI"/>
          <w:b w:val="0"/>
          <w:bCs w:val="0"/>
        </w:rPr>
        <w:t>a megszokott</w:t>
      </w:r>
      <w:r w:rsidR="00064CDE" w:rsidRPr="38125B67">
        <w:rPr>
          <w:rStyle w:val="AboutandContactHeadline"/>
          <w:rFonts w:cs="Segoe UI"/>
          <w:b w:val="0"/>
          <w:bCs w:val="0"/>
        </w:rPr>
        <w:t xml:space="preserve"> </w:t>
      </w:r>
      <w:r w:rsidR="007F5897">
        <w:rPr>
          <w:rStyle w:val="AboutandContactHeadline"/>
          <w:rFonts w:cs="Segoe UI"/>
          <w:b w:val="0"/>
          <w:bCs w:val="0"/>
        </w:rPr>
        <w:t xml:space="preserve">támogatás </w:t>
      </w:r>
      <w:r w:rsidR="00064CDE" w:rsidRPr="38125B67">
        <w:rPr>
          <w:rStyle w:val="AboutandContactHeadline"/>
          <w:rFonts w:cs="Segoe UI"/>
          <w:b w:val="0"/>
          <w:bCs w:val="0"/>
        </w:rPr>
        <w:t xml:space="preserve">mellett további extra </w:t>
      </w:r>
      <w:r w:rsidR="007F5897">
        <w:rPr>
          <w:rStyle w:val="AboutandContactHeadline"/>
          <w:rFonts w:cs="Segoe UI"/>
          <w:b w:val="0"/>
          <w:bCs w:val="0"/>
        </w:rPr>
        <w:t>hozzájárulással</w:t>
      </w:r>
      <w:r w:rsidR="005F3CE6">
        <w:rPr>
          <w:rStyle w:val="AboutandContactHeadline"/>
          <w:rFonts w:cs="Segoe UI"/>
          <w:b w:val="0"/>
          <w:bCs w:val="0"/>
        </w:rPr>
        <w:t xml:space="preserve"> kívánja </w:t>
      </w:r>
      <w:r w:rsidR="005F3CE6" w:rsidRPr="38125B67">
        <w:rPr>
          <w:rStyle w:val="AboutandContactHeadline"/>
          <w:rFonts w:cs="Segoe UI"/>
          <w:b w:val="0"/>
          <w:bCs w:val="0"/>
        </w:rPr>
        <w:t>kifejez</w:t>
      </w:r>
      <w:r w:rsidR="005F3CE6">
        <w:rPr>
          <w:rStyle w:val="AboutandContactHeadline"/>
          <w:rFonts w:cs="Segoe UI"/>
          <w:b w:val="0"/>
          <w:bCs w:val="0"/>
        </w:rPr>
        <w:t>ni</w:t>
      </w:r>
      <w:r w:rsidR="005F3CE6" w:rsidRPr="38125B67">
        <w:rPr>
          <w:rStyle w:val="AboutandContactHeadline"/>
          <w:rFonts w:cs="Segoe UI"/>
          <w:b w:val="0"/>
          <w:bCs w:val="0"/>
        </w:rPr>
        <w:t xml:space="preserve"> elkötelezettségét </w:t>
      </w:r>
      <w:r w:rsidRPr="38125B67">
        <w:rPr>
          <w:rStyle w:val="AboutandContactHeadline"/>
          <w:rFonts w:cs="Segoe UI"/>
          <w:b w:val="0"/>
          <w:bCs w:val="0"/>
        </w:rPr>
        <w:t>az alapítvány munkáj</w:t>
      </w:r>
      <w:r w:rsidR="005F3CE6">
        <w:rPr>
          <w:rStyle w:val="AboutandContactHeadline"/>
          <w:rFonts w:cs="Segoe UI"/>
          <w:b w:val="0"/>
          <w:bCs w:val="0"/>
        </w:rPr>
        <w:t>a és</w:t>
      </w:r>
      <w:r w:rsidRPr="38125B67">
        <w:rPr>
          <w:rStyle w:val="AboutandContactHeadline"/>
          <w:rFonts w:cs="Segoe UI"/>
          <w:b w:val="0"/>
          <w:bCs w:val="0"/>
        </w:rPr>
        <w:t xml:space="preserve"> a jövő tehetségei</w:t>
      </w:r>
      <w:r w:rsidR="005F3CE6">
        <w:rPr>
          <w:rStyle w:val="AboutandContactHeadline"/>
          <w:rFonts w:cs="Segoe UI"/>
          <w:b w:val="0"/>
          <w:bCs w:val="0"/>
        </w:rPr>
        <w:t xml:space="preserve"> mellett</w:t>
      </w:r>
      <w:r w:rsidRPr="38125B67">
        <w:rPr>
          <w:rStyle w:val="AboutandContactHeadline"/>
          <w:rFonts w:cs="Segoe UI"/>
          <w:b w:val="0"/>
          <w:bCs w:val="0"/>
        </w:rPr>
        <w:t>.</w:t>
      </w:r>
    </w:p>
    <w:p w14:paraId="11A6071E" w14:textId="77777777" w:rsidR="00C426DB" w:rsidRPr="00C426DB" w:rsidRDefault="00C426DB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280BE732" w14:textId="414367C1" w:rsidR="00A127FC" w:rsidRDefault="00B363A2" w:rsidP="00A127FC">
      <w:pPr>
        <w:pStyle w:val="xmsolistparagraph"/>
        <w:shd w:val="clear" w:color="auto" w:fill="FFFFFF" w:themeFill="background1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  <w:r w:rsidRPr="00082E5D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 xml:space="preserve">Az alapítvány története 1995-ben indult, amikor Szendrei Csaba (Henkel Adhesive Technologies Vice </w:t>
      </w:r>
      <w:proofErr w:type="spellStart"/>
      <w:r w:rsidRPr="00082E5D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>President</w:t>
      </w:r>
      <w:proofErr w:type="spellEnd"/>
      <w:r w:rsidRPr="00082E5D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 xml:space="preserve"> </w:t>
      </w:r>
      <w:proofErr w:type="spellStart"/>
      <w:r w:rsidRPr="00082E5D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>Craftsmen</w:t>
      </w:r>
      <w:proofErr w:type="spellEnd"/>
      <w:r w:rsidRPr="00082E5D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 xml:space="preserve">, </w:t>
      </w:r>
      <w:proofErr w:type="spellStart"/>
      <w:r w:rsidRPr="00082E5D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>Construction</w:t>
      </w:r>
      <w:proofErr w:type="spellEnd"/>
      <w:r w:rsidRPr="00082E5D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 xml:space="preserve"> &amp; Professional) javaslatára a Henkel Magyarország félmillió forintos alaptőkével életre hívta a szervezetet</w:t>
      </w:r>
      <w:r w:rsidRPr="00082E5D">
        <w:rPr>
          <w:rStyle w:val="AboutandContactHeadline"/>
          <w:rFonts w:cs="Segoe UI"/>
          <w:b w:val="0"/>
          <w:bCs w:val="0"/>
          <w:szCs w:val="18"/>
        </w:rPr>
        <w:t>. A kezdeményezéshez azonnal több mint tíz bútorgyár, épületasztalos üzem és faipari szövetkezet csatlakozott.</w:t>
      </w:r>
      <w:r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132743">
        <w:rPr>
          <w:rStyle w:val="AboutandContactHeadline"/>
          <w:rFonts w:cs="Segoe UI"/>
          <w:b w:val="0"/>
          <w:bCs w:val="0"/>
          <w:szCs w:val="18"/>
        </w:rPr>
        <w:t>A</w:t>
      </w:r>
      <w:r w:rsidR="00590253">
        <w:rPr>
          <w:rStyle w:val="AboutandContactHeadline"/>
          <w:rFonts w:cs="Segoe UI"/>
          <w:b w:val="0"/>
          <w:bCs w:val="0"/>
          <w:szCs w:val="18"/>
        </w:rPr>
        <w:t>z immár</w:t>
      </w:r>
      <w:r w:rsidR="00132743" w:rsidRPr="00C426DB">
        <w:rPr>
          <w:rStyle w:val="AboutandContactHeadline"/>
          <w:rFonts w:cs="Segoe UI"/>
          <w:b w:val="0"/>
          <w:bCs w:val="0"/>
          <w:szCs w:val="18"/>
        </w:rPr>
        <w:t xml:space="preserve"> harmincéves múltra visszatekintő közhasznú szervezet </w:t>
      </w:r>
      <w:r w:rsidR="00C86938">
        <w:rPr>
          <w:rStyle w:val="AboutandContactHeadline"/>
          <w:rFonts w:cs="Segoe UI"/>
          <w:b w:val="0"/>
          <w:bCs w:val="0"/>
          <w:szCs w:val="18"/>
        </w:rPr>
        <w:t xml:space="preserve">működésének </w:t>
      </w:r>
      <w:r w:rsidR="00D36C2E" w:rsidRPr="00B363A2">
        <w:rPr>
          <w:rStyle w:val="AboutandContactHeadline"/>
          <w:rFonts w:cs="Segoe UI"/>
          <w:b w:val="0"/>
          <w:bCs w:val="0"/>
          <w:szCs w:val="18"/>
        </w:rPr>
        <w:t xml:space="preserve">alapmodellje </w:t>
      </w:r>
      <w:r w:rsidR="00281804">
        <w:rPr>
          <w:rStyle w:val="AboutandContactHeadline"/>
          <w:rFonts w:cs="Segoe UI"/>
          <w:b w:val="0"/>
          <w:bCs w:val="0"/>
          <w:szCs w:val="18"/>
        </w:rPr>
        <w:t>az évek során</w:t>
      </w:r>
      <w:r w:rsidR="00132743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7351E9">
        <w:rPr>
          <w:rStyle w:val="AboutandContactHeadline"/>
          <w:rFonts w:cs="Segoe UI"/>
          <w:b w:val="0"/>
          <w:bCs w:val="0"/>
          <w:szCs w:val="18"/>
        </w:rPr>
        <w:t xml:space="preserve">átalakult, </w:t>
      </w:r>
      <w:r w:rsidR="00132743">
        <w:rPr>
          <w:rStyle w:val="AboutandContactHeadline"/>
          <w:rFonts w:cs="Segoe UI"/>
          <w:b w:val="0"/>
          <w:bCs w:val="0"/>
          <w:szCs w:val="18"/>
        </w:rPr>
        <w:t>a támogatók köre</w:t>
      </w:r>
      <w:r w:rsidR="007351E9" w:rsidRPr="007351E9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7351E9">
        <w:rPr>
          <w:rStyle w:val="AboutandContactHeadline"/>
          <w:rFonts w:cs="Segoe UI"/>
          <w:b w:val="0"/>
          <w:bCs w:val="0"/>
          <w:szCs w:val="18"/>
        </w:rPr>
        <w:t>változott</w:t>
      </w:r>
      <w:r w:rsidR="00132743">
        <w:rPr>
          <w:rStyle w:val="AboutandContactHeadline"/>
          <w:rFonts w:cs="Segoe UI"/>
          <w:b w:val="0"/>
          <w:bCs w:val="0"/>
          <w:szCs w:val="18"/>
        </w:rPr>
        <w:t xml:space="preserve">, </w:t>
      </w:r>
      <w:r w:rsidR="00C426DB" w:rsidRPr="007351E9">
        <w:rPr>
          <w:rStyle w:val="AboutandContactHeadline"/>
          <w:rFonts w:cs="Segoe UI"/>
          <w:b w:val="0"/>
          <w:bCs w:val="0"/>
          <w:szCs w:val="18"/>
        </w:rPr>
        <w:t xml:space="preserve">új </w:t>
      </w:r>
      <w:r w:rsidR="00132743" w:rsidRPr="007351E9">
        <w:rPr>
          <w:rStyle w:val="AboutandContactHeadline"/>
          <w:rFonts w:cs="Segoe UI"/>
          <w:b w:val="0"/>
          <w:bCs w:val="0"/>
          <w:szCs w:val="18"/>
        </w:rPr>
        <w:t>vállalatok</w:t>
      </w:r>
      <w:r w:rsidR="00C426DB" w:rsidRPr="007351E9">
        <w:rPr>
          <w:rStyle w:val="AboutandContactHeadline"/>
          <w:rFonts w:cs="Segoe UI"/>
          <w:b w:val="0"/>
          <w:bCs w:val="0"/>
          <w:szCs w:val="18"/>
        </w:rPr>
        <w:t xml:space="preserve">, szakkereskedők csatlakoztak, valamint </w:t>
      </w:r>
      <w:r w:rsidR="007351E9" w:rsidRPr="007351E9">
        <w:rPr>
          <w:rStyle w:val="AboutandContactHeadline"/>
          <w:rFonts w:cs="Segoe UI"/>
          <w:b w:val="0"/>
          <w:bCs w:val="0"/>
          <w:szCs w:val="18"/>
        </w:rPr>
        <w:t>megjelentek a magánfelajánlások is</w:t>
      </w:r>
      <w:r w:rsidR="007351E9">
        <w:rPr>
          <w:rStyle w:val="AboutandContactHeadline"/>
          <w:rFonts w:cs="Segoe UI"/>
          <w:b w:val="0"/>
          <w:bCs w:val="0"/>
          <w:szCs w:val="18"/>
        </w:rPr>
        <w:t>.</w:t>
      </w:r>
      <w:r w:rsidR="007351E9" w:rsidRPr="007351E9">
        <w:rPr>
          <w:rStyle w:val="AboutandContactHeadline"/>
          <w:rFonts w:cs="Segoe UI"/>
          <w:b w:val="0"/>
          <w:bCs w:val="0"/>
          <w:szCs w:val="18"/>
          <w:shd w:val="clear" w:color="auto" w:fill="FFFFFF" w:themeFill="background1"/>
        </w:rPr>
        <w:t xml:space="preserve"> Ez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 xml:space="preserve"> a rugalmasság </w:t>
      </w:r>
      <w:r w:rsidR="00700EFA">
        <w:rPr>
          <w:rStyle w:val="AboutandContactHeadline"/>
          <w:rFonts w:cs="Segoe UI"/>
          <w:b w:val="0"/>
          <w:bCs w:val="0"/>
          <w:szCs w:val="18"/>
        </w:rPr>
        <w:t>biztosítja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 xml:space="preserve">, </w:t>
      </w:r>
      <w:r w:rsidR="007351E9">
        <w:rPr>
          <w:rStyle w:val="AboutandContactHeadline"/>
          <w:rFonts w:cs="Segoe UI"/>
          <w:b w:val="0"/>
          <w:bCs w:val="0"/>
          <w:szCs w:val="18"/>
        </w:rPr>
        <w:t xml:space="preserve">hogy 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>az alapítvány három évtizede</w:t>
      </w:r>
      <w:r w:rsidR="007351E9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ED39BE">
        <w:rPr>
          <w:rStyle w:val="AboutandContactHeadline"/>
          <w:rFonts w:cs="Segoe UI"/>
          <w:b w:val="0"/>
          <w:bCs w:val="0"/>
          <w:szCs w:val="18"/>
        </w:rPr>
        <w:t xml:space="preserve">folyamatosan </w:t>
      </w:r>
      <w:r w:rsidR="007351E9">
        <w:rPr>
          <w:rStyle w:val="AboutandContactHeadline"/>
          <w:rFonts w:cs="Segoe UI"/>
          <w:b w:val="0"/>
          <w:bCs w:val="0"/>
          <w:szCs w:val="18"/>
        </w:rPr>
        <w:t>fennma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>rad</w:t>
      </w:r>
      <w:r w:rsidR="007351E9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>és</w:t>
      </w:r>
      <w:r w:rsidR="007351E9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>kutatás</w:t>
      </w:r>
      <w:r w:rsidR="00A127FC">
        <w:rPr>
          <w:rStyle w:val="AboutandContactHeadline"/>
          <w:rFonts w:cs="Segoe UI"/>
          <w:b w:val="0"/>
          <w:bCs w:val="0"/>
          <w:szCs w:val="18"/>
        </w:rPr>
        <w:t>okat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>, diplomamunká</w:t>
      </w:r>
      <w:r w:rsidR="00A127FC">
        <w:rPr>
          <w:rStyle w:val="AboutandContactHeadline"/>
          <w:rFonts w:cs="Segoe UI"/>
          <w:b w:val="0"/>
          <w:bCs w:val="0"/>
          <w:szCs w:val="18"/>
        </w:rPr>
        <w:t>ka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>t</w:t>
      </w:r>
      <w:r w:rsidR="00A127FC">
        <w:rPr>
          <w:rStyle w:val="AboutandContactHeadline"/>
          <w:rFonts w:cs="Segoe UI"/>
          <w:b w:val="0"/>
          <w:bCs w:val="0"/>
          <w:szCs w:val="18"/>
        </w:rPr>
        <w:t>,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A127FC">
        <w:rPr>
          <w:rStyle w:val="AboutandContactHeadline"/>
          <w:rFonts w:cs="Segoe UI"/>
          <w:b w:val="0"/>
          <w:bCs w:val="0"/>
          <w:szCs w:val="18"/>
        </w:rPr>
        <w:t>illetve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 xml:space="preserve"> doktori projektet </w:t>
      </w:r>
      <w:r w:rsidR="00A127FC">
        <w:rPr>
          <w:rStyle w:val="AboutandContactHeadline"/>
          <w:rFonts w:cs="Segoe UI"/>
          <w:b w:val="0"/>
          <w:bCs w:val="0"/>
          <w:szCs w:val="18"/>
        </w:rPr>
        <w:t>segít</w:t>
      </w:r>
      <w:r w:rsidR="007351E9" w:rsidRPr="00C426DB">
        <w:rPr>
          <w:rStyle w:val="AboutandContactHeadline"/>
          <w:rFonts w:cs="Segoe UI"/>
          <w:b w:val="0"/>
          <w:bCs w:val="0"/>
          <w:szCs w:val="18"/>
        </w:rPr>
        <w:t>.</w:t>
      </w:r>
      <w:r w:rsidR="00C426DB" w:rsidRPr="00C426DB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A127FC" w:rsidRPr="00B363A2">
        <w:rPr>
          <w:rStyle w:val="AboutandContactHeadline"/>
          <w:rFonts w:cs="Segoe UI"/>
          <w:b w:val="0"/>
          <w:bCs w:val="0"/>
          <w:szCs w:val="18"/>
        </w:rPr>
        <w:t xml:space="preserve">A Henkel Magyarország szerepe mindvégig meghatározó volt: a vállalat hozzájárulásai nemcsak a rendszeres működés stabilitását alapozták meg, hanem a támogatások volumenének és súlyának tekintetében is </w:t>
      </w:r>
      <w:r w:rsidR="004304D8">
        <w:rPr>
          <w:rStyle w:val="AboutandContactHeadline"/>
          <w:rFonts w:cs="Segoe UI"/>
          <w:b w:val="0"/>
          <w:bCs w:val="0"/>
          <w:szCs w:val="18"/>
        </w:rPr>
        <w:t>nagy</w:t>
      </w:r>
      <w:r w:rsidR="00A127FC" w:rsidRPr="00B363A2">
        <w:rPr>
          <w:rStyle w:val="AboutandContactHeadline"/>
          <w:rFonts w:cs="Segoe UI"/>
          <w:b w:val="0"/>
          <w:bCs w:val="0"/>
          <w:szCs w:val="18"/>
        </w:rPr>
        <w:t xml:space="preserve"> jelentőséggel bírtak. </w:t>
      </w:r>
      <w:r w:rsidR="004304D8">
        <w:rPr>
          <w:rStyle w:val="AboutandContactHeadline"/>
          <w:rFonts w:cs="Segoe UI"/>
          <w:b w:val="0"/>
          <w:bCs w:val="0"/>
          <w:szCs w:val="18"/>
        </w:rPr>
        <w:t>A</w:t>
      </w:r>
      <w:r w:rsidR="00A127FC" w:rsidRPr="00B363A2">
        <w:rPr>
          <w:rStyle w:val="AboutandContactHeadline"/>
          <w:rFonts w:cs="Segoe UI"/>
          <w:b w:val="0"/>
          <w:bCs w:val="0"/>
          <w:szCs w:val="18"/>
        </w:rPr>
        <w:t xml:space="preserve"> Henkel vezető pozíciót tölt be a fa-, bútor- és papíripari ragasztóanyagok gyártásában, így különösen fontosnak tartja, hogy az egyetemi kutatások </w:t>
      </w:r>
      <w:proofErr w:type="spellStart"/>
      <w:r w:rsidR="00A127FC" w:rsidRPr="00B363A2">
        <w:rPr>
          <w:rStyle w:val="AboutandContactHeadline"/>
          <w:rFonts w:cs="Segoe UI"/>
          <w:b w:val="0"/>
          <w:bCs w:val="0"/>
          <w:szCs w:val="18"/>
        </w:rPr>
        <w:t>gyakorlatorientáltak</w:t>
      </w:r>
      <w:proofErr w:type="spellEnd"/>
      <w:r w:rsidR="00A127FC" w:rsidRPr="00B363A2">
        <w:rPr>
          <w:rStyle w:val="AboutandContactHeadline"/>
          <w:rFonts w:cs="Segoe UI"/>
          <w:b w:val="0"/>
          <w:bCs w:val="0"/>
          <w:szCs w:val="18"/>
        </w:rPr>
        <w:t xml:space="preserve"> legyenek, és szorosan kapcsolódjanak az ipar igényeihez. Az alapítványon keresztül biztosított források évről évre új lendületet adnak a kutatómunká</w:t>
      </w:r>
      <w:r w:rsidR="0069231D">
        <w:rPr>
          <w:rStyle w:val="AboutandContactHeadline"/>
          <w:rFonts w:cs="Segoe UI"/>
          <w:b w:val="0"/>
          <w:bCs w:val="0"/>
          <w:szCs w:val="18"/>
        </w:rPr>
        <w:t>k</w:t>
      </w:r>
      <w:r w:rsidR="00A127FC" w:rsidRPr="00B363A2">
        <w:rPr>
          <w:rStyle w:val="AboutandContactHeadline"/>
          <w:rFonts w:cs="Segoe UI"/>
          <w:b w:val="0"/>
          <w:bCs w:val="0"/>
          <w:szCs w:val="18"/>
        </w:rPr>
        <w:t>nak, és hozzájárulnak ahhoz, hogy a megszerzett tudás és tapasztalat hosszú távon is értéket teremtsen.</w:t>
      </w:r>
    </w:p>
    <w:p w14:paraId="0D2707B6" w14:textId="6BB1439A" w:rsidR="00A127FC" w:rsidRDefault="00A127FC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4354D991" w14:textId="77777777" w:rsidR="00A127FC" w:rsidRDefault="00A127FC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52060233" w14:textId="2250A74D" w:rsidR="00C426DB" w:rsidRPr="00C426DB" w:rsidRDefault="00C426DB" w:rsidP="335D2D16">
      <w:pPr>
        <w:pStyle w:val="xmsolistparagraph"/>
        <w:shd w:val="clear" w:color="auto" w:fill="FFFFFF" w:themeFill="background1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</w:rPr>
      </w:pPr>
      <w:r w:rsidRPr="335D2D16">
        <w:rPr>
          <w:rStyle w:val="AboutandContactHeadline"/>
          <w:rFonts w:cs="Segoe UI"/>
          <w:b w:val="0"/>
          <w:bCs w:val="0"/>
        </w:rPr>
        <w:lastRenderedPageBreak/>
        <w:t>„A cél</w:t>
      </w:r>
      <w:r w:rsidR="00841938" w:rsidRPr="335D2D16">
        <w:rPr>
          <w:rStyle w:val="AboutandContactHeadline"/>
          <w:rFonts w:cs="Segoe UI"/>
          <w:b w:val="0"/>
          <w:bCs w:val="0"/>
        </w:rPr>
        <w:t>unk ma is ugyan az</w:t>
      </w:r>
      <w:r w:rsidRPr="335D2D16">
        <w:rPr>
          <w:rStyle w:val="AboutandContactHeadline"/>
          <w:rFonts w:cs="Segoe UI"/>
          <w:b w:val="0"/>
          <w:bCs w:val="0"/>
        </w:rPr>
        <w:t xml:space="preserve">: diplomamunkák, doktoranduszképzés támogatása, valamint kizárólag az egyetemen maradó eszközök vásárlása. </w:t>
      </w:r>
      <w:r w:rsidRPr="004328D5">
        <w:rPr>
          <w:rStyle w:val="AboutandContactHeadline"/>
          <w:rFonts w:cs="Segoe UI"/>
          <w:b w:val="0"/>
          <w:bCs w:val="0"/>
        </w:rPr>
        <w:t>Az alapító Henkel önzetlen szándékát példázza, hogy ragasztással kapcsolatos kutatási témákat az alapítvány nem támogat.</w:t>
      </w:r>
      <w:r w:rsidRPr="335D2D16">
        <w:rPr>
          <w:rStyle w:val="AboutandContactHeadline"/>
          <w:rFonts w:cs="Segoe UI"/>
          <w:b w:val="0"/>
          <w:bCs w:val="0"/>
        </w:rPr>
        <w:t xml:space="preserve"> Az elmúlt 30 évben </w:t>
      </w:r>
      <w:r w:rsidR="000453F7">
        <w:rPr>
          <w:rStyle w:val="AboutandContactHeadline"/>
          <w:rFonts w:cs="Segoe UI"/>
          <w:b w:val="0"/>
          <w:bCs w:val="0"/>
        </w:rPr>
        <w:t>több, mint 200</w:t>
      </w:r>
      <w:r w:rsidRPr="335D2D16">
        <w:rPr>
          <w:rStyle w:val="AboutandContactHeadline"/>
          <w:rFonts w:cs="Segoe UI"/>
          <w:b w:val="0"/>
          <w:bCs w:val="0"/>
        </w:rPr>
        <w:t xml:space="preserve"> pályázatot segítettünk, többek között mérőeszközök, számítógépes eszközök </w:t>
      </w:r>
      <w:r w:rsidR="007F4BB7" w:rsidRPr="007F4BB7">
        <w:rPr>
          <w:rStyle w:val="AboutandContactHeadline"/>
          <w:rFonts w:cs="Segoe UI"/>
          <w:b w:val="0"/>
          <w:bCs w:val="0"/>
        </w:rPr>
        <w:t>beszerzésével, amelyek jelentős része a faanyagvizsgálati labort gazdagítja azóta is. Az eszközöket kutatásaikhoz használók száma így a támogatott pályázatoknak a többszöröse</w:t>
      </w:r>
      <w:r w:rsidR="009E7CAA">
        <w:rPr>
          <w:rStyle w:val="AboutandContactHeadline"/>
          <w:rFonts w:cs="Segoe UI"/>
          <w:b w:val="0"/>
          <w:bCs w:val="0"/>
        </w:rPr>
        <w:t>”</w:t>
      </w:r>
      <w:r w:rsidRPr="335D2D16">
        <w:rPr>
          <w:rStyle w:val="AboutandContactHeadline"/>
          <w:rFonts w:cs="Segoe UI"/>
          <w:b w:val="0"/>
          <w:bCs w:val="0"/>
        </w:rPr>
        <w:t xml:space="preserve"> – mondta Prof. Dr. Alpár Tibor, az alapítvány kuratóriumának elnöke.</w:t>
      </w:r>
    </w:p>
    <w:p w14:paraId="4B8F3718" w14:textId="77777777" w:rsidR="00C426DB" w:rsidRPr="00C426DB" w:rsidRDefault="00C426DB" w:rsidP="00C426DB">
      <w:pPr>
        <w:pStyle w:val="xmsolistparagraph"/>
        <w:shd w:val="clear" w:color="auto" w:fill="FFFFFF"/>
        <w:spacing w:line="276" w:lineRule="auto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50416205" w14:textId="1302DF82" w:rsidR="00C426DB" w:rsidRPr="00C426DB" w:rsidRDefault="00C426DB" w:rsidP="00C426DB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  <w:szCs w:val="18"/>
        </w:rPr>
      </w:pPr>
      <w:r w:rsidRPr="00C426DB">
        <w:rPr>
          <w:rStyle w:val="AboutandContactHeadline"/>
          <w:rFonts w:cs="Segoe UI"/>
          <w:b w:val="0"/>
          <w:bCs w:val="0"/>
          <w:szCs w:val="18"/>
        </w:rPr>
        <w:t>Az alapítvány kiemelt programja</w:t>
      </w:r>
      <w:r w:rsidR="00C1741F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3E27B1">
        <w:rPr>
          <w:rStyle w:val="AboutandContactHeadline"/>
          <w:rFonts w:cs="Segoe UI"/>
          <w:b w:val="0"/>
          <w:bCs w:val="0"/>
          <w:szCs w:val="18"/>
        </w:rPr>
        <w:t xml:space="preserve">a </w:t>
      </w:r>
      <w:r w:rsidR="00C1741F">
        <w:rPr>
          <w:rStyle w:val="AboutandContactHeadline"/>
          <w:rFonts w:cs="Segoe UI"/>
          <w:b w:val="0"/>
          <w:bCs w:val="0"/>
          <w:szCs w:val="18"/>
        </w:rPr>
        <w:t>2015 januárj</w:t>
      </w:r>
      <w:r w:rsidR="00957C3F">
        <w:rPr>
          <w:rStyle w:val="AboutandContactHeadline"/>
          <w:rFonts w:cs="Segoe UI"/>
          <w:b w:val="0"/>
          <w:bCs w:val="0"/>
          <w:szCs w:val="18"/>
        </w:rPr>
        <w:t>á</w:t>
      </w:r>
      <w:r w:rsidR="00C1741F">
        <w:rPr>
          <w:rStyle w:val="AboutandContactHeadline"/>
          <w:rFonts w:cs="Segoe UI"/>
          <w:b w:val="0"/>
          <w:bCs w:val="0"/>
          <w:szCs w:val="18"/>
        </w:rPr>
        <w:t xml:space="preserve">ban megalakult </w:t>
      </w:r>
      <w:r w:rsidRPr="00C426DB">
        <w:rPr>
          <w:rStyle w:val="AboutandContactHeadline"/>
          <w:rFonts w:cs="Segoe UI"/>
          <w:b w:val="0"/>
          <w:bCs w:val="0"/>
          <w:szCs w:val="18"/>
        </w:rPr>
        <w:t>Molnár Sándor</w:t>
      </w:r>
      <w:r w:rsidR="00DF5989">
        <w:rPr>
          <w:rStyle w:val="AboutandContactHeadline"/>
          <w:rFonts w:cs="Segoe UI"/>
          <w:b w:val="0"/>
          <w:bCs w:val="0"/>
          <w:szCs w:val="18"/>
        </w:rPr>
        <w:t xml:space="preserve"> Emlékalap</w:t>
      </w:r>
      <w:r w:rsidRPr="00C426DB">
        <w:rPr>
          <w:rStyle w:val="AboutandContactHeadline"/>
          <w:rFonts w:cs="Segoe UI"/>
          <w:b w:val="0"/>
          <w:bCs w:val="0"/>
          <w:szCs w:val="18"/>
        </w:rPr>
        <w:t>, amely a kari és TDK konferenciákon kiemelkedő eredményt elérő hallgatókat segíti</w:t>
      </w:r>
      <w:r w:rsidR="00DF5989">
        <w:rPr>
          <w:rStyle w:val="AboutandContactHeadline"/>
          <w:rFonts w:cs="Segoe UI"/>
          <w:b w:val="0"/>
          <w:bCs w:val="0"/>
          <w:szCs w:val="18"/>
        </w:rPr>
        <w:t xml:space="preserve"> a mai napig</w:t>
      </w:r>
      <w:r w:rsidRPr="00C426DB">
        <w:rPr>
          <w:rStyle w:val="AboutandContactHeadline"/>
          <w:rFonts w:cs="Segoe UI"/>
          <w:b w:val="0"/>
          <w:bCs w:val="0"/>
          <w:szCs w:val="18"/>
        </w:rPr>
        <w:t>.</w:t>
      </w:r>
      <w:r w:rsidR="009F02AB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1C729C">
        <w:rPr>
          <w:rStyle w:val="AboutandContactHeadline"/>
          <w:rFonts w:cs="Segoe UI"/>
          <w:b w:val="0"/>
          <w:bCs w:val="0"/>
          <w:szCs w:val="18"/>
        </w:rPr>
        <w:t>K</w:t>
      </w:r>
      <w:r w:rsidR="001926E4" w:rsidRPr="00C426DB">
        <w:rPr>
          <w:rStyle w:val="AboutandContactHeadline"/>
          <w:rFonts w:cs="Segoe UI"/>
          <w:b w:val="0"/>
          <w:bCs w:val="0"/>
          <w:szCs w:val="18"/>
        </w:rPr>
        <w:t>ezelésében</w:t>
      </w:r>
      <w:r w:rsidR="009F02AB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Pr="00C426DB">
        <w:rPr>
          <w:rStyle w:val="AboutandContactHeadline"/>
          <w:rFonts w:cs="Segoe UI"/>
          <w:b w:val="0"/>
          <w:bCs w:val="0"/>
          <w:szCs w:val="18"/>
        </w:rPr>
        <w:t xml:space="preserve">és </w:t>
      </w:r>
      <w:r w:rsidR="00C370F1">
        <w:rPr>
          <w:rStyle w:val="AboutandContactHeadline"/>
          <w:rFonts w:cs="Segoe UI"/>
          <w:b w:val="0"/>
          <w:bCs w:val="0"/>
          <w:szCs w:val="18"/>
        </w:rPr>
        <w:t>gondozásában</w:t>
      </w:r>
      <w:r w:rsidRPr="00C426DB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305E3A">
        <w:rPr>
          <w:rStyle w:val="AboutandContactHeadline"/>
          <w:rFonts w:cs="Segoe UI"/>
          <w:b w:val="0"/>
          <w:bCs w:val="0"/>
          <w:szCs w:val="18"/>
        </w:rPr>
        <w:t>nagy</w:t>
      </w:r>
      <w:r w:rsidRPr="00C426DB">
        <w:rPr>
          <w:rStyle w:val="AboutandContactHeadline"/>
          <w:rFonts w:cs="Segoe UI"/>
          <w:b w:val="0"/>
          <w:bCs w:val="0"/>
          <w:szCs w:val="18"/>
        </w:rPr>
        <w:t xml:space="preserve"> szerepet vállal </w:t>
      </w:r>
      <w:proofErr w:type="spellStart"/>
      <w:r w:rsidRPr="00C426DB">
        <w:rPr>
          <w:rStyle w:val="AboutandContactHeadline"/>
          <w:rFonts w:cs="Segoe UI"/>
          <w:b w:val="0"/>
          <w:bCs w:val="0"/>
          <w:szCs w:val="18"/>
        </w:rPr>
        <w:t>Ecseri</w:t>
      </w:r>
      <w:proofErr w:type="spellEnd"/>
      <w:r w:rsidRPr="00C426DB">
        <w:rPr>
          <w:rStyle w:val="AboutandContactHeadline"/>
          <w:rFonts w:cs="Segoe UI"/>
          <w:b w:val="0"/>
          <w:bCs w:val="0"/>
          <w:szCs w:val="18"/>
        </w:rPr>
        <w:t xml:space="preserve"> József, a Henkel</w:t>
      </w:r>
      <w:r w:rsidR="00305E3A">
        <w:rPr>
          <w:rStyle w:val="AboutandContactHeadline"/>
          <w:rFonts w:cs="Segoe UI"/>
          <w:b w:val="0"/>
          <w:bCs w:val="0"/>
          <w:szCs w:val="18"/>
        </w:rPr>
        <w:t xml:space="preserve"> Magyarország </w:t>
      </w:r>
      <w:r w:rsidR="001A14B7">
        <w:rPr>
          <w:rStyle w:val="AboutandContactHeadline"/>
          <w:rFonts w:cs="Segoe UI"/>
          <w:b w:val="0"/>
          <w:bCs w:val="0"/>
          <w:szCs w:val="18"/>
        </w:rPr>
        <w:t xml:space="preserve">Adhesive Technologies üzletág </w:t>
      </w:r>
      <w:r w:rsidR="00347B16">
        <w:rPr>
          <w:rStyle w:val="AboutandContactHeadline"/>
          <w:rFonts w:cs="Segoe UI"/>
          <w:b w:val="0"/>
          <w:bCs w:val="0"/>
          <w:szCs w:val="18"/>
        </w:rPr>
        <w:t xml:space="preserve">nyugalmazott </w:t>
      </w:r>
      <w:r w:rsidRPr="00C426DB">
        <w:rPr>
          <w:rStyle w:val="AboutandContactHeadline"/>
          <w:rFonts w:cs="Segoe UI"/>
          <w:b w:val="0"/>
          <w:bCs w:val="0"/>
          <w:szCs w:val="18"/>
        </w:rPr>
        <w:t>munkatársa</w:t>
      </w:r>
      <w:r w:rsidR="001C729C">
        <w:rPr>
          <w:rStyle w:val="AboutandContactHeadline"/>
          <w:rFonts w:cs="Segoe UI"/>
          <w:b w:val="0"/>
          <w:bCs w:val="0"/>
          <w:szCs w:val="18"/>
        </w:rPr>
        <w:t xml:space="preserve"> </w:t>
      </w:r>
      <w:r w:rsidR="00551066">
        <w:rPr>
          <w:rStyle w:val="AboutandContactHeadline"/>
          <w:rFonts w:cs="Segoe UI"/>
          <w:b w:val="0"/>
          <w:bCs w:val="0"/>
          <w:szCs w:val="18"/>
        </w:rPr>
        <w:t xml:space="preserve">és </w:t>
      </w:r>
      <w:r w:rsidR="00B1388A">
        <w:rPr>
          <w:rStyle w:val="AboutandContactHeadline"/>
          <w:rFonts w:cs="Segoe UI"/>
          <w:b w:val="0"/>
          <w:bCs w:val="0"/>
          <w:szCs w:val="18"/>
        </w:rPr>
        <w:t>Dr</w:t>
      </w:r>
      <w:r w:rsidR="00DF5989">
        <w:rPr>
          <w:rStyle w:val="AboutandContactHeadline"/>
          <w:rFonts w:cs="Segoe UI"/>
          <w:b w:val="0"/>
          <w:bCs w:val="0"/>
          <w:szCs w:val="18"/>
        </w:rPr>
        <w:t>.</w:t>
      </w:r>
      <w:r w:rsidR="00B1388A">
        <w:rPr>
          <w:rStyle w:val="AboutandContactHeadline"/>
          <w:rFonts w:cs="Segoe UI"/>
          <w:b w:val="0"/>
          <w:bCs w:val="0"/>
          <w:szCs w:val="18"/>
        </w:rPr>
        <w:t xml:space="preserve"> Komán Szabolcs a kar oktatója, az alapítvány titkára. </w:t>
      </w:r>
      <w:r w:rsidR="00A35A89">
        <w:rPr>
          <w:rStyle w:val="AboutandContactHeadline"/>
          <w:rFonts w:cs="Segoe UI"/>
          <w:b w:val="0"/>
          <w:bCs w:val="0"/>
          <w:szCs w:val="18"/>
        </w:rPr>
        <w:t xml:space="preserve">A legkiválóbb </w:t>
      </w:r>
      <w:r w:rsidR="004765D8">
        <w:rPr>
          <w:rStyle w:val="AboutandContactHeadline"/>
          <w:rFonts w:cs="Segoe UI"/>
          <w:b w:val="0"/>
          <w:bCs w:val="0"/>
          <w:szCs w:val="18"/>
        </w:rPr>
        <w:t xml:space="preserve">teljesítményt elért hallgatók </w:t>
      </w:r>
      <w:r w:rsidR="00930E2B">
        <w:rPr>
          <w:rStyle w:val="AboutandContactHeadline"/>
          <w:rFonts w:cs="Segoe UI"/>
          <w:b w:val="0"/>
          <w:bCs w:val="0"/>
          <w:szCs w:val="18"/>
        </w:rPr>
        <w:t xml:space="preserve">az </w:t>
      </w:r>
      <w:r w:rsidR="00CE3D0E">
        <w:rPr>
          <w:rStyle w:val="AboutandContactHeadline"/>
          <w:rFonts w:cs="Segoe UI"/>
          <w:b w:val="0"/>
          <w:bCs w:val="0"/>
          <w:szCs w:val="18"/>
        </w:rPr>
        <w:t>E</w:t>
      </w:r>
      <w:r w:rsidR="00930E2B">
        <w:rPr>
          <w:rStyle w:val="AboutandContactHeadline"/>
          <w:rFonts w:cs="Segoe UI"/>
          <w:b w:val="0"/>
          <w:bCs w:val="0"/>
          <w:szCs w:val="18"/>
        </w:rPr>
        <w:t>mlé</w:t>
      </w:r>
      <w:r w:rsidR="00CE3D0E">
        <w:rPr>
          <w:rStyle w:val="AboutandContactHeadline"/>
          <w:rFonts w:cs="Segoe UI"/>
          <w:b w:val="0"/>
          <w:bCs w:val="0"/>
          <w:szCs w:val="18"/>
        </w:rPr>
        <w:t>k</w:t>
      </w:r>
      <w:r w:rsidR="00930E2B">
        <w:rPr>
          <w:rStyle w:val="AboutandContactHeadline"/>
          <w:rFonts w:cs="Segoe UI"/>
          <w:b w:val="0"/>
          <w:bCs w:val="0"/>
          <w:szCs w:val="18"/>
        </w:rPr>
        <w:t>alap által alapított kitüntetésben részesülnek, mely mindig az évzáró ünnepsége</w:t>
      </w:r>
      <w:r w:rsidR="00CE3D0E">
        <w:rPr>
          <w:rStyle w:val="AboutandContactHeadline"/>
          <w:rFonts w:cs="Segoe UI"/>
          <w:b w:val="0"/>
          <w:bCs w:val="0"/>
          <w:szCs w:val="18"/>
        </w:rPr>
        <w:t xml:space="preserve">n kerül átadásra. </w:t>
      </w:r>
    </w:p>
    <w:p w14:paraId="775A2C89" w14:textId="77777777" w:rsidR="00C426DB" w:rsidRPr="00C426DB" w:rsidRDefault="00C426DB" w:rsidP="00C426DB">
      <w:pPr>
        <w:pStyle w:val="xmsolistparagraph"/>
        <w:shd w:val="clear" w:color="auto" w:fill="FFFFFF"/>
        <w:spacing w:line="276" w:lineRule="auto"/>
        <w:jc w:val="both"/>
        <w:rPr>
          <w:rStyle w:val="AboutandContactHeadline"/>
          <w:rFonts w:cs="Segoe UI"/>
          <w:b w:val="0"/>
          <w:bCs w:val="0"/>
          <w:szCs w:val="18"/>
        </w:rPr>
      </w:pPr>
    </w:p>
    <w:p w14:paraId="17BE2284" w14:textId="4B00E432" w:rsidR="00825491" w:rsidRDefault="00A35BA3" w:rsidP="335D2D16">
      <w:pPr>
        <w:pStyle w:val="xmsolistparagraph"/>
        <w:shd w:val="clear" w:color="auto" w:fill="FFFFFF" w:themeFill="background1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</w:rPr>
      </w:pPr>
      <w:r w:rsidRPr="38125B67">
        <w:rPr>
          <w:rStyle w:val="AboutandContactHeadline"/>
          <w:rFonts w:cs="Segoe UI"/>
          <w:b w:val="0"/>
          <w:bCs w:val="0"/>
        </w:rPr>
        <w:t xml:space="preserve">„Egy kiemelkedően fontos </w:t>
      </w:r>
      <w:r w:rsidR="00FC00CF" w:rsidRPr="38125B67">
        <w:rPr>
          <w:rStyle w:val="AboutandContactHeadline"/>
          <w:rFonts w:cs="Segoe UI"/>
          <w:b w:val="0"/>
          <w:bCs w:val="0"/>
        </w:rPr>
        <w:t>szervezetről</w:t>
      </w:r>
      <w:r w:rsidRPr="38125B67">
        <w:rPr>
          <w:rStyle w:val="AboutandContactHeadline"/>
          <w:rFonts w:cs="Segoe UI"/>
          <w:b w:val="0"/>
          <w:bCs w:val="0"/>
        </w:rPr>
        <w:t xml:space="preserve"> van szó, amelynek létrehozásában és támogatásában vállalatunk kezdettől fogva </w:t>
      </w:r>
      <w:r w:rsidR="00626E46">
        <w:rPr>
          <w:rStyle w:val="AboutandContactHeadline"/>
          <w:rFonts w:cs="Segoe UI"/>
          <w:b w:val="0"/>
          <w:bCs w:val="0"/>
        </w:rPr>
        <w:t xml:space="preserve">jelentős </w:t>
      </w:r>
      <w:r w:rsidRPr="38125B67">
        <w:rPr>
          <w:rStyle w:val="AboutandContactHeadline"/>
          <w:rFonts w:cs="Segoe UI"/>
          <w:b w:val="0"/>
          <w:bCs w:val="0"/>
        </w:rPr>
        <w:t xml:space="preserve">szerepet vállal. Az elmúlt három évtized világosan bizonyítja, hogy az alapítvány értékes és eredményes munkát végez. Örömmel tölt el bennünket, hogy harminc éve részesei lehetünk a tehetséges fiatalok pályájának segítésében és a felsőoktatás erősítésében. Meggyőződésem, hogy a </w:t>
      </w:r>
      <w:r w:rsidR="00626E46" w:rsidRPr="00626E46">
        <w:rPr>
          <w:rStyle w:val="AboutandContactHeadline"/>
          <w:rFonts w:cs="Segoe UI"/>
          <w:b w:val="0"/>
          <w:bCs w:val="0"/>
        </w:rPr>
        <w:t xml:space="preserve">Faipari Egyetemi Kutatásért Alapítvány </w:t>
      </w:r>
      <w:r w:rsidRPr="38125B67">
        <w:rPr>
          <w:rStyle w:val="AboutandContactHeadline"/>
          <w:rFonts w:cs="Segoe UI"/>
          <w:b w:val="0"/>
          <w:bCs w:val="0"/>
        </w:rPr>
        <w:t xml:space="preserve">tevékenységére a jövőben is komoly igény lesz, a Henkel Magyarország pedig továbbra is határozottan támogatja a faipari közösség fejlődését – ezt most a jubileum alkalmából további </w:t>
      </w:r>
      <w:r w:rsidR="40DAAC56" w:rsidRPr="38125B67">
        <w:rPr>
          <w:rStyle w:val="AboutandContactHeadline"/>
          <w:rFonts w:cs="Segoe UI"/>
          <w:b w:val="0"/>
          <w:bCs w:val="0"/>
        </w:rPr>
        <w:t>extra</w:t>
      </w:r>
      <w:r w:rsidRPr="38125B67">
        <w:rPr>
          <w:rStyle w:val="AboutandContactHeadline"/>
          <w:rFonts w:cs="Segoe UI"/>
          <w:b w:val="0"/>
          <w:bCs w:val="0"/>
        </w:rPr>
        <w:t xml:space="preserve"> </w:t>
      </w:r>
      <w:r w:rsidR="001D0F62" w:rsidRPr="001D0F62">
        <w:rPr>
          <w:rStyle w:val="AboutandContactHeadline"/>
          <w:rFonts w:cs="Segoe UI"/>
          <w:b w:val="0"/>
          <w:bCs w:val="0"/>
        </w:rPr>
        <w:t>hozzájárulással</w:t>
      </w:r>
      <w:r w:rsidR="001D0F62">
        <w:rPr>
          <w:rStyle w:val="AboutandContactHeadline"/>
          <w:rFonts w:cs="Segoe UI"/>
          <w:b w:val="0"/>
          <w:bCs w:val="0"/>
        </w:rPr>
        <w:t xml:space="preserve"> is</w:t>
      </w:r>
      <w:r w:rsidR="001D0F62" w:rsidRPr="001D0F62">
        <w:rPr>
          <w:rStyle w:val="AboutandContactHeadline"/>
          <w:rFonts w:cs="Segoe UI"/>
          <w:b w:val="0"/>
          <w:bCs w:val="0"/>
        </w:rPr>
        <w:t xml:space="preserve"> </w:t>
      </w:r>
      <w:r w:rsidR="007F7A6F">
        <w:rPr>
          <w:rStyle w:val="AboutandContactHeadline"/>
          <w:rFonts w:cs="Segoe UI"/>
          <w:b w:val="0"/>
          <w:bCs w:val="0"/>
        </w:rPr>
        <w:t xml:space="preserve">szeretnénk </w:t>
      </w:r>
      <w:r w:rsidRPr="38125B67">
        <w:rPr>
          <w:rStyle w:val="AboutandContactHeadline"/>
          <w:rFonts w:cs="Segoe UI"/>
          <w:b w:val="0"/>
          <w:bCs w:val="0"/>
        </w:rPr>
        <w:t>kifejez</w:t>
      </w:r>
      <w:r w:rsidR="001D0F62">
        <w:rPr>
          <w:rStyle w:val="AboutandContactHeadline"/>
          <w:rFonts w:cs="Segoe UI"/>
          <w:b w:val="0"/>
          <w:bCs w:val="0"/>
        </w:rPr>
        <w:t>ni</w:t>
      </w:r>
      <w:r w:rsidRPr="38125B67">
        <w:rPr>
          <w:rStyle w:val="AboutandContactHeadline"/>
          <w:rFonts w:cs="Segoe UI"/>
          <w:b w:val="0"/>
          <w:bCs w:val="0"/>
        </w:rPr>
        <w:t>” – mondta Dr. Fábián Ágnes, a Henkel Magyarország ügyvezető igazgatója</w:t>
      </w:r>
      <w:r w:rsidR="001926E4" w:rsidRPr="38125B67">
        <w:rPr>
          <w:rStyle w:val="AboutandContactHeadline"/>
          <w:rFonts w:cs="Segoe UI"/>
          <w:b w:val="0"/>
          <w:bCs w:val="0"/>
        </w:rPr>
        <w:t>.</w:t>
      </w:r>
    </w:p>
    <w:p w14:paraId="0F50150E" w14:textId="77777777" w:rsidR="001D0F62" w:rsidRDefault="001D0F62" w:rsidP="335D2D16">
      <w:pPr>
        <w:pStyle w:val="xmsolistparagraph"/>
        <w:shd w:val="clear" w:color="auto" w:fill="FFFFFF" w:themeFill="background1"/>
        <w:spacing w:line="276" w:lineRule="auto"/>
        <w:ind w:left="0"/>
        <w:jc w:val="both"/>
        <w:rPr>
          <w:rStyle w:val="AboutandContactHeadline"/>
          <w:rFonts w:cs="Segoe UI"/>
          <w:b w:val="0"/>
          <w:bCs w:val="0"/>
        </w:rPr>
      </w:pPr>
    </w:p>
    <w:p w14:paraId="7165EE78" w14:textId="77777777" w:rsidR="00B75A0C" w:rsidRDefault="00B75A0C" w:rsidP="00A77CB8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01106C22" w14:textId="232C3124" w:rsidR="00E8100F" w:rsidRPr="001A15F9" w:rsidRDefault="00E8100F" w:rsidP="00A77CB8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1A15F9">
        <w:rPr>
          <w:rStyle w:val="AboutandContactHeadline"/>
          <w:rFonts w:cs="Segoe UI"/>
          <w:szCs w:val="18"/>
        </w:rPr>
        <w:t>A Henkelről</w:t>
      </w:r>
    </w:p>
    <w:p w14:paraId="6E11171C" w14:textId="4D6F5847" w:rsidR="00E8100F" w:rsidRPr="001A15F9" w:rsidRDefault="00E8100F" w:rsidP="00E8100F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1A15F9">
        <w:rPr>
          <w:rStyle w:val="AboutandContactBody"/>
          <w:rFonts w:cs="Segoe UI"/>
          <w:szCs w:val="18"/>
          <w:lang w:val="hu-HU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funkcionális bevonatok piacán. A Consumer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Brands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üzletága révén a vállalat számos piacon és kategóriában világelső, különösen a mosó- és háztartási tisztítószerek, valamint a hajápolás terén. A cég három legerősebb márkája a Loctite, a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Persil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és a Schwarzkopf. A 202</w:t>
      </w:r>
      <w:r w:rsidR="00D72A4B">
        <w:rPr>
          <w:rStyle w:val="AboutandContactBody"/>
          <w:rFonts w:cs="Segoe UI"/>
          <w:szCs w:val="18"/>
          <w:lang w:val="hu-HU"/>
        </w:rPr>
        <w:t>4</w:t>
      </w:r>
      <w:r w:rsidRPr="001A15F9">
        <w:rPr>
          <w:rStyle w:val="AboutandContactBody"/>
          <w:rFonts w:cs="Segoe UI"/>
          <w:szCs w:val="18"/>
          <w:lang w:val="hu-HU"/>
        </w:rPr>
        <w:t>-</w:t>
      </w:r>
      <w:r w:rsidR="00D72A4B">
        <w:rPr>
          <w:rStyle w:val="AboutandContactBody"/>
          <w:rFonts w:cs="Segoe UI"/>
          <w:szCs w:val="18"/>
          <w:lang w:val="hu-HU"/>
        </w:rPr>
        <w:t>es</w:t>
      </w:r>
      <w:r w:rsidRPr="001A15F9">
        <w:rPr>
          <w:rStyle w:val="AboutandContactBody"/>
          <w:rFonts w:cs="Segoe UI"/>
          <w:szCs w:val="18"/>
          <w:lang w:val="hu-HU"/>
        </w:rPr>
        <w:t xml:space="preserve"> pénzügyi évben a Henkel több, mint 21,</w:t>
      </w:r>
      <w:r w:rsidR="00354498">
        <w:rPr>
          <w:rStyle w:val="AboutandContactBody"/>
          <w:rFonts w:cs="Segoe UI"/>
          <w:szCs w:val="18"/>
          <w:lang w:val="hu-HU"/>
        </w:rPr>
        <w:t>6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árbevételt és mintegy </w:t>
      </w:r>
      <w:r w:rsidR="00354498">
        <w:rPr>
          <w:rStyle w:val="AboutandContactBody"/>
          <w:rFonts w:cs="Segoe UI"/>
          <w:szCs w:val="18"/>
          <w:lang w:val="hu-HU"/>
        </w:rPr>
        <w:t>3,1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</w:t>
      </w:r>
      <w:r w:rsidR="009A2904">
        <w:rPr>
          <w:rStyle w:val="AboutandContactBody"/>
          <w:rFonts w:cs="Segoe UI"/>
          <w:szCs w:val="18"/>
          <w:lang w:val="hu-HU"/>
        </w:rPr>
        <w:t xml:space="preserve">mintegy </w:t>
      </w:r>
      <w:r w:rsidRPr="001A15F9">
        <w:rPr>
          <w:rStyle w:val="AboutandContactBody"/>
          <w:rFonts w:cs="Segoe UI"/>
          <w:szCs w:val="18"/>
          <w:lang w:val="hu-HU"/>
        </w:rPr>
        <w:t>4</w:t>
      </w:r>
      <w:r w:rsidR="00164A96">
        <w:rPr>
          <w:rStyle w:val="AboutandContactBody"/>
          <w:rFonts w:cs="Segoe UI"/>
          <w:szCs w:val="18"/>
          <w:lang w:val="hu-HU"/>
        </w:rPr>
        <w:t>7</w:t>
      </w:r>
      <w:r w:rsidRPr="001A15F9">
        <w:rPr>
          <w:rStyle w:val="AboutandContactBody"/>
          <w:rFonts w:cs="Segoe UI"/>
          <w:szCs w:val="18"/>
          <w:lang w:val="hu-HU"/>
        </w:rPr>
        <w:t xml:space="preserve"> 000 munkatársa sokszínű csapatot alkot, akiket az erős vállalati kultúra, a közös értékek és a „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Pioneers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at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heart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for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the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good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of </w:t>
      </w:r>
      <w:proofErr w:type="spellStart"/>
      <w:proofErr w:type="gramStart"/>
      <w:r w:rsidRPr="001A15F9">
        <w:rPr>
          <w:rStyle w:val="AboutandContactBody"/>
          <w:rFonts w:cs="Segoe UI"/>
          <w:szCs w:val="18"/>
          <w:lang w:val="hu-HU"/>
        </w:rPr>
        <w:t>generations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>“ vállalati</w:t>
      </w:r>
      <w:proofErr w:type="gramEnd"/>
      <w:r w:rsidRPr="001A15F9">
        <w:rPr>
          <w:rStyle w:val="AboutandContactBody"/>
          <w:rFonts w:cs="Segoe UI"/>
          <w:szCs w:val="18"/>
          <w:lang w:val="hu-HU"/>
        </w:rPr>
        <w:t xml:space="preserve"> cél köt össze. További információ: www.henkel.com; </w:t>
      </w:r>
      <w:hyperlink r:id="rId8" w:history="1">
        <w:r w:rsidRPr="001A15F9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1A15F9">
        <w:rPr>
          <w:rStyle w:val="AboutandContactBody"/>
          <w:rFonts w:cs="Segoe UI"/>
          <w:szCs w:val="18"/>
          <w:lang w:val="hu-HU"/>
        </w:rPr>
        <w:t>.</w:t>
      </w:r>
    </w:p>
    <w:p w14:paraId="0DC9454A" w14:textId="7D73F116" w:rsidR="00A106F8" w:rsidRDefault="00A106F8" w:rsidP="000B4203">
      <w:pPr>
        <w:pStyle w:val="xmsonormal"/>
        <w:spacing w:line="276" w:lineRule="auto"/>
        <w:jc w:val="both"/>
        <w:rPr>
          <w:rFonts w:ascii="Segoe UI" w:hAnsi="Segoe UI" w:cs="Segoe UI"/>
        </w:rPr>
      </w:pPr>
    </w:p>
    <w:p w14:paraId="43BE2366" w14:textId="178A01F7" w:rsidR="007B059C" w:rsidRPr="000B4203" w:rsidRDefault="007B059C" w:rsidP="000B4203">
      <w:pPr>
        <w:spacing w:line="240" w:lineRule="auto"/>
        <w:jc w:val="both"/>
        <w:rPr>
          <w:rStyle w:val="AboutandContactBody"/>
          <w:rFonts w:cs="Segoe UI"/>
          <w:b/>
          <w:sz w:val="22"/>
          <w:szCs w:val="22"/>
          <w:lang w:val="hu-HU"/>
        </w:rPr>
      </w:pPr>
      <w:r w:rsidRPr="000B4203">
        <w:rPr>
          <w:rStyle w:val="AboutandContactBody"/>
          <w:rFonts w:cs="Segoe UI"/>
          <w:b/>
          <w:sz w:val="22"/>
          <w:szCs w:val="22"/>
          <w:lang w:val="hu-HU"/>
        </w:rPr>
        <w:t>Kapcsolat</w:t>
      </w:r>
      <w:r w:rsidR="00561DF9" w:rsidRPr="000B4203">
        <w:rPr>
          <w:rStyle w:val="AboutandContactBody"/>
          <w:rFonts w:cs="Segoe UI"/>
          <w:b/>
          <w:sz w:val="22"/>
          <w:szCs w:val="22"/>
          <w:lang w:val="hu-HU"/>
        </w:rPr>
        <w:t>:</w:t>
      </w:r>
    </w:p>
    <w:p w14:paraId="5005E8A6" w14:textId="77777777" w:rsidR="00FA2371" w:rsidRPr="000B4203" w:rsidRDefault="00FA2371" w:rsidP="000B4203">
      <w:pPr>
        <w:jc w:val="both"/>
        <w:rPr>
          <w:rFonts w:ascii="Segoe UI" w:hAnsi="Segoe UI" w:cs="Segoe UI"/>
          <w:b/>
          <w:bCs/>
          <w:sz w:val="22"/>
          <w:szCs w:val="22"/>
          <w:lang w:val="hu-HU" w:eastAsia="de-DE"/>
        </w:rPr>
      </w:pPr>
    </w:p>
    <w:p w14:paraId="1DE80685" w14:textId="77777777" w:rsidR="00AD7996" w:rsidRPr="000B4203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0B4203">
        <w:rPr>
          <w:rFonts w:ascii="Segoe UI" w:hAnsi="Segoe UI" w:cs="Segoe UI"/>
          <w:b/>
          <w:bCs/>
          <w:sz w:val="22"/>
          <w:szCs w:val="22"/>
          <w:lang w:val="hu-HU"/>
        </w:rPr>
        <w:t>Henkel Magyarország Kft.</w:t>
      </w:r>
    </w:p>
    <w:p w14:paraId="694EDD80" w14:textId="77777777" w:rsidR="00AD7996" w:rsidRPr="000B4203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sz w:val="22"/>
          <w:szCs w:val="22"/>
          <w:lang w:val="hu-HU"/>
        </w:rPr>
      </w:pPr>
      <w:r w:rsidRPr="000B4203">
        <w:rPr>
          <w:rFonts w:ascii="Segoe UI" w:hAnsi="Segoe UI" w:cs="Segoe UI"/>
          <w:sz w:val="22"/>
          <w:szCs w:val="22"/>
          <w:lang w:val="hu-HU"/>
        </w:rPr>
        <w:t>Vállalati kommunikáció</w:t>
      </w:r>
    </w:p>
    <w:p w14:paraId="2FC7F2AE" w14:textId="1D32855C" w:rsidR="00F52372" w:rsidRPr="000B4203" w:rsidRDefault="005C2333" w:rsidP="000B4203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Lambert Petra</w:t>
      </w:r>
    </w:p>
    <w:p w14:paraId="24B5C359" w14:textId="64EB8CE9" w:rsidR="00F52372" w:rsidRPr="000B4203" w:rsidRDefault="00F52372" w:rsidP="000B4203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Tel.</w:t>
      </w:r>
      <w:r w:rsidRPr="000B4203">
        <w:rPr>
          <w:rFonts w:ascii="Segoe UI" w:hAnsi="Segoe UI" w:cs="Segoe UI"/>
          <w:sz w:val="22"/>
          <w:szCs w:val="22"/>
          <w:lang w:val="hu-HU" w:eastAsia="de-DE"/>
        </w:rPr>
        <w:tab/>
        <w:t>(1) 372-55</w:t>
      </w:r>
      <w:r w:rsidR="006A460B" w:rsidRPr="000B4203">
        <w:rPr>
          <w:rFonts w:ascii="Segoe UI" w:hAnsi="Segoe UI" w:cs="Segoe UI"/>
          <w:sz w:val="22"/>
          <w:szCs w:val="22"/>
          <w:lang w:val="hu-HU" w:eastAsia="de-DE"/>
        </w:rPr>
        <w:t>55</w:t>
      </w:r>
    </w:p>
    <w:p w14:paraId="13379902" w14:textId="5AB49845" w:rsidR="00F52372" w:rsidRPr="000B4203" w:rsidRDefault="00F52372" w:rsidP="0083624D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 xml:space="preserve">Email: </w:t>
      </w:r>
      <w:r w:rsidR="00AD7996"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ab/>
      </w:r>
      <w:hyperlink r:id="rId9" w:history="1">
        <w:r w:rsidR="00AD7996" w:rsidRPr="000B4203">
          <w:rPr>
            <w:rStyle w:val="Hiperhivatkozs"/>
            <w:rFonts w:ascii="Segoe UI" w:hAnsi="Segoe UI" w:cs="Segoe UI"/>
            <w:sz w:val="22"/>
            <w:szCs w:val="22"/>
            <w:lang w:val="hu-HU" w:eastAsia="de-DE"/>
          </w:rPr>
          <w:t>vallalati.kommunikacio@henkel.com</w:t>
        </w:r>
      </w:hyperlink>
    </w:p>
    <w:sectPr w:rsidR="00F52372" w:rsidRPr="000B4203" w:rsidSect="00780C9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37EA" w14:textId="77777777" w:rsidR="00FF17E5" w:rsidRDefault="00FF17E5">
      <w:r>
        <w:separator/>
      </w:r>
    </w:p>
  </w:endnote>
  <w:endnote w:type="continuationSeparator" w:id="0">
    <w:p w14:paraId="2E937F3A" w14:textId="77777777" w:rsidR="00FF17E5" w:rsidRDefault="00FF17E5">
      <w:r>
        <w:continuationSeparator/>
      </w:r>
    </w:p>
  </w:endnote>
  <w:endnote w:type="continuationNotice" w:id="1">
    <w:p w14:paraId="5CB74DD0" w14:textId="77777777" w:rsidR="00FF17E5" w:rsidRDefault="00FF17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10914EB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</w:t>
    </w:r>
    <w:proofErr w:type="gramStart"/>
    <w:r w:rsidRPr="00B80304">
      <w:rPr>
        <w:b w:val="0"/>
        <w:color w:val="auto"/>
        <w:lang w:val="hu-HU"/>
      </w:rPr>
      <w:t>Kft.</w:t>
    </w:r>
    <w:r w:rsidR="007A6F48">
      <w:rPr>
        <w:b w:val="0"/>
        <w:color w:val="auto"/>
        <w:lang w:val="hu-HU"/>
      </w:rPr>
      <w:t>/</w:t>
    </w:r>
    <w:proofErr w:type="gramEnd"/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proofErr w:type="spellStart"/>
    <w:r w:rsidRPr="00B80304">
      <w:rPr>
        <w:b w:val="0"/>
        <w:color w:val="auto"/>
      </w:rPr>
      <w:t>Oldal</w:t>
    </w:r>
    <w:proofErr w:type="spellEnd"/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7C5744F7" w:rsidR="00A66DB1" w:rsidRDefault="00F54647" w:rsidP="00A66DB1">
    <w:pPr>
      <w:pStyle w:val="llb"/>
      <w:jc w:val="distribute"/>
      <w:rPr>
        <w:b w:val="0"/>
      </w:rPr>
    </w:pPr>
    <w:r w:rsidRPr="00C764F6">
      <w:rPr>
        <w:b w:val="0"/>
        <w:noProof/>
        <w:lang w:val="hu-HU" w:eastAsia="hu-HU"/>
      </w:rPr>
      <w:drawing>
        <wp:anchor distT="0" distB="0" distL="114300" distR="114300" simplePos="0" relativeHeight="251658245" behindDoc="0" locked="0" layoutInCell="1" allowOverlap="1" wp14:anchorId="45A5E90A" wp14:editId="4857A7AB">
          <wp:simplePos x="0" y="0"/>
          <wp:positionH relativeFrom="column">
            <wp:posOffset>2787015</wp:posOffset>
          </wp:positionH>
          <wp:positionV relativeFrom="paragraph">
            <wp:posOffset>-60971</wp:posOffset>
          </wp:positionV>
          <wp:extent cx="128270" cy="406400"/>
          <wp:effectExtent l="0" t="0" r="5080" b="0"/>
          <wp:wrapThrough wrapText="bothSides">
            <wp:wrapPolygon edited="0">
              <wp:start x="0" y="0"/>
              <wp:lineTo x="0" y="20250"/>
              <wp:lineTo x="19248" y="20250"/>
              <wp:lineTo x="19248" y="0"/>
              <wp:lineTo x="0" y="0"/>
            </wp:wrapPolygon>
          </wp:wrapThrough>
          <wp:docPr id="808115891" name="Kép 1" descr="A képen rugó, tekercsrugó, természet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15891" name="Kép 1" descr="A képen rugó, tekercsrugó, természet, tipográfi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Grafik 49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7A6F48" w:rsidRPr="007A6F48">
      <w:rPr>
        <w:noProof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="007A6F48" w:rsidRPr="007A6F48">
      <w:rPr>
        <w:noProof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="007A6F48" w:rsidRPr="007A6F48">
      <w:rPr>
        <w:noProof/>
      </w:rPr>
      <w:drawing>
        <wp:inline distT="0" distB="0" distL="0" distR="0" wp14:anchorId="1EC5DEA1" wp14:editId="3F9CCC5A">
          <wp:extent cx="500380" cy="219710"/>
          <wp:effectExtent l="0" t="0" r="0" b="889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>
      <w:rPr>
        <w:b w:val="0"/>
        <w:noProof/>
        <w:position w:val="-10"/>
        <w:lang w:val="hu-HU" w:eastAsia="hu-HU"/>
      </w:rPr>
      <w:t xml:space="preserve"> </w:t>
    </w:r>
    <w:r w:rsidR="00F06B21" w:rsidRPr="007A6F48">
      <w:rPr>
        <w:noProof/>
      </w:rPr>
      <w:drawing>
        <wp:inline distT="0" distB="0" distL="0" distR="0" wp14:anchorId="194656A4" wp14:editId="36CE621C">
          <wp:extent cx="176530" cy="186055"/>
          <wp:effectExtent l="0" t="0" r="0" b="4445"/>
          <wp:docPr id="4" name="Kép 4" descr="A képen embléma, szimbólum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embléma, szimbólum, Betűtípus, Grafika látható&#10;&#10;Automatikusan generált leírás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     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Grafik 43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Grafik 42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Grafik 41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7C5B2" w14:textId="77777777" w:rsidR="00F54647" w:rsidRDefault="00F54647" w:rsidP="00D260A2">
    <w:pPr>
      <w:pStyle w:val="llb"/>
      <w:jc w:val="right"/>
      <w:rPr>
        <w:b w:val="0"/>
        <w:noProof/>
        <w:color w:val="auto"/>
        <w:lang w:val="hu-HU" w:eastAsia="hu-HU"/>
      </w:rPr>
    </w:pPr>
  </w:p>
  <w:p w14:paraId="7B410B9A" w14:textId="77777777" w:rsidR="0009600D" w:rsidRDefault="0009600D" w:rsidP="0009600D">
    <w:pPr>
      <w:pStyle w:val="He04Funote"/>
      <w:rPr>
        <w:sz w:val="12"/>
        <w:szCs w:val="12"/>
        <w:lang w:val="en-US"/>
      </w:rPr>
    </w:pPr>
  </w:p>
  <w:p w14:paraId="094E9F86" w14:textId="6FB25DDC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4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4322" w14:textId="77777777" w:rsidR="00FF17E5" w:rsidRDefault="00FF17E5">
      <w:r>
        <w:separator/>
      </w:r>
    </w:p>
  </w:footnote>
  <w:footnote w:type="continuationSeparator" w:id="0">
    <w:p w14:paraId="695496BB" w14:textId="77777777" w:rsidR="00FF17E5" w:rsidRDefault="00FF17E5">
      <w:r>
        <w:continuationSeparator/>
      </w:r>
    </w:p>
  </w:footnote>
  <w:footnote w:type="continuationNotice" w:id="1">
    <w:p w14:paraId="1E3BF8F4" w14:textId="77777777" w:rsidR="00FF17E5" w:rsidRDefault="00FF17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5CE5E6" id="Group 20" o:spid="_x0000_s1026" style="position:absolute;margin-left:14.2pt;margin-top:297.7pt;width:14.45pt;height:298.9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 strokecolor="#e1000f" strokeweight=".5pt"/>
              <v:line id="Line 22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 strokecolor="#e1000f" strokeweight=".5pt"/>
              <v:line id="Line 23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B5C48A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02D8"/>
    <w:multiLevelType w:val="hybridMultilevel"/>
    <w:tmpl w:val="7200F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7700C86"/>
    <w:multiLevelType w:val="hybridMultilevel"/>
    <w:tmpl w:val="7FFEB700"/>
    <w:lvl w:ilvl="0" w:tplc="7928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A52CB"/>
    <w:multiLevelType w:val="hybridMultilevel"/>
    <w:tmpl w:val="F302443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0227">
    <w:abstractNumId w:val="2"/>
  </w:num>
  <w:num w:numId="2" w16cid:durableId="429815683">
    <w:abstractNumId w:val="0"/>
  </w:num>
  <w:num w:numId="3" w16cid:durableId="2131197503">
    <w:abstractNumId w:val="12"/>
  </w:num>
  <w:num w:numId="4" w16cid:durableId="876772717">
    <w:abstractNumId w:val="10"/>
  </w:num>
  <w:num w:numId="5" w16cid:durableId="1244799857">
    <w:abstractNumId w:val="5"/>
  </w:num>
  <w:num w:numId="6" w16cid:durableId="1475028290">
    <w:abstractNumId w:val="7"/>
  </w:num>
  <w:num w:numId="7" w16cid:durableId="1800148559">
    <w:abstractNumId w:val="1"/>
  </w:num>
  <w:num w:numId="8" w16cid:durableId="1039281069">
    <w:abstractNumId w:val="9"/>
  </w:num>
  <w:num w:numId="9" w16cid:durableId="2099669331">
    <w:abstractNumId w:val="4"/>
  </w:num>
  <w:num w:numId="10" w16cid:durableId="881209514">
    <w:abstractNumId w:val="13"/>
  </w:num>
  <w:num w:numId="11" w16cid:durableId="72433970">
    <w:abstractNumId w:val="6"/>
  </w:num>
  <w:num w:numId="12" w16cid:durableId="831216167">
    <w:abstractNumId w:val="11"/>
  </w:num>
  <w:num w:numId="13" w16cid:durableId="1813281889">
    <w:abstractNumId w:val="8"/>
  </w:num>
  <w:num w:numId="14" w16cid:durableId="945700445">
    <w:abstractNumId w:val="3"/>
  </w:num>
  <w:num w:numId="15" w16cid:durableId="1495687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94D"/>
    <w:rsid w:val="00002AA4"/>
    <w:rsid w:val="00004393"/>
    <w:rsid w:val="00005267"/>
    <w:rsid w:val="0000614B"/>
    <w:rsid w:val="00006346"/>
    <w:rsid w:val="000101CF"/>
    <w:rsid w:val="000109A5"/>
    <w:rsid w:val="00010DF5"/>
    <w:rsid w:val="00011CA2"/>
    <w:rsid w:val="00012FAA"/>
    <w:rsid w:val="00015263"/>
    <w:rsid w:val="0002010A"/>
    <w:rsid w:val="0002062D"/>
    <w:rsid w:val="000208B5"/>
    <w:rsid w:val="00021C67"/>
    <w:rsid w:val="00021FFF"/>
    <w:rsid w:val="000228AE"/>
    <w:rsid w:val="00022E63"/>
    <w:rsid w:val="00022E6C"/>
    <w:rsid w:val="000235F6"/>
    <w:rsid w:val="00023852"/>
    <w:rsid w:val="000269E6"/>
    <w:rsid w:val="00026A5A"/>
    <w:rsid w:val="00030368"/>
    <w:rsid w:val="00030557"/>
    <w:rsid w:val="00030BC3"/>
    <w:rsid w:val="00030F51"/>
    <w:rsid w:val="00031FC3"/>
    <w:rsid w:val="00034660"/>
    <w:rsid w:val="00035DD5"/>
    <w:rsid w:val="00037601"/>
    <w:rsid w:val="00037961"/>
    <w:rsid w:val="00040866"/>
    <w:rsid w:val="00041C74"/>
    <w:rsid w:val="000440C0"/>
    <w:rsid w:val="000443DC"/>
    <w:rsid w:val="000453F7"/>
    <w:rsid w:val="00046AF9"/>
    <w:rsid w:val="00050E7F"/>
    <w:rsid w:val="00051FF0"/>
    <w:rsid w:val="00053172"/>
    <w:rsid w:val="000538BB"/>
    <w:rsid w:val="00053CE9"/>
    <w:rsid w:val="00054C47"/>
    <w:rsid w:val="00056673"/>
    <w:rsid w:val="000575F9"/>
    <w:rsid w:val="000618FC"/>
    <w:rsid w:val="00061AB1"/>
    <w:rsid w:val="00061B8D"/>
    <w:rsid w:val="00061DA9"/>
    <w:rsid w:val="000622B2"/>
    <w:rsid w:val="00063AC2"/>
    <w:rsid w:val="00064CDE"/>
    <w:rsid w:val="00065DDB"/>
    <w:rsid w:val="00066E20"/>
    <w:rsid w:val="0006713A"/>
    <w:rsid w:val="00070204"/>
    <w:rsid w:val="00070234"/>
    <w:rsid w:val="00070400"/>
    <w:rsid w:val="00073EBA"/>
    <w:rsid w:val="000763E0"/>
    <w:rsid w:val="000801EE"/>
    <w:rsid w:val="000802E4"/>
    <w:rsid w:val="00080A02"/>
    <w:rsid w:val="00080D10"/>
    <w:rsid w:val="00082E5D"/>
    <w:rsid w:val="0008373D"/>
    <w:rsid w:val="00084003"/>
    <w:rsid w:val="000901E9"/>
    <w:rsid w:val="00090430"/>
    <w:rsid w:val="000919A4"/>
    <w:rsid w:val="00093683"/>
    <w:rsid w:val="00093CF4"/>
    <w:rsid w:val="00093E07"/>
    <w:rsid w:val="00093F26"/>
    <w:rsid w:val="0009600D"/>
    <w:rsid w:val="000969F6"/>
    <w:rsid w:val="000975B6"/>
    <w:rsid w:val="000977B1"/>
    <w:rsid w:val="000A156F"/>
    <w:rsid w:val="000A1A38"/>
    <w:rsid w:val="000A5285"/>
    <w:rsid w:val="000A57A6"/>
    <w:rsid w:val="000A67E8"/>
    <w:rsid w:val="000A6A84"/>
    <w:rsid w:val="000B1613"/>
    <w:rsid w:val="000B1BBE"/>
    <w:rsid w:val="000B1D64"/>
    <w:rsid w:val="000B20E9"/>
    <w:rsid w:val="000B32FA"/>
    <w:rsid w:val="000B4203"/>
    <w:rsid w:val="000C0870"/>
    <w:rsid w:val="000C0A8C"/>
    <w:rsid w:val="000C16F8"/>
    <w:rsid w:val="000C47DA"/>
    <w:rsid w:val="000C5334"/>
    <w:rsid w:val="000C55BA"/>
    <w:rsid w:val="000C56DD"/>
    <w:rsid w:val="000C5769"/>
    <w:rsid w:val="000C5F95"/>
    <w:rsid w:val="000D0F25"/>
    <w:rsid w:val="000D1672"/>
    <w:rsid w:val="000D3354"/>
    <w:rsid w:val="000D56B0"/>
    <w:rsid w:val="000D654E"/>
    <w:rsid w:val="000D7774"/>
    <w:rsid w:val="000E11DD"/>
    <w:rsid w:val="000E190A"/>
    <w:rsid w:val="000E2217"/>
    <w:rsid w:val="000E255A"/>
    <w:rsid w:val="000E33F9"/>
    <w:rsid w:val="000E7BC0"/>
    <w:rsid w:val="000E7F24"/>
    <w:rsid w:val="000F03BE"/>
    <w:rsid w:val="000F0C2B"/>
    <w:rsid w:val="000F1BB1"/>
    <w:rsid w:val="000F225B"/>
    <w:rsid w:val="000F46F0"/>
    <w:rsid w:val="000F61E8"/>
    <w:rsid w:val="000F668E"/>
    <w:rsid w:val="000F677D"/>
    <w:rsid w:val="000F7FAF"/>
    <w:rsid w:val="00100912"/>
    <w:rsid w:val="00101054"/>
    <w:rsid w:val="0010411B"/>
    <w:rsid w:val="00104682"/>
    <w:rsid w:val="00105538"/>
    <w:rsid w:val="001058AB"/>
    <w:rsid w:val="00111F4D"/>
    <w:rsid w:val="00112653"/>
    <w:rsid w:val="00113E1A"/>
    <w:rsid w:val="0011499B"/>
    <w:rsid w:val="00115230"/>
    <w:rsid w:val="00115966"/>
    <w:rsid w:val="001162B4"/>
    <w:rsid w:val="001162FD"/>
    <w:rsid w:val="00116915"/>
    <w:rsid w:val="00116EEA"/>
    <w:rsid w:val="001174D6"/>
    <w:rsid w:val="00117714"/>
    <w:rsid w:val="0012053B"/>
    <w:rsid w:val="00122365"/>
    <w:rsid w:val="00122CBC"/>
    <w:rsid w:val="00123477"/>
    <w:rsid w:val="00124ECF"/>
    <w:rsid w:val="00125184"/>
    <w:rsid w:val="001265E4"/>
    <w:rsid w:val="00126D4A"/>
    <w:rsid w:val="00127022"/>
    <w:rsid w:val="001270DD"/>
    <w:rsid w:val="00127981"/>
    <w:rsid w:val="00127C65"/>
    <w:rsid w:val="00127F2F"/>
    <w:rsid w:val="00130364"/>
    <w:rsid w:val="00130D50"/>
    <w:rsid w:val="0013140C"/>
    <w:rsid w:val="00132743"/>
    <w:rsid w:val="0013282B"/>
    <w:rsid w:val="00132DA9"/>
    <w:rsid w:val="0013305B"/>
    <w:rsid w:val="00133B99"/>
    <w:rsid w:val="00133E39"/>
    <w:rsid w:val="001344F4"/>
    <w:rsid w:val="0013467C"/>
    <w:rsid w:val="00135992"/>
    <w:rsid w:val="00136409"/>
    <w:rsid w:val="00136A12"/>
    <w:rsid w:val="00136CD2"/>
    <w:rsid w:val="00136F5C"/>
    <w:rsid w:val="001375BE"/>
    <w:rsid w:val="001407A2"/>
    <w:rsid w:val="001412EC"/>
    <w:rsid w:val="00142375"/>
    <w:rsid w:val="001429AE"/>
    <w:rsid w:val="00143982"/>
    <w:rsid w:val="001440BF"/>
    <w:rsid w:val="001443BD"/>
    <w:rsid w:val="001444D8"/>
    <w:rsid w:val="00144979"/>
    <w:rsid w:val="00147392"/>
    <w:rsid w:val="0014744B"/>
    <w:rsid w:val="0014781C"/>
    <w:rsid w:val="0014793F"/>
    <w:rsid w:val="00147EC2"/>
    <w:rsid w:val="00147F67"/>
    <w:rsid w:val="001520D1"/>
    <w:rsid w:val="00152205"/>
    <w:rsid w:val="001562A7"/>
    <w:rsid w:val="00160A61"/>
    <w:rsid w:val="00160C17"/>
    <w:rsid w:val="00162A4A"/>
    <w:rsid w:val="00162CF3"/>
    <w:rsid w:val="001631EC"/>
    <w:rsid w:val="001636E9"/>
    <w:rsid w:val="00163825"/>
    <w:rsid w:val="00164A96"/>
    <w:rsid w:val="0016572A"/>
    <w:rsid w:val="00165F6C"/>
    <w:rsid w:val="00170936"/>
    <w:rsid w:val="00171603"/>
    <w:rsid w:val="00173F75"/>
    <w:rsid w:val="00174AE5"/>
    <w:rsid w:val="001761A4"/>
    <w:rsid w:val="0017690B"/>
    <w:rsid w:val="00177C60"/>
    <w:rsid w:val="001804D5"/>
    <w:rsid w:val="00180E61"/>
    <w:rsid w:val="00181C8E"/>
    <w:rsid w:val="00183B21"/>
    <w:rsid w:val="00184A4C"/>
    <w:rsid w:val="00185567"/>
    <w:rsid w:val="001857C6"/>
    <w:rsid w:val="00186D88"/>
    <w:rsid w:val="00187C64"/>
    <w:rsid w:val="00190019"/>
    <w:rsid w:val="001904DD"/>
    <w:rsid w:val="00191199"/>
    <w:rsid w:val="00191623"/>
    <w:rsid w:val="001926E4"/>
    <w:rsid w:val="00193763"/>
    <w:rsid w:val="00194F2B"/>
    <w:rsid w:val="001952E1"/>
    <w:rsid w:val="0019595B"/>
    <w:rsid w:val="00196EFD"/>
    <w:rsid w:val="001975B9"/>
    <w:rsid w:val="001975E4"/>
    <w:rsid w:val="00197E49"/>
    <w:rsid w:val="001A0EAD"/>
    <w:rsid w:val="001A14B7"/>
    <w:rsid w:val="001A1687"/>
    <w:rsid w:val="001A37DE"/>
    <w:rsid w:val="001A553E"/>
    <w:rsid w:val="001A5F49"/>
    <w:rsid w:val="001A630D"/>
    <w:rsid w:val="001A687C"/>
    <w:rsid w:val="001A74EE"/>
    <w:rsid w:val="001A7CF0"/>
    <w:rsid w:val="001B089F"/>
    <w:rsid w:val="001B2F9A"/>
    <w:rsid w:val="001B477F"/>
    <w:rsid w:val="001B4F0A"/>
    <w:rsid w:val="001B5063"/>
    <w:rsid w:val="001B527B"/>
    <w:rsid w:val="001B5891"/>
    <w:rsid w:val="001B7316"/>
    <w:rsid w:val="001C036F"/>
    <w:rsid w:val="001C081A"/>
    <w:rsid w:val="001C0B32"/>
    <w:rsid w:val="001C3245"/>
    <w:rsid w:val="001C4BE1"/>
    <w:rsid w:val="001C54F6"/>
    <w:rsid w:val="001C65A1"/>
    <w:rsid w:val="001C663E"/>
    <w:rsid w:val="001C729C"/>
    <w:rsid w:val="001D0F62"/>
    <w:rsid w:val="001D2671"/>
    <w:rsid w:val="001D5708"/>
    <w:rsid w:val="001D6B1B"/>
    <w:rsid w:val="001D6E7F"/>
    <w:rsid w:val="001D7D98"/>
    <w:rsid w:val="001D7FD5"/>
    <w:rsid w:val="001E017B"/>
    <w:rsid w:val="001E0F71"/>
    <w:rsid w:val="001E1AB2"/>
    <w:rsid w:val="001E2301"/>
    <w:rsid w:val="001E2582"/>
    <w:rsid w:val="001E597D"/>
    <w:rsid w:val="001E6D05"/>
    <w:rsid w:val="001E7C28"/>
    <w:rsid w:val="001F0B77"/>
    <w:rsid w:val="001F1BDF"/>
    <w:rsid w:val="001F4269"/>
    <w:rsid w:val="001F695F"/>
    <w:rsid w:val="001F7110"/>
    <w:rsid w:val="001F7457"/>
    <w:rsid w:val="001F7E96"/>
    <w:rsid w:val="00201DDA"/>
    <w:rsid w:val="002044FE"/>
    <w:rsid w:val="00206682"/>
    <w:rsid w:val="00207881"/>
    <w:rsid w:val="00210EE3"/>
    <w:rsid w:val="00212488"/>
    <w:rsid w:val="002148A9"/>
    <w:rsid w:val="002149A7"/>
    <w:rsid w:val="0021525F"/>
    <w:rsid w:val="00215C09"/>
    <w:rsid w:val="00215FA1"/>
    <w:rsid w:val="002160ED"/>
    <w:rsid w:val="00217939"/>
    <w:rsid w:val="00220628"/>
    <w:rsid w:val="002224D5"/>
    <w:rsid w:val="002237D5"/>
    <w:rsid w:val="002241A4"/>
    <w:rsid w:val="00226D11"/>
    <w:rsid w:val="00226FA3"/>
    <w:rsid w:val="00230B78"/>
    <w:rsid w:val="002318E7"/>
    <w:rsid w:val="0023199E"/>
    <w:rsid w:val="00233B23"/>
    <w:rsid w:val="00235654"/>
    <w:rsid w:val="00235DD9"/>
    <w:rsid w:val="002365AE"/>
    <w:rsid w:val="00236B29"/>
    <w:rsid w:val="00237F62"/>
    <w:rsid w:val="00240A2C"/>
    <w:rsid w:val="00241071"/>
    <w:rsid w:val="002412A2"/>
    <w:rsid w:val="00243233"/>
    <w:rsid w:val="002433C4"/>
    <w:rsid w:val="00243567"/>
    <w:rsid w:val="00244531"/>
    <w:rsid w:val="0024586A"/>
    <w:rsid w:val="00245A9E"/>
    <w:rsid w:val="00246B23"/>
    <w:rsid w:val="00250990"/>
    <w:rsid w:val="002542D1"/>
    <w:rsid w:val="002551CA"/>
    <w:rsid w:val="00255B4E"/>
    <w:rsid w:val="00262C05"/>
    <w:rsid w:val="00263398"/>
    <w:rsid w:val="00264123"/>
    <w:rsid w:val="00264EF8"/>
    <w:rsid w:val="00267ABC"/>
    <w:rsid w:val="00267F22"/>
    <w:rsid w:val="0027086F"/>
    <w:rsid w:val="00271D13"/>
    <w:rsid w:val="00273346"/>
    <w:rsid w:val="00273983"/>
    <w:rsid w:val="00274AE2"/>
    <w:rsid w:val="00274B13"/>
    <w:rsid w:val="00276978"/>
    <w:rsid w:val="0028027C"/>
    <w:rsid w:val="00280A79"/>
    <w:rsid w:val="00280F47"/>
    <w:rsid w:val="00281804"/>
    <w:rsid w:val="00283D71"/>
    <w:rsid w:val="00284558"/>
    <w:rsid w:val="00285EF4"/>
    <w:rsid w:val="00286969"/>
    <w:rsid w:val="00287135"/>
    <w:rsid w:val="00287BA7"/>
    <w:rsid w:val="002934EB"/>
    <w:rsid w:val="00293771"/>
    <w:rsid w:val="00293832"/>
    <w:rsid w:val="002939DB"/>
    <w:rsid w:val="002963DC"/>
    <w:rsid w:val="00296BA6"/>
    <w:rsid w:val="00297003"/>
    <w:rsid w:val="00297748"/>
    <w:rsid w:val="00297F52"/>
    <w:rsid w:val="002A06A0"/>
    <w:rsid w:val="002A0C67"/>
    <w:rsid w:val="002A0CF9"/>
    <w:rsid w:val="002A0DF7"/>
    <w:rsid w:val="002A2404"/>
    <w:rsid w:val="002A29F1"/>
    <w:rsid w:val="002A2AFE"/>
    <w:rsid w:val="002A2BAF"/>
    <w:rsid w:val="002A32BB"/>
    <w:rsid w:val="002A60E0"/>
    <w:rsid w:val="002A6ABE"/>
    <w:rsid w:val="002A6F09"/>
    <w:rsid w:val="002A72ED"/>
    <w:rsid w:val="002A79F6"/>
    <w:rsid w:val="002B26D9"/>
    <w:rsid w:val="002B3F31"/>
    <w:rsid w:val="002B4E88"/>
    <w:rsid w:val="002B65DE"/>
    <w:rsid w:val="002B6A1D"/>
    <w:rsid w:val="002C1B2F"/>
    <w:rsid w:val="002C21AB"/>
    <w:rsid w:val="002C2212"/>
    <w:rsid w:val="002C252E"/>
    <w:rsid w:val="002C3FC0"/>
    <w:rsid w:val="002C5719"/>
    <w:rsid w:val="002C58A6"/>
    <w:rsid w:val="002C6538"/>
    <w:rsid w:val="002C6773"/>
    <w:rsid w:val="002D0630"/>
    <w:rsid w:val="002D07E3"/>
    <w:rsid w:val="002D3112"/>
    <w:rsid w:val="002D4072"/>
    <w:rsid w:val="002D42C6"/>
    <w:rsid w:val="002D6DC5"/>
    <w:rsid w:val="002D789E"/>
    <w:rsid w:val="002E050D"/>
    <w:rsid w:val="002E0A72"/>
    <w:rsid w:val="002E0B17"/>
    <w:rsid w:val="002E29A6"/>
    <w:rsid w:val="002E48EA"/>
    <w:rsid w:val="002E5007"/>
    <w:rsid w:val="002E58D8"/>
    <w:rsid w:val="002E635B"/>
    <w:rsid w:val="002E77D0"/>
    <w:rsid w:val="002E7DED"/>
    <w:rsid w:val="002F0DAE"/>
    <w:rsid w:val="002F1C0C"/>
    <w:rsid w:val="002F256B"/>
    <w:rsid w:val="002F259F"/>
    <w:rsid w:val="002F26E7"/>
    <w:rsid w:val="002F2842"/>
    <w:rsid w:val="002F30CC"/>
    <w:rsid w:val="002F340F"/>
    <w:rsid w:val="002F3723"/>
    <w:rsid w:val="002F3C00"/>
    <w:rsid w:val="002F4BFA"/>
    <w:rsid w:val="002F4DED"/>
    <w:rsid w:val="002F7645"/>
    <w:rsid w:val="002F7E11"/>
    <w:rsid w:val="00300B8F"/>
    <w:rsid w:val="00301C98"/>
    <w:rsid w:val="0030267E"/>
    <w:rsid w:val="00302A8D"/>
    <w:rsid w:val="00302CBD"/>
    <w:rsid w:val="00303533"/>
    <w:rsid w:val="00303614"/>
    <w:rsid w:val="00303864"/>
    <w:rsid w:val="00304087"/>
    <w:rsid w:val="00304500"/>
    <w:rsid w:val="0030463D"/>
    <w:rsid w:val="00304B66"/>
    <w:rsid w:val="00304C61"/>
    <w:rsid w:val="003050FE"/>
    <w:rsid w:val="00305C88"/>
    <w:rsid w:val="00305E3A"/>
    <w:rsid w:val="00307108"/>
    <w:rsid w:val="00310ACD"/>
    <w:rsid w:val="0031129A"/>
    <w:rsid w:val="0031206E"/>
    <w:rsid w:val="0031379F"/>
    <w:rsid w:val="00313AAE"/>
    <w:rsid w:val="00315FB2"/>
    <w:rsid w:val="00316D10"/>
    <w:rsid w:val="00320A26"/>
    <w:rsid w:val="00320E2C"/>
    <w:rsid w:val="00321344"/>
    <w:rsid w:val="003214AF"/>
    <w:rsid w:val="0032198C"/>
    <w:rsid w:val="0032256C"/>
    <w:rsid w:val="00323241"/>
    <w:rsid w:val="003252AF"/>
    <w:rsid w:val="00327A94"/>
    <w:rsid w:val="00330CE3"/>
    <w:rsid w:val="003311F1"/>
    <w:rsid w:val="003319F7"/>
    <w:rsid w:val="00331BC7"/>
    <w:rsid w:val="00331F35"/>
    <w:rsid w:val="003327D7"/>
    <w:rsid w:val="003332A3"/>
    <w:rsid w:val="0033468F"/>
    <w:rsid w:val="003346AF"/>
    <w:rsid w:val="00334E82"/>
    <w:rsid w:val="00335EA8"/>
    <w:rsid w:val="00335F30"/>
    <w:rsid w:val="0034015C"/>
    <w:rsid w:val="0034322D"/>
    <w:rsid w:val="003433AB"/>
    <w:rsid w:val="00344147"/>
    <w:rsid w:val="00344246"/>
    <w:rsid w:val="00344356"/>
    <w:rsid w:val="00346621"/>
    <w:rsid w:val="00346AEC"/>
    <w:rsid w:val="00346C43"/>
    <w:rsid w:val="003473F0"/>
    <w:rsid w:val="00347827"/>
    <w:rsid w:val="00347AE4"/>
    <w:rsid w:val="00347B16"/>
    <w:rsid w:val="00350823"/>
    <w:rsid w:val="0035209A"/>
    <w:rsid w:val="0035332F"/>
    <w:rsid w:val="00353705"/>
    <w:rsid w:val="00354498"/>
    <w:rsid w:val="00354F19"/>
    <w:rsid w:val="003562E8"/>
    <w:rsid w:val="003563AC"/>
    <w:rsid w:val="00356D5F"/>
    <w:rsid w:val="0036063F"/>
    <w:rsid w:val="003609F8"/>
    <w:rsid w:val="0036357D"/>
    <w:rsid w:val="00363736"/>
    <w:rsid w:val="00365422"/>
    <w:rsid w:val="00367AA1"/>
    <w:rsid w:val="003711B0"/>
    <w:rsid w:val="0037247B"/>
    <w:rsid w:val="00372C75"/>
    <w:rsid w:val="00372E36"/>
    <w:rsid w:val="003732F7"/>
    <w:rsid w:val="00375551"/>
    <w:rsid w:val="00376DE6"/>
    <w:rsid w:val="00377CBB"/>
    <w:rsid w:val="003807AF"/>
    <w:rsid w:val="003809FA"/>
    <w:rsid w:val="003810C3"/>
    <w:rsid w:val="00381142"/>
    <w:rsid w:val="00381B32"/>
    <w:rsid w:val="00382279"/>
    <w:rsid w:val="003843D5"/>
    <w:rsid w:val="00384440"/>
    <w:rsid w:val="003868BD"/>
    <w:rsid w:val="003877B6"/>
    <w:rsid w:val="00392D1F"/>
    <w:rsid w:val="00393887"/>
    <w:rsid w:val="0039488F"/>
    <w:rsid w:val="00394C6B"/>
    <w:rsid w:val="00394DCD"/>
    <w:rsid w:val="0039526D"/>
    <w:rsid w:val="0039686F"/>
    <w:rsid w:val="003A076F"/>
    <w:rsid w:val="003A093E"/>
    <w:rsid w:val="003A0ECA"/>
    <w:rsid w:val="003A56BE"/>
    <w:rsid w:val="003A56F9"/>
    <w:rsid w:val="003A5D8E"/>
    <w:rsid w:val="003A6DF9"/>
    <w:rsid w:val="003A76CA"/>
    <w:rsid w:val="003B0D96"/>
    <w:rsid w:val="003B1069"/>
    <w:rsid w:val="003B1E62"/>
    <w:rsid w:val="003B390A"/>
    <w:rsid w:val="003B46C0"/>
    <w:rsid w:val="003B4789"/>
    <w:rsid w:val="003B4E08"/>
    <w:rsid w:val="003B78A8"/>
    <w:rsid w:val="003B7E92"/>
    <w:rsid w:val="003B7EB1"/>
    <w:rsid w:val="003C03C5"/>
    <w:rsid w:val="003C122F"/>
    <w:rsid w:val="003C15DE"/>
    <w:rsid w:val="003C1CAD"/>
    <w:rsid w:val="003C2A43"/>
    <w:rsid w:val="003C38EC"/>
    <w:rsid w:val="003C4C96"/>
    <w:rsid w:val="003C4EB2"/>
    <w:rsid w:val="003C5066"/>
    <w:rsid w:val="003C52D1"/>
    <w:rsid w:val="003C54ED"/>
    <w:rsid w:val="003C5D70"/>
    <w:rsid w:val="003C6127"/>
    <w:rsid w:val="003C62FD"/>
    <w:rsid w:val="003C64AB"/>
    <w:rsid w:val="003C65F0"/>
    <w:rsid w:val="003C76F7"/>
    <w:rsid w:val="003D063E"/>
    <w:rsid w:val="003D1368"/>
    <w:rsid w:val="003D1718"/>
    <w:rsid w:val="003D3815"/>
    <w:rsid w:val="003D43D8"/>
    <w:rsid w:val="003D4A3D"/>
    <w:rsid w:val="003D5469"/>
    <w:rsid w:val="003D79F9"/>
    <w:rsid w:val="003E04F9"/>
    <w:rsid w:val="003E070C"/>
    <w:rsid w:val="003E14C8"/>
    <w:rsid w:val="003E27B1"/>
    <w:rsid w:val="003E2F48"/>
    <w:rsid w:val="003E3E43"/>
    <w:rsid w:val="003E482D"/>
    <w:rsid w:val="003E6A2C"/>
    <w:rsid w:val="003E7426"/>
    <w:rsid w:val="003F0C7F"/>
    <w:rsid w:val="003F1AF3"/>
    <w:rsid w:val="003F1D24"/>
    <w:rsid w:val="003F49C5"/>
    <w:rsid w:val="003F4D8D"/>
    <w:rsid w:val="003F53EA"/>
    <w:rsid w:val="003F6009"/>
    <w:rsid w:val="003F645D"/>
    <w:rsid w:val="00400FC2"/>
    <w:rsid w:val="00403577"/>
    <w:rsid w:val="004045A3"/>
    <w:rsid w:val="00404C67"/>
    <w:rsid w:val="00406644"/>
    <w:rsid w:val="00407638"/>
    <w:rsid w:val="00410000"/>
    <w:rsid w:val="004100BD"/>
    <w:rsid w:val="0041353C"/>
    <w:rsid w:val="00414BAB"/>
    <w:rsid w:val="00415A3A"/>
    <w:rsid w:val="004163A1"/>
    <w:rsid w:val="00417EB7"/>
    <w:rsid w:val="0042245A"/>
    <w:rsid w:val="00422CC8"/>
    <w:rsid w:val="00422D2A"/>
    <w:rsid w:val="00423495"/>
    <w:rsid w:val="0042414E"/>
    <w:rsid w:val="00425043"/>
    <w:rsid w:val="00425663"/>
    <w:rsid w:val="0042585A"/>
    <w:rsid w:val="00426496"/>
    <w:rsid w:val="004266DD"/>
    <w:rsid w:val="0042735C"/>
    <w:rsid w:val="004304D8"/>
    <w:rsid w:val="00430DFC"/>
    <w:rsid w:val="00431197"/>
    <w:rsid w:val="004312F5"/>
    <w:rsid w:val="004313E7"/>
    <w:rsid w:val="004319F2"/>
    <w:rsid w:val="004328D5"/>
    <w:rsid w:val="00433064"/>
    <w:rsid w:val="004347D7"/>
    <w:rsid w:val="004356DD"/>
    <w:rsid w:val="00436926"/>
    <w:rsid w:val="00440520"/>
    <w:rsid w:val="00442358"/>
    <w:rsid w:val="004425EC"/>
    <w:rsid w:val="00442804"/>
    <w:rsid w:val="0044763B"/>
    <w:rsid w:val="004501D7"/>
    <w:rsid w:val="00450315"/>
    <w:rsid w:val="00450B3F"/>
    <w:rsid w:val="004514B8"/>
    <w:rsid w:val="0045237D"/>
    <w:rsid w:val="00452E99"/>
    <w:rsid w:val="00455442"/>
    <w:rsid w:val="00455793"/>
    <w:rsid w:val="00455880"/>
    <w:rsid w:val="004566BF"/>
    <w:rsid w:val="00460448"/>
    <w:rsid w:val="00460973"/>
    <w:rsid w:val="00460C14"/>
    <w:rsid w:val="004629B3"/>
    <w:rsid w:val="0046376E"/>
    <w:rsid w:val="0046690F"/>
    <w:rsid w:val="0047034A"/>
    <w:rsid w:val="00473E26"/>
    <w:rsid w:val="00474249"/>
    <w:rsid w:val="00474D25"/>
    <w:rsid w:val="004765D8"/>
    <w:rsid w:val="004772BD"/>
    <w:rsid w:val="00477AB9"/>
    <w:rsid w:val="00477C43"/>
    <w:rsid w:val="0048117E"/>
    <w:rsid w:val="0048128F"/>
    <w:rsid w:val="00482A5B"/>
    <w:rsid w:val="0048352C"/>
    <w:rsid w:val="004845FE"/>
    <w:rsid w:val="00487F6C"/>
    <w:rsid w:val="00490A03"/>
    <w:rsid w:val="00492027"/>
    <w:rsid w:val="004920D8"/>
    <w:rsid w:val="00493133"/>
    <w:rsid w:val="00494598"/>
    <w:rsid w:val="00494DB2"/>
    <w:rsid w:val="00494DBE"/>
    <w:rsid w:val="004959B1"/>
    <w:rsid w:val="00495CE6"/>
    <w:rsid w:val="00497254"/>
    <w:rsid w:val="00497411"/>
    <w:rsid w:val="004A0BA9"/>
    <w:rsid w:val="004A1464"/>
    <w:rsid w:val="004A1FE0"/>
    <w:rsid w:val="004A323C"/>
    <w:rsid w:val="004A4401"/>
    <w:rsid w:val="004A4436"/>
    <w:rsid w:val="004A44F6"/>
    <w:rsid w:val="004A6A9F"/>
    <w:rsid w:val="004A7F03"/>
    <w:rsid w:val="004B149D"/>
    <w:rsid w:val="004B15FB"/>
    <w:rsid w:val="004B25D5"/>
    <w:rsid w:val="004B267E"/>
    <w:rsid w:val="004B3687"/>
    <w:rsid w:val="004B3FBF"/>
    <w:rsid w:val="004B54E8"/>
    <w:rsid w:val="004B5578"/>
    <w:rsid w:val="004B6BA6"/>
    <w:rsid w:val="004B6E86"/>
    <w:rsid w:val="004B75AE"/>
    <w:rsid w:val="004B78E9"/>
    <w:rsid w:val="004C07D8"/>
    <w:rsid w:val="004C4FEB"/>
    <w:rsid w:val="004C51D1"/>
    <w:rsid w:val="004D059B"/>
    <w:rsid w:val="004D0D87"/>
    <w:rsid w:val="004D116F"/>
    <w:rsid w:val="004D21B4"/>
    <w:rsid w:val="004D48E9"/>
    <w:rsid w:val="004D4CB6"/>
    <w:rsid w:val="004D662E"/>
    <w:rsid w:val="004E103E"/>
    <w:rsid w:val="004E15E5"/>
    <w:rsid w:val="004E27B2"/>
    <w:rsid w:val="004E2BA9"/>
    <w:rsid w:val="004E554B"/>
    <w:rsid w:val="004E6F5E"/>
    <w:rsid w:val="004E75D7"/>
    <w:rsid w:val="004E7DE9"/>
    <w:rsid w:val="004F0F07"/>
    <w:rsid w:val="004F10C1"/>
    <w:rsid w:val="004F18BA"/>
    <w:rsid w:val="004F1A85"/>
    <w:rsid w:val="004F28C2"/>
    <w:rsid w:val="004F2E5E"/>
    <w:rsid w:val="004F3744"/>
    <w:rsid w:val="004F539E"/>
    <w:rsid w:val="004F678F"/>
    <w:rsid w:val="004F7847"/>
    <w:rsid w:val="005001B9"/>
    <w:rsid w:val="00502012"/>
    <w:rsid w:val="00502E62"/>
    <w:rsid w:val="00503AB0"/>
    <w:rsid w:val="0050401E"/>
    <w:rsid w:val="00504A85"/>
    <w:rsid w:val="00504DE7"/>
    <w:rsid w:val="005053C6"/>
    <w:rsid w:val="00506595"/>
    <w:rsid w:val="00507AE0"/>
    <w:rsid w:val="005100A8"/>
    <w:rsid w:val="005107FD"/>
    <w:rsid w:val="00511303"/>
    <w:rsid w:val="00512799"/>
    <w:rsid w:val="00512889"/>
    <w:rsid w:val="00513037"/>
    <w:rsid w:val="0051436E"/>
    <w:rsid w:val="00514DFC"/>
    <w:rsid w:val="00514EF1"/>
    <w:rsid w:val="00515044"/>
    <w:rsid w:val="005175D2"/>
    <w:rsid w:val="005176B7"/>
    <w:rsid w:val="00517AC1"/>
    <w:rsid w:val="00520A74"/>
    <w:rsid w:val="0052161A"/>
    <w:rsid w:val="00521A53"/>
    <w:rsid w:val="0052212B"/>
    <w:rsid w:val="00522AF3"/>
    <w:rsid w:val="0052356C"/>
    <w:rsid w:val="00525A94"/>
    <w:rsid w:val="00525B2E"/>
    <w:rsid w:val="005272CD"/>
    <w:rsid w:val="00534057"/>
    <w:rsid w:val="00534B46"/>
    <w:rsid w:val="00535404"/>
    <w:rsid w:val="00535E64"/>
    <w:rsid w:val="00536857"/>
    <w:rsid w:val="00536E1B"/>
    <w:rsid w:val="00537D6D"/>
    <w:rsid w:val="00537F92"/>
    <w:rsid w:val="00540358"/>
    <w:rsid w:val="00540A7D"/>
    <w:rsid w:val="0054511D"/>
    <w:rsid w:val="00546F02"/>
    <w:rsid w:val="005472DF"/>
    <w:rsid w:val="00551066"/>
    <w:rsid w:val="00552D75"/>
    <w:rsid w:val="0055370B"/>
    <w:rsid w:val="005537FD"/>
    <w:rsid w:val="0055386A"/>
    <w:rsid w:val="0055488A"/>
    <w:rsid w:val="0055508F"/>
    <w:rsid w:val="00555A2F"/>
    <w:rsid w:val="00556F67"/>
    <w:rsid w:val="00560335"/>
    <w:rsid w:val="00561DF9"/>
    <w:rsid w:val="00562742"/>
    <w:rsid w:val="00563399"/>
    <w:rsid w:val="00564951"/>
    <w:rsid w:val="00565A1B"/>
    <w:rsid w:val="00567F8F"/>
    <w:rsid w:val="00574C44"/>
    <w:rsid w:val="00574D75"/>
    <w:rsid w:val="005751AA"/>
    <w:rsid w:val="0057644B"/>
    <w:rsid w:val="00580174"/>
    <w:rsid w:val="00580252"/>
    <w:rsid w:val="00581851"/>
    <w:rsid w:val="0058229E"/>
    <w:rsid w:val="005837A2"/>
    <w:rsid w:val="005840CC"/>
    <w:rsid w:val="0058488E"/>
    <w:rsid w:val="005856A9"/>
    <w:rsid w:val="005858BA"/>
    <w:rsid w:val="00586CAF"/>
    <w:rsid w:val="00587739"/>
    <w:rsid w:val="00587BB6"/>
    <w:rsid w:val="00587C8F"/>
    <w:rsid w:val="00590253"/>
    <w:rsid w:val="00591180"/>
    <w:rsid w:val="00592524"/>
    <w:rsid w:val="00592A83"/>
    <w:rsid w:val="00592CEA"/>
    <w:rsid w:val="00594F9F"/>
    <w:rsid w:val="005960C7"/>
    <w:rsid w:val="005972BC"/>
    <w:rsid w:val="00597D07"/>
    <w:rsid w:val="00597D98"/>
    <w:rsid w:val="005A05F2"/>
    <w:rsid w:val="005A062E"/>
    <w:rsid w:val="005A0AA0"/>
    <w:rsid w:val="005A0C85"/>
    <w:rsid w:val="005A2E37"/>
    <w:rsid w:val="005A75CC"/>
    <w:rsid w:val="005B1060"/>
    <w:rsid w:val="005B138F"/>
    <w:rsid w:val="005B1507"/>
    <w:rsid w:val="005B21C1"/>
    <w:rsid w:val="005B3536"/>
    <w:rsid w:val="005B3CB7"/>
    <w:rsid w:val="005B4F70"/>
    <w:rsid w:val="005C2333"/>
    <w:rsid w:val="005C2B12"/>
    <w:rsid w:val="005C6737"/>
    <w:rsid w:val="005C7112"/>
    <w:rsid w:val="005D02BB"/>
    <w:rsid w:val="005D0561"/>
    <w:rsid w:val="005D0AD9"/>
    <w:rsid w:val="005D115C"/>
    <w:rsid w:val="005D22F6"/>
    <w:rsid w:val="005D23F0"/>
    <w:rsid w:val="005D2E42"/>
    <w:rsid w:val="005D46F2"/>
    <w:rsid w:val="005D4FB5"/>
    <w:rsid w:val="005D5C6A"/>
    <w:rsid w:val="005D5D42"/>
    <w:rsid w:val="005E0C30"/>
    <w:rsid w:val="005E13D6"/>
    <w:rsid w:val="005E424C"/>
    <w:rsid w:val="005E431A"/>
    <w:rsid w:val="005E4A82"/>
    <w:rsid w:val="005E5027"/>
    <w:rsid w:val="005E69D9"/>
    <w:rsid w:val="005E6DC9"/>
    <w:rsid w:val="005E7C25"/>
    <w:rsid w:val="005F12C1"/>
    <w:rsid w:val="005F181F"/>
    <w:rsid w:val="005F1B4E"/>
    <w:rsid w:val="005F27F4"/>
    <w:rsid w:val="005F30CE"/>
    <w:rsid w:val="005F3239"/>
    <w:rsid w:val="005F3CE6"/>
    <w:rsid w:val="005F4990"/>
    <w:rsid w:val="005F649B"/>
    <w:rsid w:val="00600799"/>
    <w:rsid w:val="006037A1"/>
    <w:rsid w:val="00605770"/>
    <w:rsid w:val="00606227"/>
    <w:rsid w:val="00607256"/>
    <w:rsid w:val="0061332C"/>
    <w:rsid w:val="006144B1"/>
    <w:rsid w:val="0061458E"/>
    <w:rsid w:val="00615446"/>
    <w:rsid w:val="00615E08"/>
    <w:rsid w:val="00617666"/>
    <w:rsid w:val="00617DBE"/>
    <w:rsid w:val="0062292B"/>
    <w:rsid w:val="00625024"/>
    <w:rsid w:val="006254C0"/>
    <w:rsid w:val="00625A9F"/>
    <w:rsid w:val="0062609E"/>
    <w:rsid w:val="00626244"/>
    <w:rsid w:val="0062672E"/>
    <w:rsid w:val="00626A00"/>
    <w:rsid w:val="00626E46"/>
    <w:rsid w:val="0062749B"/>
    <w:rsid w:val="006302D6"/>
    <w:rsid w:val="00631283"/>
    <w:rsid w:val="00631972"/>
    <w:rsid w:val="00632589"/>
    <w:rsid w:val="00632F44"/>
    <w:rsid w:val="006335F1"/>
    <w:rsid w:val="00633B6E"/>
    <w:rsid w:val="006345B6"/>
    <w:rsid w:val="00635712"/>
    <w:rsid w:val="006378F8"/>
    <w:rsid w:val="00640DF5"/>
    <w:rsid w:val="00641237"/>
    <w:rsid w:val="00643330"/>
    <w:rsid w:val="00644141"/>
    <w:rsid w:val="00646844"/>
    <w:rsid w:val="00647AC4"/>
    <w:rsid w:val="00647B8F"/>
    <w:rsid w:val="00650005"/>
    <w:rsid w:val="0065053E"/>
    <w:rsid w:val="00652229"/>
    <w:rsid w:val="00652793"/>
    <w:rsid w:val="00653303"/>
    <w:rsid w:val="00654D65"/>
    <w:rsid w:val="006553E5"/>
    <w:rsid w:val="00655419"/>
    <w:rsid w:val="00657281"/>
    <w:rsid w:val="00657498"/>
    <w:rsid w:val="00657554"/>
    <w:rsid w:val="006576BD"/>
    <w:rsid w:val="006610A4"/>
    <w:rsid w:val="006612A7"/>
    <w:rsid w:val="00661D28"/>
    <w:rsid w:val="00661ED7"/>
    <w:rsid w:val="006626CA"/>
    <w:rsid w:val="00663487"/>
    <w:rsid w:val="0066351F"/>
    <w:rsid w:val="00665FA0"/>
    <w:rsid w:val="006661F6"/>
    <w:rsid w:val="00670715"/>
    <w:rsid w:val="00671AB6"/>
    <w:rsid w:val="00672382"/>
    <w:rsid w:val="00673EB5"/>
    <w:rsid w:val="006755E9"/>
    <w:rsid w:val="00675E60"/>
    <w:rsid w:val="006763CF"/>
    <w:rsid w:val="00676523"/>
    <w:rsid w:val="006778B4"/>
    <w:rsid w:val="00677BBB"/>
    <w:rsid w:val="00680B48"/>
    <w:rsid w:val="006816CC"/>
    <w:rsid w:val="00684F21"/>
    <w:rsid w:val="00685F68"/>
    <w:rsid w:val="00686250"/>
    <w:rsid w:val="00690B19"/>
    <w:rsid w:val="00691413"/>
    <w:rsid w:val="00691ABE"/>
    <w:rsid w:val="0069231D"/>
    <w:rsid w:val="0069414E"/>
    <w:rsid w:val="006957AA"/>
    <w:rsid w:val="00696095"/>
    <w:rsid w:val="0069790F"/>
    <w:rsid w:val="006979C6"/>
    <w:rsid w:val="00697FB5"/>
    <w:rsid w:val="006A023D"/>
    <w:rsid w:val="006A19B6"/>
    <w:rsid w:val="006A1D9F"/>
    <w:rsid w:val="006A2EF6"/>
    <w:rsid w:val="006A40CE"/>
    <w:rsid w:val="006A460B"/>
    <w:rsid w:val="006A5C6E"/>
    <w:rsid w:val="006A7531"/>
    <w:rsid w:val="006A77BB"/>
    <w:rsid w:val="006B0870"/>
    <w:rsid w:val="006B0C2B"/>
    <w:rsid w:val="006B2A70"/>
    <w:rsid w:val="006B2C16"/>
    <w:rsid w:val="006B3B9A"/>
    <w:rsid w:val="006B499F"/>
    <w:rsid w:val="006B4B8B"/>
    <w:rsid w:val="006B67F1"/>
    <w:rsid w:val="006B786B"/>
    <w:rsid w:val="006C264E"/>
    <w:rsid w:val="006C3F18"/>
    <w:rsid w:val="006C447C"/>
    <w:rsid w:val="006C49EB"/>
    <w:rsid w:val="006C7AAD"/>
    <w:rsid w:val="006C7F73"/>
    <w:rsid w:val="006D343E"/>
    <w:rsid w:val="006D3C0A"/>
    <w:rsid w:val="006D4996"/>
    <w:rsid w:val="006D4B22"/>
    <w:rsid w:val="006D54AB"/>
    <w:rsid w:val="006E04D5"/>
    <w:rsid w:val="006E0ABE"/>
    <w:rsid w:val="006E2FD6"/>
    <w:rsid w:val="006E304F"/>
    <w:rsid w:val="006E5032"/>
    <w:rsid w:val="006F11D3"/>
    <w:rsid w:val="006F1207"/>
    <w:rsid w:val="006F2420"/>
    <w:rsid w:val="006F29B9"/>
    <w:rsid w:val="006F5B2A"/>
    <w:rsid w:val="006F670F"/>
    <w:rsid w:val="006F6737"/>
    <w:rsid w:val="006F6891"/>
    <w:rsid w:val="00700EFA"/>
    <w:rsid w:val="007012C5"/>
    <w:rsid w:val="00702159"/>
    <w:rsid w:val="00702A0C"/>
    <w:rsid w:val="00703272"/>
    <w:rsid w:val="00704C79"/>
    <w:rsid w:val="007067CA"/>
    <w:rsid w:val="0070733C"/>
    <w:rsid w:val="00710096"/>
    <w:rsid w:val="00710498"/>
    <w:rsid w:val="00710716"/>
    <w:rsid w:val="00710C5D"/>
    <w:rsid w:val="007111C5"/>
    <w:rsid w:val="007117F5"/>
    <w:rsid w:val="00711A6A"/>
    <w:rsid w:val="00712DF4"/>
    <w:rsid w:val="0071348C"/>
    <w:rsid w:val="00713BBA"/>
    <w:rsid w:val="00714C56"/>
    <w:rsid w:val="00715D53"/>
    <w:rsid w:val="00717273"/>
    <w:rsid w:val="00717754"/>
    <w:rsid w:val="00717A4E"/>
    <w:rsid w:val="00717FD7"/>
    <w:rsid w:val="0072069E"/>
    <w:rsid w:val="00720872"/>
    <w:rsid w:val="00720EF5"/>
    <w:rsid w:val="00720FD4"/>
    <w:rsid w:val="00722F10"/>
    <w:rsid w:val="00723547"/>
    <w:rsid w:val="0072472E"/>
    <w:rsid w:val="00727C11"/>
    <w:rsid w:val="0073096C"/>
    <w:rsid w:val="00730A3D"/>
    <w:rsid w:val="00731321"/>
    <w:rsid w:val="0073237D"/>
    <w:rsid w:val="007337B5"/>
    <w:rsid w:val="0073425D"/>
    <w:rsid w:val="00734924"/>
    <w:rsid w:val="007351E9"/>
    <w:rsid w:val="00735625"/>
    <w:rsid w:val="00735ED1"/>
    <w:rsid w:val="00742087"/>
    <w:rsid w:val="00742398"/>
    <w:rsid w:val="00743AB0"/>
    <w:rsid w:val="00744042"/>
    <w:rsid w:val="007457A7"/>
    <w:rsid w:val="0074617B"/>
    <w:rsid w:val="007476FA"/>
    <w:rsid w:val="00750132"/>
    <w:rsid w:val="007507B5"/>
    <w:rsid w:val="00752059"/>
    <w:rsid w:val="00752384"/>
    <w:rsid w:val="007533D2"/>
    <w:rsid w:val="00753A24"/>
    <w:rsid w:val="007557A7"/>
    <w:rsid w:val="0075597A"/>
    <w:rsid w:val="00756350"/>
    <w:rsid w:val="00757987"/>
    <w:rsid w:val="00760A65"/>
    <w:rsid w:val="0076316C"/>
    <w:rsid w:val="007645CF"/>
    <w:rsid w:val="007650B0"/>
    <w:rsid w:val="00766E88"/>
    <w:rsid w:val="007702FE"/>
    <w:rsid w:val="0077093D"/>
    <w:rsid w:val="00771B06"/>
    <w:rsid w:val="00772188"/>
    <w:rsid w:val="0077262C"/>
    <w:rsid w:val="00772AE4"/>
    <w:rsid w:val="00772BDC"/>
    <w:rsid w:val="00773346"/>
    <w:rsid w:val="00773484"/>
    <w:rsid w:val="00774D40"/>
    <w:rsid w:val="00776109"/>
    <w:rsid w:val="00776218"/>
    <w:rsid w:val="007770DF"/>
    <w:rsid w:val="00780C94"/>
    <w:rsid w:val="0078222A"/>
    <w:rsid w:val="00782541"/>
    <w:rsid w:val="00782595"/>
    <w:rsid w:val="007831FE"/>
    <w:rsid w:val="00783C23"/>
    <w:rsid w:val="007844C2"/>
    <w:rsid w:val="00784D6C"/>
    <w:rsid w:val="00785124"/>
    <w:rsid w:val="00786BA3"/>
    <w:rsid w:val="00790A49"/>
    <w:rsid w:val="00792E26"/>
    <w:rsid w:val="007946C0"/>
    <w:rsid w:val="007951E3"/>
    <w:rsid w:val="00795F0F"/>
    <w:rsid w:val="0079757D"/>
    <w:rsid w:val="00797950"/>
    <w:rsid w:val="007A059A"/>
    <w:rsid w:val="007A0845"/>
    <w:rsid w:val="007A1667"/>
    <w:rsid w:val="007A267D"/>
    <w:rsid w:val="007A2812"/>
    <w:rsid w:val="007A3770"/>
    <w:rsid w:val="007A4264"/>
    <w:rsid w:val="007A4432"/>
    <w:rsid w:val="007A549A"/>
    <w:rsid w:val="007A6F48"/>
    <w:rsid w:val="007A74B7"/>
    <w:rsid w:val="007B054F"/>
    <w:rsid w:val="007B059C"/>
    <w:rsid w:val="007B1816"/>
    <w:rsid w:val="007B22B2"/>
    <w:rsid w:val="007B2EB0"/>
    <w:rsid w:val="007B2F43"/>
    <w:rsid w:val="007B4704"/>
    <w:rsid w:val="007B499C"/>
    <w:rsid w:val="007B4D4B"/>
    <w:rsid w:val="007C0236"/>
    <w:rsid w:val="007C03D0"/>
    <w:rsid w:val="007C4BBC"/>
    <w:rsid w:val="007C590F"/>
    <w:rsid w:val="007C699B"/>
    <w:rsid w:val="007C7249"/>
    <w:rsid w:val="007C7851"/>
    <w:rsid w:val="007D0042"/>
    <w:rsid w:val="007D009E"/>
    <w:rsid w:val="007D05C2"/>
    <w:rsid w:val="007D122F"/>
    <w:rsid w:val="007D137C"/>
    <w:rsid w:val="007D2A02"/>
    <w:rsid w:val="007D33D5"/>
    <w:rsid w:val="007D4367"/>
    <w:rsid w:val="007D6FD9"/>
    <w:rsid w:val="007D764D"/>
    <w:rsid w:val="007D7981"/>
    <w:rsid w:val="007E0E2F"/>
    <w:rsid w:val="007E365E"/>
    <w:rsid w:val="007E39EB"/>
    <w:rsid w:val="007E3FF5"/>
    <w:rsid w:val="007E5021"/>
    <w:rsid w:val="007E6BF7"/>
    <w:rsid w:val="007E6EA1"/>
    <w:rsid w:val="007F0D91"/>
    <w:rsid w:val="007F15FB"/>
    <w:rsid w:val="007F2B1E"/>
    <w:rsid w:val="007F30F2"/>
    <w:rsid w:val="007F38F1"/>
    <w:rsid w:val="007F4BB7"/>
    <w:rsid w:val="007F5240"/>
    <w:rsid w:val="007F5897"/>
    <w:rsid w:val="007F5A07"/>
    <w:rsid w:val="007F62B4"/>
    <w:rsid w:val="007F6F73"/>
    <w:rsid w:val="007F6FF5"/>
    <w:rsid w:val="007F7141"/>
    <w:rsid w:val="007F7A6F"/>
    <w:rsid w:val="00800565"/>
    <w:rsid w:val="00801517"/>
    <w:rsid w:val="0080491E"/>
    <w:rsid w:val="00804B77"/>
    <w:rsid w:val="00810F03"/>
    <w:rsid w:val="008119A4"/>
    <w:rsid w:val="008119A5"/>
    <w:rsid w:val="0081313B"/>
    <w:rsid w:val="00813390"/>
    <w:rsid w:val="00813761"/>
    <w:rsid w:val="008143D1"/>
    <w:rsid w:val="00816589"/>
    <w:rsid w:val="008167D3"/>
    <w:rsid w:val="00817A6A"/>
    <w:rsid w:val="00817DE8"/>
    <w:rsid w:val="0082092E"/>
    <w:rsid w:val="00820F35"/>
    <w:rsid w:val="008229F5"/>
    <w:rsid w:val="00824F05"/>
    <w:rsid w:val="00825491"/>
    <w:rsid w:val="0082701B"/>
    <w:rsid w:val="008306FD"/>
    <w:rsid w:val="00831A2A"/>
    <w:rsid w:val="008322E7"/>
    <w:rsid w:val="0083301A"/>
    <w:rsid w:val="00833090"/>
    <w:rsid w:val="00833CEB"/>
    <w:rsid w:val="008340C2"/>
    <w:rsid w:val="00834F7D"/>
    <w:rsid w:val="0083502F"/>
    <w:rsid w:val="008353C0"/>
    <w:rsid w:val="008355F6"/>
    <w:rsid w:val="008356B5"/>
    <w:rsid w:val="008357EE"/>
    <w:rsid w:val="00835E57"/>
    <w:rsid w:val="0083624D"/>
    <w:rsid w:val="008364E1"/>
    <w:rsid w:val="00836B7E"/>
    <w:rsid w:val="008372D2"/>
    <w:rsid w:val="0084071C"/>
    <w:rsid w:val="00840CBE"/>
    <w:rsid w:val="00841801"/>
    <w:rsid w:val="00841938"/>
    <w:rsid w:val="008430B6"/>
    <w:rsid w:val="0084372E"/>
    <w:rsid w:val="008442A4"/>
    <w:rsid w:val="008445E5"/>
    <w:rsid w:val="00844C17"/>
    <w:rsid w:val="008469CE"/>
    <w:rsid w:val="008476B5"/>
    <w:rsid w:val="00847726"/>
    <w:rsid w:val="00851466"/>
    <w:rsid w:val="008523DD"/>
    <w:rsid w:val="00852511"/>
    <w:rsid w:val="00853EE2"/>
    <w:rsid w:val="0085694C"/>
    <w:rsid w:val="00856E96"/>
    <w:rsid w:val="00857165"/>
    <w:rsid w:val="00857A81"/>
    <w:rsid w:val="008603F9"/>
    <w:rsid w:val="00861295"/>
    <w:rsid w:val="008614F1"/>
    <w:rsid w:val="0086379B"/>
    <w:rsid w:val="00863966"/>
    <w:rsid w:val="008639B3"/>
    <w:rsid w:val="00863A44"/>
    <w:rsid w:val="00863C1A"/>
    <w:rsid w:val="00864322"/>
    <w:rsid w:val="00864560"/>
    <w:rsid w:val="008667B3"/>
    <w:rsid w:val="00866808"/>
    <w:rsid w:val="00866E3E"/>
    <w:rsid w:val="008707DA"/>
    <w:rsid w:val="0087142D"/>
    <w:rsid w:val="00871D4C"/>
    <w:rsid w:val="00873956"/>
    <w:rsid w:val="008744C4"/>
    <w:rsid w:val="00875C02"/>
    <w:rsid w:val="00877953"/>
    <w:rsid w:val="0088061D"/>
    <w:rsid w:val="008825EE"/>
    <w:rsid w:val="008848C0"/>
    <w:rsid w:val="0088596E"/>
    <w:rsid w:val="00886A7A"/>
    <w:rsid w:val="00890F00"/>
    <w:rsid w:val="0089226C"/>
    <w:rsid w:val="00894455"/>
    <w:rsid w:val="00896CA3"/>
    <w:rsid w:val="008A11B6"/>
    <w:rsid w:val="008A1203"/>
    <w:rsid w:val="008A17A1"/>
    <w:rsid w:val="008A2375"/>
    <w:rsid w:val="008A2A04"/>
    <w:rsid w:val="008A4D19"/>
    <w:rsid w:val="008A6B74"/>
    <w:rsid w:val="008A7986"/>
    <w:rsid w:val="008B051B"/>
    <w:rsid w:val="008B1557"/>
    <w:rsid w:val="008B2213"/>
    <w:rsid w:val="008B2503"/>
    <w:rsid w:val="008B271F"/>
    <w:rsid w:val="008B33C9"/>
    <w:rsid w:val="008B35EB"/>
    <w:rsid w:val="008B3E89"/>
    <w:rsid w:val="008B663B"/>
    <w:rsid w:val="008B66F0"/>
    <w:rsid w:val="008B6709"/>
    <w:rsid w:val="008C0897"/>
    <w:rsid w:val="008C2337"/>
    <w:rsid w:val="008C4F31"/>
    <w:rsid w:val="008D07A6"/>
    <w:rsid w:val="008D1EB4"/>
    <w:rsid w:val="008D5EFD"/>
    <w:rsid w:val="008D6BCD"/>
    <w:rsid w:val="008D76C5"/>
    <w:rsid w:val="008D7E00"/>
    <w:rsid w:val="008E0AFA"/>
    <w:rsid w:val="008E11C1"/>
    <w:rsid w:val="008E1FD8"/>
    <w:rsid w:val="008E2C66"/>
    <w:rsid w:val="008E3591"/>
    <w:rsid w:val="008E415E"/>
    <w:rsid w:val="008E4ADA"/>
    <w:rsid w:val="008E55F3"/>
    <w:rsid w:val="008E75D3"/>
    <w:rsid w:val="008F01B1"/>
    <w:rsid w:val="008F125E"/>
    <w:rsid w:val="008F1354"/>
    <w:rsid w:val="008F16CA"/>
    <w:rsid w:val="008F4D2F"/>
    <w:rsid w:val="008F55BC"/>
    <w:rsid w:val="008F5AF7"/>
    <w:rsid w:val="008F6967"/>
    <w:rsid w:val="008F6E68"/>
    <w:rsid w:val="008F7A7D"/>
    <w:rsid w:val="00900D3A"/>
    <w:rsid w:val="00901AA9"/>
    <w:rsid w:val="00902478"/>
    <w:rsid w:val="009026EC"/>
    <w:rsid w:val="00902FB1"/>
    <w:rsid w:val="00904DE4"/>
    <w:rsid w:val="009078CC"/>
    <w:rsid w:val="00910572"/>
    <w:rsid w:val="009111FF"/>
    <w:rsid w:val="00911715"/>
    <w:rsid w:val="00912183"/>
    <w:rsid w:val="0091288A"/>
    <w:rsid w:val="00914AFF"/>
    <w:rsid w:val="00914E09"/>
    <w:rsid w:val="00917162"/>
    <w:rsid w:val="00920342"/>
    <w:rsid w:val="00924405"/>
    <w:rsid w:val="009244A4"/>
    <w:rsid w:val="00924E99"/>
    <w:rsid w:val="009251CC"/>
    <w:rsid w:val="00925CA4"/>
    <w:rsid w:val="00926D93"/>
    <w:rsid w:val="0092714E"/>
    <w:rsid w:val="00927F34"/>
    <w:rsid w:val="00930E2B"/>
    <w:rsid w:val="009322B3"/>
    <w:rsid w:val="00932B0D"/>
    <w:rsid w:val="0093481D"/>
    <w:rsid w:val="00936009"/>
    <w:rsid w:val="00937ACF"/>
    <w:rsid w:val="00937B9B"/>
    <w:rsid w:val="00942002"/>
    <w:rsid w:val="009434E2"/>
    <w:rsid w:val="00943E5B"/>
    <w:rsid w:val="00943FD4"/>
    <w:rsid w:val="00947885"/>
    <w:rsid w:val="00947BE0"/>
    <w:rsid w:val="00951011"/>
    <w:rsid w:val="00952168"/>
    <w:rsid w:val="009527FE"/>
    <w:rsid w:val="00952946"/>
    <w:rsid w:val="00953059"/>
    <w:rsid w:val="009550C2"/>
    <w:rsid w:val="009567DD"/>
    <w:rsid w:val="00957C3F"/>
    <w:rsid w:val="00960170"/>
    <w:rsid w:val="009601A7"/>
    <w:rsid w:val="00960784"/>
    <w:rsid w:val="00960FA9"/>
    <w:rsid w:val="0096200D"/>
    <w:rsid w:val="009627DC"/>
    <w:rsid w:val="009630B6"/>
    <w:rsid w:val="00963A2F"/>
    <w:rsid w:val="009666C3"/>
    <w:rsid w:val="009679C3"/>
    <w:rsid w:val="00967E70"/>
    <w:rsid w:val="0097160E"/>
    <w:rsid w:val="00971A1D"/>
    <w:rsid w:val="00972D37"/>
    <w:rsid w:val="0097322F"/>
    <w:rsid w:val="00973327"/>
    <w:rsid w:val="009739A0"/>
    <w:rsid w:val="00974FFF"/>
    <w:rsid w:val="009767C7"/>
    <w:rsid w:val="00982036"/>
    <w:rsid w:val="00983038"/>
    <w:rsid w:val="009835C8"/>
    <w:rsid w:val="009835E8"/>
    <w:rsid w:val="009836DC"/>
    <w:rsid w:val="00984342"/>
    <w:rsid w:val="0098579A"/>
    <w:rsid w:val="00985B53"/>
    <w:rsid w:val="00985CC1"/>
    <w:rsid w:val="00986CD3"/>
    <w:rsid w:val="00987874"/>
    <w:rsid w:val="0099004C"/>
    <w:rsid w:val="0099080C"/>
    <w:rsid w:val="0099195A"/>
    <w:rsid w:val="009923B7"/>
    <w:rsid w:val="00994681"/>
    <w:rsid w:val="0099486A"/>
    <w:rsid w:val="00996ACF"/>
    <w:rsid w:val="009A0E26"/>
    <w:rsid w:val="009A16EC"/>
    <w:rsid w:val="009A211A"/>
    <w:rsid w:val="009A2904"/>
    <w:rsid w:val="009A2F59"/>
    <w:rsid w:val="009A6500"/>
    <w:rsid w:val="009A6D07"/>
    <w:rsid w:val="009A7182"/>
    <w:rsid w:val="009B01EC"/>
    <w:rsid w:val="009B26C4"/>
    <w:rsid w:val="009B33C8"/>
    <w:rsid w:val="009B3B37"/>
    <w:rsid w:val="009B519C"/>
    <w:rsid w:val="009C088E"/>
    <w:rsid w:val="009C09F2"/>
    <w:rsid w:val="009C1005"/>
    <w:rsid w:val="009C2045"/>
    <w:rsid w:val="009C3D97"/>
    <w:rsid w:val="009C4534"/>
    <w:rsid w:val="009C4D35"/>
    <w:rsid w:val="009C5C1E"/>
    <w:rsid w:val="009C7781"/>
    <w:rsid w:val="009D00E2"/>
    <w:rsid w:val="009D1DFA"/>
    <w:rsid w:val="009D2B3F"/>
    <w:rsid w:val="009D3227"/>
    <w:rsid w:val="009D3C80"/>
    <w:rsid w:val="009D47FA"/>
    <w:rsid w:val="009D4AB9"/>
    <w:rsid w:val="009D55D8"/>
    <w:rsid w:val="009D6A3A"/>
    <w:rsid w:val="009D6F34"/>
    <w:rsid w:val="009E3015"/>
    <w:rsid w:val="009E3228"/>
    <w:rsid w:val="009E5B02"/>
    <w:rsid w:val="009E5EB4"/>
    <w:rsid w:val="009E5F29"/>
    <w:rsid w:val="009E65C3"/>
    <w:rsid w:val="009E7CAA"/>
    <w:rsid w:val="009E7EDA"/>
    <w:rsid w:val="009F02AB"/>
    <w:rsid w:val="009F1455"/>
    <w:rsid w:val="009F2C49"/>
    <w:rsid w:val="009F4061"/>
    <w:rsid w:val="009F4A8C"/>
    <w:rsid w:val="009F586F"/>
    <w:rsid w:val="009F5D55"/>
    <w:rsid w:val="009F6734"/>
    <w:rsid w:val="009F72EF"/>
    <w:rsid w:val="009F762D"/>
    <w:rsid w:val="009F7BDF"/>
    <w:rsid w:val="009F7D2E"/>
    <w:rsid w:val="009F7D5B"/>
    <w:rsid w:val="00A016B7"/>
    <w:rsid w:val="00A03B29"/>
    <w:rsid w:val="00A044D6"/>
    <w:rsid w:val="00A04ADB"/>
    <w:rsid w:val="00A050CE"/>
    <w:rsid w:val="00A106F8"/>
    <w:rsid w:val="00A10734"/>
    <w:rsid w:val="00A10B92"/>
    <w:rsid w:val="00A10DAC"/>
    <w:rsid w:val="00A1189D"/>
    <w:rsid w:val="00A11E0F"/>
    <w:rsid w:val="00A127FC"/>
    <w:rsid w:val="00A13442"/>
    <w:rsid w:val="00A139EF"/>
    <w:rsid w:val="00A14C5E"/>
    <w:rsid w:val="00A1575B"/>
    <w:rsid w:val="00A17416"/>
    <w:rsid w:val="00A17F4A"/>
    <w:rsid w:val="00A21336"/>
    <w:rsid w:val="00A24191"/>
    <w:rsid w:val="00A244C2"/>
    <w:rsid w:val="00A24C0A"/>
    <w:rsid w:val="00A2529C"/>
    <w:rsid w:val="00A2587D"/>
    <w:rsid w:val="00A26CB6"/>
    <w:rsid w:val="00A321F0"/>
    <w:rsid w:val="00A3291B"/>
    <w:rsid w:val="00A32F82"/>
    <w:rsid w:val="00A32F8B"/>
    <w:rsid w:val="00A333C0"/>
    <w:rsid w:val="00A3530B"/>
    <w:rsid w:val="00A35403"/>
    <w:rsid w:val="00A35A89"/>
    <w:rsid w:val="00A35BA3"/>
    <w:rsid w:val="00A35FA7"/>
    <w:rsid w:val="00A361F2"/>
    <w:rsid w:val="00A36770"/>
    <w:rsid w:val="00A36913"/>
    <w:rsid w:val="00A374FD"/>
    <w:rsid w:val="00A4095B"/>
    <w:rsid w:val="00A426C6"/>
    <w:rsid w:val="00A440EC"/>
    <w:rsid w:val="00A44A60"/>
    <w:rsid w:val="00A45A62"/>
    <w:rsid w:val="00A47A87"/>
    <w:rsid w:val="00A517D9"/>
    <w:rsid w:val="00A518BD"/>
    <w:rsid w:val="00A54571"/>
    <w:rsid w:val="00A54AC5"/>
    <w:rsid w:val="00A54CD9"/>
    <w:rsid w:val="00A561AA"/>
    <w:rsid w:val="00A563EC"/>
    <w:rsid w:val="00A56B58"/>
    <w:rsid w:val="00A56C2A"/>
    <w:rsid w:val="00A56D41"/>
    <w:rsid w:val="00A60DB5"/>
    <w:rsid w:val="00A61353"/>
    <w:rsid w:val="00A61771"/>
    <w:rsid w:val="00A6187F"/>
    <w:rsid w:val="00A61F41"/>
    <w:rsid w:val="00A63436"/>
    <w:rsid w:val="00A63A53"/>
    <w:rsid w:val="00A63D68"/>
    <w:rsid w:val="00A644AF"/>
    <w:rsid w:val="00A6493E"/>
    <w:rsid w:val="00A64994"/>
    <w:rsid w:val="00A66DB1"/>
    <w:rsid w:val="00A67457"/>
    <w:rsid w:val="00A67A92"/>
    <w:rsid w:val="00A72E90"/>
    <w:rsid w:val="00A7533A"/>
    <w:rsid w:val="00A75717"/>
    <w:rsid w:val="00A75C83"/>
    <w:rsid w:val="00A7699B"/>
    <w:rsid w:val="00A77CB8"/>
    <w:rsid w:val="00A77E80"/>
    <w:rsid w:val="00A803C7"/>
    <w:rsid w:val="00A80BE1"/>
    <w:rsid w:val="00A8103A"/>
    <w:rsid w:val="00A83435"/>
    <w:rsid w:val="00A848B2"/>
    <w:rsid w:val="00A84ADD"/>
    <w:rsid w:val="00A86CBC"/>
    <w:rsid w:val="00A90E78"/>
    <w:rsid w:val="00A914DE"/>
    <w:rsid w:val="00A91A70"/>
    <w:rsid w:val="00A93F4B"/>
    <w:rsid w:val="00A94564"/>
    <w:rsid w:val="00A952B1"/>
    <w:rsid w:val="00A959FC"/>
    <w:rsid w:val="00A97C79"/>
    <w:rsid w:val="00A97CEB"/>
    <w:rsid w:val="00A97FF3"/>
    <w:rsid w:val="00AA0283"/>
    <w:rsid w:val="00AA1B85"/>
    <w:rsid w:val="00AA1FC4"/>
    <w:rsid w:val="00AA3D16"/>
    <w:rsid w:val="00AA41A9"/>
    <w:rsid w:val="00AA718F"/>
    <w:rsid w:val="00AA780E"/>
    <w:rsid w:val="00AA7E1C"/>
    <w:rsid w:val="00AB1273"/>
    <w:rsid w:val="00AB1CB6"/>
    <w:rsid w:val="00AB1D9A"/>
    <w:rsid w:val="00AB4019"/>
    <w:rsid w:val="00AB4173"/>
    <w:rsid w:val="00AC0510"/>
    <w:rsid w:val="00AC0BB2"/>
    <w:rsid w:val="00AC1D33"/>
    <w:rsid w:val="00AC2848"/>
    <w:rsid w:val="00AC339F"/>
    <w:rsid w:val="00AC353A"/>
    <w:rsid w:val="00AC357C"/>
    <w:rsid w:val="00AC3CB3"/>
    <w:rsid w:val="00AC40D2"/>
    <w:rsid w:val="00AC644E"/>
    <w:rsid w:val="00AC6D9D"/>
    <w:rsid w:val="00AD0BFE"/>
    <w:rsid w:val="00AD2E58"/>
    <w:rsid w:val="00AD3F20"/>
    <w:rsid w:val="00AD402B"/>
    <w:rsid w:val="00AD44FE"/>
    <w:rsid w:val="00AD460C"/>
    <w:rsid w:val="00AD6BB2"/>
    <w:rsid w:val="00AD7996"/>
    <w:rsid w:val="00AE0303"/>
    <w:rsid w:val="00AE0D5E"/>
    <w:rsid w:val="00AE19DE"/>
    <w:rsid w:val="00AE39BD"/>
    <w:rsid w:val="00AE49F1"/>
    <w:rsid w:val="00AE628E"/>
    <w:rsid w:val="00AE76BB"/>
    <w:rsid w:val="00AE7FB2"/>
    <w:rsid w:val="00AF4257"/>
    <w:rsid w:val="00AF4391"/>
    <w:rsid w:val="00AF45E8"/>
    <w:rsid w:val="00AF4AFA"/>
    <w:rsid w:val="00AF6291"/>
    <w:rsid w:val="00AF6CBB"/>
    <w:rsid w:val="00B015F3"/>
    <w:rsid w:val="00B02FC0"/>
    <w:rsid w:val="00B04CA8"/>
    <w:rsid w:val="00B053AF"/>
    <w:rsid w:val="00B05812"/>
    <w:rsid w:val="00B05CCA"/>
    <w:rsid w:val="00B069D8"/>
    <w:rsid w:val="00B06EF6"/>
    <w:rsid w:val="00B07151"/>
    <w:rsid w:val="00B11516"/>
    <w:rsid w:val="00B11F1E"/>
    <w:rsid w:val="00B137EC"/>
    <w:rsid w:val="00B1388A"/>
    <w:rsid w:val="00B14271"/>
    <w:rsid w:val="00B154E2"/>
    <w:rsid w:val="00B17ADC"/>
    <w:rsid w:val="00B202ED"/>
    <w:rsid w:val="00B21320"/>
    <w:rsid w:val="00B22163"/>
    <w:rsid w:val="00B229AD"/>
    <w:rsid w:val="00B23908"/>
    <w:rsid w:val="00B2685D"/>
    <w:rsid w:val="00B27235"/>
    <w:rsid w:val="00B27E9A"/>
    <w:rsid w:val="00B30351"/>
    <w:rsid w:val="00B31808"/>
    <w:rsid w:val="00B3369F"/>
    <w:rsid w:val="00B33AD4"/>
    <w:rsid w:val="00B33C2A"/>
    <w:rsid w:val="00B35822"/>
    <w:rsid w:val="00B359A0"/>
    <w:rsid w:val="00B363A2"/>
    <w:rsid w:val="00B36734"/>
    <w:rsid w:val="00B36823"/>
    <w:rsid w:val="00B36A6A"/>
    <w:rsid w:val="00B376EA"/>
    <w:rsid w:val="00B37A66"/>
    <w:rsid w:val="00B40072"/>
    <w:rsid w:val="00B422EC"/>
    <w:rsid w:val="00B444D3"/>
    <w:rsid w:val="00B44D1E"/>
    <w:rsid w:val="00B45AD6"/>
    <w:rsid w:val="00B511B1"/>
    <w:rsid w:val="00B52B2F"/>
    <w:rsid w:val="00B5351D"/>
    <w:rsid w:val="00B53775"/>
    <w:rsid w:val="00B55EFD"/>
    <w:rsid w:val="00B56855"/>
    <w:rsid w:val="00B56A62"/>
    <w:rsid w:val="00B57392"/>
    <w:rsid w:val="00B61EDE"/>
    <w:rsid w:val="00B64556"/>
    <w:rsid w:val="00B675ED"/>
    <w:rsid w:val="00B67C12"/>
    <w:rsid w:val="00B67EAB"/>
    <w:rsid w:val="00B71481"/>
    <w:rsid w:val="00B71E61"/>
    <w:rsid w:val="00B722F0"/>
    <w:rsid w:val="00B7299C"/>
    <w:rsid w:val="00B74EE6"/>
    <w:rsid w:val="00B75727"/>
    <w:rsid w:val="00B75A0C"/>
    <w:rsid w:val="00B7628C"/>
    <w:rsid w:val="00B76792"/>
    <w:rsid w:val="00B76DCE"/>
    <w:rsid w:val="00B80304"/>
    <w:rsid w:val="00B80FC3"/>
    <w:rsid w:val="00B819A2"/>
    <w:rsid w:val="00B820D7"/>
    <w:rsid w:val="00B8279C"/>
    <w:rsid w:val="00B82F13"/>
    <w:rsid w:val="00B84FCC"/>
    <w:rsid w:val="00B85B0F"/>
    <w:rsid w:val="00B86A4F"/>
    <w:rsid w:val="00B87094"/>
    <w:rsid w:val="00B919BC"/>
    <w:rsid w:val="00B92B5C"/>
    <w:rsid w:val="00B9304D"/>
    <w:rsid w:val="00B9568A"/>
    <w:rsid w:val="00B958E8"/>
    <w:rsid w:val="00B9619D"/>
    <w:rsid w:val="00B96E69"/>
    <w:rsid w:val="00BA09B2"/>
    <w:rsid w:val="00BA1C6D"/>
    <w:rsid w:val="00BA6C6C"/>
    <w:rsid w:val="00BB0223"/>
    <w:rsid w:val="00BB02C8"/>
    <w:rsid w:val="00BB09BE"/>
    <w:rsid w:val="00BB0F7E"/>
    <w:rsid w:val="00BB121B"/>
    <w:rsid w:val="00BB2205"/>
    <w:rsid w:val="00BB27ED"/>
    <w:rsid w:val="00BB36FB"/>
    <w:rsid w:val="00BB4247"/>
    <w:rsid w:val="00BB4422"/>
    <w:rsid w:val="00BB512A"/>
    <w:rsid w:val="00BC07BF"/>
    <w:rsid w:val="00BC0995"/>
    <w:rsid w:val="00BC17BB"/>
    <w:rsid w:val="00BC2357"/>
    <w:rsid w:val="00BC48D6"/>
    <w:rsid w:val="00BC49F7"/>
    <w:rsid w:val="00BC54AC"/>
    <w:rsid w:val="00BC638E"/>
    <w:rsid w:val="00BD019D"/>
    <w:rsid w:val="00BD32CA"/>
    <w:rsid w:val="00BD56B7"/>
    <w:rsid w:val="00BD7208"/>
    <w:rsid w:val="00BD743B"/>
    <w:rsid w:val="00BD7445"/>
    <w:rsid w:val="00BE0363"/>
    <w:rsid w:val="00BE1489"/>
    <w:rsid w:val="00BE1D29"/>
    <w:rsid w:val="00BE308C"/>
    <w:rsid w:val="00BE3D09"/>
    <w:rsid w:val="00BE6A2D"/>
    <w:rsid w:val="00BE7091"/>
    <w:rsid w:val="00BE793A"/>
    <w:rsid w:val="00BF1C48"/>
    <w:rsid w:val="00BF3C6E"/>
    <w:rsid w:val="00BF3CAF"/>
    <w:rsid w:val="00BF432A"/>
    <w:rsid w:val="00BF4B5C"/>
    <w:rsid w:val="00BF6731"/>
    <w:rsid w:val="00BF6E82"/>
    <w:rsid w:val="00BF6EB6"/>
    <w:rsid w:val="00BF6F73"/>
    <w:rsid w:val="00C0114C"/>
    <w:rsid w:val="00C01A47"/>
    <w:rsid w:val="00C01DE3"/>
    <w:rsid w:val="00C04A89"/>
    <w:rsid w:val="00C04C40"/>
    <w:rsid w:val="00C06EA9"/>
    <w:rsid w:val="00C07412"/>
    <w:rsid w:val="00C112E2"/>
    <w:rsid w:val="00C11510"/>
    <w:rsid w:val="00C1200B"/>
    <w:rsid w:val="00C144DF"/>
    <w:rsid w:val="00C1487E"/>
    <w:rsid w:val="00C15E08"/>
    <w:rsid w:val="00C161B4"/>
    <w:rsid w:val="00C1741F"/>
    <w:rsid w:val="00C2050A"/>
    <w:rsid w:val="00C20C14"/>
    <w:rsid w:val="00C210E2"/>
    <w:rsid w:val="00C22049"/>
    <w:rsid w:val="00C22A23"/>
    <w:rsid w:val="00C23282"/>
    <w:rsid w:val="00C249A4"/>
    <w:rsid w:val="00C24C17"/>
    <w:rsid w:val="00C25FFA"/>
    <w:rsid w:val="00C26894"/>
    <w:rsid w:val="00C26E3E"/>
    <w:rsid w:val="00C314A6"/>
    <w:rsid w:val="00C314CC"/>
    <w:rsid w:val="00C317EE"/>
    <w:rsid w:val="00C317F4"/>
    <w:rsid w:val="00C340B7"/>
    <w:rsid w:val="00C35A26"/>
    <w:rsid w:val="00C370F1"/>
    <w:rsid w:val="00C37831"/>
    <w:rsid w:val="00C37CC1"/>
    <w:rsid w:val="00C40B88"/>
    <w:rsid w:val="00C40EF2"/>
    <w:rsid w:val="00C420BD"/>
    <w:rsid w:val="00C424F8"/>
    <w:rsid w:val="00C426DB"/>
    <w:rsid w:val="00C43198"/>
    <w:rsid w:val="00C433D7"/>
    <w:rsid w:val="00C4438C"/>
    <w:rsid w:val="00C445BB"/>
    <w:rsid w:val="00C446AC"/>
    <w:rsid w:val="00C460F6"/>
    <w:rsid w:val="00C47536"/>
    <w:rsid w:val="00C475F5"/>
    <w:rsid w:val="00C47D87"/>
    <w:rsid w:val="00C52B7C"/>
    <w:rsid w:val="00C5376E"/>
    <w:rsid w:val="00C53CAB"/>
    <w:rsid w:val="00C548B1"/>
    <w:rsid w:val="00C54C2F"/>
    <w:rsid w:val="00C54CA4"/>
    <w:rsid w:val="00C567E8"/>
    <w:rsid w:val="00C567F8"/>
    <w:rsid w:val="00C625A8"/>
    <w:rsid w:val="00C63E66"/>
    <w:rsid w:val="00C662FE"/>
    <w:rsid w:val="00C66C67"/>
    <w:rsid w:val="00C70000"/>
    <w:rsid w:val="00C701B4"/>
    <w:rsid w:val="00C7090E"/>
    <w:rsid w:val="00C70961"/>
    <w:rsid w:val="00C70C9A"/>
    <w:rsid w:val="00C76F73"/>
    <w:rsid w:val="00C817E1"/>
    <w:rsid w:val="00C848F6"/>
    <w:rsid w:val="00C84BB5"/>
    <w:rsid w:val="00C86938"/>
    <w:rsid w:val="00C87230"/>
    <w:rsid w:val="00C90AD0"/>
    <w:rsid w:val="00C912A6"/>
    <w:rsid w:val="00C91A24"/>
    <w:rsid w:val="00C93D4A"/>
    <w:rsid w:val="00C942E3"/>
    <w:rsid w:val="00C9434F"/>
    <w:rsid w:val="00C95613"/>
    <w:rsid w:val="00C95A2E"/>
    <w:rsid w:val="00C965B4"/>
    <w:rsid w:val="00C966DA"/>
    <w:rsid w:val="00C96BEC"/>
    <w:rsid w:val="00C96C1A"/>
    <w:rsid w:val="00C96D73"/>
    <w:rsid w:val="00C97091"/>
    <w:rsid w:val="00C97F68"/>
    <w:rsid w:val="00CA2001"/>
    <w:rsid w:val="00CA4DEB"/>
    <w:rsid w:val="00CA5C6E"/>
    <w:rsid w:val="00CA787F"/>
    <w:rsid w:val="00CA7FBD"/>
    <w:rsid w:val="00CB11B6"/>
    <w:rsid w:val="00CB19BB"/>
    <w:rsid w:val="00CB1D39"/>
    <w:rsid w:val="00CB287A"/>
    <w:rsid w:val="00CB46D4"/>
    <w:rsid w:val="00CB5233"/>
    <w:rsid w:val="00CB5B6C"/>
    <w:rsid w:val="00CB5D84"/>
    <w:rsid w:val="00CB69D3"/>
    <w:rsid w:val="00CC0C23"/>
    <w:rsid w:val="00CC1F60"/>
    <w:rsid w:val="00CC5DFC"/>
    <w:rsid w:val="00CC5ED5"/>
    <w:rsid w:val="00CC62C8"/>
    <w:rsid w:val="00CD03C0"/>
    <w:rsid w:val="00CD1A19"/>
    <w:rsid w:val="00CD1D96"/>
    <w:rsid w:val="00CD22B4"/>
    <w:rsid w:val="00CD327B"/>
    <w:rsid w:val="00CD3B0B"/>
    <w:rsid w:val="00CD4616"/>
    <w:rsid w:val="00CE09F0"/>
    <w:rsid w:val="00CE1B31"/>
    <w:rsid w:val="00CE3399"/>
    <w:rsid w:val="00CE33D5"/>
    <w:rsid w:val="00CE3D0E"/>
    <w:rsid w:val="00CE5F54"/>
    <w:rsid w:val="00CE6300"/>
    <w:rsid w:val="00CE7074"/>
    <w:rsid w:val="00CF3A94"/>
    <w:rsid w:val="00CF3E60"/>
    <w:rsid w:val="00CF44D9"/>
    <w:rsid w:val="00CF5D37"/>
    <w:rsid w:val="00CF6F33"/>
    <w:rsid w:val="00CF788E"/>
    <w:rsid w:val="00D00172"/>
    <w:rsid w:val="00D00877"/>
    <w:rsid w:val="00D009AC"/>
    <w:rsid w:val="00D00C25"/>
    <w:rsid w:val="00D02248"/>
    <w:rsid w:val="00D026E4"/>
    <w:rsid w:val="00D02D7F"/>
    <w:rsid w:val="00D031EB"/>
    <w:rsid w:val="00D036EB"/>
    <w:rsid w:val="00D04602"/>
    <w:rsid w:val="00D05477"/>
    <w:rsid w:val="00D063B8"/>
    <w:rsid w:val="00D103D9"/>
    <w:rsid w:val="00D1252A"/>
    <w:rsid w:val="00D13CFD"/>
    <w:rsid w:val="00D1473E"/>
    <w:rsid w:val="00D1517F"/>
    <w:rsid w:val="00D1789B"/>
    <w:rsid w:val="00D17E3B"/>
    <w:rsid w:val="00D20169"/>
    <w:rsid w:val="00D213B6"/>
    <w:rsid w:val="00D21898"/>
    <w:rsid w:val="00D23A19"/>
    <w:rsid w:val="00D23C09"/>
    <w:rsid w:val="00D23CED"/>
    <w:rsid w:val="00D249AE"/>
    <w:rsid w:val="00D24BD2"/>
    <w:rsid w:val="00D24E11"/>
    <w:rsid w:val="00D24FCF"/>
    <w:rsid w:val="00D25658"/>
    <w:rsid w:val="00D260A2"/>
    <w:rsid w:val="00D27B26"/>
    <w:rsid w:val="00D30CC6"/>
    <w:rsid w:val="00D3260C"/>
    <w:rsid w:val="00D3291A"/>
    <w:rsid w:val="00D35790"/>
    <w:rsid w:val="00D3606F"/>
    <w:rsid w:val="00D36665"/>
    <w:rsid w:val="00D36C2E"/>
    <w:rsid w:val="00D3783A"/>
    <w:rsid w:val="00D40AFA"/>
    <w:rsid w:val="00D425DA"/>
    <w:rsid w:val="00D460AD"/>
    <w:rsid w:val="00D46F25"/>
    <w:rsid w:val="00D47D16"/>
    <w:rsid w:val="00D51CF2"/>
    <w:rsid w:val="00D52FFC"/>
    <w:rsid w:val="00D53897"/>
    <w:rsid w:val="00D54645"/>
    <w:rsid w:val="00D55CBF"/>
    <w:rsid w:val="00D56246"/>
    <w:rsid w:val="00D61723"/>
    <w:rsid w:val="00D619A4"/>
    <w:rsid w:val="00D619AA"/>
    <w:rsid w:val="00D62EF1"/>
    <w:rsid w:val="00D6309D"/>
    <w:rsid w:val="00D644CA"/>
    <w:rsid w:val="00D64765"/>
    <w:rsid w:val="00D647B8"/>
    <w:rsid w:val="00D65CF0"/>
    <w:rsid w:val="00D66FC2"/>
    <w:rsid w:val="00D72A4B"/>
    <w:rsid w:val="00D72B39"/>
    <w:rsid w:val="00D72C70"/>
    <w:rsid w:val="00D76C7E"/>
    <w:rsid w:val="00D76CDD"/>
    <w:rsid w:val="00D76FD6"/>
    <w:rsid w:val="00D777EF"/>
    <w:rsid w:val="00D804F0"/>
    <w:rsid w:val="00D81033"/>
    <w:rsid w:val="00D817FA"/>
    <w:rsid w:val="00D82A3B"/>
    <w:rsid w:val="00D83789"/>
    <w:rsid w:val="00D8492D"/>
    <w:rsid w:val="00D8631C"/>
    <w:rsid w:val="00D867B7"/>
    <w:rsid w:val="00D86860"/>
    <w:rsid w:val="00D92220"/>
    <w:rsid w:val="00D92226"/>
    <w:rsid w:val="00D9293F"/>
    <w:rsid w:val="00D92AE4"/>
    <w:rsid w:val="00D93598"/>
    <w:rsid w:val="00D937A6"/>
    <w:rsid w:val="00D94738"/>
    <w:rsid w:val="00D94ADF"/>
    <w:rsid w:val="00D96003"/>
    <w:rsid w:val="00D977DB"/>
    <w:rsid w:val="00DA03FD"/>
    <w:rsid w:val="00DA04D4"/>
    <w:rsid w:val="00DA0A33"/>
    <w:rsid w:val="00DA0AB9"/>
    <w:rsid w:val="00DA1E18"/>
    <w:rsid w:val="00DA3679"/>
    <w:rsid w:val="00DA390B"/>
    <w:rsid w:val="00DA6216"/>
    <w:rsid w:val="00DB0454"/>
    <w:rsid w:val="00DB0517"/>
    <w:rsid w:val="00DB05B1"/>
    <w:rsid w:val="00DB36FB"/>
    <w:rsid w:val="00DB3A86"/>
    <w:rsid w:val="00DB3F23"/>
    <w:rsid w:val="00DB581F"/>
    <w:rsid w:val="00DB62D3"/>
    <w:rsid w:val="00DC0681"/>
    <w:rsid w:val="00DC3761"/>
    <w:rsid w:val="00DC43D7"/>
    <w:rsid w:val="00DC51DC"/>
    <w:rsid w:val="00DC64A7"/>
    <w:rsid w:val="00DC6C06"/>
    <w:rsid w:val="00DC736F"/>
    <w:rsid w:val="00DD2EFE"/>
    <w:rsid w:val="00DD3474"/>
    <w:rsid w:val="00DD448A"/>
    <w:rsid w:val="00DD474B"/>
    <w:rsid w:val="00DD512E"/>
    <w:rsid w:val="00DD65AC"/>
    <w:rsid w:val="00DD7433"/>
    <w:rsid w:val="00DD7D45"/>
    <w:rsid w:val="00DE0545"/>
    <w:rsid w:val="00DE0574"/>
    <w:rsid w:val="00DE0FF7"/>
    <w:rsid w:val="00DE1177"/>
    <w:rsid w:val="00DE2CEA"/>
    <w:rsid w:val="00DE312C"/>
    <w:rsid w:val="00DE3C09"/>
    <w:rsid w:val="00DE3E34"/>
    <w:rsid w:val="00DE49BC"/>
    <w:rsid w:val="00DE65F0"/>
    <w:rsid w:val="00DE6A3C"/>
    <w:rsid w:val="00DE7C97"/>
    <w:rsid w:val="00DE7F97"/>
    <w:rsid w:val="00DF1010"/>
    <w:rsid w:val="00DF1530"/>
    <w:rsid w:val="00DF1B5B"/>
    <w:rsid w:val="00DF288A"/>
    <w:rsid w:val="00DF4360"/>
    <w:rsid w:val="00DF4473"/>
    <w:rsid w:val="00DF4537"/>
    <w:rsid w:val="00DF52B1"/>
    <w:rsid w:val="00DF54E7"/>
    <w:rsid w:val="00DF5989"/>
    <w:rsid w:val="00DF5AEA"/>
    <w:rsid w:val="00DF63F6"/>
    <w:rsid w:val="00DF7832"/>
    <w:rsid w:val="00E0082D"/>
    <w:rsid w:val="00E009AB"/>
    <w:rsid w:val="00E0140F"/>
    <w:rsid w:val="00E0146B"/>
    <w:rsid w:val="00E029D6"/>
    <w:rsid w:val="00E041C3"/>
    <w:rsid w:val="00E044E3"/>
    <w:rsid w:val="00E049EB"/>
    <w:rsid w:val="00E04D75"/>
    <w:rsid w:val="00E054F7"/>
    <w:rsid w:val="00E057B4"/>
    <w:rsid w:val="00E05915"/>
    <w:rsid w:val="00E068F3"/>
    <w:rsid w:val="00E10B7F"/>
    <w:rsid w:val="00E112C9"/>
    <w:rsid w:val="00E11C23"/>
    <w:rsid w:val="00E13161"/>
    <w:rsid w:val="00E13747"/>
    <w:rsid w:val="00E14B21"/>
    <w:rsid w:val="00E15748"/>
    <w:rsid w:val="00E15ACD"/>
    <w:rsid w:val="00E20A25"/>
    <w:rsid w:val="00E21F97"/>
    <w:rsid w:val="00E22F0B"/>
    <w:rsid w:val="00E2496B"/>
    <w:rsid w:val="00E24C7C"/>
    <w:rsid w:val="00E257E0"/>
    <w:rsid w:val="00E25AC0"/>
    <w:rsid w:val="00E25AEA"/>
    <w:rsid w:val="00E260A1"/>
    <w:rsid w:val="00E30CEC"/>
    <w:rsid w:val="00E30DEF"/>
    <w:rsid w:val="00E30E38"/>
    <w:rsid w:val="00E30ED2"/>
    <w:rsid w:val="00E319AB"/>
    <w:rsid w:val="00E331D8"/>
    <w:rsid w:val="00E345F1"/>
    <w:rsid w:val="00E35082"/>
    <w:rsid w:val="00E35CCC"/>
    <w:rsid w:val="00E36252"/>
    <w:rsid w:val="00E365C9"/>
    <w:rsid w:val="00E366B2"/>
    <w:rsid w:val="00E36CE1"/>
    <w:rsid w:val="00E370C9"/>
    <w:rsid w:val="00E371A1"/>
    <w:rsid w:val="00E37F70"/>
    <w:rsid w:val="00E41AF5"/>
    <w:rsid w:val="00E43DB8"/>
    <w:rsid w:val="00E4419A"/>
    <w:rsid w:val="00E446C1"/>
    <w:rsid w:val="00E452C7"/>
    <w:rsid w:val="00E46F9B"/>
    <w:rsid w:val="00E50541"/>
    <w:rsid w:val="00E505A8"/>
    <w:rsid w:val="00E55D67"/>
    <w:rsid w:val="00E55FBB"/>
    <w:rsid w:val="00E56A31"/>
    <w:rsid w:val="00E60148"/>
    <w:rsid w:val="00E6077E"/>
    <w:rsid w:val="00E61070"/>
    <w:rsid w:val="00E61CB9"/>
    <w:rsid w:val="00E63175"/>
    <w:rsid w:val="00E640A6"/>
    <w:rsid w:val="00E65021"/>
    <w:rsid w:val="00E65030"/>
    <w:rsid w:val="00E65397"/>
    <w:rsid w:val="00E65861"/>
    <w:rsid w:val="00E65910"/>
    <w:rsid w:val="00E65AC7"/>
    <w:rsid w:val="00E661D0"/>
    <w:rsid w:val="00E674D2"/>
    <w:rsid w:val="00E67E49"/>
    <w:rsid w:val="00E75237"/>
    <w:rsid w:val="00E758B9"/>
    <w:rsid w:val="00E76ECE"/>
    <w:rsid w:val="00E77061"/>
    <w:rsid w:val="00E77E57"/>
    <w:rsid w:val="00E77E9A"/>
    <w:rsid w:val="00E77EA9"/>
    <w:rsid w:val="00E80E27"/>
    <w:rsid w:val="00E8100F"/>
    <w:rsid w:val="00E81CD9"/>
    <w:rsid w:val="00E828AE"/>
    <w:rsid w:val="00E834C6"/>
    <w:rsid w:val="00E83D08"/>
    <w:rsid w:val="00E84A6B"/>
    <w:rsid w:val="00E85569"/>
    <w:rsid w:val="00E856AF"/>
    <w:rsid w:val="00E86055"/>
    <w:rsid w:val="00E862BC"/>
    <w:rsid w:val="00E8659E"/>
    <w:rsid w:val="00E86AF1"/>
    <w:rsid w:val="00E90E08"/>
    <w:rsid w:val="00E92D1E"/>
    <w:rsid w:val="00E936CD"/>
    <w:rsid w:val="00E9387D"/>
    <w:rsid w:val="00E93A01"/>
    <w:rsid w:val="00E93FF8"/>
    <w:rsid w:val="00E949B7"/>
    <w:rsid w:val="00E94DBA"/>
    <w:rsid w:val="00E95328"/>
    <w:rsid w:val="00E95D9F"/>
    <w:rsid w:val="00E96EAF"/>
    <w:rsid w:val="00EA086C"/>
    <w:rsid w:val="00EA1752"/>
    <w:rsid w:val="00EA297F"/>
    <w:rsid w:val="00EA2F87"/>
    <w:rsid w:val="00EA326E"/>
    <w:rsid w:val="00EA34F7"/>
    <w:rsid w:val="00EA44E8"/>
    <w:rsid w:val="00EA5BDB"/>
    <w:rsid w:val="00EA66D7"/>
    <w:rsid w:val="00EA6E7D"/>
    <w:rsid w:val="00EA795C"/>
    <w:rsid w:val="00EA7DC3"/>
    <w:rsid w:val="00EB1795"/>
    <w:rsid w:val="00EB29D7"/>
    <w:rsid w:val="00EB4213"/>
    <w:rsid w:val="00EB4747"/>
    <w:rsid w:val="00EB4D75"/>
    <w:rsid w:val="00EB7398"/>
    <w:rsid w:val="00EB7C99"/>
    <w:rsid w:val="00EC00AC"/>
    <w:rsid w:val="00EC0368"/>
    <w:rsid w:val="00EC0586"/>
    <w:rsid w:val="00EC142D"/>
    <w:rsid w:val="00EC4713"/>
    <w:rsid w:val="00EC53B0"/>
    <w:rsid w:val="00EC6EA7"/>
    <w:rsid w:val="00EC7476"/>
    <w:rsid w:val="00EC75D0"/>
    <w:rsid w:val="00EC7F04"/>
    <w:rsid w:val="00ED1065"/>
    <w:rsid w:val="00ED1B14"/>
    <w:rsid w:val="00ED2B5C"/>
    <w:rsid w:val="00ED39BE"/>
    <w:rsid w:val="00ED54F8"/>
    <w:rsid w:val="00ED618B"/>
    <w:rsid w:val="00EDC6B3"/>
    <w:rsid w:val="00EE0202"/>
    <w:rsid w:val="00EE0824"/>
    <w:rsid w:val="00EE0FC7"/>
    <w:rsid w:val="00EE1460"/>
    <w:rsid w:val="00EE148F"/>
    <w:rsid w:val="00EE1917"/>
    <w:rsid w:val="00EE31A6"/>
    <w:rsid w:val="00EE35D9"/>
    <w:rsid w:val="00EE40B1"/>
    <w:rsid w:val="00EE490A"/>
    <w:rsid w:val="00EE552F"/>
    <w:rsid w:val="00EE5A01"/>
    <w:rsid w:val="00EE6FED"/>
    <w:rsid w:val="00EE7EDB"/>
    <w:rsid w:val="00EF0D09"/>
    <w:rsid w:val="00EF15FF"/>
    <w:rsid w:val="00EF1E16"/>
    <w:rsid w:val="00EF2109"/>
    <w:rsid w:val="00EF335F"/>
    <w:rsid w:val="00EF5F99"/>
    <w:rsid w:val="00EF6F13"/>
    <w:rsid w:val="00EF7111"/>
    <w:rsid w:val="00EF7952"/>
    <w:rsid w:val="00EF7AD1"/>
    <w:rsid w:val="00EF7C94"/>
    <w:rsid w:val="00EF7D1A"/>
    <w:rsid w:val="00F00659"/>
    <w:rsid w:val="00F00B4C"/>
    <w:rsid w:val="00F04056"/>
    <w:rsid w:val="00F0448F"/>
    <w:rsid w:val="00F04B75"/>
    <w:rsid w:val="00F05A8A"/>
    <w:rsid w:val="00F06B21"/>
    <w:rsid w:val="00F0769F"/>
    <w:rsid w:val="00F10221"/>
    <w:rsid w:val="00F111C9"/>
    <w:rsid w:val="00F12129"/>
    <w:rsid w:val="00F12D04"/>
    <w:rsid w:val="00F133C4"/>
    <w:rsid w:val="00F13BF2"/>
    <w:rsid w:val="00F153FA"/>
    <w:rsid w:val="00F16361"/>
    <w:rsid w:val="00F1670D"/>
    <w:rsid w:val="00F16AEC"/>
    <w:rsid w:val="00F16B24"/>
    <w:rsid w:val="00F21800"/>
    <w:rsid w:val="00F21D26"/>
    <w:rsid w:val="00F22B6C"/>
    <w:rsid w:val="00F22BD2"/>
    <w:rsid w:val="00F25A13"/>
    <w:rsid w:val="00F26A60"/>
    <w:rsid w:val="00F275C0"/>
    <w:rsid w:val="00F313E7"/>
    <w:rsid w:val="00F325CB"/>
    <w:rsid w:val="00F32D2E"/>
    <w:rsid w:val="00F34C9B"/>
    <w:rsid w:val="00F36145"/>
    <w:rsid w:val="00F3763E"/>
    <w:rsid w:val="00F37BDD"/>
    <w:rsid w:val="00F37F3B"/>
    <w:rsid w:val="00F40437"/>
    <w:rsid w:val="00F40606"/>
    <w:rsid w:val="00F40713"/>
    <w:rsid w:val="00F41503"/>
    <w:rsid w:val="00F4620A"/>
    <w:rsid w:val="00F466C8"/>
    <w:rsid w:val="00F46900"/>
    <w:rsid w:val="00F47035"/>
    <w:rsid w:val="00F4740C"/>
    <w:rsid w:val="00F47D04"/>
    <w:rsid w:val="00F50B46"/>
    <w:rsid w:val="00F50CE0"/>
    <w:rsid w:val="00F51111"/>
    <w:rsid w:val="00F52249"/>
    <w:rsid w:val="00F52372"/>
    <w:rsid w:val="00F53537"/>
    <w:rsid w:val="00F53B85"/>
    <w:rsid w:val="00F54647"/>
    <w:rsid w:val="00F5551C"/>
    <w:rsid w:val="00F55683"/>
    <w:rsid w:val="00F56CE6"/>
    <w:rsid w:val="00F57375"/>
    <w:rsid w:val="00F60CB0"/>
    <w:rsid w:val="00F61491"/>
    <w:rsid w:val="00F617C7"/>
    <w:rsid w:val="00F620B9"/>
    <w:rsid w:val="00F62509"/>
    <w:rsid w:val="00F62746"/>
    <w:rsid w:val="00F627E3"/>
    <w:rsid w:val="00F629FF"/>
    <w:rsid w:val="00F63A35"/>
    <w:rsid w:val="00F63D03"/>
    <w:rsid w:val="00F64049"/>
    <w:rsid w:val="00F649F5"/>
    <w:rsid w:val="00F64F18"/>
    <w:rsid w:val="00F65E2F"/>
    <w:rsid w:val="00F67DF1"/>
    <w:rsid w:val="00F67FBB"/>
    <w:rsid w:val="00F70302"/>
    <w:rsid w:val="00F738FC"/>
    <w:rsid w:val="00F75DB4"/>
    <w:rsid w:val="00F811D6"/>
    <w:rsid w:val="00F81B6C"/>
    <w:rsid w:val="00F8246A"/>
    <w:rsid w:val="00F8300A"/>
    <w:rsid w:val="00F8309B"/>
    <w:rsid w:val="00F83325"/>
    <w:rsid w:val="00F833C9"/>
    <w:rsid w:val="00F83F72"/>
    <w:rsid w:val="00F84D05"/>
    <w:rsid w:val="00F871FB"/>
    <w:rsid w:val="00F878C7"/>
    <w:rsid w:val="00F90064"/>
    <w:rsid w:val="00F9465A"/>
    <w:rsid w:val="00F95E99"/>
    <w:rsid w:val="00F95FFA"/>
    <w:rsid w:val="00F961C5"/>
    <w:rsid w:val="00F96AFD"/>
    <w:rsid w:val="00FA2371"/>
    <w:rsid w:val="00FA2E19"/>
    <w:rsid w:val="00FA2FAF"/>
    <w:rsid w:val="00FA4A44"/>
    <w:rsid w:val="00FA4F93"/>
    <w:rsid w:val="00FA6840"/>
    <w:rsid w:val="00FA69A9"/>
    <w:rsid w:val="00FA7A25"/>
    <w:rsid w:val="00FA7E9E"/>
    <w:rsid w:val="00FB0300"/>
    <w:rsid w:val="00FB0BDB"/>
    <w:rsid w:val="00FB3239"/>
    <w:rsid w:val="00FB398B"/>
    <w:rsid w:val="00FB4162"/>
    <w:rsid w:val="00FB4735"/>
    <w:rsid w:val="00FB507E"/>
    <w:rsid w:val="00FB52E5"/>
    <w:rsid w:val="00FB610D"/>
    <w:rsid w:val="00FB7774"/>
    <w:rsid w:val="00FC00CF"/>
    <w:rsid w:val="00FC13E7"/>
    <w:rsid w:val="00FC20D2"/>
    <w:rsid w:val="00FC24B2"/>
    <w:rsid w:val="00FC2819"/>
    <w:rsid w:val="00FC5B5F"/>
    <w:rsid w:val="00FC64A2"/>
    <w:rsid w:val="00FC7D0A"/>
    <w:rsid w:val="00FD0282"/>
    <w:rsid w:val="00FD0475"/>
    <w:rsid w:val="00FD4B37"/>
    <w:rsid w:val="00FD4CCA"/>
    <w:rsid w:val="00FD5E6B"/>
    <w:rsid w:val="00FD75FE"/>
    <w:rsid w:val="00FE2A8F"/>
    <w:rsid w:val="00FE2A9E"/>
    <w:rsid w:val="00FE431B"/>
    <w:rsid w:val="00FE5ED8"/>
    <w:rsid w:val="00FE692D"/>
    <w:rsid w:val="00FF17E5"/>
    <w:rsid w:val="00FF207F"/>
    <w:rsid w:val="00FF39B0"/>
    <w:rsid w:val="00FF5C18"/>
    <w:rsid w:val="00FF635C"/>
    <w:rsid w:val="0569871E"/>
    <w:rsid w:val="058B282B"/>
    <w:rsid w:val="06ADC34E"/>
    <w:rsid w:val="0D503274"/>
    <w:rsid w:val="0DD6310B"/>
    <w:rsid w:val="0E762536"/>
    <w:rsid w:val="0F216F25"/>
    <w:rsid w:val="112A86E5"/>
    <w:rsid w:val="11DCCCF3"/>
    <w:rsid w:val="1277E9C2"/>
    <w:rsid w:val="1557D874"/>
    <w:rsid w:val="188E8171"/>
    <w:rsid w:val="19CDE0C6"/>
    <w:rsid w:val="1A215A1B"/>
    <w:rsid w:val="1ADFB28E"/>
    <w:rsid w:val="1FEDB0C9"/>
    <w:rsid w:val="238A5FAC"/>
    <w:rsid w:val="248C14F4"/>
    <w:rsid w:val="2498324E"/>
    <w:rsid w:val="2877CE6B"/>
    <w:rsid w:val="2D35A390"/>
    <w:rsid w:val="2E2CB646"/>
    <w:rsid w:val="314DB9A3"/>
    <w:rsid w:val="323E99F9"/>
    <w:rsid w:val="335D2D16"/>
    <w:rsid w:val="33B0E031"/>
    <w:rsid w:val="341F54FF"/>
    <w:rsid w:val="3770CF14"/>
    <w:rsid w:val="38125B67"/>
    <w:rsid w:val="3A6C616F"/>
    <w:rsid w:val="3E112830"/>
    <w:rsid w:val="3EC8EF2B"/>
    <w:rsid w:val="40081A19"/>
    <w:rsid w:val="40DAAC56"/>
    <w:rsid w:val="41485150"/>
    <w:rsid w:val="418F3EC3"/>
    <w:rsid w:val="41E14106"/>
    <w:rsid w:val="43B6F905"/>
    <w:rsid w:val="45644345"/>
    <w:rsid w:val="45D79EAA"/>
    <w:rsid w:val="45F08F6A"/>
    <w:rsid w:val="4AC22CE8"/>
    <w:rsid w:val="4B6C11A0"/>
    <w:rsid w:val="4B6FD170"/>
    <w:rsid w:val="4C444FE9"/>
    <w:rsid w:val="4D0A41D6"/>
    <w:rsid w:val="4DEAED45"/>
    <w:rsid w:val="5113461E"/>
    <w:rsid w:val="52AECD5C"/>
    <w:rsid w:val="53B7FF22"/>
    <w:rsid w:val="54AC6E88"/>
    <w:rsid w:val="562FB4F8"/>
    <w:rsid w:val="563D986C"/>
    <w:rsid w:val="5E67C923"/>
    <w:rsid w:val="5F597BAE"/>
    <w:rsid w:val="664FA2B5"/>
    <w:rsid w:val="6677956D"/>
    <w:rsid w:val="67D87C9E"/>
    <w:rsid w:val="6A27DCCF"/>
    <w:rsid w:val="724EFF42"/>
    <w:rsid w:val="72F6A89B"/>
    <w:rsid w:val="7604DF53"/>
    <w:rsid w:val="783109A6"/>
    <w:rsid w:val="78912EA5"/>
    <w:rsid w:val="796DBEF8"/>
    <w:rsid w:val="7D8F34C1"/>
    <w:rsid w:val="7E6F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BEAA9744-0094-450E-9CDF-043D11D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character" w:styleId="Jegyzethivatkozs">
    <w:name w:val="annotation reference"/>
    <w:basedOn w:val="Bekezdsalapbettpusa"/>
    <w:rsid w:val="002A72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A72E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A72ED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A72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A72ED"/>
    <w:rPr>
      <w:rFonts w:ascii="Arial" w:hAnsi="Arial"/>
      <w:b/>
      <w:bCs/>
      <w:lang w:eastAsia="en-US"/>
    </w:rPr>
  </w:style>
  <w:style w:type="paragraph" w:customStyle="1" w:styleId="Topline">
    <w:name w:val="Topline"/>
    <w:basedOn w:val="Norml"/>
    <w:qFormat/>
    <w:rsid w:val="00CF3A94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09600D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paragraph" w:styleId="HTML-kntformzott">
    <w:name w:val="HTML Preformatted"/>
    <w:basedOn w:val="Norml"/>
    <w:link w:val="HTML-kntformzottChar"/>
    <w:semiHidden/>
    <w:unhideWhenUsed/>
    <w:rsid w:val="008F55BC"/>
    <w:pPr>
      <w:spacing w:line="240" w:lineRule="auto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8F55BC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lalati.kommunikacio@henke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44EC-5D38-45B1-8C30-37D615D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2</Pages>
  <Words>756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41</cp:revision>
  <cp:lastPrinted>2016-11-17T20:11:00Z</cp:lastPrinted>
  <dcterms:created xsi:type="dcterms:W3CDTF">2025-10-01T11:26:00Z</dcterms:created>
  <dcterms:modified xsi:type="dcterms:W3CDTF">2025-10-07T12:25:00Z</dcterms:modified>
</cp:coreProperties>
</file>