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3013F9AB" w:rsidR="00B422EC" w:rsidRPr="003677DB" w:rsidRDefault="00863646" w:rsidP="00E23EC8">
      <w:pPr>
        <w:pStyle w:val="MonthDayYear"/>
        <w:ind w:right="-510"/>
        <w:rPr>
          <w:lang w:val="pt-PT"/>
        </w:rPr>
      </w:pPr>
      <w:r>
        <w:rPr>
          <w:lang w:val="pt-PT"/>
        </w:rPr>
        <w:t>13. novembrar</w:t>
      </w:r>
      <w:r w:rsidR="0070213E">
        <w:rPr>
          <w:lang w:val="pt-PT"/>
        </w:rPr>
        <w:t>, 2025</w:t>
      </w:r>
    </w:p>
    <w:p w14:paraId="63A17003" w14:textId="77777777" w:rsidR="00AE7E27" w:rsidRDefault="00AE7E27" w:rsidP="00D35A5D">
      <w:pPr>
        <w:spacing w:line="240" w:lineRule="auto"/>
        <w:jc w:val="left"/>
        <w:rPr>
          <w:rStyle w:val="AboutandContactHeadline"/>
          <w:lang w:val="sr-Latn-RS"/>
        </w:rPr>
      </w:pPr>
    </w:p>
    <w:p w14:paraId="6610B657" w14:textId="77777777" w:rsidR="00AE7E27" w:rsidRDefault="00AE7E27" w:rsidP="00D35A5D">
      <w:pPr>
        <w:spacing w:line="240" w:lineRule="auto"/>
        <w:jc w:val="left"/>
        <w:rPr>
          <w:rStyle w:val="AboutandContactHeadline"/>
          <w:lang w:val="sr-Latn-RS"/>
        </w:rPr>
      </w:pPr>
    </w:p>
    <w:p w14:paraId="1254BA51" w14:textId="77777777" w:rsidR="00AE7E27" w:rsidRDefault="00AE7E27" w:rsidP="00D35A5D">
      <w:pPr>
        <w:spacing w:line="240" w:lineRule="auto"/>
        <w:jc w:val="left"/>
        <w:rPr>
          <w:rStyle w:val="AboutandContactHeadline"/>
          <w:lang w:val="sr-Latn-RS"/>
        </w:rPr>
      </w:pPr>
    </w:p>
    <w:p w14:paraId="1D46A82A" w14:textId="77777777" w:rsidR="00863646" w:rsidRPr="00962587" w:rsidRDefault="00863646" w:rsidP="00863646">
      <w:pPr>
        <w:pStyle w:val="He02berschriftEbene2"/>
        <w:rPr>
          <w:b w:val="0"/>
          <w:sz w:val="22"/>
          <w:lang w:val="pt-PT"/>
        </w:rPr>
      </w:pPr>
      <w:r w:rsidRPr="00962587">
        <w:rPr>
          <w:b w:val="0"/>
          <w:sz w:val="22"/>
          <w:lang w:val="pt-PT"/>
        </w:rPr>
        <w:t>Inovacije, obrazovanje i zajednica u fokusu</w:t>
      </w:r>
    </w:p>
    <w:p w14:paraId="3AAE0982" w14:textId="77777777" w:rsidR="00863646" w:rsidRDefault="00863646" w:rsidP="00863646">
      <w:pPr>
        <w:pStyle w:val="He01Flietext"/>
        <w:jc w:val="both"/>
        <w:rPr>
          <w:b/>
          <w:sz w:val="32"/>
          <w:lang w:val="pt-PT"/>
        </w:rPr>
      </w:pPr>
      <w:r w:rsidRPr="007638F4">
        <w:rPr>
          <w:b/>
          <w:sz w:val="32"/>
          <w:lang w:val="pt-PT"/>
        </w:rPr>
        <w:t xml:space="preserve">Henkel </w:t>
      </w:r>
      <w:r>
        <w:rPr>
          <w:b/>
          <w:sz w:val="32"/>
          <w:lang w:val="pt-PT"/>
        </w:rPr>
        <w:t>- K</w:t>
      </w:r>
      <w:r w:rsidRPr="007638F4">
        <w:rPr>
          <w:b/>
          <w:sz w:val="32"/>
          <w:lang w:val="pt-PT"/>
        </w:rPr>
        <w:t xml:space="preserve">ompanija </w:t>
      </w:r>
      <w:r>
        <w:rPr>
          <w:b/>
          <w:sz w:val="32"/>
          <w:lang w:val="pt-PT"/>
        </w:rPr>
        <w:t>P</w:t>
      </w:r>
      <w:r w:rsidRPr="007638F4">
        <w:rPr>
          <w:b/>
          <w:sz w:val="32"/>
          <w:lang w:val="pt-PT"/>
        </w:rPr>
        <w:t>artner otvaranja prvog Mejkers laba u Kruševcu</w:t>
      </w:r>
    </w:p>
    <w:p w14:paraId="47068BA6" w14:textId="77777777" w:rsidR="00863646" w:rsidRPr="004B73AB" w:rsidRDefault="00863646" w:rsidP="00863646">
      <w:pPr>
        <w:pStyle w:val="He01Flietext"/>
        <w:jc w:val="both"/>
        <w:rPr>
          <w:lang w:val="pt-PT"/>
        </w:rPr>
      </w:pPr>
      <w:r w:rsidRPr="004B73AB">
        <w:rPr>
          <w:lang w:val="pt-PT"/>
        </w:rPr>
        <w:t>U Hemijsko-tehnološkoj školi u Kruševcu svečano je otvoren Mejkers lab – savremeni prostor namenjen istraživanju, učenju i stvaranju inovacija.</w:t>
      </w:r>
      <w:r>
        <w:rPr>
          <w:lang w:val="pt-PT"/>
        </w:rPr>
        <w:t xml:space="preserve"> </w:t>
      </w:r>
      <w:r w:rsidRPr="004B73AB">
        <w:rPr>
          <w:lang w:val="pt-PT"/>
        </w:rPr>
        <w:t>Projekat je realizovan uz podršku kompanije Henkel, kompanije partnera kruševačkog Mejkers laba i prvog nacionalnog partnera Mejkers inicijative u Srbiji.</w:t>
      </w:r>
    </w:p>
    <w:p w14:paraId="61282CB4" w14:textId="77777777" w:rsidR="00863646" w:rsidRPr="004B73AB" w:rsidRDefault="00863646" w:rsidP="00863646">
      <w:pPr>
        <w:pStyle w:val="He01Flietext"/>
        <w:jc w:val="both"/>
        <w:rPr>
          <w:lang w:val="pt-PT"/>
        </w:rPr>
      </w:pPr>
      <w:r w:rsidRPr="004B73AB">
        <w:rPr>
          <w:lang w:val="pt-PT"/>
        </w:rPr>
        <w:t>Henkel je od samog početka, 2022. godine, deo Mejkers inicijative i jedan od njenih glavnih partnera na nacionalnom nivou.</w:t>
      </w:r>
      <w:r>
        <w:rPr>
          <w:lang w:val="pt-PT"/>
        </w:rPr>
        <w:t xml:space="preserve"> </w:t>
      </w:r>
      <w:r w:rsidRPr="004B73AB">
        <w:rPr>
          <w:lang w:val="pt-PT"/>
        </w:rPr>
        <w:t>U Kruševcu, gde se nalazi i fabrika kompanije, Henkel je preuzeo ulogu glavnog partnera i u potpunosti finansirao realizaciju ovog prostora.</w:t>
      </w:r>
    </w:p>
    <w:p w14:paraId="5D47E794" w14:textId="77777777" w:rsidR="00863646" w:rsidRDefault="00863646" w:rsidP="00863646">
      <w:pPr>
        <w:pStyle w:val="He01Flietext"/>
        <w:jc w:val="both"/>
        <w:rPr>
          <w:b/>
          <w:bCs/>
          <w:spacing w:val="1"/>
          <w:lang w:val="pt-PT"/>
        </w:rPr>
      </w:pPr>
      <w:r w:rsidRPr="004B73AB">
        <w:rPr>
          <w:lang w:val="pt-PT"/>
        </w:rPr>
        <w:t>Do kraja 2025. godine mreža će obuhvatiti ukupno 42 Mejkers laba širom Srbije, a kompanija će nastaviti da ulaže u obrazovanje, razvoj zajednice i podsticanje inovativnog duha mladih.</w:t>
      </w:r>
      <w:r w:rsidRPr="00962587">
        <w:rPr>
          <w:spacing w:val="1"/>
          <w:lang w:val="pt-PT"/>
        </w:rPr>
        <w:t>„Otvaranje Mejkers laba u Hemijsko-tehnološkoj školi za nas ima poseban značaj jer se upravo ovde obrazuju budući stručnjaci koji će sutra biti deo industrije, istraživanja i inovacija. Želimo da podržimo obrazovanje u svojoj zajednici, sa posebnim akcentom na STEM profesije, i da učenicima omogućimo učenje kroz istraživanje i stvaranje“</w:t>
      </w:r>
      <w:r>
        <w:rPr>
          <w:spacing w:val="1"/>
          <w:lang w:val="pt-PT"/>
        </w:rPr>
        <w:t xml:space="preserve">, </w:t>
      </w:r>
      <w:r w:rsidRPr="009478EA">
        <w:rPr>
          <w:b/>
          <w:bCs/>
          <w:spacing w:val="1"/>
          <w:lang w:val="pt-PT"/>
        </w:rPr>
        <w:t xml:space="preserve">istakao je </w:t>
      </w:r>
      <w:r w:rsidRPr="00962587">
        <w:rPr>
          <w:b/>
          <w:bCs/>
          <w:spacing w:val="1"/>
          <w:lang w:val="pt-PT"/>
        </w:rPr>
        <w:t xml:space="preserve"> Dušan Antonijević, direktor Henkel fabrike u Kruševcu.</w:t>
      </w:r>
      <w:r>
        <w:rPr>
          <w:b/>
          <w:bCs/>
          <w:spacing w:val="1"/>
          <w:lang w:val="pt-PT"/>
        </w:rPr>
        <w:t xml:space="preserve"> </w:t>
      </w:r>
    </w:p>
    <w:p w14:paraId="2A8C1213" w14:textId="77777777" w:rsidR="00863646" w:rsidRDefault="00863646" w:rsidP="00863646">
      <w:pPr>
        <w:pStyle w:val="He01Flietext"/>
        <w:jc w:val="both"/>
        <w:rPr>
          <w:spacing w:val="1"/>
          <w:lang w:val="pt-PT"/>
        </w:rPr>
      </w:pPr>
      <w:r w:rsidRPr="00FB3FB0">
        <w:rPr>
          <w:spacing w:val="1"/>
          <w:lang w:val="pt-PT"/>
        </w:rPr>
        <w:t>Otvaranjem ovog prostora, škola dobija novu dimenziju učenja – mesto gde učenici mogu da eksperimentišu, istražuju i razvijaju ideje koje povezuju nauku, kreativnost i održivost.</w:t>
      </w:r>
      <w:r w:rsidRPr="00FB3FB0">
        <w:rPr>
          <w:spacing w:val="1"/>
          <w:lang w:val="pt-PT"/>
        </w:rPr>
        <w:br/>
        <w:t>Lab omogućava razvoj projekata iz oblasti ekologije, digitalnih tehnologija i održive proizvodnje, a rezultati rada biće predstavljeni na sajmovima inovacija i naučnim manifestacijama.</w:t>
      </w:r>
    </w:p>
    <w:p w14:paraId="5A9E3FAA" w14:textId="77777777" w:rsidR="00863646" w:rsidRDefault="00863646" w:rsidP="00863646">
      <w:pPr>
        <w:pStyle w:val="He01Flietext"/>
        <w:jc w:val="both"/>
        <w:rPr>
          <w:spacing w:val="1"/>
          <w:lang w:val="pt-PT"/>
        </w:rPr>
      </w:pPr>
      <w:r w:rsidRPr="00962587">
        <w:rPr>
          <w:spacing w:val="1"/>
          <w:lang w:val="pt-PT"/>
        </w:rPr>
        <w:t xml:space="preserve">„Inovacije nisu privilegija velikih kompanija i naučnih instituta. One se rađaju svuda gde postoji ideja, volja i prostor za stvaranje. Mejkers lab je upravo takvo mesto </w:t>
      </w:r>
      <w:r>
        <w:rPr>
          <w:spacing w:val="1"/>
          <w:lang w:val="pt-PT"/>
        </w:rPr>
        <w:t>-</w:t>
      </w:r>
      <w:r w:rsidRPr="00962587">
        <w:rPr>
          <w:spacing w:val="1"/>
          <w:lang w:val="pt-PT"/>
        </w:rPr>
        <w:t xml:space="preserve"> inspirativno, otvoreno i dostupno svim učenicima“</w:t>
      </w:r>
      <w:r>
        <w:rPr>
          <w:spacing w:val="1"/>
          <w:lang w:val="pt-PT"/>
        </w:rPr>
        <w:t xml:space="preserve">, </w:t>
      </w:r>
      <w:r w:rsidRPr="009478EA">
        <w:rPr>
          <w:b/>
          <w:bCs/>
          <w:spacing w:val="1"/>
          <w:lang w:val="pt-PT"/>
        </w:rPr>
        <w:t xml:space="preserve">izjavila je direktorka </w:t>
      </w:r>
      <w:r w:rsidRPr="009478EA">
        <w:rPr>
          <w:b/>
          <w:bCs/>
          <w:spacing w:val="1"/>
          <w:lang w:val="sr-Latn-RS"/>
        </w:rPr>
        <w:t>škole Dragana Banjac,</w:t>
      </w:r>
      <w:r>
        <w:rPr>
          <w:spacing w:val="1"/>
          <w:lang w:val="sr-Latn-RS"/>
        </w:rPr>
        <w:t xml:space="preserve"> i dodala</w:t>
      </w:r>
      <w:r>
        <w:rPr>
          <w:spacing w:val="1"/>
          <w:lang w:val="pt-PT"/>
        </w:rPr>
        <w:t xml:space="preserve"> </w:t>
      </w:r>
      <w:r w:rsidRPr="00962587">
        <w:rPr>
          <w:spacing w:val="1"/>
          <w:lang w:val="pt-PT"/>
        </w:rPr>
        <w:t>da su učenici već pokazali veliko interesovanje i da će novi lab doprineti modernizaciji nastave i većem angažovanju mladih:</w:t>
      </w:r>
      <w:r>
        <w:rPr>
          <w:spacing w:val="1"/>
          <w:lang w:val="pt-PT"/>
        </w:rPr>
        <w:t xml:space="preserve"> </w:t>
      </w:r>
      <w:r w:rsidRPr="00962587">
        <w:rPr>
          <w:spacing w:val="1"/>
          <w:lang w:val="pt-PT"/>
        </w:rPr>
        <w:t>„Ovo je važan korak ka savremenijem obrazovanju i jačanju kreativnosti naših učenika. Zahvalni smo kompaniji Henkel na podršci i partnerstvu koje nam pomaže da obrazovanje učinimo zanimljivijim i bližim realnim potrebama tržišta rada.“</w:t>
      </w:r>
    </w:p>
    <w:p w14:paraId="03FD31A8" w14:textId="77777777" w:rsidR="00863646" w:rsidRPr="0048199E" w:rsidRDefault="00863646" w:rsidP="00863646">
      <w:pPr>
        <w:pStyle w:val="He01Flietext"/>
        <w:jc w:val="both"/>
        <w:rPr>
          <w:spacing w:val="1"/>
          <w:lang w:val="pt-PT"/>
        </w:rPr>
      </w:pPr>
      <w:r w:rsidRPr="0048199E">
        <w:rPr>
          <w:spacing w:val="1"/>
          <w:lang w:val="pt-PT"/>
        </w:rPr>
        <w:t xml:space="preserve">Kroz podršku Mejkers inicijativi, Henkel i ove godine potvrđuje svoju posvećenost održivom razvoju, inovacijama i obrazovanju mladih. Kao kompanija partner, Henkel planira da i u </w:t>
      </w:r>
      <w:r w:rsidRPr="0048199E">
        <w:rPr>
          <w:spacing w:val="1"/>
          <w:lang w:val="pt-PT"/>
        </w:rPr>
        <w:lastRenderedPageBreak/>
        <w:t>narednim godinama nastavi da ulaže u razvoj lokalnih zajednica i prostora koji inspirišu buduće generacije stvaralaca.</w:t>
      </w:r>
    </w:p>
    <w:p w14:paraId="765F6ADE" w14:textId="77777777" w:rsidR="00863646" w:rsidRDefault="00863646" w:rsidP="00D35A5D">
      <w:pPr>
        <w:spacing w:line="240" w:lineRule="auto"/>
        <w:jc w:val="left"/>
        <w:rPr>
          <w:rStyle w:val="AboutandContactHeadline"/>
          <w:lang w:val="sr-Latn-RS"/>
        </w:rPr>
      </w:pPr>
    </w:p>
    <w:p w14:paraId="4E522CC5" w14:textId="77777777" w:rsidR="00863646" w:rsidRDefault="00863646" w:rsidP="00D35A5D">
      <w:pPr>
        <w:spacing w:line="240" w:lineRule="auto"/>
        <w:jc w:val="left"/>
        <w:rPr>
          <w:rStyle w:val="AboutandContactHeadline"/>
          <w:lang w:val="sr-Latn-RS"/>
        </w:rPr>
      </w:pPr>
    </w:p>
    <w:p w14:paraId="42D77CB8" w14:textId="77777777" w:rsidR="00863646" w:rsidRDefault="00863646" w:rsidP="00D35A5D">
      <w:pPr>
        <w:spacing w:line="240" w:lineRule="auto"/>
        <w:jc w:val="left"/>
        <w:rPr>
          <w:rStyle w:val="AboutandContactHeadline"/>
          <w:lang w:val="sr-Latn-RS"/>
        </w:rPr>
      </w:pPr>
    </w:p>
    <w:p w14:paraId="7B489625" w14:textId="418C6A51" w:rsidR="00D35A5D" w:rsidRPr="003A35AC" w:rsidRDefault="00D35A5D" w:rsidP="00D35A5D">
      <w:pPr>
        <w:spacing w:line="240" w:lineRule="auto"/>
        <w:jc w:val="left"/>
        <w:rPr>
          <w:b/>
          <w:bCs/>
          <w:sz w:val="18"/>
          <w:szCs w:val="18"/>
          <w:lang w:val="sr-Latn-RS"/>
        </w:rPr>
      </w:pPr>
      <w:r w:rsidRPr="003A35AC">
        <w:rPr>
          <w:rStyle w:val="AboutandContactHeadline"/>
          <w:lang w:val="sr-Latn-RS"/>
        </w:rPr>
        <w:t>O kompaniji Henkel</w:t>
      </w:r>
    </w:p>
    <w:p w14:paraId="2AB50B25" w14:textId="77777777" w:rsidR="00D35A5D" w:rsidRPr="00EA0165" w:rsidRDefault="00D35A5D" w:rsidP="00D35A5D">
      <w:pPr>
        <w:rPr>
          <w:sz w:val="18"/>
          <w:lang w:val="sr-Latn-RS"/>
        </w:rPr>
      </w:pPr>
      <w:r w:rsidRPr="00EA0165">
        <w:rPr>
          <w:sz w:val="18"/>
          <w:lang w:val="sr-Latn-RS"/>
        </w:rPr>
        <w:t>Henkel, sa svojim brendovima, inovacijama i tehnologijama, zauzima vodeće pozicije na tržištu širom sveta u industrijskom i potrošačkom sektoru. Poslovni sektor Adhezivi Tehnologije je globalni lider na tržištu lepkova, zaptivača i funkcionalnih premaza. Sa sektorom Consumer Brands, kompanija drži vodeće pozicije posebno u sektorima pranja veša i održavanja domaćinstva i nege kose na mnogim tržištima i kategorijama širom sveta. Tri najjača brenda kompanije su Loctite, Persil i Schwarzkopf. U fiskalnoj 202</w:t>
      </w:r>
      <w:r>
        <w:rPr>
          <w:sz w:val="18"/>
          <w:lang w:val="sr-Latn-RS"/>
        </w:rPr>
        <w:t>4</w:t>
      </w:r>
      <w:r w:rsidRPr="00EA0165">
        <w:rPr>
          <w:sz w:val="18"/>
          <w:lang w:val="sr-Latn-RS"/>
        </w:rPr>
        <w:t>. godini, Henkel je ostvario prodaju od preko 21,</w:t>
      </w:r>
      <w:r>
        <w:rPr>
          <w:sz w:val="18"/>
          <w:lang w:val="sr-Latn-RS"/>
        </w:rPr>
        <w:t>6</w:t>
      </w:r>
      <w:r w:rsidRPr="00EA0165">
        <w:rPr>
          <w:sz w:val="18"/>
          <w:lang w:val="sr-Latn-RS"/>
        </w:rPr>
        <w:t xml:space="preserve"> milijarde evra i prilagođeni operativni profit od oko </w:t>
      </w:r>
      <w:r>
        <w:rPr>
          <w:sz w:val="18"/>
          <w:lang w:val="sr-Latn-RS"/>
        </w:rPr>
        <w:t>3</w:t>
      </w:r>
      <w:r w:rsidRPr="00EA0165">
        <w:rPr>
          <w:sz w:val="18"/>
          <w:lang w:val="sr-Latn-RS"/>
        </w:rPr>
        <w:t>,</w:t>
      </w:r>
      <w:r>
        <w:rPr>
          <w:sz w:val="18"/>
          <w:lang w:val="sr-Latn-RS"/>
        </w:rPr>
        <w:t>1</w:t>
      </w:r>
      <w:r w:rsidRPr="00EA0165">
        <w:rPr>
          <w:sz w:val="18"/>
          <w:lang w:val="sr-Latn-RS"/>
        </w:rPr>
        <w:t xml:space="preserve"> milijarde evra. Prioritetne akcije Henkela su uvrštene u nemački indeks DAX. Održivost ima dugu tradiciju u Henkel-u, a kompanija ima jasnu strategiju održivosti sa specifičnim ciljevima. Henkel je osnovan 1876. godine i danas zapošljava raznovrsni tim od više od 4</w:t>
      </w:r>
      <w:r>
        <w:rPr>
          <w:sz w:val="18"/>
          <w:lang w:val="sr-Latn-RS"/>
        </w:rPr>
        <w:t>7</w:t>
      </w:r>
      <w:r w:rsidRPr="00EA0165">
        <w:rPr>
          <w:sz w:val="18"/>
          <w:lang w:val="sr-Latn-RS"/>
        </w:rPr>
        <w:t xml:space="preserve">.000 ljudi širom sveta - ujedinjen jakom korporativnom kulturom, deljenim vrednostima i zajedničkom svrhom: „Pioneers at heart for the good of generations“. Za više informacija, molimo vas posetite </w:t>
      </w:r>
      <w:hyperlink r:id="rId12" w:history="1">
        <w:r w:rsidRPr="00EA0165">
          <w:rPr>
            <w:rStyle w:val="Hyperlink"/>
            <w:szCs w:val="24"/>
            <w:lang w:val="sr-Latn-RS"/>
          </w:rPr>
          <w:t>www.henkel.rs</w:t>
        </w:r>
      </w:hyperlink>
      <w:r w:rsidRPr="00EA0165">
        <w:rPr>
          <w:sz w:val="18"/>
          <w:lang w:val="sr-Latn-RS"/>
        </w:rPr>
        <w:t xml:space="preserve"> </w:t>
      </w:r>
    </w:p>
    <w:p w14:paraId="7E7959A3" w14:textId="77777777" w:rsidR="00D35A5D" w:rsidRPr="003A35AC" w:rsidRDefault="00D35A5D" w:rsidP="00D35A5D">
      <w:pPr>
        <w:spacing w:line="240" w:lineRule="auto"/>
        <w:jc w:val="left"/>
        <w:rPr>
          <w:rStyle w:val="AboutandContactBody"/>
          <w:sz w:val="14"/>
          <w:szCs w:val="14"/>
          <w:lang w:val="sr-Latn-RS"/>
        </w:rPr>
      </w:pPr>
    </w:p>
    <w:p w14:paraId="7890AF14" w14:textId="77777777" w:rsidR="00D35A5D" w:rsidRPr="003A35AC" w:rsidRDefault="00D35A5D" w:rsidP="00D35A5D">
      <w:pPr>
        <w:tabs>
          <w:tab w:val="left" w:pos="1080"/>
          <w:tab w:val="left" w:pos="4500"/>
        </w:tabs>
        <w:rPr>
          <w:rStyle w:val="AboutandContactBody"/>
          <w:lang w:val="sr-Latn-RS"/>
        </w:rPr>
      </w:pPr>
      <w:r w:rsidRPr="003A35AC">
        <w:rPr>
          <w:rStyle w:val="AboutandContactBody"/>
          <w:lang w:val="sr-Latn-RS"/>
        </w:rPr>
        <w:t>Kontakt</w:t>
      </w:r>
      <w:r w:rsidRPr="003A35AC">
        <w:rPr>
          <w:rStyle w:val="AboutandContactBody"/>
          <w:lang w:val="sr-Latn-RS"/>
        </w:rPr>
        <w:tab/>
        <w:t>Jelena Gavrilović Šarenac</w:t>
      </w:r>
      <w:r w:rsidRPr="003A35AC">
        <w:rPr>
          <w:rStyle w:val="AboutandContactBody"/>
          <w:lang w:val="sr-Latn-RS"/>
        </w:rPr>
        <w:tab/>
        <w:t>Tijana Antić</w:t>
      </w:r>
    </w:p>
    <w:p w14:paraId="61998EF2" w14:textId="03315E74" w:rsidR="00D35A5D" w:rsidRPr="003A35AC" w:rsidRDefault="00D35A5D" w:rsidP="00D35A5D">
      <w:pPr>
        <w:tabs>
          <w:tab w:val="left" w:pos="1080"/>
          <w:tab w:val="left" w:pos="4500"/>
        </w:tabs>
        <w:rPr>
          <w:rStyle w:val="AboutandContactBody"/>
          <w:lang w:val="sr-Latn-RS"/>
        </w:rPr>
      </w:pPr>
      <w:r w:rsidRPr="003A35AC">
        <w:rPr>
          <w:rStyle w:val="AboutandContactBody"/>
          <w:lang w:val="sr-Latn-RS"/>
        </w:rPr>
        <w:t>Tele</w:t>
      </w:r>
      <w:r w:rsidR="00017DBF">
        <w:rPr>
          <w:rStyle w:val="AboutandContactBody"/>
          <w:lang w:val="sr-Latn-RS"/>
        </w:rPr>
        <w:t>fon</w:t>
      </w:r>
      <w:r w:rsidRPr="003A35AC">
        <w:rPr>
          <w:rStyle w:val="AboutandContactBody"/>
          <w:lang w:val="sr-Latn-RS"/>
        </w:rPr>
        <w:tab/>
        <w:t>+381 60 207 22 09</w:t>
      </w:r>
      <w:r w:rsidRPr="003A35AC">
        <w:rPr>
          <w:rStyle w:val="AboutandContactBody"/>
          <w:lang w:val="sr-Latn-RS"/>
        </w:rPr>
        <w:tab/>
      </w:r>
      <w:r w:rsidRPr="003A35AC">
        <w:rPr>
          <w:sz w:val="18"/>
          <w:lang w:val="sr-Latn-RS"/>
        </w:rPr>
        <w:t>+381 60 207 22 08</w:t>
      </w:r>
    </w:p>
    <w:p w14:paraId="5B0DBD58" w14:textId="77777777" w:rsidR="00D35A5D" w:rsidRPr="003A35AC" w:rsidRDefault="00D35A5D" w:rsidP="00D35A5D">
      <w:pPr>
        <w:tabs>
          <w:tab w:val="left" w:pos="1080"/>
          <w:tab w:val="left" w:pos="4500"/>
        </w:tabs>
        <w:rPr>
          <w:rStyle w:val="AboutandContactBody"/>
          <w:lang w:val="sr-Latn-RS"/>
        </w:rPr>
      </w:pPr>
      <w:r w:rsidRPr="003A35AC">
        <w:rPr>
          <w:rStyle w:val="AboutandContactBody"/>
          <w:lang w:val="sr-Latn-RS"/>
        </w:rPr>
        <w:t>Email</w:t>
      </w:r>
      <w:r w:rsidRPr="003A35AC">
        <w:rPr>
          <w:rStyle w:val="AboutandContactBody"/>
          <w:lang w:val="sr-Latn-RS"/>
        </w:rPr>
        <w:tab/>
        <w:t>jelena.sarenac@henkel.com</w:t>
      </w:r>
      <w:r w:rsidRPr="003A35AC">
        <w:rPr>
          <w:rStyle w:val="AboutandContactBody"/>
          <w:lang w:val="sr-Latn-RS"/>
        </w:rPr>
        <w:tab/>
        <w:t>tijana.antic@henkel.com</w:t>
      </w:r>
    </w:p>
    <w:p w14:paraId="3925B43B" w14:textId="77777777" w:rsidR="00D35A5D" w:rsidRPr="003A35AC" w:rsidRDefault="00D35A5D" w:rsidP="00D35A5D">
      <w:pPr>
        <w:rPr>
          <w:rFonts w:eastAsia="PMingLiU"/>
          <w:b/>
          <w:bCs/>
          <w:sz w:val="18"/>
          <w:lang w:val="sr-Latn-RS"/>
        </w:rPr>
      </w:pPr>
    </w:p>
    <w:p w14:paraId="76801E69" w14:textId="77777777" w:rsidR="00D35A5D" w:rsidRPr="003A35AC" w:rsidRDefault="00D35A5D" w:rsidP="00D35A5D">
      <w:pPr>
        <w:rPr>
          <w:rStyle w:val="Hyperlink"/>
          <w:rFonts w:eastAsia="PMingLiU"/>
          <w:color w:val="9A141B"/>
          <w:szCs w:val="24"/>
          <w:u w:val="none"/>
          <w:lang w:val="sr-Latn-RS"/>
        </w:rPr>
      </w:pPr>
      <w:r w:rsidRPr="003A35AC">
        <w:rPr>
          <w:rStyle w:val="AboutandContactBody"/>
          <w:lang w:val="sr-Latn-RS"/>
        </w:rPr>
        <w:t>Henkel Srbija d.o.o.</w:t>
      </w:r>
    </w:p>
    <w:sectPr w:rsidR="00D35A5D" w:rsidRPr="003A35AC" w:rsidSect="0017111B">
      <w:head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44" w:right="1411" w:bottom="1987" w:left="1411" w:header="124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8A02" w14:textId="77777777" w:rsidR="00102B22" w:rsidRDefault="00102B22">
      <w:r>
        <w:separator/>
      </w:r>
    </w:p>
  </w:endnote>
  <w:endnote w:type="continuationSeparator" w:id="0">
    <w:p w14:paraId="14A28199" w14:textId="77777777" w:rsidR="00102B22" w:rsidRDefault="0010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179BBEF9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8F11" w14:textId="75AC03A5" w:rsidR="00E23EC8" w:rsidRPr="00E23EC8" w:rsidRDefault="00E23EC8" w:rsidP="00E23EC8">
    <w:pPr>
      <w:pStyle w:val="Footer"/>
      <w:tabs>
        <w:tab w:val="right" w:pos="9072"/>
      </w:tabs>
      <w:jc w:val="both"/>
      <w:rPr>
        <w:rFonts w:cs="Arial"/>
        <w:szCs w:val="14"/>
      </w:rPr>
    </w:pPr>
    <w:r w:rsidRPr="00E23EC8">
      <w:t xml:space="preserve">   </w:t>
    </w:r>
    <w:r w:rsidRPr="00E23EC8">
      <w:rPr>
        <w:rFonts w:cs="Arial"/>
        <w:szCs w:val="14"/>
      </w:rPr>
      <w:drawing>
        <wp:inline distT="0" distB="0" distL="0" distR="0" wp14:anchorId="5D58B8C5" wp14:editId="2FB538E8">
          <wp:extent cx="363070" cy="133054"/>
          <wp:effectExtent l="0" t="0" r="0" b="635"/>
          <wp:docPr id="14" name="Slika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66" cy="136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5654DFDE" wp14:editId="111D1B59">
          <wp:extent cx="304800" cy="147172"/>
          <wp:effectExtent l="0" t="0" r="0" b="5715"/>
          <wp:docPr id="1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2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22" cy="148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24AED4B0" wp14:editId="622235FB">
          <wp:extent cx="339725" cy="199390"/>
          <wp:effectExtent l="0" t="0" r="0" b="0"/>
          <wp:docPr id="16" name="Slika 1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199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557DDA6A" wp14:editId="35E61AC7">
          <wp:extent cx="305371" cy="144921"/>
          <wp:effectExtent l="0" t="0" r="0" b="7620"/>
          <wp:docPr id="17" name="Slika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lika 17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371" cy="144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69205366" wp14:editId="182C50CA">
          <wp:extent cx="322729" cy="143614"/>
          <wp:effectExtent l="0" t="0" r="1270" b="8890"/>
          <wp:docPr id="18" name="Slika 18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590" cy="14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77241BF6" wp14:editId="3F51B09E">
          <wp:extent cx="229448" cy="212240"/>
          <wp:effectExtent l="0" t="0" r="0" b="0"/>
          <wp:docPr id="19" name="Slika 19" descr="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lika 19" descr="Icon&#10;&#10;Description automatically generated"/>
                  <pic:cNvPicPr>
                    <a:picLocks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54" cy="21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3BF167CE" wp14:editId="37280B79">
          <wp:extent cx="614083" cy="261687"/>
          <wp:effectExtent l="0" t="0" r="0" b="5080"/>
          <wp:docPr id="20" name="Picture 25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5" descr="Logo, company name&#10;&#10;Description automatically generated"/>
                  <pic:cNvPicPr>
                    <a:picLocks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482" cy="262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164CFF4B" wp14:editId="0E381230">
          <wp:extent cx="130628" cy="296015"/>
          <wp:effectExtent l="0" t="0" r="3175" b="0"/>
          <wp:docPr id="21" name="Slika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>
                    <a:picLocks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754" cy="307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 </w:t>
    </w:r>
    <w:r w:rsidRPr="00E23EC8">
      <w:rPr>
        <w:rFonts w:cs="Arial"/>
        <w:szCs w:val="14"/>
      </w:rPr>
      <w:drawing>
        <wp:inline distT="0" distB="0" distL="0" distR="0" wp14:anchorId="2022E47D" wp14:editId="1F959C7F">
          <wp:extent cx="291676" cy="208027"/>
          <wp:effectExtent l="0" t="0" r="0" b="1905"/>
          <wp:docPr id="22" name="Slika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Slika 22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676" cy="208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 </w:t>
    </w:r>
    <w:r w:rsidRPr="00E23EC8">
      <w:rPr>
        <w:rFonts w:cs="Arial"/>
        <w:szCs w:val="14"/>
      </w:rPr>
      <w:drawing>
        <wp:inline distT="0" distB="0" distL="0" distR="0" wp14:anchorId="3B479D63" wp14:editId="456DA253">
          <wp:extent cx="484094" cy="132456"/>
          <wp:effectExtent l="0" t="0" r="0" b="1270"/>
          <wp:docPr id="24" name="Slika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4"/>
                  <pic:cNvPicPr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341" cy="136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19F92F4F" wp14:editId="0798A56C">
          <wp:extent cx="456234" cy="100178"/>
          <wp:effectExtent l="0" t="0" r="1270" b="0"/>
          <wp:docPr id="23" name="Slika 23" descr="A red and white logo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 descr="A red and white logo&#10;&#10;Description automatically generated with low confidence"/>
                  <pic:cNvPicPr>
                    <a:picLocks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234" cy="10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060ECACC" wp14:editId="0086AE2F">
          <wp:extent cx="425823" cy="95360"/>
          <wp:effectExtent l="0" t="0" r="0" b="0"/>
          <wp:docPr id="25" name="Slika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5"/>
                  <pic:cNvPicPr>
                    <a:picLocks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854" cy="96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t xml:space="preserve"> </w:t>
    </w:r>
    <w:r w:rsidRPr="00E23EC8">
      <w:rPr>
        <w:rFonts w:cs="Arial"/>
        <w:szCs w:val="14"/>
      </w:rPr>
      <w:drawing>
        <wp:inline distT="0" distB="0" distL="0" distR="0" wp14:anchorId="49D4EBC8" wp14:editId="08664608">
          <wp:extent cx="578223" cy="93720"/>
          <wp:effectExtent l="0" t="0" r="0" b="1905"/>
          <wp:docPr id="26" name="Slika 26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81" cy="95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3EC8">
      <w:rPr>
        <w:rFonts w:cs="Arial"/>
        <w:szCs w:val="14"/>
      </w:rPr>
      <w:drawing>
        <wp:inline distT="0" distB="0" distL="0" distR="0" wp14:anchorId="56994ED6" wp14:editId="52724ED8">
          <wp:extent cx="443753" cy="100876"/>
          <wp:effectExtent l="0" t="0" r="0" b="0"/>
          <wp:docPr id="36" name="Picture 3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 descr="Logo&#10;&#10;Description automatically generated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353" cy="104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7A058E" w14:textId="43603832" w:rsidR="00CF6F33" w:rsidRPr="00992A11" w:rsidRDefault="00B422EC" w:rsidP="00992A11">
    <w:pPr>
      <w:pStyle w:val="Footer"/>
    </w:pPr>
    <w:r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7C73" w14:textId="77777777" w:rsidR="00102B22" w:rsidRDefault="00102B22">
      <w:r>
        <w:separator/>
      </w:r>
    </w:p>
  </w:footnote>
  <w:footnote w:type="continuationSeparator" w:id="0">
    <w:p w14:paraId="5589C3A0" w14:textId="77777777" w:rsidR="00102B22" w:rsidRDefault="0010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D4AB876" w:rsidR="00CF6F33" w:rsidRPr="00EB46D9" w:rsidRDefault="0059722C" w:rsidP="00E23EC8">
    <w:pPr>
      <w:pStyle w:val="Header"/>
      <w:ind w:right="-510"/>
    </w:pPr>
    <w:r w:rsidRPr="00EB46D9">
      <w:rPr>
        <w:noProof/>
      </w:rPr>
      <w:drawing>
        <wp:anchor distT="0" distB="0" distL="114300" distR="114300" simplePos="0" relativeHeight="251661312" behindDoc="0" locked="1" layoutInCell="1" allowOverlap="1" wp14:anchorId="5559ED3E" wp14:editId="20ECCE45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66EE0" id="Group 16" o:spid="_x0000_s1026" style="position:absolute;margin-left:14.2pt;margin-top:297.7pt;width:14.15pt;height:297.65pt;z-index:25165312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3677DB">
      <w:t xml:space="preserve">             </w:t>
    </w:r>
    <w:proofErr w:type="spellStart"/>
    <w:r w:rsidR="003677DB">
      <w:t>Saopštenje</w:t>
    </w:r>
    <w:proofErr w:type="spellEnd"/>
    <w:r w:rsidR="003677DB">
      <w:t xml:space="preserve"> za javnost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"/>
  </w:num>
  <w:num w:numId="2" w16cid:durableId="1563175876">
    <w:abstractNumId w:val="0"/>
  </w:num>
  <w:num w:numId="3" w16cid:durableId="1141115785">
    <w:abstractNumId w:val="5"/>
  </w:num>
  <w:num w:numId="4" w16cid:durableId="1658344630">
    <w:abstractNumId w:val="3"/>
  </w:num>
  <w:num w:numId="5" w16cid:durableId="2132553883">
    <w:abstractNumId w:val="2"/>
  </w:num>
  <w:num w:numId="6" w16cid:durableId="545726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12DD9"/>
    <w:rsid w:val="00017DBF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3D42"/>
    <w:rsid w:val="00067071"/>
    <w:rsid w:val="000722E8"/>
    <w:rsid w:val="00080D10"/>
    <w:rsid w:val="0008357F"/>
    <w:rsid w:val="000B3814"/>
    <w:rsid w:val="000B695A"/>
    <w:rsid w:val="000C210A"/>
    <w:rsid w:val="000C56DD"/>
    <w:rsid w:val="000D1672"/>
    <w:rsid w:val="000E2F62"/>
    <w:rsid w:val="000E38ED"/>
    <w:rsid w:val="000E7F24"/>
    <w:rsid w:val="000F03BE"/>
    <w:rsid w:val="000F1757"/>
    <w:rsid w:val="000F225B"/>
    <w:rsid w:val="000F7FAF"/>
    <w:rsid w:val="00101B7B"/>
    <w:rsid w:val="00102B22"/>
    <w:rsid w:val="00105975"/>
    <w:rsid w:val="00111F4D"/>
    <w:rsid w:val="00112A28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7111B"/>
    <w:rsid w:val="001731CE"/>
    <w:rsid w:val="001B7C20"/>
    <w:rsid w:val="001C0B32"/>
    <w:rsid w:val="001C4BE1"/>
    <w:rsid w:val="001D7ADF"/>
    <w:rsid w:val="001E0F71"/>
    <w:rsid w:val="001E6D05"/>
    <w:rsid w:val="001E7C28"/>
    <w:rsid w:val="001F1BDF"/>
    <w:rsid w:val="001F7110"/>
    <w:rsid w:val="001F7E96"/>
    <w:rsid w:val="00202284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C1344"/>
    <w:rsid w:val="002C252E"/>
    <w:rsid w:val="002C6773"/>
    <w:rsid w:val="002D2A3D"/>
    <w:rsid w:val="002E0B17"/>
    <w:rsid w:val="002E4FFB"/>
    <w:rsid w:val="002E7DED"/>
    <w:rsid w:val="002F7E11"/>
    <w:rsid w:val="00304087"/>
    <w:rsid w:val="00310ACD"/>
    <w:rsid w:val="0031379F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7DB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4EB2"/>
    <w:rsid w:val="003F1AF3"/>
    <w:rsid w:val="003F4D8D"/>
    <w:rsid w:val="003F66FD"/>
    <w:rsid w:val="004313E7"/>
    <w:rsid w:val="0044763B"/>
    <w:rsid w:val="00451F34"/>
    <w:rsid w:val="004629B3"/>
    <w:rsid w:val="0046376E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2212B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3D8A"/>
    <w:rsid w:val="006513EB"/>
    <w:rsid w:val="00652229"/>
    <w:rsid w:val="00652793"/>
    <w:rsid w:val="00652D7A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996"/>
    <w:rsid w:val="006D54AB"/>
    <w:rsid w:val="006E3006"/>
    <w:rsid w:val="006E5032"/>
    <w:rsid w:val="006E5BDA"/>
    <w:rsid w:val="006F0FC7"/>
    <w:rsid w:val="006F39A9"/>
    <w:rsid w:val="006F670F"/>
    <w:rsid w:val="0070213E"/>
    <w:rsid w:val="00703272"/>
    <w:rsid w:val="00704695"/>
    <w:rsid w:val="0070733C"/>
    <w:rsid w:val="00710C5D"/>
    <w:rsid w:val="0071348C"/>
    <w:rsid w:val="00717273"/>
    <w:rsid w:val="00720FD4"/>
    <w:rsid w:val="00724AF2"/>
    <w:rsid w:val="0073096C"/>
    <w:rsid w:val="00742398"/>
    <w:rsid w:val="00745581"/>
    <w:rsid w:val="007507B5"/>
    <w:rsid w:val="0075091D"/>
    <w:rsid w:val="00753A24"/>
    <w:rsid w:val="007621C9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D2A02"/>
    <w:rsid w:val="007E41C8"/>
    <w:rsid w:val="007E6EA1"/>
    <w:rsid w:val="007F0F63"/>
    <w:rsid w:val="007F2B1E"/>
    <w:rsid w:val="007F62B4"/>
    <w:rsid w:val="00801517"/>
    <w:rsid w:val="00817AE8"/>
    <w:rsid w:val="00817DE8"/>
    <w:rsid w:val="008229F5"/>
    <w:rsid w:val="0082699A"/>
    <w:rsid w:val="00833CEB"/>
    <w:rsid w:val="008372D2"/>
    <w:rsid w:val="008377BC"/>
    <w:rsid w:val="00844C17"/>
    <w:rsid w:val="00847726"/>
    <w:rsid w:val="00852511"/>
    <w:rsid w:val="008614F1"/>
    <w:rsid w:val="00863646"/>
    <w:rsid w:val="008639B3"/>
    <w:rsid w:val="00863C1A"/>
    <w:rsid w:val="0087142D"/>
    <w:rsid w:val="00873956"/>
    <w:rsid w:val="00880E72"/>
    <w:rsid w:val="008825EE"/>
    <w:rsid w:val="0088596E"/>
    <w:rsid w:val="0089796A"/>
    <w:rsid w:val="008A2375"/>
    <w:rsid w:val="008D76C5"/>
    <w:rsid w:val="008E0AFA"/>
    <w:rsid w:val="008E52A1"/>
    <w:rsid w:val="008E75D3"/>
    <w:rsid w:val="008F125E"/>
    <w:rsid w:val="008F4D2F"/>
    <w:rsid w:val="00906292"/>
    <w:rsid w:val="009076AF"/>
    <w:rsid w:val="00917162"/>
    <w:rsid w:val="009251CC"/>
    <w:rsid w:val="0092714E"/>
    <w:rsid w:val="00942002"/>
    <w:rsid w:val="00947885"/>
    <w:rsid w:val="00952168"/>
    <w:rsid w:val="009527FE"/>
    <w:rsid w:val="00953DEA"/>
    <w:rsid w:val="009561B6"/>
    <w:rsid w:val="009739A0"/>
    <w:rsid w:val="00974F84"/>
    <w:rsid w:val="009767C7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9F5432"/>
    <w:rsid w:val="00A044D6"/>
    <w:rsid w:val="00A04ADB"/>
    <w:rsid w:val="00A11E0F"/>
    <w:rsid w:val="00A23264"/>
    <w:rsid w:val="00A26CB6"/>
    <w:rsid w:val="00A32F82"/>
    <w:rsid w:val="00A32F8B"/>
    <w:rsid w:val="00A3756F"/>
    <w:rsid w:val="00A42D6F"/>
    <w:rsid w:val="00A45A62"/>
    <w:rsid w:val="00A50ACF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D44FE"/>
    <w:rsid w:val="00AE49F1"/>
    <w:rsid w:val="00AE7E27"/>
    <w:rsid w:val="00B05CCA"/>
    <w:rsid w:val="00B14271"/>
    <w:rsid w:val="00B14C02"/>
    <w:rsid w:val="00B16270"/>
    <w:rsid w:val="00B2685D"/>
    <w:rsid w:val="00B30351"/>
    <w:rsid w:val="00B33C2A"/>
    <w:rsid w:val="00B41DF5"/>
    <w:rsid w:val="00B422EC"/>
    <w:rsid w:val="00B726D4"/>
    <w:rsid w:val="00B8214F"/>
    <w:rsid w:val="00B86A4F"/>
    <w:rsid w:val="00B93035"/>
    <w:rsid w:val="00B9337E"/>
    <w:rsid w:val="00B958E8"/>
    <w:rsid w:val="00B97E4A"/>
    <w:rsid w:val="00BA09B2"/>
    <w:rsid w:val="00BA5B46"/>
    <w:rsid w:val="00BB5D0B"/>
    <w:rsid w:val="00BC0995"/>
    <w:rsid w:val="00BE793A"/>
    <w:rsid w:val="00BF2B82"/>
    <w:rsid w:val="00BF432A"/>
    <w:rsid w:val="00BF6E82"/>
    <w:rsid w:val="00C060C7"/>
    <w:rsid w:val="00C24C17"/>
    <w:rsid w:val="00C258B8"/>
    <w:rsid w:val="00C3758F"/>
    <w:rsid w:val="00C40B88"/>
    <w:rsid w:val="00C41EF2"/>
    <w:rsid w:val="00C42C93"/>
    <w:rsid w:val="00C43854"/>
    <w:rsid w:val="00C47D87"/>
    <w:rsid w:val="00C5376E"/>
    <w:rsid w:val="00C808A6"/>
    <w:rsid w:val="00C97091"/>
    <w:rsid w:val="00C97260"/>
    <w:rsid w:val="00CA2001"/>
    <w:rsid w:val="00CA2F84"/>
    <w:rsid w:val="00CB5B6C"/>
    <w:rsid w:val="00CC052E"/>
    <w:rsid w:val="00CD16BE"/>
    <w:rsid w:val="00CD4616"/>
    <w:rsid w:val="00CD47AC"/>
    <w:rsid w:val="00CD56AF"/>
    <w:rsid w:val="00CE1D02"/>
    <w:rsid w:val="00CE33D5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35A5D"/>
    <w:rsid w:val="00D5653B"/>
    <w:rsid w:val="00D62EF1"/>
    <w:rsid w:val="00D6309D"/>
    <w:rsid w:val="00D644CA"/>
    <w:rsid w:val="00D66FC2"/>
    <w:rsid w:val="00D76C7E"/>
    <w:rsid w:val="00D771DE"/>
    <w:rsid w:val="00D7776D"/>
    <w:rsid w:val="00D9293F"/>
    <w:rsid w:val="00D93598"/>
    <w:rsid w:val="00D96D4C"/>
    <w:rsid w:val="00DA1E18"/>
    <w:rsid w:val="00DA2009"/>
    <w:rsid w:val="00DA47B4"/>
    <w:rsid w:val="00DB05B1"/>
    <w:rsid w:val="00DB5A79"/>
    <w:rsid w:val="00DC2465"/>
    <w:rsid w:val="00DD0D60"/>
    <w:rsid w:val="00DD512E"/>
    <w:rsid w:val="00DE1177"/>
    <w:rsid w:val="00DE2CEA"/>
    <w:rsid w:val="00DE6A3C"/>
    <w:rsid w:val="00DE74F4"/>
    <w:rsid w:val="00DE7F97"/>
    <w:rsid w:val="00DF1010"/>
    <w:rsid w:val="00DF5AEA"/>
    <w:rsid w:val="00DF63F6"/>
    <w:rsid w:val="00E13747"/>
    <w:rsid w:val="00E23EC8"/>
    <w:rsid w:val="00E25AEA"/>
    <w:rsid w:val="00E279A9"/>
    <w:rsid w:val="00E30DEF"/>
    <w:rsid w:val="00E30ED2"/>
    <w:rsid w:val="00E31276"/>
    <w:rsid w:val="00E37EFF"/>
    <w:rsid w:val="00E37F70"/>
    <w:rsid w:val="00E446C1"/>
    <w:rsid w:val="00E758B9"/>
    <w:rsid w:val="00E838AD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7111"/>
    <w:rsid w:val="00EF7D1A"/>
    <w:rsid w:val="00F0448F"/>
    <w:rsid w:val="00F0716C"/>
    <w:rsid w:val="00F270E9"/>
    <w:rsid w:val="00F275C0"/>
    <w:rsid w:val="00F346B6"/>
    <w:rsid w:val="00F36145"/>
    <w:rsid w:val="00F37BDD"/>
    <w:rsid w:val="00F41503"/>
    <w:rsid w:val="00F466C8"/>
    <w:rsid w:val="00F469A9"/>
    <w:rsid w:val="00F50B46"/>
    <w:rsid w:val="00F50D1F"/>
    <w:rsid w:val="00F6203E"/>
    <w:rsid w:val="00F635FC"/>
    <w:rsid w:val="00F63D03"/>
    <w:rsid w:val="00F65E2F"/>
    <w:rsid w:val="00F67DF1"/>
    <w:rsid w:val="00F732B5"/>
    <w:rsid w:val="00F8309B"/>
    <w:rsid w:val="00F833C9"/>
    <w:rsid w:val="00F90064"/>
    <w:rsid w:val="00F96AFD"/>
    <w:rsid w:val="00FA1398"/>
    <w:rsid w:val="00FA2E19"/>
    <w:rsid w:val="00FA697F"/>
    <w:rsid w:val="00FB5521"/>
    <w:rsid w:val="00FB610D"/>
    <w:rsid w:val="00FC4477"/>
    <w:rsid w:val="00FC46FB"/>
    <w:rsid w:val="00FD0734"/>
    <w:rsid w:val="00FD0A38"/>
    <w:rsid w:val="00FD2BD3"/>
    <w:rsid w:val="00FD4CCA"/>
    <w:rsid w:val="00FE2A9E"/>
    <w:rsid w:val="4F15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customStyle="1" w:styleId="He01Flietext">
    <w:name w:val="_He_01_Fließtext"/>
    <w:qFormat/>
    <w:rsid w:val="00D35A5D"/>
    <w:pPr>
      <w:spacing w:after="160"/>
    </w:pPr>
    <w:rPr>
      <w:rFonts w:eastAsiaTheme="minorHAnsi" w:cstheme="minorBidi"/>
      <w:sz w:val="22"/>
      <w:szCs w:val="22"/>
      <w:lang w:val="en-GB"/>
    </w:rPr>
  </w:style>
  <w:style w:type="paragraph" w:customStyle="1" w:styleId="He02berschriftEbene2">
    <w:name w:val="_He_02_Überschrift Ebene 2"/>
    <w:next w:val="He01Flietext"/>
    <w:qFormat/>
    <w:rsid w:val="00863646"/>
    <w:pPr>
      <w:spacing w:after="113"/>
    </w:pPr>
    <w:rPr>
      <w:rFonts w:eastAsiaTheme="minorHAnsi" w:cstheme="minorBidi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henkel.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12" Type="http://schemas.openxmlformats.org/officeDocument/2006/relationships/image" Target="media/image13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g"/><Relationship Id="rId14" Type="http://schemas.openxmlformats.org/officeDocument/2006/relationships/image" Target="media/image1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4" ma:contentTypeDescription="Create a new document." ma:contentTypeScope="" ma:versionID="740759dcc756b535b886bc83cab63dca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e7a5252705ee4648513340c11cabaa77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72f792e8-4dad-42c1-ad63-44982727bf4d" ContentTypeId="0x01" PreviousValue="false"/>
</file>

<file path=customXml/itemProps1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4E6216-0BF2-40EA-B08E-DFC3503FA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0</TotalTime>
  <Pages>2</Pages>
  <Words>545</Words>
  <Characters>3322</Characters>
  <Application>Microsoft Office Word</Application>
  <DocSecurity>2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Ana Krezic (Ext)</cp:lastModifiedBy>
  <cp:revision>3</cp:revision>
  <cp:lastPrinted>2016-11-16T01:11:00Z</cp:lastPrinted>
  <dcterms:created xsi:type="dcterms:W3CDTF">2025-11-13T08:41:00Z</dcterms:created>
  <dcterms:modified xsi:type="dcterms:W3CDTF">2025-11-14T11:39:00Z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