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F93F" w14:textId="57E5D92D" w:rsidR="005822D4" w:rsidRPr="00546A7A" w:rsidRDefault="005822D4" w:rsidP="005822D4">
      <w:pPr>
        <w:pStyle w:val="MonthDayYear"/>
        <w:rPr>
          <w:rFonts w:asciiTheme="majorHAnsi" w:eastAsia="宋体" w:hAnsiTheme="majorHAnsi" w:cstheme="majorHAnsi"/>
        </w:rPr>
      </w:pPr>
      <w:proofErr w:type="gramStart"/>
      <w:r w:rsidRPr="00546A7A">
        <w:rPr>
          <w:rFonts w:asciiTheme="majorHAnsi" w:eastAsia="宋体" w:hAnsiTheme="majorHAnsi" w:cstheme="majorHAnsi"/>
        </w:rPr>
        <w:t>2026</w:t>
      </w:r>
      <w:r w:rsidRPr="00546A7A">
        <w:rPr>
          <w:rFonts w:asciiTheme="majorHAnsi" w:eastAsia="宋体" w:hAnsiTheme="majorHAnsi" w:cstheme="majorHAnsi"/>
        </w:rPr>
        <w:t>年</w:t>
      </w:r>
      <w:r w:rsidRPr="00546A7A">
        <w:rPr>
          <w:rFonts w:asciiTheme="majorHAnsi" w:eastAsia="宋体" w:hAnsiTheme="majorHAnsi" w:cstheme="majorHAnsi"/>
        </w:rPr>
        <w:t>1</w:t>
      </w:r>
      <w:r w:rsidRPr="00546A7A">
        <w:rPr>
          <w:rFonts w:asciiTheme="majorHAnsi" w:eastAsia="宋体" w:hAnsiTheme="majorHAnsi" w:cstheme="majorHAnsi"/>
        </w:rPr>
        <w:t>月</w:t>
      </w:r>
      <w:r w:rsidRPr="00546A7A">
        <w:rPr>
          <w:rFonts w:asciiTheme="majorHAnsi" w:eastAsia="宋体" w:hAnsiTheme="majorHAnsi" w:cstheme="majorHAnsi"/>
        </w:rPr>
        <w:t>19</w:t>
      </w:r>
      <w:r w:rsidRPr="00546A7A">
        <w:rPr>
          <w:rFonts w:asciiTheme="majorHAnsi" w:eastAsia="宋体" w:hAnsiTheme="majorHAnsi" w:cstheme="majorHAnsi"/>
        </w:rPr>
        <w:t>日</w:t>
      </w:r>
      <w:proofErr w:type="gramEnd"/>
    </w:p>
    <w:p w14:paraId="09896324" w14:textId="27C97AD3" w:rsidR="007F0F63" w:rsidRPr="00546A7A" w:rsidRDefault="00125743" w:rsidP="00546A7A">
      <w:pPr>
        <w:pStyle w:val="Topline"/>
        <w:jc w:val="left"/>
        <w:rPr>
          <w:rFonts w:asciiTheme="majorHAnsi" w:eastAsia="宋体" w:hAnsiTheme="majorHAnsi" w:cstheme="majorHAnsi"/>
        </w:rPr>
      </w:pPr>
      <w:r w:rsidRPr="00546A7A">
        <w:rPr>
          <w:rFonts w:asciiTheme="majorHAnsi" w:eastAsia="宋体" w:hAnsiTheme="majorHAnsi" w:cstheme="majorHAnsi"/>
        </w:rPr>
        <w:t>共蓄势，启新元！汉高喜迎</w:t>
      </w:r>
      <w:r w:rsidRPr="00546A7A">
        <w:rPr>
          <w:rFonts w:asciiTheme="majorHAnsi" w:eastAsia="宋体" w:hAnsiTheme="majorHAnsi" w:cstheme="majorHAnsi"/>
        </w:rPr>
        <w:t>150</w:t>
      </w:r>
      <w:r w:rsidRPr="00546A7A">
        <w:rPr>
          <w:rFonts w:asciiTheme="majorHAnsi" w:eastAsia="宋体" w:hAnsiTheme="majorHAnsi" w:cstheme="majorHAnsi"/>
        </w:rPr>
        <w:t>周年</w:t>
      </w:r>
      <w:r w:rsidR="00616E69">
        <w:rPr>
          <w:rFonts w:asciiTheme="majorHAnsi" w:eastAsia="宋体" w:hAnsiTheme="majorHAnsi" w:cstheme="majorHAnsi" w:hint="eastAsia"/>
        </w:rPr>
        <w:t>纪念</w:t>
      </w:r>
    </w:p>
    <w:p w14:paraId="76AD0789" w14:textId="660F5CFE" w:rsidR="007F0F63" w:rsidRPr="00546A7A" w:rsidRDefault="00125743" w:rsidP="00A3756F">
      <w:pPr>
        <w:rPr>
          <w:rStyle w:val="Headline"/>
          <w:rFonts w:asciiTheme="majorHAnsi" w:eastAsia="宋体" w:hAnsiTheme="majorHAnsi" w:cstheme="majorHAnsi" w:hint="eastAsia"/>
        </w:rPr>
      </w:pPr>
      <w:r w:rsidRPr="00546A7A">
        <w:rPr>
          <w:rStyle w:val="Headline"/>
          <w:rFonts w:asciiTheme="majorHAnsi" w:eastAsia="宋体" w:hAnsiTheme="majorHAnsi" w:cstheme="majorHAnsi"/>
        </w:rPr>
        <w:t>汉高</w:t>
      </w:r>
      <w:r w:rsidR="00616E69">
        <w:rPr>
          <w:rStyle w:val="Headline"/>
          <w:rFonts w:asciiTheme="majorHAnsi" w:eastAsia="宋体" w:hAnsiTheme="majorHAnsi" w:cstheme="majorHAnsi" w:hint="eastAsia"/>
        </w:rPr>
        <w:t>启动</w:t>
      </w:r>
      <w:r w:rsidR="00616E69">
        <w:rPr>
          <w:rStyle w:val="Headline"/>
          <w:rFonts w:asciiTheme="majorHAnsi" w:eastAsia="宋体" w:hAnsiTheme="majorHAnsi" w:cstheme="majorHAnsi" w:hint="eastAsia"/>
        </w:rPr>
        <w:t>2026</w:t>
      </w:r>
      <w:r w:rsidR="00616E69">
        <w:rPr>
          <w:rStyle w:val="Headline"/>
          <w:rFonts w:asciiTheme="majorHAnsi" w:eastAsia="宋体" w:hAnsiTheme="majorHAnsi" w:cstheme="majorHAnsi" w:hint="eastAsia"/>
        </w:rPr>
        <w:t>年度周年庆典</w:t>
      </w:r>
    </w:p>
    <w:p w14:paraId="502DB0F0" w14:textId="77777777" w:rsidR="00125743" w:rsidRPr="00546A7A" w:rsidRDefault="00125743" w:rsidP="00A3756F">
      <w:pPr>
        <w:rPr>
          <w:rStyle w:val="Headline"/>
          <w:rFonts w:asciiTheme="majorHAnsi" w:eastAsia="宋体" w:hAnsiTheme="majorHAnsi" w:cstheme="majorHAnsi"/>
        </w:rPr>
      </w:pPr>
    </w:p>
    <w:p w14:paraId="275E1817" w14:textId="37811A00" w:rsidR="004671B8" w:rsidRPr="00546A7A" w:rsidRDefault="00125743" w:rsidP="00365E44">
      <w:pPr>
        <w:pStyle w:val="ListParagraph"/>
        <w:numPr>
          <w:ilvl w:val="0"/>
          <w:numId w:val="7"/>
        </w:numPr>
        <w:rPr>
          <w:rStyle w:val="Headline"/>
          <w:rFonts w:asciiTheme="majorHAnsi" w:eastAsia="宋体" w:hAnsiTheme="majorHAnsi" w:cstheme="majorHAnsi"/>
          <w:b w:val="0"/>
          <w:bCs w:val="0"/>
          <w:sz w:val="22"/>
          <w:szCs w:val="18"/>
        </w:rPr>
      </w:pPr>
      <w:r w:rsidRPr="00546A7A">
        <w:rPr>
          <w:rStyle w:val="Headline"/>
          <w:rFonts w:asciiTheme="majorHAnsi" w:eastAsia="宋体" w:hAnsiTheme="majorHAnsi" w:cstheme="majorHAnsi"/>
          <w:b w:val="0"/>
          <w:sz w:val="22"/>
        </w:rPr>
        <w:t>汉高以</w:t>
      </w:r>
      <w:r w:rsidRPr="00546A7A">
        <w:rPr>
          <w:rStyle w:val="Headline"/>
          <w:rFonts w:ascii="宋体" w:eastAsia="宋体" w:hAnsi="宋体" w:cstheme="majorHAnsi"/>
          <w:b w:val="0"/>
          <w:sz w:val="22"/>
        </w:rPr>
        <w:t>“</w:t>
      </w:r>
      <w:r w:rsidRPr="00546A7A">
        <w:rPr>
          <w:rStyle w:val="Headline"/>
          <w:rFonts w:asciiTheme="majorHAnsi" w:eastAsia="宋体" w:hAnsiTheme="majorHAnsi" w:cstheme="majorHAnsi"/>
          <w:b w:val="0"/>
          <w:sz w:val="22"/>
        </w:rPr>
        <w:t>共蓄势，启新元</w:t>
      </w:r>
      <w:r w:rsidR="006768A4">
        <w:rPr>
          <w:rStyle w:val="Headline"/>
          <w:rFonts w:asciiTheme="majorHAnsi" w:eastAsia="宋体" w:hAnsiTheme="majorHAnsi" w:cstheme="majorHAnsi" w:hint="eastAsia"/>
          <w:b w:val="0"/>
          <w:sz w:val="22"/>
        </w:rPr>
        <w:t>（</w:t>
      </w:r>
      <w:r w:rsidR="006768A4" w:rsidRPr="00546A7A">
        <w:rPr>
          <w:rStyle w:val="Headline"/>
          <w:b w:val="0"/>
          <w:bCs w:val="0"/>
          <w:sz w:val="22"/>
          <w:szCs w:val="18"/>
        </w:rPr>
        <w:t>Future? Ready!</w:t>
      </w:r>
      <w:r w:rsidR="006768A4">
        <w:rPr>
          <w:rStyle w:val="Headline"/>
          <w:rFonts w:hint="eastAsia"/>
          <w:b w:val="0"/>
          <w:bCs w:val="0"/>
          <w:sz w:val="22"/>
          <w:szCs w:val="18"/>
        </w:rPr>
        <w:t>）</w:t>
      </w:r>
      <w:r w:rsidRPr="00546A7A">
        <w:rPr>
          <w:rStyle w:val="Headline"/>
          <w:rFonts w:ascii="宋体" w:eastAsia="宋体" w:hAnsi="宋体" w:cstheme="majorHAnsi"/>
          <w:b w:val="0"/>
          <w:sz w:val="22"/>
        </w:rPr>
        <w:t>”</w:t>
      </w:r>
      <w:r w:rsidRPr="00546A7A">
        <w:rPr>
          <w:rStyle w:val="Headline"/>
          <w:rFonts w:asciiTheme="majorHAnsi" w:eastAsia="宋体" w:hAnsiTheme="majorHAnsi" w:cstheme="majorHAnsi"/>
          <w:b w:val="0"/>
          <w:sz w:val="22"/>
        </w:rPr>
        <w:t>为主题，庆祝成立</w:t>
      </w:r>
      <w:r w:rsidRPr="00546A7A">
        <w:rPr>
          <w:rStyle w:val="Headline"/>
          <w:rFonts w:asciiTheme="majorHAnsi" w:eastAsia="宋体" w:hAnsiTheme="majorHAnsi" w:cstheme="majorHAnsi"/>
          <w:b w:val="0"/>
          <w:sz w:val="22"/>
        </w:rPr>
        <w:t>150</w:t>
      </w:r>
      <w:r w:rsidRPr="00546A7A">
        <w:rPr>
          <w:rStyle w:val="Headline"/>
          <w:rFonts w:asciiTheme="majorHAnsi" w:eastAsia="宋体" w:hAnsiTheme="majorHAnsi" w:cstheme="majorHAnsi"/>
          <w:b w:val="0"/>
          <w:sz w:val="22"/>
        </w:rPr>
        <w:t>周年，全面彰显其开拓进取的精神、持续创新的能力</w:t>
      </w:r>
      <w:r w:rsidR="006768A4">
        <w:rPr>
          <w:rStyle w:val="Headline"/>
          <w:rFonts w:asciiTheme="majorHAnsi" w:eastAsia="宋体" w:hAnsiTheme="majorHAnsi" w:cstheme="majorHAnsi" w:hint="eastAsia"/>
          <w:b w:val="0"/>
          <w:sz w:val="22"/>
        </w:rPr>
        <w:t>和</w:t>
      </w:r>
      <w:r w:rsidRPr="00546A7A">
        <w:rPr>
          <w:rStyle w:val="Headline"/>
          <w:rFonts w:asciiTheme="majorHAnsi" w:eastAsia="宋体" w:hAnsiTheme="majorHAnsi" w:cstheme="majorHAnsi"/>
          <w:b w:val="0"/>
          <w:sz w:val="22"/>
        </w:rPr>
        <w:t>对社会的责任担当</w:t>
      </w:r>
    </w:p>
    <w:p w14:paraId="6706FA18" w14:textId="7D3AF83A" w:rsidR="00852511" w:rsidRPr="00546A7A" w:rsidRDefault="006768A4" w:rsidP="00365E44">
      <w:pPr>
        <w:pStyle w:val="ListParagraph"/>
        <w:numPr>
          <w:ilvl w:val="0"/>
          <w:numId w:val="7"/>
        </w:numPr>
        <w:rPr>
          <w:rFonts w:asciiTheme="majorHAnsi" w:eastAsia="宋体" w:hAnsiTheme="majorHAnsi" w:cstheme="majorHAnsi"/>
          <w:szCs w:val="18"/>
        </w:rPr>
      </w:pPr>
      <w:proofErr w:type="gramStart"/>
      <w:r>
        <w:rPr>
          <w:rStyle w:val="Headline"/>
          <w:rFonts w:asciiTheme="majorHAnsi" w:eastAsia="宋体" w:hAnsiTheme="majorHAnsi" w:cstheme="majorHAnsi" w:hint="eastAsia"/>
          <w:b w:val="0"/>
          <w:sz w:val="22"/>
        </w:rPr>
        <w:t>值此周年</w:t>
      </w:r>
      <w:proofErr w:type="gramEnd"/>
      <w:r>
        <w:rPr>
          <w:rStyle w:val="Headline"/>
          <w:rFonts w:asciiTheme="majorHAnsi" w:eastAsia="宋体" w:hAnsiTheme="majorHAnsi" w:cstheme="majorHAnsi" w:hint="eastAsia"/>
          <w:b w:val="0"/>
          <w:sz w:val="22"/>
        </w:rPr>
        <w:t>之际</w:t>
      </w:r>
      <w:r w:rsidR="004671B8" w:rsidRPr="00546A7A">
        <w:rPr>
          <w:rStyle w:val="Headline"/>
          <w:rFonts w:asciiTheme="majorHAnsi" w:eastAsia="宋体" w:hAnsiTheme="majorHAnsi" w:cstheme="majorHAnsi"/>
          <w:b w:val="0"/>
          <w:sz w:val="22"/>
        </w:rPr>
        <w:t>，公司将向员工</w:t>
      </w:r>
      <w:r>
        <w:rPr>
          <w:rStyle w:val="Headline"/>
          <w:rFonts w:asciiTheme="majorHAnsi" w:eastAsia="宋体" w:hAnsiTheme="majorHAnsi" w:cstheme="majorHAnsi" w:hint="eastAsia"/>
          <w:b w:val="0"/>
          <w:sz w:val="22"/>
        </w:rPr>
        <w:t>推出特别</w:t>
      </w:r>
      <w:r w:rsidR="004671B8" w:rsidRPr="00546A7A">
        <w:rPr>
          <w:rStyle w:val="Headline"/>
          <w:rFonts w:asciiTheme="majorHAnsi" w:eastAsia="宋体" w:hAnsiTheme="majorHAnsi" w:cstheme="majorHAnsi"/>
          <w:b w:val="0"/>
          <w:sz w:val="22"/>
        </w:rPr>
        <w:t>嘉奖与专属福利，并在世界各地举办庆祝活动</w:t>
      </w:r>
    </w:p>
    <w:p w14:paraId="21AA7D51" w14:textId="77777777" w:rsidR="004671B8" w:rsidRPr="00546A7A" w:rsidRDefault="004671B8" w:rsidP="00643D8A">
      <w:pPr>
        <w:rPr>
          <w:rFonts w:asciiTheme="majorHAnsi" w:eastAsia="宋体" w:hAnsiTheme="majorHAnsi" w:cstheme="majorHAnsi"/>
          <w:szCs w:val="22"/>
        </w:rPr>
      </w:pPr>
    </w:p>
    <w:p w14:paraId="43E0D0A5" w14:textId="66DE348F" w:rsidR="000B5671" w:rsidRPr="00546A7A" w:rsidRDefault="00125743" w:rsidP="00643D8A">
      <w:pPr>
        <w:rPr>
          <w:rFonts w:asciiTheme="majorHAnsi" w:eastAsia="宋体" w:hAnsiTheme="majorHAnsi" w:cstheme="majorHAnsi"/>
          <w:szCs w:val="22"/>
        </w:rPr>
      </w:pPr>
      <w:r w:rsidRPr="00546A7A">
        <w:rPr>
          <w:rFonts w:asciiTheme="majorHAnsi" w:eastAsia="宋体" w:hAnsiTheme="majorHAnsi" w:cstheme="majorHAnsi"/>
        </w:rPr>
        <w:t>杜塞尔多夫</w:t>
      </w:r>
      <w:r w:rsidRPr="00546A7A">
        <w:rPr>
          <w:rFonts w:asciiTheme="majorHAnsi" w:eastAsia="宋体" w:hAnsiTheme="majorHAnsi" w:cstheme="majorHAnsi"/>
        </w:rPr>
        <w:t>——2026</w:t>
      </w:r>
      <w:r w:rsidRPr="00546A7A">
        <w:rPr>
          <w:rFonts w:asciiTheme="majorHAnsi" w:eastAsia="宋体" w:hAnsiTheme="majorHAnsi" w:cstheme="majorHAnsi"/>
        </w:rPr>
        <w:t>年，汉高迎来一个意义非凡的里程碑。</w:t>
      </w:r>
      <w:r w:rsidRPr="00546A7A">
        <w:rPr>
          <w:rFonts w:asciiTheme="majorHAnsi" w:eastAsia="宋体" w:hAnsiTheme="majorHAnsi" w:cstheme="majorHAnsi"/>
        </w:rPr>
        <w:t>150</w:t>
      </w:r>
      <w:r w:rsidRPr="00546A7A">
        <w:rPr>
          <w:rFonts w:asciiTheme="majorHAnsi" w:eastAsia="宋体" w:hAnsiTheme="majorHAnsi" w:cstheme="majorHAnsi"/>
        </w:rPr>
        <w:t>年前的</w:t>
      </w:r>
      <w:r w:rsidRPr="00546A7A">
        <w:rPr>
          <w:rFonts w:asciiTheme="majorHAnsi" w:eastAsia="宋体" w:hAnsiTheme="majorHAnsi" w:cstheme="majorHAnsi"/>
        </w:rPr>
        <w:t>1876</w:t>
      </w:r>
      <w:r w:rsidRPr="00546A7A">
        <w:rPr>
          <w:rFonts w:asciiTheme="majorHAnsi" w:eastAsia="宋体" w:hAnsiTheme="majorHAnsi" w:cstheme="majorHAnsi"/>
        </w:rPr>
        <w:t>年</w:t>
      </w:r>
      <w:r w:rsidRPr="00546A7A">
        <w:rPr>
          <w:rFonts w:asciiTheme="majorHAnsi" w:eastAsia="宋体" w:hAnsiTheme="majorHAnsi" w:cstheme="majorHAnsi"/>
        </w:rPr>
        <w:t>9</w:t>
      </w:r>
      <w:r w:rsidRPr="00546A7A">
        <w:rPr>
          <w:rFonts w:asciiTheme="majorHAnsi" w:eastAsia="宋体" w:hAnsiTheme="majorHAnsi" w:cstheme="majorHAnsi"/>
        </w:rPr>
        <w:t>月</w:t>
      </w:r>
      <w:r w:rsidRPr="00546A7A">
        <w:rPr>
          <w:rFonts w:asciiTheme="majorHAnsi" w:eastAsia="宋体" w:hAnsiTheme="majorHAnsi" w:cstheme="majorHAnsi"/>
        </w:rPr>
        <w:t>26</w:t>
      </w:r>
      <w:r w:rsidRPr="00546A7A">
        <w:rPr>
          <w:rFonts w:asciiTheme="majorHAnsi" w:eastAsia="宋体" w:hAnsiTheme="majorHAnsi" w:cstheme="majorHAnsi"/>
        </w:rPr>
        <w:t>日，弗里兹</w:t>
      </w:r>
      <w:r w:rsidRPr="00546A7A">
        <w:rPr>
          <w:rFonts w:asciiTheme="majorHAnsi" w:eastAsia="宋体" w:hAnsiTheme="majorHAnsi" w:cstheme="majorHAnsi"/>
        </w:rPr>
        <w:t>·</w:t>
      </w:r>
      <w:r w:rsidRPr="00546A7A">
        <w:rPr>
          <w:rFonts w:asciiTheme="majorHAnsi" w:eastAsia="宋体" w:hAnsiTheme="majorHAnsi" w:cstheme="majorHAnsi"/>
        </w:rPr>
        <w:t>汉高创立汉高公司。</w:t>
      </w:r>
      <w:r w:rsidR="00E15D0E">
        <w:rPr>
          <w:rFonts w:asciiTheme="majorHAnsi" w:eastAsia="宋体" w:hAnsiTheme="majorHAnsi" w:cstheme="majorHAnsi" w:hint="eastAsia"/>
        </w:rPr>
        <w:t>如今</w:t>
      </w:r>
      <w:r w:rsidRPr="00546A7A">
        <w:rPr>
          <w:rFonts w:asciiTheme="majorHAnsi" w:eastAsia="宋体" w:hAnsiTheme="majorHAnsi" w:cstheme="majorHAnsi"/>
        </w:rPr>
        <w:t>，汉高已</w:t>
      </w:r>
      <w:r w:rsidR="00E15D0E">
        <w:rPr>
          <w:rFonts w:asciiTheme="majorHAnsi" w:eastAsia="宋体" w:hAnsiTheme="majorHAnsi" w:cstheme="majorHAnsi" w:hint="eastAsia"/>
        </w:rPr>
        <w:t>发展</w:t>
      </w:r>
      <w:r w:rsidRPr="00546A7A">
        <w:rPr>
          <w:rFonts w:asciiTheme="majorHAnsi" w:eastAsia="宋体" w:hAnsiTheme="majorHAnsi" w:cstheme="majorHAnsi"/>
        </w:rPr>
        <w:t>为一家拥有约</w:t>
      </w:r>
      <w:r w:rsidRPr="00546A7A">
        <w:rPr>
          <w:rFonts w:asciiTheme="majorHAnsi" w:eastAsia="宋体" w:hAnsiTheme="majorHAnsi" w:cstheme="majorHAnsi"/>
        </w:rPr>
        <w:t>47,000</w:t>
      </w:r>
      <w:r w:rsidRPr="00546A7A">
        <w:rPr>
          <w:rFonts w:asciiTheme="majorHAnsi" w:eastAsia="宋体" w:hAnsiTheme="majorHAnsi" w:cstheme="majorHAnsi"/>
        </w:rPr>
        <w:t>名员工、业务遍及全球</w:t>
      </w:r>
      <w:r w:rsidRPr="00546A7A">
        <w:rPr>
          <w:rFonts w:asciiTheme="majorHAnsi" w:eastAsia="宋体" w:hAnsiTheme="majorHAnsi" w:cstheme="majorHAnsi"/>
        </w:rPr>
        <w:t>70</w:t>
      </w:r>
      <w:r w:rsidRPr="00546A7A">
        <w:rPr>
          <w:rFonts w:asciiTheme="majorHAnsi" w:eastAsia="宋体" w:hAnsiTheme="majorHAnsi" w:cstheme="majorHAnsi"/>
        </w:rPr>
        <w:t>多个国家的跨国巨头。</w:t>
      </w:r>
      <w:r w:rsidRPr="00546A7A">
        <w:rPr>
          <w:rFonts w:asciiTheme="majorHAnsi" w:eastAsia="宋体" w:hAnsiTheme="majorHAnsi" w:cstheme="majorHAnsi"/>
        </w:rPr>
        <w:t xml:space="preserve"> </w:t>
      </w:r>
    </w:p>
    <w:p w14:paraId="0290CBFE" w14:textId="77777777" w:rsidR="000B5671" w:rsidRPr="00546A7A" w:rsidRDefault="000B5671" w:rsidP="00643D8A">
      <w:pPr>
        <w:rPr>
          <w:rFonts w:asciiTheme="majorHAnsi" w:eastAsia="宋体" w:hAnsiTheme="majorHAnsi" w:cstheme="majorHAnsi"/>
          <w:szCs w:val="22"/>
        </w:rPr>
      </w:pPr>
    </w:p>
    <w:p w14:paraId="735B593E" w14:textId="433F944F" w:rsidR="000B5671" w:rsidRPr="00546A7A" w:rsidRDefault="006E7C63" w:rsidP="00643D8A">
      <w:pPr>
        <w:rPr>
          <w:rFonts w:asciiTheme="majorHAnsi" w:eastAsia="宋体" w:hAnsiTheme="majorHAnsi" w:cstheme="majorHAnsi"/>
          <w:szCs w:val="22"/>
        </w:rPr>
      </w:pPr>
      <w:r w:rsidRPr="00546A7A">
        <w:rPr>
          <w:rFonts w:asciiTheme="majorHAnsi" w:eastAsia="宋体" w:hAnsiTheme="majorHAnsi" w:cstheme="majorHAnsi"/>
        </w:rPr>
        <w:t>汉高将</w:t>
      </w:r>
      <w:r w:rsidRPr="00546A7A">
        <w:rPr>
          <w:rFonts w:asciiTheme="majorHAnsi" w:eastAsia="宋体" w:hAnsiTheme="majorHAnsi" w:cstheme="majorHAnsi"/>
        </w:rPr>
        <w:t>2026</w:t>
      </w:r>
      <w:r w:rsidRPr="00546A7A">
        <w:rPr>
          <w:rFonts w:asciiTheme="majorHAnsi" w:eastAsia="宋体" w:hAnsiTheme="majorHAnsi" w:cstheme="majorHAnsi"/>
        </w:rPr>
        <w:t>周年庆年度主题定为：</w:t>
      </w:r>
      <w:r w:rsidRPr="00546A7A">
        <w:rPr>
          <w:rFonts w:ascii="宋体" w:eastAsia="宋体" w:hAnsi="宋体" w:cstheme="majorHAnsi"/>
        </w:rPr>
        <w:t>“</w:t>
      </w:r>
      <w:r w:rsidRPr="00546A7A">
        <w:rPr>
          <w:rFonts w:asciiTheme="majorHAnsi" w:eastAsia="宋体" w:hAnsiTheme="majorHAnsi" w:cstheme="majorHAnsi"/>
        </w:rPr>
        <w:t>共蓄势，启新元</w:t>
      </w:r>
      <w:r w:rsidR="00E82392">
        <w:rPr>
          <w:rStyle w:val="Headline"/>
          <w:rFonts w:asciiTheme="majorHAnsi" w:eastAsia="宋体" w:hAnsiTheme="majorHAnsi" w:cstheme="majorHAnsi" w:hint="eastAsia"/>
          <w:b w:val="0"/>
          <w:sz w:val="22"/>
        </w:rPr>
        <w:t>（</w:t>
      </w:r>
      <w:r w:rsidR="00E82392" w:rsidRPr="00546A7A">
        <w:rPr>
          <w:rStyle w:val="Headline"/>
          <w:b w:val="0"/>
          <w:bCs w:val="0"/>
          <w:sz w:val="22"/>
          <w:szCs w:val="18"/>
        </w:rPr>
        <w:t>Future? Ready!</w:t>
      </w:r>
      <w:r w:rsidR="00E82392">
        <w:rPr>
          <w:rStyle w:val="Headline"/>
          <w:rFonts w:hint="eastAsia"/>
          <w:b w:val="0"/>
          <w:bCs w:val="0"/>
          <w:sz w:val="22"/>
          <w:szCs w:val="18"/>
        </w:rPr>
        <w:t>）</w:t>
      </w:r>
      <w:r w:rsidRPr="00546A7A">
        <w:rPr>
          <w:rFonts w:ascii="宋体" w:eastAsia="宋体" w:hAnsi="宋体" w:cstheme="majorHAnsi"/>
        </w:rPr>
        <w:t>”</w:t>
      </w:r>
      <w:r w:rsidRPr="00546A7A">
        <w:rPr>
          <w:rFonts w:asciiTheme="majorHAnsi" w:eastAsia="宋体" w:hAnsiTheme="majorHAnsi" w:cstheme="majorHAnsi"/>
        </w:rPr>
        <w:t>，彰显公司即便身处地缘政治紧张、技术加速变革与市场高度波动的复杂环境之中，依然对未来</w:t>
      </w:r>
      <w:r w:rsidR="00E82392">
        <w:rPr>
          <w:rFonts w:asciiTheme="majorHAnsi" w:eastAsia="宋体" w:hAnsiTheme="majorHAnsi" w:cstheme="majorHAnsi" w:hint="eastAsia"/>
        </w:rPr>
        <w:t>的</w:t>
      </w:r>
      <w:r w:rsidRPr="00546A7A">
        <w:rPr>
          <w:rFonts w:asciiTheme="majorHAnsi" w:eastAsia="宋体" w:hAnsiTheme="majorHAnsi" w:cstheme="majorHAnsi"/>
        </w:rPr>
        <w:t>持续成功充满信心。本次</w:t>
      </w:r>
      <w:r w:rsidR="00E82392">
        <w:rPr>
          <w:rFonts w:asciiTheme="majorHAnsi" w:eastAsia="宋体" w:hAnsiTheme="majorHAnsi" w:cstheme="majorHAnsi" w:hint="eastAsia"/>
        </w:rPr>
        <w:t>周年庆</w:t>
      </w:r>
      <w:r w:rsidRPr="00546A7A">
        <w:rPr>
          <w:rFonts w:asciiTheme="majorHAnsi" w:eastAsia="宋体" w:hAnsiTheme="majorHAnsi" w:cstheme="majorHAnsi"/>
        </w:rPr>
        <w:t>的核心，聚焦于自创立以来始终塑造汉高基因的三大核心特质：开拓精神、创新实力与责任意识。</w:t>
      </w:r>
    </w:p>
    <w:p w14:paraId="25281791" w14:textId="77777777" w:rsidR="00F74611" w:rsidRPr="00546A7A" w:rsidRDefault="00F74611" w:rsidP="00643D8A">
      <w:pPr>
        <w:rPr>
          <w:rFonts w:asciiTheme="majorHAnsi" w:eastAsia="宋体" w:hAnsiTheme="majorHAnsi" w:cstheme="majorHAnsi"/>
          <w:szCs w:val="22"/>
        </w:rPr>
      </w:pPr>
    </w:p>
    <w:p w14:paraId="04AAC8D2" w14:textId="4793C140" w:rsidR="00F74611" w:rsidRPr="00546A7A" w:rsidRDefault="00E82392" w:rsidP="00643D8A">
      <w:pPr>
        <w:rPr>
          <w:rFonts w:asciiTheme="majorHAnsi" w:eastAsia="宋体" w:hAnsiTheme="majorHAnsi" w:cstheme="majorHAnsi"/>
          <w:szCs w:val="22"/>
        </w:rPr>
      </w:pPr>
      <w:r w:rsidRPr="00546A7A">
        <w:rPr>
          <w:rFonts w:asciiTheme="majorHAnsi" w:eastAsia="宋体" w:hAnsiTheme="majorHAnsi" w:cstheme="majorHAnsi"/>
        </w:rPr>
        <w:t>汉高监事会兼股东委员会主席白舒曼博士</w:t>
      </w:r>
      <w:r w:rsidR="00190AD8">
        <w:rPr>
          <w:rFonts w:asciiTheme="majorHAnsi" w:eastAsia="宋体" w:hAnsiTheme="majorHAnsi" w:cstheme="majorHAnsi" w:hint="eastAsia"/>
        </w:rPr>
        <w:t>（</w:t>
      </w:r>
      <w:r w:rsidR="00190AD8" w:rsidRPr="00546A7A">
        <w:rPr>
          <w:rFonts w:cs="Segoe UI"/>
          <w:szCs w:val="22"/>
        </w:rPr>
        <w:t>Dr. Simone Bagel-Trah</w:t>
      </w:r>
      <w:r w:rsidR="00190AD8">
        <w:rPr>
          <w:rFonts w:asciiTheme="majorHAnsi" w:eastAsia="宋体" w:hAnsiTheme="majorHAnsi" w:cstheme="majorHAnsi" w:hint="eastAsia"/>
        </w:rPr>
        <w:t>）</w:t>
      </w:r>
      <w:r w:rsidRPr="00546A7A">
        <w:rPr>
          <w:rFonts w:asciiTheme="majorHAnsi" w:eastAsia="宋体" w:hAnsiTheme="majorHAnsi" w:cstheme="majorHAnsi"/>
        </w:rPr>
        <w:t>表示</w:t>
      </w:r>
      <w:r>
        <w:rPr>
          <w:rFonts w:asciiTheme="majorHAnsi" w:eastAsia="宋体" w:hAnsiTheme="majorHAnsi" w:cstheme="majorHAnsi" w:hint="eastAsia"/>
        </w:rPr>
        <w:t>：</w:t>
      </w:r>
      <w:r w:rsidR="00F74611" w:rsidRPr="00546A7A">
        <w:rPr>
          <w:rFonts w:ascii="宋体" w:eastAsia="宋体" w:hAnsi="宋体" w:cstheme="majorHAnsi"/>
        </w:rPr>
        <w:t>“</w:t>
      </w:r>
      <w:r w:rsidR="00F74611" w:rsidRPr="00546A7A">
        <w:rPr>
          <w:rFonts w:asciiTheme="majorHAnsi" w:eastAsia="宋体" w:hAnsiTheme="majorHAnsi" w:cstheme="majorHAnsi"/>
        </w:rPr>
        <w:t>150</w:t>
      </w:r>
      <w:r w:rsidR="00F74611" w:rsidRPr="00546A7A">
        <w:rPr>
          <w:rFonts w:asciiTheme="majorHAnsi" w:eastAsia="宋体" w:hAnsiTheme="majorHAnsi" w:cstheme="majorHAnsi"/>
        </w:rPr>
        <w:t>周年是汉高发展历程中的一个重要里程碑</w:t>
      </w:r>
      <w:r>
        <w:rPr>
          <w:rFonts w:asciiTheme="majorHAnsi" w:eastAsia="宋体" w:hAnsiTheme="majorHAnsi" w:cstheme="majorHAnsi" w:hint="eastAsia"/>
        </w:rPr>
        <w:t>。</w:t>
      </w:r>
      <w:r w:rsidR="00F74611" w:rsidRPr="00546A7A">
        <w:rPr>
          <w:rFonts w:asciiTheme="majorHAnsi" w:eastAsia="宋体" w:hAnsiTheme="majorHAnsi" w:cstheme="majorHAnsi"/>
        </w:rPr>
        <w:t>它不仅象征着传承与延续，更体现了我们不断突破边界、重新思考现状的勇气。作为一家家族企业，我们对员工、社会以及子孙后代肩负责任。我们为全球员工始终践行并传承汉高精神而深感自豪。我们的</w:t>
      </w:r>
      <w:r w:rsidR="001E6B51">
        <w:rPr>
          <w:rFonts w:asciiTheme="majorHAnsi" w:eastAsia="宋体" w:hAnsiTheme="majorHAnsi" w:cstheme="majorHAnsi" w:hint="eastAsia"/>
        </w:rPr>
        <w:t>企业</w:t>
      </w:r>
      <w:r w:rsidR="00F74611" w:rsidRPr="00546A7A">
        <w:rPr>
          <w:rFonts w:asciiTheme="majorHAnsi" w:eastAsia="宋体" w:hAnsiTheme="majorHAnsi" w:cstheme="majorHAnsi"/>
        </w:rPr>
        <w:t>宗旨阐明了我们的</w:t>
      </w:r>
      <w:r w:rsidR="001E6B51">
        <w:rPr>
          <w:rFonts w:asciiTheme="majorHAnsi" w:eastAsia="宋体" w:hAnsiTheme="majorHAnsi" w:cstheme="majorHAnsi" w:hint="eastAsia"/>
        </w:rPr>
        <w:t>立身之本</w:t>
      </w:r>
      <w:r w:rsidR="00F74611" w:rsidRPr="00546A7A">
        <w:rPr>
          <w:rFonts w:asciiTheme="majorHAnsi" w:eastAsia="宋体" w:hAnsiTheme="majorHAnsi" w:cstheme="majorHAnsi"/>
        </w:rPr>
        <w:t>：</w:t>
      </w:r>
      <w:r w:rsidR="000E1FC3" w:rsidRPr="00D74901">
        <w:rPr>
          <w:rFonts w:asciiTheme="majorHAnsi" w:eastAsia="宋体" w:hAnsiTheme="majorHAnsi" w:cstheme="majorHAnsi"/>
        </w:rPr>
        <w:t>Pioneers at heart, for the good of generations</w:t>
      </w:r>
      <w:r w:rsidR="00D74901" w:rsidRPr="00D74901">
        <w:rPr>
          <w:rFonts w:asciiTheme="majorHAnsi" w:eastAsia="宋体" w:hAnsiTheme="majorHAnsi" w:cstheme="majorHAnsi" w:hint="eastAsia"/>
        </w:rPr>
        <w:t>，</w:t>
      </w:r>
      <w:r w:rsidR="00F74611" w:rsidRPr="00546A7A">
        <w:rPr>
          <w:rFonts w:asciiTheme="majorHAnsi" w:eastAsia="宋体" w:hAnsiTheme="majorHAnsi" w:cstheme="majorHAnsi"/>
        </w:rPr>
        <w:t>以开拓进取的企业家精神创造价值</w:t>
      </w:r>
      <w:r w:rsidR="001E6B51">
        <w:rPr>
          <w:rFonts w:asciiTheme="majorHAnsi" w:eastAsia="宋体" w:hAnsiTheme="majorHAnsi" w:cstheme="majorHAnsi" w:hint="eastAsia"/>
        </w:rPr>
        <w:t>、</w:t>
      </w:r>
      <w:r w:rsidR="00F74611" w:rsidRPr="00546A7A">
        <w:rPr>
          <w:rFonts w:asciiTheme="majorHAnsi" w:eastAsia="宋体" w:hAnsiTheme="majorHAnsi" w:cstheme="majorHAnsi"/>
        </w:rPr>
        <w:t>带来积极影响，并始终将当代与未来世代的福祉放在心上。这让我对未来的发展充满信心与</w:t>
      </w:r>
      <w:r w:rsidR="00B70332">
        <w:rPr>
          <w:rFonts w:asciiTheme="majorHAnsi" w:eastAsia="宋体" w:hAnsiTheme="majorHAnsi" w:cstheme="majorHAnsi" w:hint="eastAsia"/>
        </w:rPr>
        <w:t>坚定信念</w:t>
      </w:r>
      <w:r w:rsidR="00F74611" w:rsidRPr="00546A7A">
        <w:rPr>
          <w:rFonts w:asciiTheme="majorHAnsi" w:eastAsia="宋体" w:hAnsiTheme="majorHAnsi" w:cstheme="majorHAnsi"/>
        </w:rPr>
        <w:t>。</w:t>
      </w:r>
      <w:r w:rsidR="00F74611" w:rsidRPr="00546A7A">
        <w:rPr>
          <w:rFonts w:ascii="宋体" w:eastAsia="宋体" w:hAnsi="宋体" w:cstheme="majorHAnsi"/>
        </w:rPr>
        <w:t>”</w:t>
      </w:r>
    </w:p>
    <w:p w14:paraId="7C78E60B" w14:textId="77777777" w:rsidR="00464455" w:rsidRPr="00546A7A" w:rsidRDefault="00464455" w:rsidP="00643D8A">
      <w:pPr>
        <w:rPr>
          <w:rFonts w:asciiTheme="majorHAnsi" w:eastAsia="宋体" w:hAnsiTheme="majorHAnsi" w:cstheme="majorHAnsi"/>
          <w:szCs w:val="22"/>
        </w:rPr>
      </w:pPr>
    </w:p>
    <w:p w14:paraId="2F41A2D4" w14:textId="079204CE" w:rsidR="00464455" w:rsidRPr="00546A7A" w:rsidRDefault="00B70332" w:rsidP="00954C83">
      <w:pPr>
        <w:rPr>
          <w:rFonts w:asciiTheme="majorHAnsi" w:eastAsia="宋体" w:hAnsiTheme="majorHAnsi" w:cstheme="majorHAnsi"/>
          <w:szCs w:val="22"/>
        </w:rPr>
      </w:pPr>
      <w:r w:rsidRPr="00546A7A">
        <w:rPr>
          <w:rFonts w:asciiTheme="majorHAnsi" w:eastAsia="宋体" w:hAnsiTheme="majorHAnsi" w:cstheme="majorHAnsi"/>
        </w:rPr>
        <w:t>汉高首席执行官卡斯</w:t>
      </w:r>
      <w:proofErr w:type="gramStart"/>
      <w:r w:rsidRPr="00546A7A">
        <w:rPr>
          <w:rFonts w:asciiTheme="majorHAnsi" w:eastAsia="宋体" w:hAnsiTheme="majorHAnsi" w:cstheme="majorHAnsi"/>
        </w:rPr>
        <w:t>滕</w:t>
      </w:r>
      <w:proofErr w:type="gramEnd"/>
      <w:r w:rsidRPr="00546A7A">
        <w:rPr>
          <w:rFonts w:asciiTheme="majorHAnsi" w:eastAsia="宋体" w:hAnsiTheme="majorHAnsi" w:cstheme="majorHAnsi"/>
        </w:rPr>
        <w:t>·</w:t>
      </w:r>
      <w:r w:rsidRPr="00546A7A">
        <w:rPr>
          <w:rFonts w:asciiTheme="majorHAnsi" w:eastAsia="宋体" w:hAnsiTheme="majorHAnsi" w:cstheme="majorHAnsi"/>
        </w:rPr>
        <w:t>诺贝尔</w:t>
      </w:r>
      <w:r w:rsidR="00CF6EF3">
        <w:rPr>
          <w:rFonts w:asciiTheme="majorHAnsi" w:eastAsia="宋体" w:hAnsiTheme="majorHAnsi" w:cstheme="majorHAnsi" w:hint="eastAsia"/>
        </w:rPr>
        <w:t>（</w:t>
      </w:r>
      <w:r w:rsidR="00CF6EF3" w:rsidRPr="00546A7A">
        <w:rPr>
          <w:rFonts w:cs="Segoe UI"/>
          <w:szCs w:val="22"/>
        </w:rPr>
        <w:t>Carsten Knobel</w:t>
      </w:r>
      <w:r w:rsidR="00CF6EF3">
        <w:rPr>
          <w:rFonts w:asciiTheme="majorHAnsi" w:eastAsia="宋体" w:hAnsiTheme="majorHAnsi" w:cstheme="majorHAnsi" w:hint="eastAsia"/>
        </w:rPr>
        <w:t>）</w:t>
      </w:r>
      <w:r w:rsidRPr="00546A7A">
        <w:rPr>
          <w:rFonts w:asciiTheme="majorHAnsi" w:eastAsia="宋体" w:hAnsiTheme="majorHAnsi" w:cstheme="majorHAnsi"/>
        </w:rPr>
        <w:t>表示</w:t>
      </w:r>
      <w:r>
        <w:rPr>
          <w:rFonts w:asciiTheme="majorHAnsi" w:eastAsia="宋体" w:hAnsiTheme="majorHAnsi" w:cstheme="majorHAnsi" w:hint="eastAsia"/>
        </w:rPr>
        <w:t>：</w:t>
      </w:r>
      <w:r w:rsidR="00464455" w:rsidRPr="00546A7A">
        <w:rPr>
          <w:rFonts w:ascii="宋体" w:eastAsia="宋体" w:hAnsi="宋体" w:cstheme="majorHAnsi"/>
        </w:rPr>
        <w:t>“</w:t>
      </w:r>
      <w:r w:rsidR="00464455" w:rsidRPr="00546A7A">
        <w:rPr>
          <w:rFonts w:asciiTheme="majorHAnsi" w:eastAsia="宋体" w:hAnsiTheme="majorHAnsi" w:cstheme="majorHAnsi"/>
        </w:rPr>
        <w:t>值此意义非凡的</w:t>
      </w:r>
      <w:r>
        <w:rPr>
          <w:rFonts w:asciiTheme="majorHAnsi" w:eastAsia="宋体" w:hAnsiTheme="majorHAnsi" w:cstheme="majorHAnsi" w:hint="eastAsia"/>
        </w:rPr>
        <w:t>周年庆</w:t>
      </w:r>
      <w:r w:rsidR="00464455" w:rsidRPr="00546A7A">
        <w:rPr>
          <w:rFonts w:asciiTheme="majorHAnsi" w:eastAsia="宋体" w:hAnsiTheme="majorHAnsi" w:cstheme="majorHAnsi"/>
        </w:rPr>
        <w:t>之际，我们希望重申对自身能力、全球员工、创新实力以及企业文化的坚定信心。</w:t>
      </w:r>
      <w:proofErr w:type="gramStart"/>
      <w:r w:rsidR="00967EAE">
        <w:rPr>
          <w:rFonts w:asciiTheme="majorHAnsi" w:eastAsia="宋体" w:hAnsiTheme="majorHAnsi" w:cstheme="majorHAnsi" w:hint="eastAsia"/>
        </w:rPr>
        <w:t>我们将以</w:t>
      </w:r>
      <w:r w:rsidR="00464455" w:rsidRPr="00546A7A">
        <w:rPr>
          <w:rFonts w:asciiTheme="majorHAnsi" w:eastAsia="宋体" w:hAnsiTheme="majorHAnsi" w:cstheme="majorHAnsi"/>
        </w:rPr>
        <w:t>‘</w:t>
      </w:r>
      <w:proofErr w:type="gramEnd"/>
      <w:r w:rsidR="00464455" w:rsidRPr="00546A7A">
        <w:rPr>
          <w:rFonts w:asciiTheme="majorHAnsi" w:eastAsia="宋体" w:hAnsiTheme="majorHAnsi" w:cstheme="majorHAnsi"/>
        </w:rPr>
        <w:t>共蓄势，启新元</w:t>
      </w:r>
      <w:r>
        <w:rPr>
          <w:rStyle w:val="Headline"/>
          <w:rFonts w:asciiTheme="majorHAnsi" w:eastAsia="宋体" w:hAnsiTheme="majorHAnsi" w:cstheme="majorHAnsi" w:hint="eastAsia"/>
          <w:b w:val="0"/>
          <w:sz w:val="22"/>
        </w:rPr>
        <w:t>（</w:t>
      </w:r>
      <w:r w:rsidRPr="00546A7A">
        <w:rPr>
          <w:rStyle w:val="Headline"/>
          <w:b w:val="0"/>
          <w:bCs w:val="0"/>
          <w:sz w:val="22"/>
          <w:szCs w:val="18"/>
        </w:rPr>
        <w:t>Future? Ready!</w:t>
      </w:r>
      <w:r>
        <w:rPr>
          <w:rStyle w:val="Headline"/>
          <w:rFonts w:hint="eastAsia"/>
          <w:b w:val="0"/>
          <w:bCs w:val="0"/>
          <w:sz w:val="22"/>
          <w:szCs w:val="18"/>
        </w:rPr>
        <w:t>）</w:t>
      </w:r>
      <w:r w:rsidR="00464455" w:rsidRPr="00546A7A">
        <w:rPr>
          <w:rFonts w:asciiTheme="majorHAnsi" w:eastAsia="宋体" w:hAnsiTheme="majorHAnsi" w:cstheme="majorHAnsi"/>
        </w:rPr>
        <w:t>’</w:t>
      </w:r>
      <w:r w:rsidR="00967EAE">
        <w:rPr>
          <w:rFonts w:asciiTheme="majorHAnsi" w:eastAsia="宋体" w:hAnsiTheme="majorHAnsi" w:cstheme="majorHAnsi" w:hint="eastAsia"/>
        </w:rPr>
        <w:t>为主题</w:t>
      </w:r>
      <w:r w:rsidR="00464455" w:rsidRPr="00546A7A">
        <w:rPr>
          <w:rFonts w:asciiTheme="majorHAnsi" w:eastAsia="宋体" w:hAnsiTheme="majorHAnsi" w:cstheme="majorHAnsi"/>
        </w:rPr>
        <w:t>开启周年</w:t>
      </w:r>
      <w:r w:rsidR="00967EAE">
        <w:rPr>
          <w:rFonts w:asciiTheme="majorHAnsi" w:eastAsia="宋体" w:hAnsiTheme="majorHAnsi" w:cstheme="majorHAnsi" w:hint="eastAsia"/>
        </w:rPr>
        <w:t>庆典</w:t>
      </w:r>
      <w:r w:rsidR="00464455" w:rsidRPr="00546A7A">
        <w:rPr>
          <w:rFonts w:asciiTheme="majorHAnsi" w:eastAsia="宋体" w:hAnsiTheme="majorHAnsi" w:cstheme="majorHAnsi"/>
        </w:rPr>
        <w:t>——</w:t>
      </w:r>
      <w:r w:rsidR="00967EAE">
        <w:rPr>
          <w:rFonts w:asciiTheme="majorHAnsi" w:eastAsia="宋体" w:hAnsiTheme="majorHAnsi" w:cstheme="majorHAnsi" w:hint="eastAsia"/>
        </w:rPr>
        <w:t>在这一年里，我们将</w:t>
      </w:r>
      <w:r w:rsidR="00464455" w:rsidRPr="00546A7A">
        <w:rPr>
          <w:rFonts w:asciiTheme="majorHAnsi" w:eastAsia="宋体" w:hAnsiTheme="majorHAnsi" w:cstheme="majorHAnsi"/>
        </w:rPr>
        <w:t>满怀自豪地回顾悠久历史，</w:t>
      </w:r>
      <w:r w:rsidR="00967EAE">
        <w:rPr>
          <w:rFonts w:asciiTheme="majorHAnsi" w:eastAsia="宋体" w:hAnsiTheme="majorHAnsi" w:cstheme="majorHAnsi" w:hint="eastAsia"/>
        </w:rPr>
        <w:t>同时</w:t>
      </w:r>
      <w:r w:rsidR="00464455" w:rsidRPr="00546A7A">
        <w:rPr>
          <w:rFonts w:asciiTheme="majorHAnsi" w:eastAsia="宋体" w:hAnsiTheme="majorHAnsi" w:cstheme="majorHAnsi"/>
        </w:rPr>
        <w:t>以坚定信念</w:t>
      </w:r>
      <w:r w:rsidR="00967EAE">
        <w:rPr>
          <w:rFonts w:asciiTheme="majorHAnsi" w:eastAsia="宋体" w:hAnsiTheme="majorHAnsi" w:cstheme="majorHAnsi" w:hint="eastAsia"/>
        </w:rPr>
        <w:t>展望</w:t>
      </w:r>
      <w:r w:rsidR="00464455" w:rsidRPr="00546A7A">
        <w:rPr>
          <w:rFonts w:asciiTheme="majorHAnsi" w:eastAsia="宋体" w:hAnsiTheme="majorHAnsi" w:cstheme="majorHAnsi"/>
        </w:rPr>
        <w:t>未来</w:t>
      </w:r>
      <w:r w:rsidR="00967EAE">
        <w:rPr>
          <w:rFonts w:asciiTheme="majorHAnsi" w:eastAsia="宋体" w:hAnsiTheme="majorHAnsi" w:cstheme="majorHAnsi" w:hint="eastAsia"/>
        </w:rPr>
        <w:t>征程</w:t>
      </w:r>
      <w:r w:rsidR="00464455" w:rsidRPr="00546A7A">
        <w:rPr>
          <w:rFonts w:asciiTheme="majorHAnsi" w:eastAsia="宋体" w:hAnsiTheme="majorHAnsi" w:cstheme="majorHAnsi"/>
        </w:rPr>
        <w:t>。本次庆典的核心是我们遍布全球的员工</w:t>
      </w:r>
      <w:r w:rsidR="00967EAE">
        <w:rPr>
          <w:rFonts w:asciiTheme="majorHAnsi" w:eastAsia="宋体" w:hAnsiTheme="majorHAnsi" w:cstheme="majorHAnsi" w:hint="eastAsia"/>
        </w:rPr>
        <w:t>，因为</w:t>
      </w:r>
      <w:r w:rsidR="00464455" w:rsidRPr="00546A7A">
        <w:rPr>
          <w:rFonts w:asciiTheme="majorHAnsi" w:eastAsia="宋体" w:hAnsiTheme="majorHAnsi" w:cstheme="majorHAnsi"/>
        </w:rPr>
        <w:t>他们是汉高成功的基石。</w:t>
      </w:r>
      <w:r w:rsidR="00464455" w:rsidRPr="00546A7A">
        <w:rPr>
          <w:rFonts w:asciiTheme="majorHAnsi" w:eastAsia="宋体" w:hAnsiTheme="majorHAnsi" w:cstheme="majorHAnsi"/>
        </w:rPr>
        <w:t xml:space="preserve"> </w:t>
      </w:r>
      <w:r w:rsidR="00967EAE">
        <w:rPr>
          <w:rFonts w:asciiTheme="majorHAnsi" w:eastAsia="宋体" w:hAnsiTheme="majorHAnsi" w:cstheme="majorHAnsi" w:hint="eastAsia"/>
        </w:rPr>
        <w:t>为此</w:t>
      </w:r>
      <w:r w:rsidR="00464455" w:rsidRPr="00546A7A">
        <w:rPr>
          <w:rFonts w:asciiTheme="majorHAnsi" w:eastAsia="宋体" w:hAnsiTheme="majorHAnsi" w:cstheme="majorHAnsi"/>
        </w:rPr>
        <w:t>，我们</w:t>
      </w:r>
      <w:r w:rsidR="00967EAE">
        <w:rPr>
          <w:rFonts w:asciiTheme="majorHAnsi" w:eastAsia="宋体" w:hAnsiTheme="majorHAnsi" w:cstheme="majorHAnsi" w:hint="eastAsia"/>
        </w:rPr>
        <w:t>将</w:t>
      </w:r>
      <w:r w:rsidR="00464455" w:rsidRPr="00546A7A">
        <w:rPr>
          <w:rFonts w:asciiTheme="majorHAnsi" w:eastAsia="宋体" w:hAnsiTheme="majorHAnsi" w:cstheme="majorHAnsi"/>
        </w:rPr>
        <w:t>通过</w:t>
      </w:r>
      <w:r w:rsidR="00464455" w:rsidRPr="00546A7A">
        <w:rPr>
          <w:rStyle w:val="Headline"/>
          <w:rFonts w:asciiTheme="majorHAnsi" w:eastAsia="宋体" w:hAnsiTheme="majorHAnsi" w:cstheme="majorHAnsi"/>
          <w:b w:val="0"/>
          <w:sz w:val="22"/>
        </w:rPr>
        <w:t>员工持股计划</w:t>
      </w:r>
      <w:r w:rsidR="00967EAE">
        <w:rPr>
          <w:rStyle w:val="Headline"/>
          <w:rFonts w:asciiTheme="majorHAnsi" w:eastAsia="宋体" w:hAnsiTheme="majorHAnsi" w:cstheme="majorHAnsi" w:hint="eastAsia"/>
          <w:b w:val="0"/>
          <w:sz w:val="22"/>
        </w:rPr>
        <w:t>优惠</w:t>
      </w:r>
      <w:r w:rsidR="00464455" w:rsidRPr="00546A7A">
        <w:rPr>
          <w:rFonts w:asciiTheme="majorHAnsi" w:eastAsia="宋体" w:hAnsiTheme="majorHAnsi" w:cstheme="majorHAnsi"/>
        </w:rPr>
        <w:t>、额外一天带薪假期</w:t>
      </w:r>
      <w:r w:rsidR="00967EAE">
        <w:rPr>
          <w:rFonts w:asciiTheme="majorHAnsi" w:eastAsia="宋体" w:hAnsiTheme="majorHAnsi" w:cstheme="majorHAnsi" w:hint="eastAsia"/>
        </w:rPr>
        <w:t>等</w:t>
      </w:r>
      <w:r w:rsidR="00967EAE" w:rsidRPr="00546A7A">
        <w:rPr>
          <w:rFonts w:asciiTheme="majorHAnsi" w:eastAsia="宋体" w:hAnsiTheme="majorHAnsi" w:cstheme="majorHAnsi"/>
        </w:rPr>
        <w:t>切实的福利举措，</w:t>
      </w:r>
      <w:r w:rsidR="00464455" w:rsidRPr="00546A7A">
        <w:rPr>
          <w:rFonts w:asciiTheme="majorHAnsi" w:eastAsia="宋体" w:hAnsiTheme="majorHAnsi" w:cstheme="majorHAnsi"/>
        </w:rPr>
        <w:t>以及</w:t>
      </w:r>
      <w:r w:rsidR="00766770">
        <w:rPr>
          <w:rFonts w:asciiTheme="majorHAnsi" w:eastAsia="宋体" w:hAnsiTheme="majorHAnsi" w:cstheme="majorHAnsi" w:hint="eastAsia"/>
        </w:rPr>
        <w:t>围绕</w:t>
      </w:r>
      <w:r w:rsidR="00464455" w:rsidRPr="00546A7A">
        <w:rPr>
          <w:rFonts w:asciiTheme="majorHAnsi" w:eastAsia="宋体" w:hAnsiTheme="majorHAnsi" w:cstheme="majorHAnsi"/>
        </w:rPr>
        <w:t>9</w:t>
      </w:r>
      <w:r w:rsidR="00464455" w:rsidRPr="00546A7A">
        <w:rPr>
          <w:rFonts w:asciiTheme="majorHAnsi" w:eastAsia="宋体" w:hAnsiTheme="majorHAnsi" w:cstheme="majorHAnsi"/>
        </w:rPr>
        <w:t>月公司</w:t>
      </w:r>
      <w:r w:rsidR="00766770">
        <w:rPr>
          <w:rFonts w:asciiTheme="majorHAnsi" w:eastAsia="宋体" w:hAnsiTheme="majorHAnsi" w:cstheme="majorHAnsi" w:hint="eastAsia"/>
        </w:rPr>
        <w:t>诞辰日</w:t>
      </w:r>
      <w:r w:rsidR="00464455" w:rsidRPr="00546A7A">
        <w:rPr>
          <w:rFonts w:asciiTheme="majorHAnsi" w:eastAsia="宋体" w:hAnsiTheme="majorHAnsi" w:cstheme="majorHAnsi"/>
        </w:rPr>
        <w:t>在全球各地举办的</w:t>
      </w:r>
      <w:r w:rsidR="00766770">
        <w:rPr>
          <w:rFonts w:asciiTheme="majorHAnsi" w:eastAsia="宋体" w:hAnsiTheme="majorHAnsi" w:cstheme="majorHAnsi" w:hint="eastAsia"/>
        </w:rPr>
        <w:t>多样庆祝</w:t>
      </w:r>
      <w:r w:rsidR="00464455" w:rsidRPr="00546A7A">
        <w:rPr>
          <w:rFonts w:asciiTheme="majorHAnsi" w:eastAsia="宋体" w:hAnsiTheme="majorHAnsi" w:cstheme="majorHAnsi"/>
        </w:rPr>
        <w:t>活动，让</w:t>
      </w:r>
      <w:r w:rsidR="00967EAE" w:rsidRPr="00546A7A">
        <w:rPr>
          <w:rFonts w:asciiTheme="majorHAnsi" w:eastAsia="宋体" w:hAnsiTheme="majorHAnsi" w:cstheme="majorHAnsi"/>
        </w:rPr>
        <w:t>每一位员工</w:t>
      </w:r>
      <w:r w:rsidR="00766770">
        <w:rPr>
          <w:rFonts w:asciiTheme="majorHAnsi" w:eastAsia="宋体" w:hAnsiTheme="majorHAnsi" w:cstheme="majorHAnsi" w:hint="eastAsia"/>
        </w:rPr>
        <w:t>都能</w:t>
      </w:r>
      <w:r w:rsidR="00967EAE" w:rsidRPr="00546A7A">
        <w:rPr>
          <w:rFonts w:asciiTheme="majorHAnsi" w:eastAsia="宋体" w:hAnsiTheme="majorHAnsi" w:cstheme="majorHAnsi"/>
        </w:rPr>
        <w:t>参与这场盛事。</w:t>
      </w:r>
      <w:r w:rsidR="00464455" w:rsidRPr="00546A7A">
        <w:rPr>
          <w:rFonts w:ascii="宋体" w:eastAsia="宋体" w:hAnsi="宋体" w:cstheme="majorHAnsi"/>
        </w:rPr>
        <w:t>”</w:t>
      </w:r>
      <w:r w:rsidR="00464455" w:rsidRPr="00546A7A">
        <w:rPr>
          <w:rFonts w:asciiTheme="majorHAnsi" w:eastAsia="宋体" w:hAnsiTheme="majorHAnsi" w:cstheme="majorHAnsi"/>
        </w:rPr>
        <w:t xml:space="preserve"> </w:t>
      </w:r>
    </w:p>
    <w:p w14:paraId="199598D9" w14:textId="77777777" w:rsidR="006E7C63" w:rsidRPr="00546A7A" w:rsidRDefault="006E7C63" w:rsidP="00643D8A">
      <w:pPr>
        <w:rPr>
          <w:rFonts w:asciiTheme="majorHAnsi" w:eastAsia="宋体" w:hAnsiTheme="majorHAnsi" w:cstheme="majorHAnsi"/>
          <w:szCs w:val="22"/>
        </w:rPr>
      </w:pPr>
    </w:p>
    <w:p w14:paraId="251443BD" w14:textId="72748857" w:rsidR="006E7C63" w:rsidRPr="00546A7A" w:rsidRDefault="00464455" w:rsidP="00643D8A">
      <w:pPr>
        <w:rPr>
          <w:rFonts w:asciiTheme="majorHAnsi" w:eastAsia="宋体" w:hAnsiTheme="majorHAnsi" w:cstheme="majorHAnsi"/>
          <w:b/>
          <w:bCs/>
          <w:szCs w:val="22"/>
        </w:rPr>
      </w:pPr>
      <w:r w:rsidRPr="00546A7A">
        <w:rPr>
          <w:rFonts w:asciiTheme="majorHAnsi" w:eastAsia="宋体" w:hAnsiTheme="majorHAnsi" w:cstheme="majorHAnsi"/>
          <w:b/>
        </w:rPr>
        <w:lastRenderedPageBreak/>
        <w:t>一场凝聚人心的周年庆：</w:t>
      </w:r>
      <w:r w:rsidRPr="00546A7A">
        <w:rPr>
          <w:rFonts w:asciiTheme="majorHAnsi" w:eastAsia="宋体" w:hAnsiTheme="majorHAnsi" w:cstheme="majorHAnsi"/>
          <w:b/>
        </w:rPr>
        <w:t xml:space="preserve">  </w:t>
      </w:r>
      <w:r w:rsidRPr="00546A7A">
        <w:rPr>
          <w:rFonts w:asciiTheme="majorHAnsi" w:eastAsia="宋体" w:hAnsiTheme="majorHAnsi" w:cstheme="majorHAnsi"/>
          <w:b/>
        </w:rPr>
        <w:t>汉高员工的专属福利</w:t>
      </w:r>
      <w:r w:rsidRPr="00546A7A">
        <w:rPr>
          <w:rFonts w:asciiTheme="majorHAnsi" w:eastAsia="宋体" w:hAnsiTheme="majorHAnsi" w:cstheme="majorHAnsi"/>
          <w:b/>
        </w:rPr>
        <w:t xml:space="preserve">  </w:t>
      </w:r>
    </w:p>
    <w:p w14:paraId="7272559A" w14:textId="77777777" w:rsidR="00464455" w:rsidRPr="00546A7A" w:rsidRDefault="00464455" w:rsidP="00643D8A">
      <w:pPr>
        <w:rPr>
          <w:rFonts w:asciiTheme="majorHAnsi" w:eastAsia="宋体" w:hAnsiTheme="majorHAnsi" w:cstheme="majorHAnsi"/>
          <w:b/>
          <w:bCs/>
          <w:szCs w:val="22"/>
        </w:rPr>
      </w:pPr>
    </w:p>
    <w:p w14:paraId="7D5036BA" w14:textId="335B073C" w:rsidR="00464455" w:rsidRPr="00546A7A" w:rsidRDefault="0067582D" w:rsidP="00643D8A">
      <w:pPr>
        <w:rPr>
          <w:rFonts w:asciiTheme="majorHAnsi" w:eastAsia="宋体" w:hAnsiTheme="majorHAnsi" w:cstheme="majorHAnsi"/>
          <w:szCs w:val="22"/>
        </w:rPr>
      </w:pPr>
      <w:r w:rsidRPr="00546A7A">
        <w:rPr>
          <w:rFonts w:asciiTheme="majorHAnsi" w:eastAsia="宋体" w:hAnsiTheme="majorHAnsi" w:cstheme="majorHAnsi"/>
        </w:rPr>
        <w:t>作为</w:t>
      </w:r>
      <w:r w:rsidRPr="00546A7A">
        <w:rPr>
          <w:rFonts w:asciiTheme="majorHAnsi" w:eastAsia="宋体" w:hAnsiTheme="majorHAnsi" w:cstheme="majorHAnsi"/>
        </w:rPr>
        <w:t>2026</w:t>
      </w:r>
      <w:r w:rsidRPr="00546A7A">
        <w:rPr>
          <w:rFonts w:asciiTheme="majorHAnsi" w:eastAsia="宋体" w:hAnsiTheme="majorHAnsi" w:cstheme="majorHAnsi"/>
        </w:rPr>
        <w:t>年员工持股计划的一部分，汉高将为所有参与者提供</w:t>
      </w:r>
      <w:proofErr w:type="gramStart"/>
      <w:r w:rsidRPr="00546A7A">
        <w:rPr>
          <w:rFonts w:asciiTheme="majorHAnsi" w:eastAsia="宋体" w:hAnsiTheme="majorHAnsi" w:cstheme="majorHAnsi"/>
        </w:rPr>
        <w:t>周年庆专属</w:t>
      </w:r>
      <w:proofErr w:type="gramEnd"/>
      <w:r w:rsidRPr="00546A7A">
        <w:rPr>
          <w:rFonts w:asciiTheme="majorHAnsi" w:eastAsia="宋体" w:hAnsiTheme="majorHAnsi" w:cstheme="majorHAnsi"/>
        </w:rPr>
        <w:t>福利。公司将在原有投资基础上，额外增加</w:t>
      </w:r>
      <w:r w:rsidRPr="00546A7A">
        <w:rPr>
          <w:rFonts w:asciiTheme="majorHAnsi" w:eastAsia="宋体" w:hAnsiTheme="majorHAnsi" w:cstheme="majorHAnsi"/>
        </w:rPr>
        <w:t>41%</w:t>
      </w:r>
      <w:r w:rsidRPr="00546A7A">
        <w:rPr>
          <w:rFonts w:asciiTheme="majorHAnsi" w:eastAsia="宋体" w:hAnsiTheme="majorHAnsi" w:cstheme="majorHAnsi"/>
        </w:rPr>
        <w:t>的投入，让员工更深入地共享企业发展的成果。</w:t>
      </w:r>
      <w:r w:rsidRPr="00546A7A">
        <w:rPr>
          <w:rFonts w:asciiTheme="majorHAnsi" w:eastAsia="宋体" w:hAnsiTheme="majorHAnsi" w:cstheme="majorHAnsi"/>
        </w:rPr>
        <w:t xml:space="preserve"> </w:t>
      </w:r>
      <w:r w:rsidRPr="00546A7A">
        <w:rPr>
          <w:rFonts w:asciiTheme="majorHAnsi" w:eastAsia="宋体" w:hAnsiTheme="majorHAnsi" w:cstheme="majorHAnsi"/>
        </w:rPr>
        <w:t>这意味着，员工每投入</w:t>
      </w:r>
      <w:r w:rsidRPr="00546A7A">
        <w:rPr>
          <w:rFonts w:asciiTheme="majorHAnsi" w:eastAsia="宋体" w:hAnsiTheme="majorHAnsi" w:cstheme="majorHAnsi"/>
        </w:rPr>
        <w:t>100</w:t>
      </w:r>
      <w:r w:rsidRPr="00546A7A">
        <w:rPr>
          <w:rFonts w:asciiTheme="majorHAnsi" w:eastAsia="宋体" w:hAnsiTheme="majorHAnsi" w:cstheme="majorHAnsi"/>
        </w:rPr>
        <w:t>欧元购买汉高股票，将获得价值</w:t>
      </w:r>
      <w:r w:rsidRPr="00546A7A">
        <w:rPr>
          <w:rFonts w:asciiTheme="majorHAnsi" w:eastAsia="宋体" w:hAnsiTheme="majorHAnsi" w:cstheme="majorHAnsi"/>
        </w:rPr>
        <w:t>141</w:t>
      </w:r>
      <w:r w:rsidRPr="00546A7A">
        <w:rPr>
          <w:rFonts w:asciiTheme="majorHAnsi" w:eastAsia="宋体" w:hAnsiTheme="majorHAnsi" w:cstheme="majorHAnsi"/>
        </w:rPr>
        <w:t>欧元的股份。</w:t>
      </w:r>
      <w:r w:rsidRPr="00546A7A">
        <w:rPr>
          <w:rFonts w:asciiTheme="majorHAnsi" w:eastAsia="宋体" w:hAnsiTheme="majorHAnsi" w:cstheme="majorHAnsi"/>
        </w:rPr>
        <w:t xml:space="preserve"> </w:t>
      </w:r>
      <w:r w:rsidRPr="00546A7A">
        <w:rPr>
          <w:rFonts w:asciiTheme="majorHAnsi" w:eastAsia="宋体" w:hAnsiTheme="majorHAnsi" w:cstheme="majorHAnsi"/>
        </w:rPr>
        <w:t>此外，全球所有员工都将在</w:t>
      </w:r>
      <w:r w:rsidRPr="00546A7A">
        <w:rPr>
          <w:rFonts w:asciiTheme="majorHAnsi" w:eastAsia="宋体" w:hAnsiTheme="majorHAnsi" w:cstheme="majorHAnsi"/>
        </w:rPr>
        <w:t>2026</w:t>
      </w:r>
      <w:r w:rsidRPr="00546A7A">
        <w:rPr>
          <w:rFonts w:asciiTheme="majorHAnsi" w:eastAsia="宋体" w:hAnsiTheme="majorHAnsi" w:cstheme="majorHAnsi"/>
        </w:rPr>
        <w:t>年自己的生日月份，额外获得一天假期。</w:t>
      </w:r>
      <w:r w:rsidRPr="00546A7A">
        <w:rPr>
          <w:rFonts w:asciiTheme="majorHAnsi" w:eastAsia="宋体" w:hAnsiTheme="majorHAnsi" w:cstheme="majorHAnsi"/>
        </w:rPr>
        <w:t xml:space="preserve"> </w:t>
      </w:r>
    </w:p>
    <w:p w14:paraId="78699D42" w14:textId="77777777" w:rsidR="00FE36FE" w:rsidRPr="00546A7A" w:rsidRDefault="00FE36FE" w:rsidP="00643D8A">
      <w:pPr>
        <w:rPr>
          <w:rFonts w:asciiTheme="majorHAnsi" w:eastAsia="宋体" w:hAnsiTheme="majorHAnsi" w:cstheme="majorHAnsi"/>
          <w:szCs w:val="22"/>
        </w:rPr>
      </w:pPr>
    </w:p>
    <w:p w14:paraId="0D144443" w14:textId="353DF6E9" w:rsidR="00CF0DE2" w:rsidRPr="00546A7A" w:rsidRDefault="00CF0DE2" w:rsidP="00CF0DE2">
      <w:pPr>
        <w:rPr>
          <w:rFonts w:asciiTheme="majorHAnsi" w:eastAsia="宋体" w:hAnsiTheme="majorHAnsi" w:cstheme="majorHAnsi"/>
          <w:szCs w:val="22"/>
        </w:rPr>
      </w:pPr>
      <w:r w:rsidRPr="00546A7A">
        <w:rPr>
          <w:rFonts w:asciiTheme="majorHAnsi" w:eastAsia="宋体" w:hAnsiTheme="majorHAnsi" w:cstheme="majorHAnsi"/>
        </w:rPr>
        <w:t>2026</w:t>
      </w:r>
      <w:r w:rsidRPr="00546A7A">
        <w:rPr>
          <w:rFonts w:asciiTheme="majorHAnsi" w:eastAsia="宋体" w:hAnsiTheme="majorHAnsi" w:cstheme="majorHAnsi"/>
        </w:rPr>
        <w:t>年，汉高全球各</w:t>
      </w:r>
      <w:r w:rsidR="00766770">
        <w:rPr>
          <w:rFonts w:asciiTheme="majorHAnsi" w:eastAsia="宋体" w:hAnsiTheme="majorHAnsi" w:cstheme="majorHAnsi" w:hint="eastAsia"/>
        </w:rPr>
        <w:t>办事处都</w:t>
      </w:r>
      <w:r w:rsidRPr="00546A7A">
        <w:rPr>
          <w:rFonts w:asciiTheme="majorHAnsi" w:eastAsia="宋体" w:hAnsiTheme="majorHAnsi" w:cstheme="majorHAnsi"/>
        </w:rPr>
        <w:t>将举办特别庆祝活动，展现公司</w:t>
      </w:r>
      <w:r w:rsidRPr="00546A7A">
        <w:rPr>
          <w:rFonts w:asciiTheme="majorHAnsi" w:eastAsia="宋体" w:hAnsiTheme="majorHAnsi" w:cstheme="majorHAnsi"/>
        </w:rPr>
        <w:t>150</w:t>
      </w:r>
      <w:r w:rsidRPr="00546A7A">
        <w:rPr>
          <w:rFonts w:asciiTheme="majorHAnsi" w:eastAsia="宋体" w:hAnsiTheme="majorHAnsi" w:cstheme="majorHAnsi"/>
        </w:rPr>
        <w:t>年的深厚历史与面向未来的雄心愿景。而整场庆典的高潮，将落在</w:t>
      </w:r>
      <w:r w:rsidRPr="00546A7A">
        <w:rPr>
          <w:rFonts w:asciiTheme="majorHAnsi" w:eastAsia="宋体" w:hAnsiTheme="majorHAnsi" w:cstheme="majorHAnsi"/>
        </w:rPr>
        <w:t>9</w:t>
      </w:r>
      <w:r w:rsidRPr="00546A7A">
        <w:rPr>
          <w:rFonts w:asciiTheme="majorHAnsi" w:eastAsia="宋体" w:hAnsiTheme="majorHAnsi" w:cstheme="majorHAnsi"/>
        </w:rPr>
        <w:t>月</w:t>
      </w:r>
      <w:r w:rsidRPr="00546A7A">
        <w:rPr>
          <w:rFonts w:asciiTheme="majorHAnsi" w:eastAsia="宋体" w:hAnsiTheme="majorHAnsi" w:cstheme="majorHAnsi"/>
        </w:rPr>
        <w:t>26</w:t>
      </w:r>
      <w:r w:rsidRPr="00546A7A">
        <w:rPr>
          <w:rFonts w:asciiTheme="majorHAnsi" w:eastAsia="宋体" w:hAnsiTheme="majorHAnsi" w:cstheme="majorHAnsi"/>
        </w:rPr>
        <w:t>日，即汉高创立纪念日。</w:t>
      </w:r>
    </w:p>
    <w:p w14:paraId="070AF4E8" w14:textId="77777777" w:rsidR="0067582D" w:rsidRPr="00546A7A" w:rsidRDefault="0067582D" w:rsidP="00CF0DE2">
      <w:pPr>
        <w:rPr>
          <w:rFonts w:asciiTheme="majorHAnsi" w:eastAsia="宋体" w:hAnsiTheme="majorHAnsi" w:cstheme="majorHAnsi"/>
          <w:szCs w:val="22"/>
        </w:rPr>
      </w:pPr>
    </w:p>
    <w:p w14:paraId="65E625EC" w14:textId="1EBDC113" w:rsidR="001C3F69" w:rsidRPr="00546A7A" w:rsidRDefault="001C3F69" w:rsidP="00643D8A">
      <w:pPr>
        <w:rPr>
          <w:rFonts w:asciiTheme="majorHAnsi" w:eastAsia="宋体" w:hAnsiTheme="majorHAnsi" w:cstheme="majorHAnsi"/>
          <w:b/>
          <w:bCs/>
          <w:szCs w:val="22"/>
        </w:rPr>
      </w:pPr>
      <w:r w:rsidRPr="00546A7A">
        <w:rPr>
          <w:rFonts w:asciiTheme="majorHAnsi" w:eastAsia="宋体" w:hAnsiTheme="majorHAnsi" w:cstheme="majorHAnsi"/>
          <w:b/>
        </w:rPr>
        <w:t>传统与未来交汇：汉高回望</w:t>
      </w:r>
      <w:r w:rsidRPr="00546A7A">
        <w:rPr>
          <w:rFonts w:asciiTheme="majorHAnsi" w:eastAsia="宋体" w:hAnsiTheme="majorHAnsi" w:cstheme="majorHAnsi"/>
          <w:b/>
        </w:rPr>
        <w:t>150</w:t>
      </w:r>
      <w:r w:rsidRPr="00546A7A">
        <w:rPr>
          <w:rFonts w:asciiTheme="majorHAnsi" w:eastAsia="宋体" w:hAnsiTheme="majorHAnsi" w:cstheme="majorHAnsi"/>
          <w:b/>
        </w:rPr>
        <w:t>年非凡征程</w:t>
      </w:r>
    </w:p>
    <w:p w14:paraId="393D9F54" w14:textId="77777777" w:rsidR="001C3F69" w:rsidRPr="00546A7A" w:rsidRDefault="001C3F69" w:rsidP="00643D8A">
      <w:pPr>
        <w:rPr>
          <w:rFonts w:asciiTheme="majorHAnsi" w:eastAsia="宋体" w:hAnsiTheme="majorHAnsi" w:cstheme="majorHAnsi"/>
          <w:b/>
          <w:bCs/>
          <w:szCs w:val="22"/>
        </w:rPr>
      </w:pPr>
    </w:p>
    <w:p w14:paraId="73C302BC" w14:textId="18398552" w:rsidR="00CF0DE2" w:rsidRPr="00546A7A" w:rsidRDefault="00D346F8" w:rsidP="00643D8A">
      <w:pPr>
        <w:rPr>
          <w:rFonts w:asciiTheme="majorHAnsi" w:eastAsia="宋体" w:hAnsiTheme="majorHAnsi" w:cstheme="majorHAnsi"/>
          <w:szCs w:val="22"/>
        </w:rPr>
      </w:pPr>
      <w:r w:rsidRPr="00546A7A">
        <w:rPr>
          <w:rFonts w:asciiTheme="majorHAnsi" w:eastAsia="宋体" w:hAnsiTheme="majorHAnsi" w:cstheme="majorHAnsi"/>
        </w:rPr>
        <w:t>自</w:t>
      </w:r>
      <w:r w:rsidRPr="00546A7A">
        <w:rPr>
          <w:rFonts w:asciiTheme="majorHAnsi" w:eastAsia="宋体" w:hAnsiTheme="majorHAnsi" w:cstheme="majorHAnsi"/>
        </w:rPr>
        <w:t>1876</w:t>
      </w:r>
      <w:r w:rsidRPr="00546A7A">
        <w:rPr>
          <w:rFonts w:asciiTheme="majorHAnsi" w:eastAsia="宋体" w:hAnsiTheme="majorHAnsi" w:cstheme="majorHAnsi"/>
        </w:rPr>
        <w:t>年在德国亚琛创立以来，汉高从一家小型洗涤剂制造商，稳步成长为全球领先的企业，旗下拥有乐泰、宝莹、施华</w:t>
      </w:r>
      <w:proofErr w:type="gramStart"/>
      <w:r w:rsidRPr="00546A7A">
        <w:rPr>
          <w:rFonts w:asciiTheme="majorHAnsi" w:eastAsia="宋体" w:hAnsiTheme="majorHAnsi" w:cstheme="majorHAnsi"/>
        </w:rPr>
        <w:t>蔻</w:t>
      </w:r>
      <w:proofErr w:type="gramEnd"/>
      <w:r w:rsidRPr="00546A7A">
        <w:rPr>
          <w:rFonts w:asciiTheme="majorHAnsi" w:eastAsia="宋体" w:hAnsiTheme="majorHAnsi" w:cstheme="majorHAnsi"/>
        </w:rPr>
        <w:t>等</w:t>
      </w:r>
      <w:r w:rsidR="00766770">
        <w:rPr>
          <w:rFonts w:asciiTheme="majorHAnsi" w:eastAsia="宋体" w:hAnsiTheme="majorHAnsi" w:cstheme="majorHAnsi" w:hint="eastAsia"/>
        </w:rPr>
        <w:t>核心</w:t>
      </w:r>
      <w:r w:rsidRPr="00546A7A">
        <w:rPr>
          <w:rFonts w:asciiTheme="majorHAnsi" w:eastAsia="宋体" w:hAnsiTheme="majorHAnsi" w:cstheme="majorHAnsi"/>
        </w:rPr>
        <w:t>品牌。如今，汉高年销售额逾</w:t>
      </w:r>
      <w:r w:rsidRPr="00546A7A">
        <w:rPr>
          <w:rFonts w:asciiTheme="majorHAnsi" w:eastAsia="宋体" w:hAnsiTheme="majorHAnsi" w:cstheme="majorHAnsi"/>
        </w:rPr>
        <w:t>210</w:t>
      </w:r>
      <w:r w:rsidRPr="00546A7A">
        <w:rPr>
          <w:rFonts w:asciiTheme="majorHAnsi" w:eastAsia="宋体" w:hAnsiTheme="majorHAnsi" w:cstheme="majorHAnsi"/>
        </w:rPr>
        <w:t>亿欧元，全球员工约</w:t>
      </w:r>
      <w:r w:rsidRPr="00546A7A">
        <w:rPr>
          <w:rFonts w:asciiTheme="majorHAnsi" w:eastAsia="宋体" w:hAnsiTheme="majorHAnsi" w:cstheme="majorHAnsi"/>
        </w:rPr>
        <w:t>47,000</w:t>
      </w:r>
      <w:r w:rsidRPr="00546A7A">
        <w:rPr>
          <w:rFonts w:asciiTheme="majorHAnsi" w:eastAsia="宋体" w:hAnsiTheme="majorHAnsi" w:cstheme="majorHAnsi"/>
        </w:rPr>
        <w:t>人。</w:t>
      </w:r>
    </w:p>
    <w:p w14:paraId="636E187F" w14:textId="77777777" w:rsidR="00D346F8" w:rsidRPr="00546A7A" w:rsidRDefault="00D346F8" w:rsidP="00643D8A">
      <w:pPr>
        <w:rPr>
          <w:rFonts w:asciiTheme="majorHAnsi" w:eastAsia="宋体" w:hAnsiTheme="majorHAnsi" w:cstheme="majorHAnsi"/>
          <w:szCs w:val="22"/>
        </w:rPr>
      </w:pPr>
    </w:p>
    <w:p w14:paraId="470EE038" w14:textId="0834DE95" w:rsidR="001C1D8E" w:rsidRPr="00546A7A" w:rsidRDefault="00210B9B" w:rsidP="00D06825">
      <w:pPr>
        <w:rPr>
          <w:rFonts w:asciiTheme="majorHAnsi" w:eastAsia="宋体" w:hAnsiTheme="majorHAnsi" w:cstheme="majorHAnsi"/>
          <w:szCs w:val="22"/>
        </w:rPr>
      </w:pPr>
      <w:r>
        <w:rPr>
          <w:rFonts w:asciiTheme="majorHAnsi" w:eastAsia="宋体" w:hAnsiTheme="majorHAnsi" w:cstheme="majorHAnsi" w:hint="eastAsia"/>
        </w:rPr>
        <w:t>由</w:t>
      </w:r>
      <w:r w:rsidR="001C1D8E" w:rsidRPr="00546A7A">
        <w:rPr>
          <w:rFonts w:asciiTheme="majorHAnsi" w:eastAsia="宋体" w:hAnsiTheme="majorHAnsi" w:cstheme="majorHAnsi"/>
        </w:rPr>
        <w:t>乔希姆</w:t>
      </w:r>
      <w:r w:rsidR="001C1D8E" w:rsidRPr="00546A7A">
        <w:rPr>
          <w:rFonts w:asciiTheme="majorHAnsi" w:eastAsia="宋体" w:hAnsiTheme="majorHAnsi" w:cstheme="majorHAnsi"/>
        </w:rPr>
        <w:t>·</w:t>
      </w:r>
      <w:r w:rsidR="001C1D8E" w:rsidRPr="00546A7A">
        <w:rPr>
          <w:rFonts w:asciiTheme="majorHAnsi" w:eastAsia="宋体" w:hAnsiTheme="majorHAnsi" w:cstheme="majorHAnsi"/>
        </w:rPr>
        <w:t>斯科蒂塞克</w:t>
      </w:r>
      <w:r>
        <w:rPr>
          <w:rFonts w:asciiTheme="majorHAnsi" w:eastAsia="宋体" w:hAnsiTheme="majorHAnsi" w:cstheme="majorHAnsi" w:hint="eastAsia"/>
        </w:rPr>
        <w:t>（</w:t>
      </w:r>
      <w:r w:rsidRPr="00546A7A">
        <w:rPr>
          <w:rFonts w:cs="Segoe UI"/>
          <w:szCs w:val="22"/>
        </w:rPr>
        <w:t>Joachim Scholtyseck</w:t>
      </w:r>
      <w:r>
        <w:rPr>
          <w:rFonts w:cs="Segoe UI" w:hint="eastAsia"/>
          <w:szCs w:val="22"/>
        </w:rPr>
        <w:t>）</w:t>
      </w:r>
      <w:r w:rsidR="001C1D8E" w:rsidRPr="00546A7A">
        <w:rPr>
          <w:rFonts w:asciiTheme="majorHAnsi" w:eastAsia="宋体" w:hAnsiTheme="majorHAnsi" w:cstheme="majorHAnsi"/>
        </w:rPr>
        <w:t>教授所著的独立学术研究</w:t>
      </w:r>
      <w:r w:rsidR="001C1D8E" w:rsidRPr="00546A7A">
        <w:rPr>
          <w:rFonts w:asciiTheme="majorHAnsi" w:eastAsia="宋体" w:hAnsiTheme="majorHAnsi" w:cstheme="majorHAnsi"/>
          <w:i/>
        </w:rPr>
        <w:t>《汉高</w:t>
      </w:r>
      <w:r w:rsidR="001C1D8E" w:rsidRPr="00546A7A">
        <w:rPr>
          <w:rFonts w:asciiTheme="majorHAnsi" w:eastAsia="宋体" w:hAnsiTheme="majorHAnsi" w:cstheme="majorHAnsi"/>
          <w:i/>
        </w:rPr>
        <w:t>——</w:t>
      </w:r>
      <w:r w:rsidR="001C1D8E" w:rsidRPr="00546A7A">
        <w:rPr>
          <w:rFonts w:asciiTheme="majorHAnsi" w:eastAsia="宋体" w:hAnsiTheme="majorHAnsi" w:cstheme="majorHAnsi"/>
          <w:i/>
        </w:rPr>
        <w:t>从洗涤剂制造商到全球企业》</w:t>
      </w:r>
      <w:r w:rsidR="001C1D8E" w:rsidRPr="00546A7A">
        <w:rPr>
          <w:rFonts w:asciiTheme="majorHAnsi" w:eastAsia="宋体" w:hAnsiTheme="majorHAnsi" w:cstheme="majorHAnsi"/>
        </w:rPr>
        <w:t>，为企业历史提供</w:t>
      </w:r>
      <w:r>
        <w:rPr>
          <w:rFonts w:asciiTheme="majorHAnsi" w:eastAsia="宋体" w:hAnsiTheme="majorHAnsi" w:cstheme="majorHAnsi" w:hint="eastAsia"/>
        </w:rPr>
        <w:t>了</w:t>
      </w:r>
      <w:r w:rsidR="001C1D8E" w:rsidRPr="00546A7A">
        <w:rPr>
          <w:rFonts w:asciiTheme="majorHAnsi" w:eastAsia="宋体" w:hAnsiTheme="majorHAnsi" w:cstheme="majorHAnsi"/>
        </w:rPr>
        <w:t>全面的学术视角。该书德文版将于</w:t>
      </w:r>
      <w:r w:rsidR="001C1D8E" w:rsidRPr="00546A7A">
        <w:rPr>
          <w:rFonts w:asciiTheme="majorHAnsi" w:eastAsia="宋体" w:hAnsiTheme="majorHAnsi" w:cstheme="majorHAnsi"/>
        </w:rPr>
        <w:t>2026</w:t>
      </w:r>
      <w:r w:rsidR="001C1D8E" w:rsidRPr="00546A7A">
        <w:rPr>
          <w:rFonts w:asciiTheme="majorHAnsi" w:eastAsia="宋体" w:hAnsiTheme="majorHAnsi" w:cstheme="majorHAnsi"/>
        </w:rPr>
        <w:t>年</w:t>
      </w:r>
      <w:r w:rsidR="001C1D8E" w:rsidRPr="00546A7A">
        <w:rPr>
          <w:rFonts w:asciiTheme="majorHAnsi" w:eastAsia="宋体" w:hAnsiTheme="majorHAnsi" w:cstheme="majorHAnsi"/>
        </w:rPr>
        <w:t>1</w:t>
      </w:r>
      <w:r w:rsidR="001C1D8E" w:rsidRPr="00546A7A">
        <w:rPr>
          <w:rFonts w:asciiTheme="majorHAnsi" w:eastAsia="宋体" w:hAnsiTheme="majorHAnsi" w:cstheme="majorHAnsi"/>
        </w:rPr>
        <w:t>月</w:t>
      </w:r>
      <w:r w:rsidR="001C1D8E" w:rsidRPr="00546A7A">
        <w:rPr>
          <w:rFonts w:asciiTheme="majorHAnsi" w:eastAsia="宋体" w:hAnsiTheme="majorHAnsi" w:cstheme="majorHAnsi"/>
        </w:rPr>
        <w:t>30</w:t>
      </w:r>
      <w:r w:rsidR="001C1D8E" w:rsidRPr="00546A7A">
        <w:rPr>
          <w:rFonts w:asciiTheme="majorHAnsi" w:eastAsia="宋体" w:hAnsiTheme="majorHAnsi" w:cstheme="majorHAnsi"/>
        </w:rPr>
        <w:t>日出版。英文版预计于</w:t>
      </w:r>
      <w:r w:rsidR="001C1D8E" w:rsidRPr="00546A7A">
        <w:rPr>
          <w:rFonts w:asciiTheme="majorHAnsi" w:eastAsia="宋体" w:hAnsiTheme="majorHAnsi" w:cstheme="majorHAnsi"/>
        </w:rPr>
        <w:t>2026</w:t>
      </w:r>
      <w:r w:rsidR="001C1D8E" w:rsidRPr="00546A7A">
        <w:rPr>
          <w:rFonts w:asciiTheme="majorHAnsi" w:eastAsia="宋体" w:hAnsiTheme="majorHAnsi" w:cstheme="majorHAnsi"/>
        </w:rPr>
        <w:t>年春季面世。</w:t>
      </w:r>
    </w:p>
    <w:p w14:paraId="290759BB" w14:textId="77777777" w:rsidR="006602E7" w:rsidRDefault="006602E7" w:rsidP="00D06825">
      <w:pPr>
        <w:rPr>
          <w:rFonts w:cs="Segoe UI"/>
          <w:color w:val="000000" w:themeColor="text1"/>
          <w:szCs w:val="22"/>
        </w:rPr>
      </w:pPr>
    </w:p>
    <w:p w14:paraId="076D9066" w14:textId="18D25D25" w:rsidR="00490831" w:rsidRPr="008B4BF9" w:rsidRDefault="00490831" w:rsidP="00D06825">
      <w:pPr>
        <w:rPr>
          <w:rFonts w:asciiTheme="majorHAnsi" w:eastAsia="宋体" w:hAnsiTheme="majorHAnsi" w:cstheme="majorHAnsi" w:hint="eastAsia"/>
          <w:szCs w:val="22"/>
        </w:rPr>
      </w:pPr>
      <w:r w:rsidRPr="00546A7A">
        <w:rPr>
          <w:rFonts w:asciiTheme="majorHAnsi" w:eastAsia="宋体" w:hAnsiTheme="majorHAnsi" w:cstheme="majorHAnsi"/>
          <w:color w:val="000000" w:themeColor="text1"/>
        </w:rPr>
        <w:t>更多信息、图片及数字</w:t>
      </w:r>
      <w:r w:rsidR="00210B9B">
        <w:rPr>
          <w:rFonts w:asciiTheme="majorHAnsi" w:eastAsia="宋体" w:hAnsiTheme="majorHAnsi" w:cstheme="majorHAnsi" w:hint="eastAsia"/>
          <w:color w:val="000000" w:themeColor="text1"/>
        </w:rPr>
        <w:t>版“</w:t>
      </w:r>
      <w:r w:rsidRPr="00210B9B">
        <w:rPr>
          <w:rFonts w:asciiTheme="majorHAnsi" w:eastAsia="宋体" w:hAnsiTheme="majorHAnsi" w:cstheme="majorHAnsi"/>
          <w:color w:val="000000" w:themeColor="text1"/>
        </w:rPr>
        <w:t>汉高历史</w:t>
      </w:r>
      <w:r w:rsidR="008B4BF9">
        <w:rPr>
          <w:rFonts w:asciiTheme="majorHAnsi" w:eastAsia="宋体" w:hAnsiTheme="majorHAnsi" w:cstheme="majorHAnsi" w:hint="eastAsia"/>
          <w:color w:val="000000" w:themeColor="text1"/>
        </w:rPr>
        <w:t>进程</w:t>
      </w:r>
      <w:r w:rsidR="00210B9B">
        <w:rPr>
          <w:rFonts w:asciiTheme="majorHAnsi" w:eastAsia="宋体" w:hAnsiTheme="majorHAnsi" w:cstheme="majorHAnsi" w:hint="eastAsia"/>
          <w:color w:val="000000" w:themeColor="text1"/>
        </w:rPr>
        <w:t>”</w:t>
      </w:r>
      <w:r w:rsidRPr="00546A7A">
        <w:rPr>
          <w:rFonts w:asciiTheme="majorHAnsi" w:eastAsia="宋体" w:hAnsiTheme="majorHAnsi" w:cstheme="majorHAnsi"/>
          <w:color w:val="000000" w:themeColor="text1"/>
        </w:rPr>
        <w:t>，请访问：</w:t>
      </w:r>
      <w:hyperlink r:id="rId12" w:history="1">
        <w:r w:rsidR="008B4BF9" w:rsidRPr="00EC6DFE">
          <w:rPr>
            <w:rStyle w:val="Hyperlink"/>
            <w:rFonts w:eastAsiaTheme="minorEastAsia"/>
            <w:sz w:val="22"/>
            <w:szCs w:val="24"/>
          </w:rPr>
          <w:t>https://www.henkel.cn/company/150-years-of-henkel/henkel-history-timeline</w:t>
        </w:r>
      </w:hyperlink>
      <w:r w:rsidR="008B4BF9">
        <w:rPr>
          <w:rFonts w:hint="eastAsia"/>
        </w:rPr>
        <w:t xml:space="preserve"> </w:t>
      </w:r>
    </w:p>
    <w:p w14:paraId="3798C31A" w14:textId="77777777" w:rsidR="00CF0DE2" w:rsidRPr="00546A7A" w:rsidRDefault="00CF0DE2" w:rsidP="00D06825">
      <w:pPr>
        <w:rPr>
          <w:rFonts w:asciiTheme="majorHAnsi" w:eastAsia="宋体" w:hAnsiTheme="majorHAnsi" w:cstheme="majorHAnsi"/>
          <w:color w:val="000000" w:themeColor="text1"/>
          <w:szCs w:val="22"/>
        </w:rPr>
      </w:pPr>
    </w:p>
    <w:p w14:paraId="0FA6CF6C" w14:textId="7F7182D8" w:rsidR="00E806CE" w:rsidRPr="00546A7A" w:rsidRDefault="00E806CE" w:rsidP="001577E9">
      <w:pPr>
        <w:rPr>
          <w:rStyle w:val="AboutandContactBody"/>
          <w:rFonts w:asciiTheme="majorHAnsi" w:hAnsiTheme="majorHAnsi" w:cstheme="majorHAnsi"/>
        </w:rPr>
      </w:pPr>
    </w:p>
    <w:sectPr w:rsidR="00E806CE" w:rsidRPr="00546A7A" w:rsidSect="00DC2465">
      <w:head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DB45A" w14:textId="77777777" w:rsidR="00F70B33" w:rsidRDefault="00F70B33">
      <w:r>
        <w:separator/>
      </w:r>
    </w:p>
  </w:endnote>
  <w:endnote w:type="continuationSeparator" w:id="0">
    <w:p w14:paraId="71F7CD6F" w14:textId="77777777" w:rsidR="00F70B33" w:rsidRDefault="00F70B33">
      <w:r>
        <w:continuationSeparator/>
      </w:r>
    </w:p>
  </w:endnote>
  <w:endnote w:type="continuationNotice" w:id="1">
    <w:p w14:paraId="3C3B9765" w14:textId="77777777" w:rsidR="00F70B33" w:rsidRDefault="00F70B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D907" w14:textId="77777777" w:rsidR="00546A7A" w:rsidRPr="00112A28" w:rsidRDefault="00546A7A" w:rsidP="00546A7A">
    <w:pPr>
      <w:pStyle w:val="Footer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3</w:t>
    </w:r>
    <w:r w:rsidRPr="00BF6E82">
      <w:fldChar w:fldCharType="end"/>
    </w:r>
    <w:r w:rsidRPr="00BF6E82">
      <w:t>/</w:t>
    </w:r>
    <w:fldSimple w:instr=" NUMPAGES  \* Arabic  \* MERGEFORMAT ">
      <w:r>
        <w:t>3</w:t>
      </w:r>
    </w:fldSimple>
  </w:p>
  <w:p w14:paraId="637D10C9" w14:textId="2DC5A480" w:rsidR="00CF6F33" w:rsidRPr="00112A2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</w:pPr>
    <w:r>
      <w:rPr>
        <w:rFonts w:hint="eastAsia"/>
      </w:rPr>
      <w:t>汉高股份有限及两合公司</w:t>
    </w:r>
    <w:r>
      <w:rPr>
        <w:rFonts w:hint="eastAsia"/>
      </w:rPr>
      <w:tab/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>
      <w:rPr>
        <w:rFonts w:hint="eastAsia"/>
      </w:rPr>
      <w:t>/</w:t>
    </w:r>
    <w:fldSimple w:instr=" NUMPAGES  \* Arabic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7C5C" w14:textId="65396CDB" w:rsidR="00AD00CC" w:rsidRDefault="00561E7C" w:rsidP="00992A11">
    <w:pPr>
      <w:pStyle w:val="Footer"/>
    </w:pPr>
    <w:r w:rsidRPr="00E143D5">
      <w:drawing>
        <wp:inline distT="0" distB="0" distL="0" distR="0" wp14:anchorId="2F7268D7" wp14:editId="532CD5AC">
          <wp:extent cx="5422789" cy="548296"/>
          <wp:effectExtent l="0" t="0" r="6985" b="4445"/>
          <wp:docPr id="1353966039" name="Grafik 1" descr="Ein Bild, das Text, Logo, Schrif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966039" name="Grafik 1" descr="Ein Bild, das Text, Logo, Schrift, Symbol enthält.&#10;&#10;Automatisch generierte Beschreibung"/>
                  <pic:cNvPicPr/>
                </pic:nvPicPr>
                <pic:blipFill rotWithShape="1">
                  <a:blip r:embed="rId1"/>
                  <a:srcRect b="19511"/>
                  <a:stretch/>
                </pic:blipFill>
                <pic:spPr bwMode="auto">
                  <a:xfrm>
                    <a:off x="0" y="0"/>
                    <a:ext cx="5499004" cy="5560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D00CC" w:rsidRPr="00BF6E82">
      <w:t xml:space="preserve">Page </w:t>
    </w:r>
    <w:r w:rsidR="00AD00CC" w:rsidRPr="00BF6E82">
      <w:fldChar w:fldCharType="begin"/>
    </w:r>
    <w:r w:rsidR="00AD00CC" w:rsidRPr="00BF6E82">
      <w:instrText xml:space="preserve"> PAGE  \* Arabic  \* MERGEFORMAT </w:instrText>
    </w:r>
    <w:r w:rsidR="00AD00CC" w:rsidRPr="00BF6E82">
      <w:fldChar w:fldCharType="separate"/>
    </w:r>
    <w:r w:rsidR="00AD00CC">
      <w:t>3</w:t>
    </w:r>
    <w:r w:rsidR="00AD00CC" w:rsidRPr="00BF6E82">
      <w:fldChar w:fldCharType="end"/>
    </w:r>
    <w:r w:rsidR="00AD00CC" w:rsidRPr="00BF6E82">
      <w:t>/</w:t>
    </w:r>
    <w:fldSimple w:instr=" NUMPAGES  \* Arabic  \* MERGEFORMAT ">
      <w:r w:rsidR="00AD00CC">
        <w:t>4</w:t>
      </w:r>
    </w:fldSimple>
  </w:p>
  <w:p w14:paraId="577A058E" w14:textId="2948663A" w:rsidR="00CF6F33" w:rsidRPr="00992A11" w:rsidRDefault="00112FD4" w:rsidP="00992A11">
    <w:pPr>
      <w:pStyle w:val="Footer"/>
    </w:pPr>
    <w:r>
      <w:rPr>
        <w:rFonts w:hint="eastAsia"/>
      </w:rPr>
      <w:t>页码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>
      <w:rPr>
        <w:rFonts w:hint="eastAsia"/>
      </w:rPr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45545" w14:textId="77777777" w:rsidR="00F70B33" w:rsidRDefault="00F70B33">
      <w:r>
        <w:separator/>
      </w:r>
    </w:p>
  </w:footnote>
  <w:footnote w:type="continuationSeparator" w:id="0">
    <w:p w14:paraId="692E7F97" w14:textId="77777777" w:rsidR="00F70B33" w:rsidRDefault="00F70B33">
      <w:r>
        <w:continuationSeparator/>
      </w:r>
    </w:p>
  </w:footnote>
  <w:footnote w:type="continuationNotice" w:id="1">
    <w:p w14:paraId="668AFA67" w14:textId="77777777" w:rsidR="00F70B33" w:rsidRDefault="00F70B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555C7AF5" w:rsidR="00CF6F33" w:rsidRPr="00EB46D9" w:rsidRDefault="0059722C" w:rsidP="00546A7A">
    <w:pPr>
      <w:pStyle w:val="Header"/>
      <w:spacing w:before="960"/>
    </w:pPr>
    <w:r>
      <w:rPr>
        <w:rFonts w:hint="eastAsia"/>
        <w:noProof/>
      </w:rPr>
      <w:drawing>
        <wp:anchor distT="0" distB="0" distL="114300" distR="114300" simplePos="0" relativeHeight="251658241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uppier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05E18E" id="Gruppieren 2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>
      <w:rPr>
        <w:rFonts w:hint="eastAsia"/>
      </w:rPr>
      <w:t>新闻稿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883281"/>
    <w:multiLevelType w:val="hybridMultilevel"/>
    <w:tmpl w:val="737E2BDE"/>
    <w:lvl w:ilvl="0" w:tplc="3190BE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 w:themeColor="tex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6"/>
  </w:num>
  <w:num w:numId="4" w16cid:durableId="1658344630">
    <w:abstractNumId w:val="3"/>
  </w:num>
  <w:num w:numId="5" w16cid:durableId="2132553883">
    <w:abstractNumId w:val="2"/>
  </w:num>
  <w:num w:numId="6" w16cid:durableId="545726518">
    <w:abstractNumId w:val="5"/>
  </w:num>
  <w:num w:numId="7" w16cid:durableId="1967542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12DD9"/>
    <w:rsid w:val="00014976"/>
    <w:rsid w:val="000155BB"/>
    <w:rsid w:val="000176E3"/>
    <w:rsid w:val="00020AFC"/>
    <w:rsid w:val="00021C67"/>
    <w:rsid w:val="00030557"/>
    <w:rsid w:val="00030F51"/>
    <w:rsid w:val="00035A84"/>
    <w:rsid w:val="00040CC9"/>
    <w:rsid w:val="000470D7"/>
    <w:rsid w:val="00051E86"/>
    <w:rsid w:val="00051EE4"/>
    <w:rsid w:val="00052CBE"/>
    <w:rsid w:val="000575F9"/>
    <w:rsid w:val="000618FC"/>
    <w:rsid w:val="0006344D"/>
    <w:rsid w:val="00067071"/>
    <w:rsid w:val="000722E8"/>
    <w:rsid w:val="00080D10"/>
    <w:rsid w:val="0008357F"/>
    <w:rsid w:val="000B5671"/>
    <w:rsid w:val="000B695A"/>
    <w:rsid w:val="000C210A"/>
    <w:rsid w:val="000C56DD"/>
    <w:rsid w:val="000D1672"/>
    <w:rsid w:val="000E1FC3"/>
    <w:rsid w:val="000E2F62"/>
    <w:rsid w:val="000E38ED"/>
    <w:rsid w:val="000E7F24"/>
    <w:rsid w:val="000F03BE"/>
    <w:rsid w:val="000F1757"/>
    <w:rsid w:val="000F225B"/>
    <w:rsid w:val="000F22ED"/>
    <w:rsid w:val="000F7FAF"/>
    <w:rsid w:val="00101B7B"/>
    <w:rsid w:val="00105975"/>
    <w:rsid w:val="00111F4D"/>
    <w:rsid w:val="00112A28"/>
    <w:rsid w:val="00112FD4"/>
    <w:rsid w:val="00115230"/>
    <w:rsid w:val="00115B5F"/>
    <w:rsid w:val="001162B4"/>
    <w:rsid w:val="00122CBC"/>
    <w:rsid w:val="00125743"/>
    <w:rsid w:val="00126D4A"/>
    <w:rsid w:val="001303D4"/>
    <w:rsid w:val="00132DA9"/>
    <w:rsid w:val="0013305B"/>
    <w:rsid w:val="00133B99"/>
    <w:rsid w:val="001443BD"/>
    <w:rsid w:val="001548D9"/>
    <w:rsid w:val="001577E9"/>
    <w:rsid w:val="0016138C"/>
    <w:rsid w:val="00167150"/>
    <w:rsid w:val="001731CE"/>
    <w:rsid w:val="00190AD8"/>
    <w:rsid w:val="001932AF"/>
    <w:rsid w:val="001933E7"/>
    <w:rsid w:val="00194936"/>
    <w:rsid w:val="001A06D5"/>
    <w:rsid w:val="001B695A"/>
    <w:rsid w:val="001B7C20"/>
    <w:rsid w:val="001C0B32"/>
    <w:rsid w:val="001C1D8E"/>
    <w:rsid w:val="001C3F69"/>
    <w:rsid w:val="001C4BE1"/>
    <w:rsid w:val="001D7ADF"/>
    <w:rsid w:val="001E0F71"/>
    <w:rsid w:val="001E5D1A"/>
    <w:rsid w:val="001E6B51"/>
    <w:rsid w:val="001E6D05"/>
    <w:rsid w:val="001E7C28"/>
    <w:rsid w:val="001F1BDF"/>
    <w:rsid w:val="001F7110"/>
    <w:rsid w:val="001F7E96"/>
    <w:rsid w:val="00202284"/>
    <w:rsid w:val="00207220"/>
    <w:rsid w:val="00210B9B"/>
    <w:rsid w:val="00212488"/>
    <w:rsid w:val="00217B6F"/>
    <w:rsid w:val="00220628"/>
    <w:rsid w:val="00222FDA"/>
    <w:rsid w:val="002304D2"/>
    <w:rsid w:val="00234ABD"/>
    <w:rsid w:val="00236E2A"/>
    <w:rsid w:val="00237F62"/>
    <w:rsid w:val="0024586A"/>
    <w:rsid w:val="002565FA"/>
    <w:rsid w:val="00256F0C"/>
    <w:rsid w:val="00262C05"/>
    <w:rsid w:val="00270786"/>
    <w:rsid w:val="00271797"/>
    <w:rsid w:val="00277B6C"/>
    <w:rsid w:val="00281D14"/>
    <w:rsid w:val="00282C13"/>
    <w:rsid w:val="002946F5"/>
    <w:rsid w:val="002A0DF7"/>
    <w:rsid w:val="002A2975"/>
    <w:rsid w:val="002A60E0"/>
    <w:rsid w:val="002B6F30"/>
    <w:rsid w:val="002C1344"/>
    <w:rsid w:val="002C252E"/>
    <w:rsid w:val="002C6773"/>
    <w:rsid w:val="002D2A3D"/>
    <w:rsid w:val="002E0B17"/>
    <w:rsid w:val="002E4FFB"/>
    <w:rsid w:val="002E5FA3"/>
    <w:rsid w:val="002E7DED"/>
    <w:rsid w:val="002E7EB1"/>
    <w:rsid w:val="002F7E11"/>
    <w:rsid w:val="00304087"/>
    <w:rsid w:val="00310ACD"/>
    <w:rsid w:val="0031379F"/>
    <w:rsid w:val="00320A26"/>
    <w:rsid w:val="00321344"/>
    <w:rsid w:val="0033451C"/>
    <w:rsid w:val="00336854"/>
    <w:rsid w:val="0034015C"/>
    <w:rsid w:val="003442F4"/>
    <w:rsid w:val="00353705"/>
    <w:rsid w:val="003562E8"/>
    <w:rsid w:val="0036357D"/>
    <w:rsid w:val="003649BC"/>
    <w:rsid w:val="00365E44"/>
    <w:rsid w:val="00367AA1"/>
    <w:rsid w:val="00372E36"/>
    <w:rsid w:val="00376EE9"/>
    <w:rsid w:val="00377CBB"/>
    <w:rsid w:val="00385185"/>
    <w:rsid w:val="003877B6"/>
    <w:rsid w:val="00393887"/>
    <w:rsid w:val="00394AF3"/>
    <w:rsid w:val="00394C6B"/>
    <w:rsid w:val="003A4E62"/>
    <w:rsid w:val="003B1069"/>
    <w:rsid w:val="003B390A"/>
    <w:rsid w:val="003C15DE"/>
    <w:rsid w:val="003C4EB2"/>
    <w:rsid w:val="003C5618"/>
    <w:rsid w:val="003E4282"/>
    <w:rsid w:val="003F0B72"/>
    <w:rsid w:val="003F1AF3"/>
    <w:rsid w:val="003F36BF"/>
    <w:rsid w:val="003F4D8D"/>
    <w:rsid w:val="003F66FD"/>
    <w:rsid w:val="004313E7"/>
    <w:rsid w:val="004325D6"/>
    <w:rsid w:val="0044763B"/>
    <w:rsid w:val="00451F34"/>
    <w:rsid w:val="004629B3"/>
    <w:rsid w:val="0046376E"/>
    <w:rsid w:val="00464455"/>
    <w:rsid w:val="0046690F"/>
    <w:rsid w:val="004671B8"/>
    <w:rsid w:val="00472FEC"/>
    <w:rsid w:val="00486212"/>
    <w:rsid w:val="00490831"/>
    <w:rsid w:val="00490A03"/>
    <w:rsid w:val="00493327"/>
    <w:rsid w:val="00494DBE"/>
    <w:rsid w:val="00495CE6"/>
    <w:rsid w:val="004A323C"/>
    <w:rsid w:val="004B54E8"/>
    <w:rsid w:val="004C4FEB"/>
    <w:rsid w:val="004C6B79"/>
    <w:rsid w:val="004D059B"/>
    <w:rsid w:val="004D4CB6"/>
    <w:rsid w:val="004E0870"/>
    <w:rsid w:val="004E3341"/>
    <w:rsid w:val="004F10C1"/>
    <w:rsid w:val="004F552C"/>
    <w:rsid w:val="00502E62"/>
    <w:rsid w:val="00504452"/>
    <w:rsid w:val="00505AB3"/>
    <w:rsid w:val="00506B8A"/>
    <w:rsid w:val="0052212B"/>
    <w:rsid w:val="00531B98"/>
    <w:rsid w:val="00534B46"/>
    <w:rsid w:val="00540358"/>
    <w:rsid w:val="00540D47"/>
    <w:rsid w:val="00546A7A"/>
    <w:rsid w:val="00550864"/>
    <w:rsid w:val="0055571E"/>
    <w:rsid w:val="00556F67"/>
    <w:rsid w:val="00561E7C"/>
    <w:rsid w:val="005822D4"/>
    <w:rsid w:val="005833F0"/>
    <w:rsid w:val="00586CAF"/>
    <w:rsid w:val="005873E9"/>
    <w:rsid w:val="00591180"/>
    <w:rsid w:val="0059722C"/>
    <w:rsid w:val="00597D07"/>
    <w:rsid w:val="005A3846"/>
    <w:rsid w:val="005B01F8"/>
    <w:rsid w:val="005B1F0C"/>
    <w:rsid w:val="005B6A58"/>
    <w:rsid w:val="005B7078"/>
    <w:rsid w:val="005C0F9E"/>
    <w:rsid w:val="005C7112"/>
    <w:rsid w:val="005D0561"/>
    <w:rsid w:val="005D0AD9"/>
    <w:rsid w:val="005D22F6"/>
    <w:rsid w:val="005E0C30"/>
    <w:rsid w:val="005E4B68"/>
    <w:rsid w:val="005E69D9"/>
    <w:rsid w:val="005F27F4"/>
    <w:rsid w:val="005F3239"/>
    <w:rsid w:val="005F3566"/>
    <w:rsid w:val="005F3884"/>
    <w:rsid w:val="005F6567"/>
    <w:rsid w:val="00607256"/>
    <w:rsid w:val="006144B1"/>
    <w:rsid w:val="00616E69"/>
    <w:rsid w:val="00632229"/>
    <w:rsid w:val="006335F1"/>
    <w:rsid w:val="006345B6"/>
    <w:rsid w:val="00635712"/>
    <w:rsid w:val="0063648C"/>
    <w:rsid w:val="00643D8A"/>
    <w:rsid w:val="00644DC6"/>
    <w:rsid w:val="006513EB"/>
    <w:rsid w:val="00652229"/>
    <w:rsid w:val="00652793"/>
    <w:rsid w:val="00652D7A"/>
    <w:rsid w:val="006602E7"/>
    <w:rsid w:val="006626CA"/>
    <w:rsid w:val="00663487"/>
    <w:rsid w:val="00672382"/>
    <w:rsid w:val="0067582D"/>
    <w:rsid w:val="006768A4"/>
    <w:rsid w:val="00682643"/>
    <w:rsid w:val="00682EB9"/>
    <w:rsid w:val="0068441A"/>
    <w:rsid w:val="00690B19"/>
    <w:rsid w:val="006967A6"/>
    <w:rsid w:val="006A0A3C"/>
    <w:rsid w:val="006A79F0"/>
    <w:rsid w:val="006B47EE"/>
    <w:rsid w:val="006B499F"/>
    <w:rsid w:val="006C647D"/>
    <w:rsid w:val="006D12E4"/>
    <w:rsid w:val="006D4996"/>
    <w:rsid w:val="006D54AB"/>
    <w:rsid w:val="006E3006"/>
    <w:rsid w:val="006E5032"/>
    <w:rsid w:val="006E5BDA"/>
    <w:rsid w:val="006E7C63"/>
    <w:rsid w:val="006F0FC7"/>
    <w:rsid w:val="006F39A9"/>
    <w:rsid w:val="006F670F"/>
    <w:rsid w:val="00703272"/>
    <w:rsid w:val="0070733C"/>
    <w:rsid w:val="00710C5D"/>
    <w:rsid w:val="0071348C"/>
    <w:rsid w:val="00717273"/>
    <w:rsid w:val="00720FD4"/>
    <w:rsid w:val="00724AF2"/>
    <w:rsid w:val="00725083"/>
    <w:rsid w:val="0073096C"/>
    <w:rsid w:val="00734034"/>
    <w:rsid w:val="00742398"/>
    <w:rsid w:val="007447E3"/>
    <w:rsid w:val="00745581"/>
    <w:rsid w:val="007471F4"/>
    <w:rsid w:val="007507B5"/>
    <w:rsid w:val="0075091D"/>
    <w:rsid w:val="00753A24"/>
    <w:rsid w:val="00754B04"/>
    <w:rsid w:val="00766770"/>
    <w:rsid w:val="00772188"/>
    <w:rsid w:val="007813D0"/>
    <w:rsid w:val="00785993"/>
    <w:rsid w:val="007866E2"/>
    <w:rsid w:val="00786BA3"/>
    <w:rsid w:val="0079202F"/>
    <w:rsid w:val="00795AF2"/>
    <w:rsid w:val="007A2AAD"/>
    <w:rsid w:val="007A4432"/>
    <w:rsid w:val="007A784E"/>
    <w:rsid w:val="007B053D"/>
    <w:rsid w:val="007B499C"/>
    <w:rsid w:val="007B4D4B"/>
    <w:rsid w:val="007D2A02"/>
    <w:rsid w:val="007E6EA1"/>
    <w:rsid w:val="007F0F63"/>
    <w:rsid w:val="007F2B1E"/>
    <w:rsid w:val="007F62B4"/>
    <w:rsid w:val="008007E0"/>
    <w:rsid w:val="00801517"/>
    <w:rsid w:val="00817AE8"/>
    <w:rsid w:val="00817DE8"/>
    <w:rsid w:val="008229F5"/>
    <w:rsid w:val="0082699A"/>
    <w:rsid w:val="00833CEB"/>
    <w:rsid w:val="008372D2"/>
    <w:rsid w:val="008377BC"/>
    <w:rsid w:val="00844C17"/>
    <w:rsid w:val="00845405"/>
    <w:rsid w:val="00847726"/>
    <w:rsid w:val="00852511"/>
    <w:rsid w:val="008614F1"/>
    <w:rsid w:val="008639B3"/>
    <w:rsid w:val="00863C1A"/>
    <w:rsid w:val="0087142D"/>
    <w:rsid w:val="00873956"/>
    <w:rsid w:val="00880E72"/>
    <w:rsid w:val="00881E64"/>
    <w:rsid w:val="008825EE"/>
    <w:rsid w:val="0088596E"/>
    <w:rsid w:val="00892E46"/>
    <w:rsid w:val="00895C49"/>
    <w:rsid w:val="0089796A"/>
    <w:rsid w:val="008A2375"/>
    <w:rsid w:val="008B4BF9"/>
    <w:rsid w:val="008C48E1"/>
    <w:rsid w:val="008C5830"/>
    <w:rsid w:val="008C6D75"/>
    <w:rsid w:val="008C7970"/>
    <w:rsid w:val="008D76C5"/>
    <w:rsid w:val="008E0AFA"/>
    <w:rsid w:val="008E52A1"/>
    <w:rsid w:val="008E75D3"/>
    <w:rsid w:val="008F125E"/>
    <w:rsid w:val="008F4D2F"/>
    <w:rsid w:val="0090050C"/>
    <w:rsid w:val="0090620F"/>
    <w:rsid w:val="00906292"/>
    <w:rsid w:val="009076AF"/>
    <w:rsid w:val="00917162"/>
    <w:rsid w:val="009251CC"/>
    <w:rsid w:val="0092714E"/>
    <w:rsid w:val="00942002"/>
    <w:rsid w:val="00947885"/>
    <w:rsid w:val="00952168"/>
    <w:rsid w:val="009527FE"/>
    <w:rsid w:val="00954C83"/>
    <w:rsid w:val="00967314"/>
    <w:rsid w:val="009676CD"/>
    <w:rsid w:val="00967EAE"/>
    <w:rsid w:val="009739A0"/>
    <w:rsid w:val="00974F84"/>
    <w:rsid w:val="009767C7"/>
    <w:rsid w:val="009827BF"/>
    <w:rsid w:val="0098579A"/>
    <w:rsid w:val="0099195A"/>
    <w:rsid w:val="00992A11"/>
    <w:rsid w:val="00994681"/>
    <w:rsid w:val="0099486A"/>
    <w:rsid w:val="00997275"/>
    <w:rsid w:val="009A0E26"/>
    <w:rsid w:val="009A16EC"/>
    <w:rsid w:val="009B29B7"/>
    <w:rsid w:val="009B3B37"/>
    <w:rsid w:val="009B7D1F"/>
    <w:rsid w:val="009C088E"/>
    <w:rsid w:val="009C4D35"/>
    <w:rsid w:val="009D1522"/>
    <w:rsid w:val="009D7252"/>
    <w:rsid w:val="009E5EB4"/>
    <w:rsid w:val="009F5432"/>
    <w:rsid w:val="00A00433"/>
    <w:rsid w:val="00A044D6"/>
    <w:rsid w:val="00A04ADB"/>
    <w:rsid w:val="00A11E0F"/>
    <w:rsid w:val="00A23264"/>
    <w:rsid w:val="00A26CB6"/>
    <w:rsid w:val="00A32F82"/>
    <w:rsid w:val="00A32F8B"/>
    <w:rsid w:val="00A3756F"/>
    <w:rsid w:val="00A42D6F"/>
    <w:rsid w:val="00A45A62"/>
    <w:rsid w:val="00A54AC5"/>
    <w:rsid w:val="00A55DC3"/>
    <w:rsid w:val="00A56D41"/>
    <w:rsid w:val="00A61353"/>
    <w:rsid w:val="00A66DB1"/>
    <w:rsid w:val="00A67A92"/>
    <w:rsid w:val="00A74557"/>
    <w:rsid w:val="00A87870"/>
    <w:rsid w:val="00A91A70"/>
    <w:rsid w:val="00A94F9A"/>
    <w:rsid w:val="00AA0171"/>
    <w:rsid w:val="00AA1B85"/>
    <w:rsid w:val="00AA3CDB"/>
    <w:rsid w:val="00AB1CB6"/>
    <w:rsid w:val="00AB1D9A"/>
    <w:rsid w:val="00AD00CC"/>
    <w:rsid w:val="00AD153D"/>
    <w:rsid w:val="00AD44FE"/>
    <w:rsid w:val="00AE3098"/>
    <w:rsid w:val="00AE49F1"/>
    <w:rsid w:val="00AE4DBA"/>
    <w:rsid w:val="00AE4FA1"/>
    <w:rsid w:val="00AF4B28"/>
    <w:rsid w:val="00B05CCA"/>
    <w:rsid w:val="00B14271"/>
    <w:rsid w:val="00B14C02"/>
    <w:rsid w:val="00B16270"/>
    <w:rsid w:val="00B2685D"/>
    <w:rsid w:val="00B30351"/>
    <w:rsid w:val="00B33C2A"/>
    <w:rsid w:val="00B36788"/>
    <w:rsid w:val="00B41DF5"/>
    <w:rsid w:val="00B422EC"/>
    <w:rsid w:val="00B70332"/>
    <w:rsid w:val="00B726D4"/>
    <w:rsid w:val="00B77695"/>
    <w:rsid w:val="00B8214F"/>
    <w:rsid w:val="00B86A4F"/>
    <w:rsid w:val="00B9125C"/>
    <w:rsid w:val="00B93035"/>
    <w:rsid w:val="00B9337E"/>
    <w:rsid w:val="00B958E8"/>
    <w:rsid w:val="00B97E4A"/>
    <w:rsid w:val="00BA09B2"/>
    <w:rsid w:val="00BA5B46"/>
    <w:rsid w:val="00BB5D0B"/>
    <w:rsid w:val="00BB6863"/>
    <w:rsid w:val="00BB7133"/>
    <w:rsid w:val="00BC0995"/>
    <w:rsid w:val="00BC28F5"/>
    <w:rsid w:val="00BD1C0C"/>
    <w:rsid w:val="00BE16BE"/>
    <w:rsid w:val="00BE793A"/>
    <w:rsid w:val="00BF24BE"/>
    <w:rsid w:val="00BF2B82"/>
    <w:rsid w:val="00BF432A"/>
    <w:rsid w:val="00BF6E82"/>
    <w:rsid w:val="00C00197"/>
    <w:rsid w:val="00C060C7"/>
    <w:rsid w:val="00C24C17"/>
    <w:rsid w:val="00C258B8"/>
    <w:rsid w:val="00C3758F"/>
    <w:rsid w:val="00C40B88"/>
    <w:rsid w:val="00C42C93"/>
    <w:rsid w:val="00C43854"/>
    <w:rsid w:val="00C464E6"/>
    <w:rsid w:val="00C47D87"/>
    <w:rsid w:val="00C5376E"/>
    <w:rsid w:val="00C77548"/>
    <w:rsid w:val="00C808A6"/>
    <w:rsid w:val="00C97091"/>
    <w:rsid w:val="00C97260"/>
    <w:rsid w:val="00CA2001"/>
    <w:rsid w:val="00CA5317"/>
    <w:rsid w:val="00CB5B6C"/>
    <w:rsid w:val="00CC052E"/>
    <w:rsid w:val="00CD16BE"/>
    <w:rsid w:val="00CD4616"/>
    <w:rsid w:val="00CD47AC"/>
    <w:rsid w:val="00CD56AF"/>
    <w:rsid w:val="00CE33D5"/>
    <w:rsid w:val="00CF0DE2"/>
    <w:rsid w:val="00CF1D7E"/>
    <w:rsid w:val="00CF5D37"/>
    <w:rsid w:val="00CF6EF3"/>
    <w:rsid w:val="00CF6F33"/>
    <w:rsid w:val="00D02248"/>
    <w:rsid w:val="00D063B8"/>
    <w:rsid w:val="00D06825"/>
    <w:rsid w:val="00D17E3B"/>
    <w:rsid w:val="00D23C09"/>
    <w:rsid w:val="00D23CED"/>
    <w:rsid w:val="00D24BD2"/>
    <w:rsid w:val="00D2573D"/>
    <w:rsid w:val="00D260A2"/>
    <w:rsid w:val="00D30CC6"/>
    <w:rsid w:val="00D3260C"/>
    <w:rsid w:val="00D346F8"/>
    <w:rsid w:val="00D35790"/>
    <w:rsid w:val="00D5653B"/>
    <w:rsid w:val="00D62EF1"/>
    <w:rsid w:val="00D6309D"/>
    <w:rsid w:val="00D644CA"/>
    <w:rsid w:val="00D66126"/>
    <w:rsid w:val="00D66FC2"/>
    <w:rsid w:val="00D74901"/>
    <w:rsid w:val="00D76C7E"/>
    <w:rsid w:val="00D771DE"/>
    <w:rsid w:val="00D7776D"/>
    <w:rsid w:val="00D909DE"/>
    <w:rsid w:val="00D9293F"/>
    <w:rsid w:val="00D93598"/>
    <w:rsid w:val="00D96D4C"/>
    <w:rsid w:val="00DA1E18"/>
    <w:rsid w:val="00DA2009"/>
    <w:rsid w:val="00DA47B4"/>
    <w:rsid w:val="00DB05B1"/>
    <w:rsid w:val="00DB5A79"/>
    <w:rsid w:val="00DC2465"/>
    <w:rsid w:val="00DD45A6"/>
    <w:rsid w:val="00DD512E"/>
    <w:rsid w:val="00DD68C6"/>
    <w:rsid w:val="00DE1177"/>
    <w:rsid w:val="00DE2CEA"/>
    <w:rsid w:val="00DE6A3C"/>
    <w:rsid w:val="00DE74F4"/>
    <w:rsid w:val="00DE7F97"/>
    <w:rsid w:val="00DF1010"/>
    <w:rsid w:val="00DF5AEA"/>
    <w:rsid w:val="00DF63F6"/>
    <w:rsid w:val="00E13747"/>
    <w:rsid w:val="00E15D0E"/>
    <w:rsid w:val="00E25AEA"/>
    <w:rsid w:val="00E279A9"/>
    <w:rsid w:val="00E30DEF"/>
    <w:rsid w:val="00E30ED2"/>
    <w:rsid w:val="00E31276"/>
    <w:rsid w:val="00E3457E"/>
    <w:rsid w:val="00E37F70"/>
    <w:rsid w:val="00E446C1"/>
    <w:rsid w:val="00E6281C"/>
    <w:rsid w:val="00E67BA5"/>
    <w:rsid w:val="00E758B9"/>
    <w:rsid w:val="00E806CE"/>
    <w:rsid w:val="00E82392"/>
    <w:rsid w:val="00E85569"/>
    <w:rsid w:val="00E856AF"/>
    <w:rsid w:val="00E86B83"/>
    <w:rsid w:val="00E87C64"/>
    <w:rsid w:val="00E92188"/>
    <w:rsid w:val="00E93A01"/>
    <w:rsid w:val="00E93FF8"/>
    <w:rsid w:val="00E962F0"/>
    <w:rsid w:val="00E96EAF"/>
    <w:rsid w:val="00E97FB5"/>
    <w:rsid w:val="00EA1752"/>
    <w:rsid w:val="00EA5A89"/>
    <w:rsid w:val="00EA5BDB"/>
    <w:rsid w:val="00EB463E"/>
    <w:rsid w:val="00EB46D9"/>
    <w:rsid w:val="00EC142D"/>
    <w:rsid w:val="00EC1E16"/>
    <w:rsid w:val="00ED0024"/>
    <w:rsid w:val="00ED0F85"/>
    <w:rsid w:val="00ED2B5C"/>
    <w:rsid w:val="00ED3269"/>
    <w:rsid w:val="00EE1A8C"/>
    <w:rsid w:val="00EE4643"/>
    <w:rsid w:val="00EF1330"/>
    <w:rsid w:val="00EF15FF"/>
    <w:rsid w:val="00EF7111"/>
    <w:rsid w:val="00EF7D1A"/>
    <w:rsid w:val="00F0448F"/>
    <w:rsid w:val="00F0716C"/>
    <w:rsid w:val="00F226A8"/>
    <w:rsid w:val="00F24713"/>
    <w:rsid w:val="00F270E9"/>
    <w:rsid w:val="00F275C0"/>
    <w:rsid w:val="00F346B6"/>
    <w:rsid w:val="00F36145"/>
    <w:rsid w:val="00F37BDD"/>
    <w:rsid w:val="00F41503"/>
    <w:rsid w:val="00F466C8"/>
    <w:rsid w:val="00F469A9"/>
    <w:rsid w:val="00F50B46"/>
    <w:rsid w:val="00F50D1F"/>
    <w:rsid w:val="00F6203E"/>
    <w:rsid w:val="00F635FC"/>
    <w:rsid w:val="00F63D03"/>
    <w:rsid w:val="00F65E2F"/>
    <w:rsid w:val="00F67DF1"/>
    <w:rsid w:val="00F70B33"/>
    <w:rsid w:val="00F737BB"/>
    <w:rsid w:val="00F74611"/>
    <w:rsid w:val="00F815D3"/>
    <w:rsid w:val="00F8309B"/>
    <w:rsid w:val="00F833C9"/>
    <w:rsid w:val="00F90064"/>
    <w:rsid w:val="00F96AFD"/>
    <w:rsid w:val="00FA1398"/>
    <w:rsid w:val="00FA2E19"/>
    <w:rsid w:val="00FA697F"/>
    <w:rsid w:val="00FB5521"/>
    <w:rsid w:val="00FB610D"/>
    <w:rsid w:val="00FC4477"/>
    <w:rsid w:val="00FC46FB"/>
    <w:rsid w:val="00FD0734"/>
    <w:rsid w:val="00FD0A38"/>
    <w:rsid w:val="00FD2BD3"/>
    <w:rsid w:val="00FD4CCA"/>
    <w:rsid w:val="00FE2A9E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."/>
  <w:listSeparator w:val=","/>
  <w14:docId w14:val="3FB409AA"/>
  <w15:chartTrackingRefBased/>
  <w15:docId w15:val="{D67E1CE6-7C36-4069-8FD9-6E3103E7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EastAsia" w:hAnsi="Segoe UI" w:cs="Times New Roman"/>
        <w:sz w:val="18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eastAsia="宋体" w:hAnsi="Arial"/>
      <w:sz w:val="13"/>
      <w:szCs w:val="24"/>
      <w:lang w:val="de-DE" w:eastAsia="zh-CN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eastAsia="宋体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eastAsia="宋体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eastAsia="宋体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eastAsia="宋体" w:hAnsi="Arial"/>
      <w:lang w:val="de-DE"/>
    </w:rPr>
  </w:style>
  <w:style w:type="character" w:customStyle="1" w:styleId="FooterChar">
    <w:name w:val="Footer Char"/>
    <w:link w:val="Footer"/>
    <w:uiPriority w:val="99"/>
    <w:rsid w:val="00992A11"/>
    <w:rPr>
      <w:rFonts w:ascii="Segoe UI" w:eastAsia="宋体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eastAsia="宋体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eastAsia="宋体" w:hAnsi="Segoe UI"/>
      <w:b/>
      <w:bCs/>
      <w:sz w:val="18"/>
    </w:rPr>
  </w:style>
  <w:style w:type="paragraph" w:styleId="ListParagraph">
    <w:name w:val="List Paragraph"/>
    <w:basedOn w:val="Normal"/>
    <w:uiPriority w:val="63"/>
    <w:qFormat/>
    <w:rsid w:val="00125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enkel.cn/company/150-years-of-henkel/henkel-history-timelin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SimSun"/>
        <a:cs typeface=""/>
      </a:majorFont>
      <a:minorFont>
        <a:latin typeface="Segoe UI"/>
        <a:ea typeface="SimSun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406d6b-70e0-427c-b08d-4edfc77771aa" xsi:nil="true"/>
    <lcf76f155ced4ddcb4097134ff3c332f xmlns="13da3ee8-f835-4872-8679-64fb381b915e">
      <Terms xmlns="http://schemas.microsoft.com/office/infopath/2007/PartnerControls"/>
    </lcf76f155ced4ddcb4097134ff3c332f>
    <ImageMetadataListItemId xmlns="13da3ee8-f835-4872-8679-64fb381b915e" xsi:nil="true"/>
    <ImageMetadataListFieldId xmlns="13da3ee8-f835-4872-8679-64fb381b91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C0D655B5A264193105012F8F14F93" ma:contentTypeVersion="18" ma:contentTypeDescription="Create a new document." ma:contentTypeScope="" ma:versionID="2af55ffa73527b0e1eeeab17a88bb4fd">
  <xsd:schema xmlns:xsd="http://www.w3.org/2001/XMLSchema" xmlns:xs="http://www.w3.org/2001/XMLSchema" xmlns:p="http://schemas.microsoft.com/office/2006/metadata/properties" xmlns:ns2="dd711147-479d-48cd-8cde-486a92a72018" xmlns:ns3="13da3ee8-f835-4872-8679-64fb381b915e" xmlns:ns4="ef406d6b-70e0-427c-b08d-4edfc77771aa" targetNamespace="http://schemas.microsoft.com/office/2006/metadata/properties" ma:root="true" ma:fieldsID="d922fb917c2006165978d87d3e955aba" ns2:_="" ns3:_="" ns4:_="">
    <xsd:import namespace="dd711147-479d-48cd-8cde-486a92a72018"/>
    <xsd:import namespace="13da3ee8-f835-4872-8679-64fb381b915e"/>
    <xsd:import namespace="ef406d6b-70e0-427c-b08d-4edfc77771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ImageMetadataListItemId" minOccurs="0"/>
                <xsd:element ref="ns3:ImageMetadataListField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1147-479d-48cd-8cde-486a92a720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a3ee8-f835-4872-8679-64fb381b9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f792e8-4dad-42c1-ad63-44982727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MetadataListItemId" ma:index="24" nillable="true" ma:displayName="ImageMetadataListItemId" ma:hidden="true" ma:indexed="true" ma:internalName="ImageMetadataListItemId">
      <xsd:simpleType>
        <xsd:restriction base="dms:Unknown"/>
      </xsd:simpleType>
    </xsd:element>
    <xsd:element name="ImageMetadataListFieldId" ma:index="25" nillable="true" ma:displayName="ImageMetadataListFieldId" ma:hidden="true" ma:indexed="true" ma:internalName="ImageMetadataListField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06d6b-70e0-427c-b08d-4edfc77771a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4f3e7c2-d0c3-4402-bbd7-698e979594bd}" ma:internalName="TaxCatchAll" ma:showField="CatchAllData" ma:web="dd711147-479d-48cd-8cde-486a92a720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72f792e8-4dad-42c1-ad63-44982727bf4d" ContentTypeId="0x01" PreviousValue="false"/>
</file>

<file path=customXml/itemProps1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ef406d6b-70e0-427c-b08d-4edfc77771aa"/>
    <ds:schemaRef ds:uri="13da3ee8-f835-4872-8679-64fb381b915e"/>
  </ds:schemaRefs>
</ds:datastoreItem>
</file>

<file path=customXml/itemProps2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98E16-2009-4F26-8789-D59CD3896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11147-479d-48cd-8cde-486a92a72018"/>
    <ds:schemaRef ds:uri="13da3ee8-f835-4872-8679-64fb381b915e"/>
    <ds:schemaRef ds:uri="ef406d6b-70e0-427c-b08d-4edfc7777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segoe-Henkel-press-release-template-2020-english.dotx</Template>
  <TotalTime>0</TotalTime>
  <Pages>2</Pages>
  <Words>1235</Words>
  <Characters>395</Characters>
  <Application>Microsoft Office Word</Application>
  <DocSecurity>0</DocSecurity>
  <Lines>39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Pressemitteilung</vt:lpstr>
      <vt:lpstr>Pressemitteilung</vt:lpstr>
    </vt:vector>
  </TitlesOfParts>
  <Company>Henkel AG &amp; Co. KGaA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Liki Qin</cp:lastModifiedBy>
  <cp:revision>5</cp:revision>
  <cp:lastPrinted>2026-01-16T14:59:00Z</cp:lastPrinted>
  <dcterms:created xsi:type="dcterms:W3CDTF">2026-01-20T06:17:00Z</dcterms:created>
  <dcterms:modified xsi:type="dcterms:W3CDTF">2026-01-20T06:20:00Z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0x010100423C0D655B5A264193105012F8F14F93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