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3C87" w14:textId="13960163" w:rsidR="008123DF" w:rsidRPr="006662BA" w:rsidRDefault="00AA0C6F" w:rsidP="00D10134">
      <w:pPr>
        <w:pStyle w:val="Standard12pt"/>
        <w:suppressAutoHyphens/>
        <w:spacing w:line="276" w:lineRule="auto"/>
        <w:jc w:val="both"/>
        <w:rPr>
          <w:b/>
          <w:sz w:val="36"/>
          <w:szCs w:val="36"/>
        </w:rPr>
      </w:pPr>
      <w:r w:rsidRPr="006662BA">
        <w:rPr>
          <w:b/>
          <w:bCs/>
          <w:sz w:val="36"/>
          <w:szCs w:val="36"/>
        </w:rPr>
        <w:t xml:space="preserve"> </w:t>
      </w:r>
    </w:p>
    <w:p w14:paraId="703EF423" w14:textId="34057E2B" w:rsidR="008C14B4" w:rsidRPr="006662BA" w:rsidRDefault="008C14B4" w:rsidP="00336C9F">
      <w:pPr>
        <w:pStyle w:val="Standard12pt"/>
        <w:suppressAutoHyphens/>
        <w:spacing w:line="276" w:lineRule="auto"/>
        <w:ind w:left="5760"/>
        <w:jc w:val="both"/>
        <w:outlineLvl w:val="0"/>
        <w:rPr>
          <w:b/>
          <w:sz w:val="36"/>
          <w:szCs w:val="36"/>
        </w:rPr>
      </w:pPr>
      <w:r w:rsidRPr="006662BA">
        <w:rPr>
          <w:b/>
          <w:bCs/>
          <w:sz w:val="36"/>
          <w:szCs w:val="36"/>
        </w:rPr>
        <w:t>Presseinformation</w:t>
      </w:r>
    </w:p>
    <w:p w14:paraId="1D8D4CE4" w14:textId="77777777" w:rsidR="001072D9" w:rsidRDefault="001072D9" w:rsidP="00336C9F">
      <w:pPr>
        <w:pStyle w:val="Standard12pt"/>
        <w:spacing w:line="276" w:lineRule="auto"/>
        <w:jc w:val="center"/>
        <w:rPr>
          <w:color w:val="FF0000"/>
        </w:rPr>
      </w:pPr>
    </w:p>
    <w:p w14:paraId="4A88464B" w14:textId="57391DC9" w:rsidR="003141D2" w:rsidRDefault="008F5708" w:rsidP="008F5708">
      <w:pPr>
        <w:pStyle w:val="Standard12pt"/>
        <w:tabs>
          <w:tab w:val="left" w:pos="6600"/>
        </w:tabs>
        <w:suppressAutoHyphens/>
        <w:spacing w:line="276" w:lineRule="auto"/>
        <w:jc w:val="right"/>
      </w:pPr>
      <w:r>
        <w:t>Februar 2026</w:t>
      </w:r>
    </w:p>
    <w:p w14:paraId="6330FCD7" w14:textId="77777777" w:rsidR="008F5708" w:rsidRPr="006662BA" w:rsidRDefault="008F5708" w:rsidP="008F5708">
      <w:pPr>
        <w:pStyle w:val="Standard12pt"/>
        <w:tabs>
          <w:tab w:val="left" w:pos="6600"/>
        </w:tabs>
        <w:suppressAutoHyphens/>
        <w:spacing w:line="276" w:lineRule="auto"/>
        <w:jc w:val="right"/>
      </w:pPr>
    </w:p>
    <w:p w14:paraId="5D9F2F3D" w14:textId="08A7805D" w:rsidR="006379FD" w:rsidRPr="006662BA" w:rsidRDefault="00BF21D0" w:rsidP="00D10134">
      <w:pPr>
        <w:suppressAutoHyphens/>
        <w:spacing w:line="276" w:lineRule="auto"/>
        <w:jc w:val="both"/>
        <w:textAlignment w:val="baseline"/>
        <w:rPr>
          <w:rFonts w:cs="Arial"/>
          <w:sz w:val="24"/>
        </w:rPr>
      </w:pPr>
      <w:r w:rsidRPr="006662BA">
        <w:rPr>
          <w:rFonts w:cs="Arial"/>
          <w:sz w:val="24"/>
        </w:rPr>
        <w:t xml:space="preserve">NEU AB </w:t>
      </w:r>
      <w:r w:rsidR="0067508B" w:rsidRPr="006662BA">
        <w:rPr>
          <w:rFonts w:cs="Arial"/>
          <w:sz w:val="24"/>
        </w:rPr>
        <w:t>FEBRUAR</w:t>
      </w:r>
      <w:r w:rsidRPr="006662BA">
        <w:rPr>
          <w:rFonts w:cs="Arial"/>
          <w:sz w:val="24"/>
        </w:rPr>
        <w:t xml:space="preserve">: </w:t>
      </w:r>
      <w:r w:rsidR="008A02E2">
        <w:rPr>
          <w:rFonts w:cs="Arial"/>
          <w:sz w:val="24"/>
        </w:rPr>
        <w:t>S</w:t>
      </w:r>
      <w:r w:rsidR="008A02E2" w:rsidRPr="006662BA">
        <w:rPr>
          <w:rFonts w:cs="Arial"/>
          <w:sz w:val="24"/>
        </w:rPr>
        <w:t>yoss</w:t>
      </w:r>
      <w:r w:rsidR="0067508B" w:rsidRPr="006662BA">
        <w:rPr>
          <w:rFonts w:cs="Arial"/>
          <w:sz w:val="24"/>
        </w:rPr>
        <w:t xml:space="preserve"> </w:t>
      </w:r>
      <w:proofErr w:type="spellStart"/>
      <w:r w:rsidR="0067508B" w:rsidRPr="006662BA">
        <w:rPr>
          <w:rFonts w:cs="Arial"/>
          <w:sz w:val="24"/>
        </w:rPr>
        <w:t>Glaze</w:t>
      </w:r>
      <w:proofErr w:type="spellEnd"/>
    </w:p>
    <w:p w14:paraId="3EE40DEE" w14:textId="77777777" w:rsidR="006379FD" w:rsidRPr="006662BA" w:rsidRDefault="006379FD" w:rsidP="00D10134">
      <w:pPr>
        <w:suppressAutoHyphens/>
        <w:spacing w:line="276" w:lineRule="auto"/>
        <w:jc w:val="both"/>
        <w:textAlignment w:val="baseline"/>
        <w:rPr>
          <w:rFonts w:cs="Arial"/>
          <w:sz w:val="18"/>
          <w:szCs w:val="18"/>
        </w:rPr>
      </w:pPr>
      <w:r w:rsidRPr="006662BA">
        <w:rPr>
          <w:rFonts w:cs="Arial"/>
          <w:sz w:val="40"/>
          <w:szCs w:val="40"/>
        </w:rPr>
        <w:t> </w:t>
      </w:r>
    </w:p>
    <w:p w14:paraId="43EA790E" w14:textId="475A31EB" w:rsidR="000E3AEF" w:rsidRPr="006662BA" w:rsidRDefault="008A02E2" w:rsidP="00D10134">
      <w:pPr>
        <w:suppressAutoHyphens/>
        <w:spacing w:line="276" w:lineRule="auto"/>
        <w:jc w:val="both"/>
        <w:rPr>
          <w:rStyle w:val="Headline"/>
          <w:color w:val="000000" w:themeColor="text1"/>
        </w:rPr>
      </w:pPr>
      <w:r>
        <w:rPr>
          <w:rStyle w:val="Headline"/>
          <w:color w:val="000000" w:themeColor="text1"/>
        </w:rPr>
        <w:t>S</w:t>
      </w:r>
      <w:r w:rsidRPr="006662BA">
        <w:rPr>
          <w:rStyle w:val="Headline"/>
          <w:color w:val="000000" w:themeColor="text1"/>
        </w:rPr>
        <w:t>yoss</w:t>
      </w:r>
      <w:r w:rsidR="00577BBC" w:rsidRPr="006662BA">
        <w:rPr>
          <w:rStyle w:val="Headline"/>
          <w:color w:val="000000" w:themeColor="text1"/>
        </w:rPr>
        <w:t xml:space="preserve"> </w:t>
      </w:r>
      <w:proofErr w:type="spellStart"/>
      <w:r w:rsidR="00577BBC" w:rsidRPr="006662BA">
        <w:rPr>
          <w:rStyle w:val="Headline"/>
          <w:color w:val="000000" w:themeColor="text1"/>
        </w:rPr>
        <w:t>Glaze</w:t>
      </w:r>
      <w:proofErr w:type="spellEnd"/>
      <w:r w:rsidR="00577BBC" w:rsidRPr="006662BA">
        <w:rPr>
          <w:rStyle w:val="Headline"/>
          <w:color w:val="000000" w:themeColor="text1"/>
        </w:rPr>
        <w:t xml:space="preserve"> </w:t>
      </w:r>
      <w:r w:rsidR="006077D0" w:rsidRPr="006662BA">
        <w:rPr>
          <w:rStyle w:val="Headline"/>
          <w:color w:val="000000" w:themeColor="text1"/>
        </w:rPr>
        <w:t xml:space="preserve">für </w:t>
      </w:r>
      <w:r w:rsidR="008F5708">
        <w:rPr>
          <w:rStyle w:val="Headline"/>
          <w:color w:val="000000" w:themeColor="text1"/>
        </w:rPr>
        <w:t>den</w:t>
      </w:r>
      <w:r w:rsidR="00577BBC" w:rsidRPr="006662BA">
        <w:rPr>
          <w:rStyle w:val="Headline"/>
          <w:color w:val="000000" w:themeColor="text1"/>
        </w:rPr>
        <w:t xml:space="preserve"> </w:t>
      </w:r>
      <w:r w:rsidR="006077D0" w:rsidRPr="006662BA">
        <w:rPr>
          <w:rStyle w:val="Headline"/>
          <w:color w:val="000000" w:themeColor="text1"/>
        </w:rPr>
        <w:t>professionellen Laminierungs-Effekt</w:t>
      </w:r>
      <w:r w:rsidR="00577BBC" w:rsidRPr="006662BA">
        <w:rPr>
          <w:rStyle w:val="Headline"/>
          <w:color w:val="000000" w:themeColor="text1"/>
        </w:rPr>
        <w:t xml:space="preserve"> </w:t>
      </w:r>
      <w:r w:rsidR="008119DA">
        <w:rPr>
          <w:rStyle w:val="Headline"/>
          <w:color w:val="000000" w:themeColor="text1"/>
        </w:rPr>
        <w:t>–</w:t>
      </w:r>
      <w:r w:rsidR="006A2AFD" w:rsidRPr="006662BA">
        <w:rPr>
          <w:rStyle w:val="Headline"/>
          <w:color w:val="000000" w:themeColor="text1"/>
        </w:rPr>
        <w:t xml:space="preserve"> </w:t>
      </w:r>
      <w:r w:rsidR="00577BBC" w:rsidRPr="006662BA">
        <w:rPr>
          <w:rStyle w:val="Headline"/>
          <w:color w:val="000000" w:themeColor="text1"/>
        </w:rPr>
        <w:t xml:space="preserve">jetzt ganz einfach </w:t>
      </w:r>
      <w:r w:rsidR="006077D0" w:rsidRPr="006662BA">
        <w:rPr>
          <w:rStyle w:val="Headline"/>
          <w:color w:val="000000" w:themeColor="text1"/>
        </w:rPr>
        <w:t>zu</w:t>
      </w:r>
      <w:r w:rsidR="00577BBC" w:rsidRPr="006662BA">
        <w:rPr>
          <w:rStyle w:val="Headline"/>
          <w:color w:val="000000" w:themeColor="text1"/>
        </w:rPr>
        <w:t xml:space="preserve"> Hause</w:t>
      </w:r>
    </w:p>
    <w:p w14:paraId="7B04D017" w14:textId="77777777" w:rsidR="006132D1" w:rsidRPr="006662BA" w:rsidRDefault="006132D1" w:rsidP="00D10134">
      <w:pPr>
        <w:suppressAutoHyphens/>
        <w:spacing w:line="276" w:lineRule="auto"/>
        <w:jc w:val="both"/>
        <w:rPr>
          <w:rFonts w:cs="Arial"/>
          <w:b/>
          <w:sz w:val="24"/>
        </w:rPr>
      </w:pPr>
    </w:p>
    <w:p w14:paraId="09C99D93" w14:textId="3797E581" w:rsidR="00BF21D0" w:rsidRPr="006662BA" w:rsidRDefault="008A02E2" w:rsidP="00D10134">
      <w:pPr>
        <w:suppressAutoHyphens/>
        <w:spacing w:line="276" w:lineRule="auto"/>
        <w:jc w:val="both"/>
        <w:rPr>
          <w:rFonts w:cs="Arial"/>
          <w:b/>
          <w:bCs/>
          <w:sz w:val="24"/>
        </w:rPr>
      </w:pPr>
      <w:r>
        <w:rPr>
          <w:rFonts w:cs="Arial"/>
          <w:b/>
          <w:bCs/>
          <w:sz w:val="24"/>
        </w:rPr>
        <w:t>S</w:t>
      </w:r>
      <w:r w:rsidRPr="006662BA">
        <w:rPr>
          <w:rFonts w:cs="Arial"/>
          <w:b/>
          <w:bCs/>
          <w:sz w:val="24"/>
        </w:rPr>
        <w:t>yoss</w:t>
      </w:r>
      <w:r w:rsidR="006077D0" w:rsidRPr="006662BA">
        <w:rPr>
          <w:rFonts w:cs="Arial"/>
          <w:b/>
          <w:bCs/>
          <w:sz w:val="24"/>
        </w:rPr>
        <w:t xml:space="preserve"> steht für über 45 Jahre Erfahrung, wenn es um professionelle und innovative Haarlösungen für zu</w:t>
      </w:r>
      <w:r w:rsidR="00DF48C1" w:rsidRPr="006662BA">
        <w:rPr>
          <w:rFonts w:cs="Arial"/>
          <w:b/>
          <w:bCs/>
          <w:sz w:val="24"/>
        </w:rPr>
        <w:t xml:space="preserve"> H</w:t>
      </w:r>
      <w:r w:rsidR="006077D0" w:rsidRPr="006662BA">
        <w:rPr>
          <w:rFonts w:cs="Arial"/>
          <w:b/>
          <w:bCs/>
          <w:sz w:val="24"/>
        </w:rPr>
        <w:t xml:space="preserve">ause geht. </w:t>
      </w:r>
      <w:r w:rsidR="00577BBC" w:rsidRPr="006662BA">
        <w:rPr>
          <w:rFonts w:cs="Arial"/>
          <w:b/>
          <w:bCs/>
          <w:sz w:val="24"/>
        </w:rPr>
        <w:t xml:space="preserve">Mit </w:t>
      </w:r>
      <w:r w:rsidR="006077D0" w:rsidRPr="006662BA">
        <w:rPr>
          <w:rFonts w:cs="Arial"/>
          <w:b/>
          <w:bCs/>
          <w:sz w:val="24"/>
        </w:rPr>
        <w:t>dem neuen</w:t>
      </w:r>
      <w:r w:rsidR="00837B35">
        <w:rPr>
          <w:rFonts w:cs="Arial"/>
          <w:b/>
          <w:bCs/>
          <w:sz w:val="24"/>
        </w:rPr>
        <w:t xml:space="preserve"> </w:t>
      </w:r>
      <w:r>
        <w:rPr>
          <w:rFonts w:cs="Arial"/>
          <w:b/>
          <w:bCs/>
          <w:sz w:val="24"/>
        </w:rPr>
        <w:t>S</w:t>
      </w:r>
      <w:r w:rsidRPr="006662BA">
        <w:rPr>
          <w:rFonts w:cs="Arial"/>
          <w:b/>
          <w:bCs/>
          <w:sz w:val="24"/>
        </w:rPr>
        <w:t>yoss</w:t>
      </w:r>
      <w:r w:rsidR="00577BBC" w:rsidRPr="006662BA">
        <w:rPr>
          <w:rFonts w:cs="Arial"/>
          <w:b/>
          <w:bCs/>
          <w:sz w:val="24"/>
        </w:rPr>
        <w:t xml:space="preserve"> </w:t>
      </w:r>
      <w:proofErr w:type="spellStart"/>
      <w:r w:rsidR="00577BBC" w:rsidRPr="006662BA">
        <w:rPr>
          <w:rFonts w:cs="Arial"/>
          <w:b/>
          <w:bCs/>
          <w:sz w:val="24"/>
        </w:rPr>
        <w:t>Glaze</w:t>
      </w:r>
      <w:proofErr w:type="spellEnd"/>
      <w:r w:rsidR="008F5708">
        <w:rPr>
          <w:rFonts w:cs="Arial"/>
          <w:b/>
          <w:bCs/>
          <w:sz w:val="24"/>
        </w:rPr>
        <w:t>-</w:t>
      </w:r>
      <w:r w:rsidR="00577BBC" w:rsidRPr="006662BA">
        <w:rPr>
          <w:rFonts w:cs="Arial"/>
          <w:b/>
          <w:bCs/>
          <w:sz w:val="24"/>
        </w:rPr>
        <w:t>Portfolio</w:t>
      </w:r>
      <w:r w:rsidR="00837B35">
        <w:rPr>
          <w:rFonts w:cs="Arial"/>
          <w:b/>
          <w:bCs/>
          <w:sz w:val="24"/>
        </w:rPr>
        <w:t xml:space="preserve"> </w:t>
      </w:r>
      <w:r w:rsidR="00577BBC" w:rsidRPr="006662BA">
        <w:rPr>
          <w:rFonts w:cs="Arial"/>
          <w:b/>
          <w:bCs/>
          <w:sz w:val="24"/>
        </w:rPr>
        <w:t>wird der begehrte professionelle Lami</w:t>
      </w:r>
      <w:r w:rsidR="006077D0" w:rsidRPr="006662BA">
        <w:rPr>
          <w:rFonts w:cs="Arial"/>
          <w:b/>
          <w:bCs/>
          <w:sz w:val="24"/>
        </w:rPr>
        <w:t>nierungs-E</w:t>
      </w:r>
      <w:r w:rsidR="00577BBC" w:rsidRPr="006662BA">
        <w:rPr>
          <w:rFonts w:cs="Arial"/>
          <w:b/>
          <w:bCs/>
          <w:sz w:val="24"/>
        </w:rPr>
        <w:t xml:space="preserve">ffekt endlich für alle zugänglich. Diese umfassende neue Range </w:t>
      </w:r>
      <w:r w:rsidR="42E53AA5" w:rsidRPr="006662BA">
        <w:rPr>
          <w:rFonts w:cs="Arial"/>
          <w:b/>
          <w:bCs/>
          <w:sz w:val="24"/>
        </w:rPr>
        <w:t>vereint</w:t>
      </w:r>
      <w:r w:rsidR="00577BBC" w:rsidRPr="006662BA">
        <w:rPr>
          <w:rFonts w:cs="Arial"/>
          <w:b/>
          <w:bCs/>
          <w:sz w:val="24"/>
        </w:rPr>
        <w:t xml:space="preserve"> Coloration, Pflege und Styling nahtlos </w:t>
      </w:r>
      <w:r w:rsidR="5A8FC349" w:rsidRPr="006662BA">
        <w:rPr>
          <w:rFonts w:cs="Arial"/>
          <w:b/>
          <w:bCs/>
          <w:sz w:val="24"/>
        </w:rPr>
        <w:t>und verleiht</w:t>
      </w:r>
      <w:r w:rsidR="000D60DE" w:rsidRPr="006662BA">
        <w:rPr>
          <w:rFonts w:cs="Arial"/>
          <w:b/>
          <w:bCs/>
          <w:sz w:val="24"/>
        </w:rPr>
        <w:t xml:space="preserve"> </w:t>
      </w:r>
      <w:r w:rsidR="00577BBC" w:rsidRPr="006662BA">
        <w:rPr>
          <w:rFonts w:cs="Arial"/>
          <w:b/>
          <w:bCs/>
          <w:sz w:val="24"/>
        </w:rPr>
        <w:t>außergewöhnlichen Glanz, intensiven Schutz und zuverlässige Frizz-Kontrolle.</w:t>
      </w:r>
      <w:r w:rsidR="00D66059" w:rsidRPr="006662BA">
        <w:rPr>
          <w:rFonts w:cs="Arial"/>
          <w:b/>
          <w:bCs/>
          <w:sz w:val="24"/>
        </w:rPr>
        <w:t xml:space="preserve"> </w:t>
      </w:r>
      <w:r>
        <w:rPr>
          <w:rFonts w:cs="Arial"/>
          <w:b/>
          <w:bCs/>
          <w:sz w:val="24"/>
        </w:rPr>
        <w:t>S</w:t>
      </w:r>
      <w:r w:rsidRPr="006662BA">
        <w:rPr>
          <w:rFonts w:cs="Arial"/>
          <w:b/>
          <w:bCs/>
          <w:sz w:val="24"/>
        </w:rPr>
        <w:t>yoss</w:t>
      </w:r>
      <w:r w:rsidR="00D66059" w:rsidRPr="006662BA">
        <w:rPr>
          <w:rFonts w:cs="Arial"/>
          <w:b/>
          <w:bCs/>
          <w:sz w:val="24"/>
        </w:rPr>
        <w:t xml:space="preserve"> </w:t>
      </w:r>
      <w:proofErr w:type="spellStart"/>
      <w:r w:rsidR="00D66059" w:rsidRPr="006662BA">
        <w:rPr>
          <w:rFonts w:cs="Arial"/>
          <w:b/>
          <w:bCs/>
          <w:sz w:val="24"/>
        </w:rPr>
        <w:t>Glaze</w:t>
      </w:r>
      <w:proofErr w:type="spellEnd"/>
      <w:r w:rsidR="00D66059" w:rsidRPr="006662BA">
        <w:rPr>
          <w:rFonts w:cs="Arial"/>
          <w:b/>
          <w:bCs/>
          <w:sz w:val="24"/>
        </w:rPr>
        <w:t xml:space="preserve"> </w:t>
      </w:r>
      <w:r w:rsidR="00DA1C6C" w:rsidRPr="006662BA">
        <w:rPr>
          <w:rFonts w:cs="Arial"/>
          <w:b/>
          <w:bCs/>
          <w:sz w:val="24"/>
        </w:rPr>
        <w:t>sorgt für</w:t>
      </w:r>
      <w:r w:rsidR="006077D0" w:rsidRPr="006662BA">
        <w:rPr>
          <w:rFonts w:cs="Arial"/>
          <w:b/>
          <w:bCs/>
          <w:sz w:val="24"/>
        </w:rPr>
        <w:t xml:space="preserve"> den</w:t>
      </w:r>
      <w:r w:rsidR="00D66059" w:rsidRPr="006662BA">
        <w:rPr>
          <w:rFonts w:cs="Arial"/>
          <w:b/>
          <w:bCs/>
          <w:sz w:val="24"/>
        </w:rPr>
        <w:t xml:space="preserve"> ultimative</w:t>
      </w:r>
      <w:r w:rsidR="006077D0" w:rsidRPr="006662BA">
        <w:rPr>
          <w:rFonts w:cs="Arial"/>
          <w:b/>
          <w:bCs/>
          <w:sz w:val="24"/>
        </w:rPr>
        <w:t xml:space="preserve">n </w:t>
      </w:r>
      <w:r w:rsidR="00D66059" w:rsidRPr="006662BA">
        <w:rPr>
          <w:rFonts w:cs="Arial"/>
          <w:b/>
          <w:bCs/>
          <w:sz w:val="24"/>
        </w:rPr>
        <w:t>Spiegelglanz</w:t>
      </w:r>
      <w:r w:rsidR="00837B35">
        <w:rPr>
          <w:rFonts w:cs="Arial"/>
          <w:b/>
          <w:bCs/>
          <w:sz w:val="24"/>
        </w:rPr>
        <w:t>e</w:t>
      </w:r>
      <w:r w:rsidR="00D66059" w:rsidRPr="006662BA">
        <w:rPr>
          <w:rFonts w:cs="Arial"/>
          <w:b/>
          <w:bCs/>
          <w:sz w:val="24"/>
        </w:rPr>
        <w:t>ffekt</w:t>
      </w:r>
      <w:r w:rsidR="006077D0" w:rsidRPr="006662BA">
        <w:rPr>
          <w:rFonts w:cs="Arial"/>
          <w:b/>
          <w:bCs/>
          <w:sz w:val="24"/>
        </w:rPr>
        <w:t xml:space="preserve"> </w:t>
      </w:r>
      <w:r w:rsidR="00837B35">
        <w:rPr>
          <w:rFonts w:cs="Arial"/>
          <w:b/>
          <w:bCs/>
          <w:sz w:val="24"/>
        </w:rPr>
        <w:t>–</w:t>
      </w:r>
      <w:r w:rsidR="006077D0" w:rsidRPr="006662BA">
        <w:rPr>
          <w:rFonts w:cs="Arial"/>
          <w:b/>
          <w:bCs/>
          <w:sz w:val="24"/>
        </w:rPr>
        <w:t xml:space="preserve"> w</w:t>
      </w:r>
      <w:r w:rsidR="00D66059" w:rsidRPr="006662BA">
        <w:rPr>
          <w:rFonts w:cs="Arial"/>
          <w:b/>
          <w:bCs/>
          <w:sz w:val="24"/>
        </w:rPr>
        <w:t>eil mattes Haar keine Option ist.</w:t>
      </w:r>
    </w:p>
    <w:p w14:paraId="5A38DE22" w14:textId="77777777" w:rsidR="00577BBC" w:rsidRPr="006662BA" w:rsidRDefault="00577BBC" w:rsidP="00D10134">
      <w:pPr>
        <w:suppressAutoHyphens/>
        <w:spacing w:line="276" w:lineRule="auto"/>
        <w:jc w:val="both"/>
        <w:rPr>
          <w:rFonts w:cs="Arial"/>
          <w:b/>
          <w:bCs/>
          <w:sz w:val="24"/>
        </w:rPr>
      </w:pPr>
    </w:p>
    <w:p w14:paraId="4C101B36" w14:textId="5664BFB3" w:rsidR="00BF21D0" w:rsidRPr="006662BA" w:rsidRDefault="00BF21D0" w:rsidP="00D10134">
      <w:pPr>
        <w:pStyle w:val="Standard12pt"/>
        <w:tabs>
          <w:tab w:val="left" w:pos="3686"/>
        </w:tabs>
        <w:spacing w:line="276" w:lineRule="auto"/>
        <w:jc w:val="both"/>
        <w:rPr>
          <w:rFonts w:cs="Arial"/>
          <w:b/>
          <w:bCs/>
          <w:color w:val="000000"/>
          <w:shd w:val="clear" w:color="auto" w:fill="FFFFFF"/>
          <w:lang w:eastAsia="de-DE"/>
        </w:rPr>
      </w:pPr>
      <w:r w:rsidRPr="006662BA">
        <w:rPr>
          <w:rFonts w:cs="Arial"/>
          <w:b/>
          <w:bCs/>
          <w:color w:val="000000"/>
          <w:shd w:val="clear" w:color="auto" w:fill="FFFFFF"/>
          <w:lang w:eastAsia="de-DE"/>
        </w:rPr>
        <w:t>D</w:t>
      </w:r>
      <w:r w:rsidR="00577BBC" w:rsidRPr="006662BA">
        <w:rPr>
          <w:rFonts w:cs="Arial"/>
          <w:b/>
          <w:bCs/>
          <w:color w:val="000000"/>
          <w:shd w:val="clear" w:color="auto" w:fill="FFFFFF"/>
          <w:lang w:eastAsia="de-DE"/>
        </w:rPr>
        <w:t>as</w:t>
      </w:r>
      <w:r w:rsidRPr="006662BA">
        <w:rPr>
          <w:rFonts w:cs="Arial"/>
          <w:b/>
          <w:bCs/>
          <w:color w:val="000000"/>
          <w:shd w:val="clear" w:color="auto" w:fill="FFFFFF"/>
          <w:lang w:eastAsia="de-DE"/>
        </w:rPr>
        <w:t xml:space="preserve"> </w:t>
      </w:r>
      <w:r w:rsidR="008A02E2">
        <w:rPr>
          <w:rFonts w:cs="Arial"/>
          <w:b/>
          <w:bCs/>
          <w:color w:val="000000"/>
          <w:shd w:val="clear" w:color="auto" w:fill="FFFFFF"/>
          <w:lang w:eastAsia="de-DE"/>
        </w:rPr>
        <w:t>S</w:t>
      </w:r>
      <w:r w:rsidR="008A02E2" w:rsidRPr="006662BA">
        <w:rPr>
          <w:rFonts w:cs="Arial"/>
          <w:b/>
          <w:bCs/>
          <w:color w:val="000000"/>
          <w:shd w:val="clear" w:color="auto" w:fill="FFFFFF"/>
          <w:lang w:eastAsia="de-DE"/>
        </w:rPr>
        <w:t>yoss</w:t>
      </w:r>
      <w:r w:rsidRPr="006662BA">
        <w:rPr>
          <w:rFonts w:cs="Arial"/>
          <w:b/>
          <w:bCs/>
          <w:color w:val="000000"/>
          <w:shd w:val="clear" w:color="auto" w:fill="FFFFFF"/>
          <w:lang w:eastAsia="de-DE"/>
        </w:rPr>
        <w:t xml:space="preserve"> </w:t>
      </w:r>
      <w:proofErr w:type="spellStart"/>
      <w:r w:rsidR="00577BBC" w:rsidRPr="006662BA">
        <w:rPr>
          <w:rFonts w:cs="Arial"/>
          <w:b/>
          <w:bCs/>
          <w:color w:val="000000"/>
          <w:shd w:val="clear" w:color="auto" w:fill="FFFFFF"/>
          <w:lang w:eastAsia="de-DE"/>
        </w:rPr>
        <w:t>Glaze</w:t>
      </w:r>
      <w:proofErr w:type="spellEnd"/>
      <w:r w:rsidR="008F5708">
        <w:rPr>
          <w:rFonts w:cs="Arial"/>
          <w:b/>
          <w:bCs/>
          <w:color w:val="000000"/>
          <w:shd w:val="clear" w:color="auto" w:fill="FFFFFF"/>
          <w:lang w:eastAsia="de-DE"/>
        </w:rPr>
        <w:t>-</w:t>
      </w:r>
      <w:r w:rsidR="00577BBC" w:rsidRPr="006662BA">
        <w:rPr>
          <w:rFonts w:cs="Arial"/>
          <w:b/>
          <w:bCs/>
          <w:color w:val="000000"/>
          <w:shd w:val="clear" w:color="auto" w:fill="FFFFFF"/>
          <w:lang w:eastAsia="de-DE"/>
        </w:rPr>
        <w:t xml:space="preserve">Portfolio ist </w:t>
      </w:r>
      <w:r w:rsidRPr="006662BA">
        <w:rPr>
          <w:rFonts w:cs="Arial"/>
          <w:b/>
          <w:bCs/>
          <w:color w:val="000000"/>
          <w:shd w:val="clear" w:color="auto" w:fill="FFFFFF"/>
          <w:lang w:eastAsia="de-DE"/>
        </w:rPr>
        <w:t xml:space="preserve">ab </w:t>
      </w:r>
      <w:r w:rsidR="00577BBC" w:rsidRPr="006662BA">
        <w:rPr>
          <w:rFonts w:cs="Arial"/>
          <w:b/>
          <w:bCs/>
          <w:color w:val="000000"/>
          <w:shd w:val="clear" w:color="auto" w:fill="FFFFFF"/>
          <w:lang w:eastAsia="de-DE"/>
        </w:rPr>
        <w:t>Februar 2026</w:t>
      </w:r>
      <w:r w:rsidRPr="006662BA">
        <w:rPr>
          <w:rFonts w:cs="Arial"/>
          <w:b/>
          <w:bCs/>
          <w:color w:val="000000"/>
          <w:shd w:val="clear" w:color="auto" w:fill="FFFFFF"/>
          <w:lang w:eastAsia="de-DE"/>
        </w:rPr>
        <w:t xml:space="preserve"> verfügbar. </w:t>
      </w:r>
    </w:p>
    <w:p w14:paraId="20A223DF" w14:textId="77777777" w:rsidR="000E3AEF" w:rsidRPr="006662BA" w:rsidRDefault="000E3AEF" w:rsidP="00D10134">
      <w:pPr>
        <w:suppressAutoHyphens/>
        <w:spacing w:line="276" w:lineRule="auto"/>
        <w:jc w:val="both"/>
        <w:rPr>
          <w:rFonts w:cs="Arial"/>
          <w:sz w:val="22"/>
          <w:szCs w:val="22"/>
        </w:rPr>
      </w:pPr>
    </w:p>
    <w:p w14:paraId="4AD2AA11" w14:textId="27CF2837" w:rsidR="001460FC" w:rsidRPr="006662BA" w:rsidRDefault="006303DB" w:rsidP="00D10134">
      <w:pPr>
        <w:suppressAutoHyphens/>
        <w:spacing w:line="276" w:lineRule="auto"/>
        <w:jc w:val="both"/>
        <w:rPr>
          <w:rFonts w:cs="Arial"/>
          <w:sz w:val="24"/>
        </w:rPr>
      </w:pPr>
      <w:r w:rsidRPr="006662BA">
        <w:rPr>
          <w:rFonts w:cs="Arial"/>
          <w:sz w:val="24"/>
        </w:rPr>
        <w:t>Die Beauty</w:t>
      </w:r>
      <w:r w:rsidR="008F5708">
        <w:rPr>
          <w:rFonts w:cs="Arial"/>
          <w:sz w:val="24"/>
        </w:rPr>
        <w:t>-B</w:t>
      </w:r>
      <w:r w:rsidRPr="006662BA">
        <w:rPr>
          <w:rFonts w:cs="Arial"/>
          <w:sz w:val="24"/>
        </w:rPr>
        <w:t>ranche schätzt seit Langem die transformative Kraft der Haar</w:t>
      </w:r>
      <w:r w:rsidR="00247BE9">
        <w:rPr>
          <w:rFonts w:cs="Arial"/>
          <w:sz w:val="24"/>
        </w:rPr>
        <w:t>l</w:t>
      </w:r>
      <w:r w:rsidR="006077D0" w:rsidRPr="006662BA">
        <w:rPr>
          <w:rFonts w:cs="Arial"/>
          <w:sz w:val="24"/>
        </w:rPr>
        <w:t>aminierung</w:t>
      </w:r>
      <w:r w:rsidRPr="006662BA">
        <w:rPr>
          <w:rFonts w:cs="Arial"/>
          <w:sz w:val="24"/>
        </w:rPr>
        <w:t xml:space="preserve"> – einer professionellen Spezialbehandlung, die jede Haarsträhne mit einer feinen schützenden Glanzschicht umhüllt und für sichtbar gesünderes</w:t>
      </w:r>
      <w:r w:rsidR="00F72ABB" w:rsidRPr="006662BA">
        <w:rPr>
          <w:rFonts w:cs="Arial"/>
          <w:sz w:val="24"/>
        </w:rPr>
        <w:t xml:space="preserve">, glänzendes </w:t>
      </w:r>
      <w:r w:rsidRPr="006662BA">
        <w:rPr>
          <w:rFonts w:cs="Arial"/>
          <w:sz w:val="24"/>
        </w:rPr>
        <w:t xml:space="preserve">Haar sorgt. </w:t>
      </w:r>
      <w:r w:rsidR="00C1195B" w:rsidRPr="006662BA">
        <w:rPr>
          <w:rFonts w:cs="Arial"/>
          <w:sz w:val="24"/>
        </w:rPr>
        <w:t>M</w:t>
      </w:r>
      <w:r w:rsidR="001C5164" w:rsidRPr="006662BA">
        <w:rPr>
          <w:rFonts w:cs="Arial"/>
          <w:sz w:val="24"/>
        </w:rPr>
        <w:t xml:space="preserve">it dem neuen </w:t>
      </w:r>
      <w:proofErr w:type="spellStart"/>
      <w:r w:rsidRPr="006662BA">
        <w:rPr>
          <w:rFonts w:cs="Arial"/>
          <w:sz w:val="24"/>
        </w:rPr>
        <w:t>Glaze</w:t>
      </w:r>
      <w:proofErr w:type="spellEnd"/>
      <w:r w:rsidR="008F5708">
        <w:rPr>
          <w:rFonts w:cs="Arial"/>
          <w:sz w:val="24"/>
        </w:rPr>
        <w:t>-</w:t>
      </w:r>
      <w:r w:rsidR="001C5164" w:rsidRPr="006662BA">
        <w:rPr>
          <w:rFonts w:cs="Arial"/>
          <w:sz w:val="24"/>
        </w:rPr>
        <w:t>Portfolio</w:t>
      </w:r>
      <w:r w:rsidRPr="006662BA">
        <w:rPr>
          <w:rFonts w:cs="Arial"/>
          <w:sz w:val="24"/>
        </w:rPr>
        <w:t xml:space="preserve"> </w:t>
      </w:r>
      <w:r w:rsidR="79F87660" w:rsidRPr="006662BA">
        <w:rPr>
          <w:rFonts w:cs="Arial"/>
          <w:sz w:val="24"/>
        </w:rPr>
        <w:t>bringt</w:t>
      </w:r>
      <w:r w:rsidRPr="006662BA">
        <w:rPr>
          <w:rFonts w:cs="Arial"/>
          <w:sz w:val="24"/>
        </w:rPr>
        <w:t xml:space="preserve"> </w:t>
      </w:r>
      <w:r w:rsidR="008A02E2">
        <w:rPr>
          <w:rFonts w:cs="Arial"/>
          <w:sz w:val="24"/>
        </w:rPr>
        <w:t>S</w:t>
      </w:r>
      <w:r w:rsidR="008A02E2" w:rsidRPr="006662BA">
        <w:rPr>
          <w:rFonts w:cs="Arial"/>
          <w:sz w:val="24"/>
        </w:rPr>
        <w:t>yoss</w:t>
      </w:r>
      <w:r w:rsidR="001C5164" w:rsidRPr="006662BA">
        <w:rPr>
          <w:rFonts w:cs="Arial"/>
          <w:sz w:val="24"/>
        </w:rPr>
        <w:t xml:space="preserve"> den</w:t>
      </w:r>
      <w:r w:rsidRPr="006662BA">
        <w:rPr>
          <w:rFonts w:cs="Arial"/>
          <w:sz w:val="24"/>
        </w:rPr>
        <w:t xml:space="preserve"> professionellen Lam</w:t>
      </w:r>
      <w:r w:rsidR="006077D0" w:rsidRPr="006662BA">
        <w:rPr>
          <w:rFonts w:cs="Arial"/>
          <w:sz w:val="24"/>
        </w:rPr>
        <w:t>inierungs-E</w:t>
      </w:r>
      <w:r w:rsidRPr="006662BA">
        <w:rPr>
          <w:rFonts w:cs="Arial"/>
          <w:sz w:val="24"/>
        </w:rPr>
        <w:t xml:space="preserve">ffekt jetzt </w:t>
      </w:r>
      <w:r w:rsidR="547B8D98" w:rsidRPr="006662BA">
        <w:rPr>
          <w:rFonts w:cs="Arial"/>
          <w:sz w:val="24"/>
        </w:rPr>
        <w:t>ins</w:t>
      </w:r>
      <w:r w:rsidR="006077D0" w:rsidRPr="006662BA">
        <w:rPr>
          <w:rFonts w:cs="Arial"/>
          <w:sz w:val="24"/>
        </w:rPr>
        <w:t xml:space="preserve"> heimische</w:t>
      </w:r>
      <w:r w:rsidR="547B8D98" w:rsidRPr="006662BA">
        <w:rPr>
          <w:rFonts w:cs="Arial"/>
          <w:sz w:val="24"/>
        </w:rPr>
        <w:t xml:space="preserve"> Badezimmer. </w:t>
      </w:r>
      <w:r w:rsidR="001C5164" w:rsidRPr="006662BA">
        <w:rPr>
          <w:rFonts w:cs="Arial"/>
          <w:sz w:val="24"/>
        </w:rPr>
        <w:t xml:space="preserve">Das Ergebnis: </w:t>
      </w:r>
      <w:r w:rsidR="64C17FAC" w:rsidRPr="006662BA">
        <w:rPr>
          <w:rFonts w:cs="Arial"/>
          <w:sz w:val="24"/>
        </w:rPr>
        <w:t>strahlender</w:t>
      </w:r>
      <w:r w:rsidR="001C5164" w:rsidRPr="006662BA">
        <w:rPr>
          <w:rFonts w:cs="Arial"/>
          <w:sz w:val="24"/>
        </w:rPr>
        <w:t xml:space="preserve"> Spiegelglanz</w:t>
      </w:r>
      <w:r w:rsidR="00247BE9">
        <w:rPr>
          <w:rFonts w:cs="Arial"/>
          <w:sz w:val="24"/>
        </w:rPr>
        <w:t>e</w:t>
      </w:r>
      <w:r w:rsidR="001C5164" w:rsidRPr="006662BA">
        <w:rPr>
          <w:rFonts w:cs="Arial"/>
          <w:sz w:val="24"/>
        </w:rPr>
        <w:t xml:space="preserve">ffekt, Schutz vor </w:t>
      </w:r>
      <w:r w:rsidR="007D50A6" w:rsidRPr="006662BA">
        <w:rPr>
          <w:rFonts w:cs="Arial"/>
          <w:sz w:val="24"/>
        </w:rPr>
        <w:t>Haars</w:t>
      </w:r>
      <w:r w:rsidR="001C5164" w:rsidRPr="006662BA">
        <w:rPr>
          <w:rFonts w:cs="Arial"/>
          <w:sz w:val="24"/>
        </w:rPr>
        <w:t xml:space="preserve">chäden und </w:t>
      </w:r>
      <w:proofErr w:type="spellStart"/>
      <w:r w:rsidR="001C5164" w:rsidRPr="006662BA">
        <w:rPr>
          <w:rFonts w:cs="Arial"/>
          <w:sz w:val="24"/>
        </w:rPr>
        <w:t>Frizz</w:t>
      </w:r>
      <w:proofErr w:type="spellEnd"/>
      <w:r w:rsidR="001C5164" w:rsidRPr="006662BA">
        <w:rPr>
          <w:rFonts w:cs="Arial"/>
          <w:sz w:val="24"/>
        </w:rPr>
        <w:t>-Kontrolle</w:t>
      </w:r>
      <w:r w:rsidR="008A02E2">
        <w:rPr>
          <w:rFonts w:cs="Arial"/>
          <w:sz w:val="24"/>
        </w:rPr>
        <w:t>.</w:t>
      </w:r>
      <w:r w:rsidR="001C5164" w:rsidRPr="006662BA">
        <w:rPr>
          <w:rFonts w:cs="Arial"/>
          <w:sz w:val="24"/>
        </w:rPr>
        <w:t xml:space="preserve"> </w:t>
      </w:r>
    </w:p>
    <w:p w14:paraId="07806E6A" w14:textId="77777777" w:rsidR="00241374" w:rsidRPr="006662BA" w:rsidRDefault="00241374" w:rsidP="00D10134">
      <w:pPr>
        <w:suppressAutoHyphens/>
        <w:spacing w:line="276" w:lineRule="auto"/>
        <w:jc w:val="both"/>
        <w:rPr>
          <w:rFonts w:cs="Arial"/>
          <w:sz w:val="24"/>
        </w:rPr>
      </w:pPr>
    </w:p>
    <w:p w14:paraId="7A09D0DA" w14:textId="342A1D4B" w:rsidR="00241374" w:rsidRPr="006662BA" w:rsidRDefault="00241374" w:rsidP="00D10134">
      <w:pPr>
        <w:suppressAutoHyphens/>
        <w:spacing w:line="276" w:lineRule="auto"/>
        <w:jc w:val="both"/>
        <w:rPr>
          <w:rFonts w:cs="Arial"/>
          <w:b/>
          <w:bCs/>
          <w:color w:val="000000"/>
          <w:sz w:val="24"/>
          <w:shd w:val="clear" w:color="auto" w:fill="FFFFFF"/>
          <w:lang w:eastAsia="de-DE"/>
        </w:rPr>
      </w:pPr>
      <w:r w:rsidRPr="006662BA">
        <w:rPr>
          <w:rFonts w:cs="Arial"/>
          <w:b/>
          <w:bCs/>
          <w:color w:val="000000"/>
          <w:sz w:val="24"/>
          <w:shd w:val="clear" w:color="auto" w:fill="FFFFFF"/>
          <w:lang w:eastAsia="de-DE"/>
        </w:rPr>
        <w:t xml:space="preserve">Die </w:t>
      </w:r>
      <w:r w:rsidR="008A02E2">
        <w:rPr>
          <w:rFonts w:cs="Arial"/>
          <w:b/>
          <w:bCs/>
          <w:color w:val="000000"/>
          <w:sz w:val="24"/>
          <w:shd w:val="clear" w:color="auto" w:fill="FFFFFF"/>
          <w:lang w:eastAsia="de-DE"/>
        </w:rPr>
        <w:t>S</w:t>
      </w:r>
      <w:r w:rsidR="008A02E2" w:rsidRPr="006662BA">
        <w:rPr>
          <w:rFonts w:cs="Arial"/>
          <w:b/>
          <w:bCs/>
          <w:color w:val="000000"/>
          <w:sz w:val="24"/>
          <w:shd w:val="clear" w:color="auto" w:fill="FFFFFF"/>
          <w:lang w:eastAsia="de-DE"/>
        </w:rPr>
        <w:t>yoss</w:t>
      </w:r>
      <w:r w:rsidRPr="006662BA">
        <w:rPr>
          <w:rFonts w:cs="Arial"/>
          <w:b/>
          <w:bCs/>
          <w:color w:val="000000"/>
          <w:sz w:val="24"/>
          <w:shd w:val="clear" w:color="auto" w:fill="FFFFFF"/>
          <w:lang w:eastAsia="de-DE"/>
        </w:rPr>
        <w:t xml:space="preserve"> </w:t>
      </w:r>
      <w:proofErr w:type="spellStart"/>
      <w:r w:rsidRPr="006662BA">
        <w:rPr>
          <w:rFonts w:cs="Arial"/>
          <w:b/>
          <w:bCs/>
          <w:color w:val="000000"/>
          <w:sz w:val="24"/>
          <w:shd w:val="clear" w:color="auto" w:fill="FFFFFF"/>
          <w:lang w:eastAsia="de-DE"/>
        </w:rPr>
        <w:t>Glaze</w:t>
      </w:r>
      <w:proofErr w:type="spellEnd"/>
      <w:r w:rsidR="008F5708">
        <w:rPr>
          <w:rFonts w:cs="Arial"/>
          <w:b/>
          <w:bCs/>
          <w:color w:val="000000"/>
          <w:sz w:val="24"/>
          <w:shd w:val="clear" w:color="auto" w:fill="FFFFFF"/>
          <w:lang w:eastAsia="de-DE"/>
        </w:rPr>
        <w:t>-</w:t>
      </w:r>
      <w:r w:rsidRPr="006662BA">
        <w:rPr>
          <w:rFonts w:cs="Arial"/>
          <w:b/>
          <w:bCs/>
          <w:color w:val="000000"/>
          <w:sz w:val="24"/>
          <w:shd w:val="clear" w:color="auto" w:fill="FFFFFF"/>
          <w:lang w:eastAsia="de-DE"/>
        </w:rPr>
        <w:t xml:space="preserve">Kollektion: </w:t>
      </w:r>
      <w:r w:rsidR="00247BE9">
        <w:rPr>
          <w:rFonts w:cs="Arial"/>
          <w:b/>
          <w:bCs/>
          <w:color w:val="000000"/>
          <w:sz w:val="24"/>
          <w:shd w:val="clear" w:color="auto" w:fill="FFFFFF"/>
          <w:lang w:eastAsia="de-DE"/>
        </w:rPr>
        <w:t>u</w:t>
      </w:r>
      <w:r w:rsidRPr="006662BA">
        <w:rPr>
          <w:rFonts w:cs="Arial"/>
          <w:b/>
          <w:bCs/>
          <w:color w:val="000000"/>
          <w:sz w:val="24"/>
          <w:shd w:val="clear" w:color="auto" w:fill="FFFFFF"/>
          <w:lang w:eastAsia="de-DE"/>
        </w:rPr>
        <w:t>ltimativer Spiegelglanz</w:t>
      </w:r>
      <w:r w:rsidR="008F5708">
        <w:rPr>
          <w:rFonts w:cs="Arial"/>
          <w:b/>
          <w:bCs/>
          <w:color w:val="000000"/>
          <w:sz w:val="24"/>
          <w:shd w:val="clear" w:color="auto" w:fill="FFFFFF"/>
          <w:lang w:eastAsia="de-DE"/>
        </w:rPr>
        <w:t>-E</w:t>
      </w:r>
      <w:r w:rsidRPr="006662BA">
        <w:rPr>
          <w:rFonts w:cs="Arial"/>
          <w:b/>
          <w:bCs/>
          <w:color w:val="000000"/>
          <w:sz w:val="24"/>
          <w:shd w:val="clear" w:color="auto" w:fill="FFFFFF"/>
          <w:lang w:eastAsia="de-DE"/>
        </w:rPr>
        <w:t xml:space="preserve">ffekt für </w:t>
      </w:r>
      <w:r w:rsidR="008F5708">
        <w:rPr>
          <w:rFonts w:cs="Arial"/>
          <w:b/>
          <w:bCs/>
          <w:color w:val="000000"/>
          <w:sz w:val="24"/>
          <w:shd w:val="clear" w:color="auto" w:fill="FFFFFF"/>
          <w:lang w:eastAsia="de-DE"/>
        </w:rPr>
        <w:t>das</w:t>
      </w:r>
      <w:r w:rsidRPr="006662BA">
        <w:rPr>
          <w:rFonts w:cs="Arial"/>
          <w:b/>
          <w:bCs/>
          <w:color w:val="000000"/>
          <w:sz w:val="24"/>
          <w:shd w:val="clear" w:color="auto" w:fill="FFFFFF"/>
          <w:lang w:eastAsia="de-DE"/>
        </w:rPr>
        <w:t xml:space="preserve"> Haar</w:t>
      </w:r>
    </w:p>
    <w:p w14:paraId="67E89384" w14:textId="77777777" w:rsidR="00D10134" w:rsidRPr="006662BA" w:rsidRDefault="00D10134" w:rsidP="00D10134">
      <w:pPr>
        <w:suppressAutoHyphens/>
        <w:spacing w:line="276" w:lineRule="auto"/>
        <w:jc w:val="both"/>
        <w:rPr>
          <w:rFonts w:cs="Arial"/>
          <w:b/>
          <w:bCs/>
          <w:color w:val="000000"/>
          <w:sz w:val="24"/>
          <w:shd w:val="clear" w:color="auto" w:fill="FFFFFF"/>
          <w:lang w:eastAsia="de-DE"/>
        </w:rPr>
      </w:pPr>
    </w:p>
    <w:p w14:paraId="3783C2E2" w14:textId="1B95EBD7" w:rsidR="00241374" w:rsidRPr="006662BA" w:rsidRDefault="00241374" w:rsidP="00D10134">
      <w:pPr>
        <w:pStyle w:val="StandardWeb"/>
        <w:spacing w:before="0" w:beforeAutospacing="0" w:after="240" w:afterAutospacing="0" w:line="276" w:lineRule="auto"/>
        <w:jc w:val="both"/>
        <w:rPr>
          <w:rFonts w:ascii="Arial" w:hAnsi="Arial" w:cs="Arial"/>
          <w:sz w:val="24"/>
          <w:szCs w:val="24"/>
          <w:lang w:eastAsia="en-US"/>
        </w:rPr>
      </w:pPr>
      <w:r w:rsidRPr="006662BA">
        <w:rPr>
          <w:rFonts w:ascii="Arial" w:hAnsi="Arial" w:cs="Arial"/>
          <w:sz w:val="24"/>
          <w:szCs w:val="24"/>
          <w:lang w:eastAsia="en-US"/>
        </w:rPr>
        <w:t xml:space="preserve">Mit dem </w:t>
      </w:r>
      <w:proofErr w:type="spellStart"/>
      <w:r w:rsidRPr="006662BA">
        <w:rPr>
          <w:rFonts w:ascii="Arial" w:hAnsi="Arial" w:cs="Arial"/>
          <w:sz w:val="24"/>
          <w:szCs w:val="24"/>
          <w:lang w:eastAsia="en-US"/>
        </w:rPr>
        <w:t>Glaze</w:t>
      </w:r>
      <w:proofErr w:type="spellEnd"/>
      <w:r w:rsidRPr="006662BA">
        <w:rPr>
          <w:rFonts w:ascii="Arial" w:hAnsi="Arial" w:cs="Arial"/>
          <w:sz w:val="24"/>
          <w:szCs w:val="24"/>
          <w:lang w:eastAsia="en-US"/>
        </w:rPr>
        <w:t xml:space="preserve">-Portfolio führt </w:t>
      </w:r>
      <w:r w:rsidR="008A02E2">
        <w:rPr>
          <w:rFonts w:ascii="Arial" w:hAnsi="Arial" w:cs="Arial"/>
          <w:sz w:val="24"/>
          <w:szCs w:val="24"/>
          <w:lang w:eastAsia="en-US"/>
        </w:rPr>
        <w:t>S</w:t>
      </w:r>
      <w:r w:rsidR="008A02E2" w:rsidRPr="006662BA">
        <w:rPr>
          <w:rFonts w:ascii="Arial" w:hAnsi="Arial" w:cs="Arial"/>
          <w:sz w:val="24"/>
          <w:szCs w:val="24"/>
          <w:lang w:eastAsia="en-US"/>
        </w:rPr>
        <w:t>yoss</w:t>
      </w:r>
      <w:r w:rsidRPr="006662BA">
        <w:rPr>
          <w:rFonts w:ascii="Arial" w:hAnsi="Arial" w:cs="Arial"/>
          <w:sz w:val="24"/>
          <w:szCs w:val="24"/>
          <w:lang w:eastAsia="en-US"/>
        </w:rPr>
        <w:t xml:space="preserve"> einen neuen Laminierung</w:t>
      </w:r>
      <w:r w:rsidR="006077D0" w:rsidRPr="006662BA">
        <w:rPr>
          <w:rFonts w:ascii="Arial" w:hAnsi="Arial" w:cs="Arial"/>
          <w:sz w:val="24"/>
          <w:szCs w:val="24"/>
          <w:lang w:eastAsia="en-US"/>
        </w:rPr>
        <w:t>s-E</w:t>
      </w:r>
      <w:r w:rsidRPr="006662BA">
        <w:rPr>
          <w:rFonts w:ascii="Arial" w:hAnsi="Arial" w:cs="Arial"/>
          <w:sz w:val="24"/>
          <w:szCs w:val="24"/>
          <w:lang w:eastAsia="en-US"/>
        </w:rPr>
        <w:t>ffekt ein, der sich wie ein glatter</w:t>
      </w:r>
      <w:r w:rsidR="008F5708">
        <w:rPr>
          <w:rFonts w:ascii="Arial" w:hAnsi="Arial" w:cs="Arial"/>
          <w:sz w:val="24"/>
          <w:szCs w:val="24"/>
          <w:lang w:eastAsia="en-US"/>
        </w:rPr>
        <w:t>,</w:t>
      </w:r>
      <w:r w:rsidRPr="006662BA">
        <w:rPr>
          <w:rFonts w:ascii="Arial" w:hAnsi="Arial" w:cs="Arial"/>
          <w:sz w:val="24"/>
          <w:szCs w:val="24"/>
          <w:lang w:eastAsia="en-US"/>
        </w:rPr>
        <w:t xml:space="preserve"> schützender Film um das Haar legt. Diese innovative </w:t>
      </w:r>
      <w:r w:rsidR="007A3758" w:rsidRPr="006662BA">
        <w:rPr>
          <w:rFonts w:ascii="Arial" w:hAnsi="Arial" w:cs="Arial"/>
          <w:sz w:val="24"/>
          <w:szCs w:val="24"/>
          <w:lang w:eastAsia="en-US"/>
        </w:rPr>
        <w:t>Haarbehandlung</w:t>
      </w:r>
      <w:r w:rsidRPr="006662BA">
        <w:rPr>
          <w:rFonts w:ascii="Arial" w:hAnsi="Arial" w:cs="Arial"/>
          <w:sz w:val="24"/>
          <w:szCs w:val="24"/>
          <w:lang w:eastAsia="en-US"/>
        </w:rPr>
        <w:t xml:space="preserve"> </w:t>
      </w:r>
      <w:r w:rsidRPr="006662BA">
        <w:rPr>
          <w:rFonts w:ascii="Arial" w:hAnsi="Arial" w:cs="Arial"/>
          <w:sz w:val="24"/>
          <w:szCs w:val="24"/>
          <w:lang w:eastAsia="en-US"/>
        </w:rPr>
        <w:lastRenderedPageBreak/>
        <w:t xml:space="preserve">schließt Feuchtigkeit und Farbe ein, reduziert Frizz signifikant und </w:t>
      </w:r>
      <w:r w:rsidR="008930DE">
        <w:rPr>
          <w:rFonts w:ascii="Arial" w:hAnsi="Arial" w:cs="Arial"/>
          <w:sz w:val="24"/>
          <w:szCs w:val="24"/>
          <w:lang w:eastAsia="en-US"/>
        </w:rPr>
        <w:t>verändert</w:t>
      </w:r>
      <w:r w:rsidRPr="006662BA">
        <w:rPr>
          <w:rFonts w:ascii="Arial" w:hAnsi="Arial" w:cs="Arial"/>
          <w:sz w:val="24"/>
          <w:szCs w:val="24"/>
          <w:lang w:eastAsia="en-US"/>
        </w:rPr>
        <w:t xml:space="preserve"> das Haarpflege</w:t>
      </w:r>
      <w:r w:rsidR="008F5708">
        <w:rPr>
          <w:rFonts w:ascii="Arial" w:hAnsi="Arial" w:cs="Arial"/>
          <w:sz w:val="24"/>
          <w:szCs w:val="24"/>
          <w:lang w:eastAsia="en-US"/>
        </w:rPr>
        <w:t>-E</w:t>
      </w:r>
      <w:r w:rsidRPr="006662BA">
        <w:rPr>
          <w:rFonts w:ascii="Arial" w:hAnsi="Arial" w:cs="Arial"/>
          <w:sz w:val="24"/>
          <w:szCs w:val="24"/>
          <w:lang w:eastAsia="en-US"/>
        </w:rPr>
        <w:t>rlebnis zu Hause</w:t>
      </w:r>
      <w:r w:rsidR="008930DE">
        <w:rPr>
          <w:rFonts w:ascii="Arial" w:hAnsi="Arial" w:cs="Arial"/>
          <w:sz w:val="24"/>
          <w:szCs w:val="24"/>
          <w:lang w:eastAsia="en-US"/>
        </w:rPr>
        <w:t xml:space="preserve"> grundlegend </w:t>
      </w:r>
      <w:r w:rsidRPr="006662BA">
        <w:rPr>
          <w:rFonts w:ascii="Arial" w:hAnsi="Arial" w:cs="Arial"/>
          <w:sz w:val="24"/>
          <w:szCs w:val="24"/>
          <w:lang w:eastAsia="en-US"/>
        </w:rPr>
        <w:t xml:space="preserve">– für ein ultimativ glänzendes, spiegelartiges Finish. </w:t>
      </w:r>
    </w:p>
    <w:p w14:paraId="24121008" w14:textId="77777777" w:rsidR="00A4336E" w:rsidRPr="006662BA" w:rsidRDefault="00A4336E" w:rsidP="00D10134">
      <w:pPr>
        <w:suppressAutoHyphens/>
        <w:spacing w:line="276" w:lineRule="auto"/>
        <w:jc w:val="both"/>
        <w:rPr>
          <w:rFonts w:cs="Arial"/>
          <w:b/>
          <w:bCs/>
          <w:color w:val="000000"/>
          <w:sz w:val="24"/>
          <w:shd w:val="clear" w:color="auto" w:fill="FFFFFF"/>
          <w:lang w:eastAsia="de-DE"/>
        </w:rPr>
      </w:pPr>
    </w:p>
    <w:p w14:paraId="71382EB0" w14:textId="30AE3AE5" w:rsidR="00241374" w:rsidRPr="006662BA" w:rsidRDefault="008A02E2" w:rsidP="00D10134">
      <w:pPr>
        <w:suppressAutoHyphens/>
        <w:spacing w:line="276" w:lineRule="auto"/>
        <w:jc w:val="both"/>
        <w:rPr>
          <w:rFonts w:cs="Arial"/>
          <w:b/>
          <w:bCs/>
          <w:color w:val="000000"/>
          <w:sz w:val="24"/>
          <w:shd w:val="clear" w:color="auto" w:fill="FFFFFF"/>
          <w:lang w:eastAsia="de-DE"/>
        </w:rPr>
      </w:pPr>
      <w:r>
        <w:rPr>
          <w:rFonts w:cs="Arial"/>
          <w:b/>
          <w:bCs/>
          <w:color w:val="000000"/>
          <w:sz w:val="24"/>
          <w:shd w:val="clear" w:color="auto" w:fill="FFFFFF"/>
          <w:lang w:eastAsia="de-DE"/>
        </w:rPr>
        <w:t>S</w:t>
      </w:r>
      <w:r w:rsidRPr="006662BA">
        <w:rPr>
          <w:rFonts w:cs="Arial"/>
          <w:b/>
          <w:bCs/>
          <w:color w:val="000000"/>
          <w:sz w:val="24"/>
          <w:shd w:val="clear" w:color="auto" w:fill="FFFFFF"/>
          <w:lang w:eastAsia="de-DE"/>
        </w:rPr>
        <w:t>yoss</w:t>
      </w:r>
      <w:r w:rsidR="00241374" w:rsidRPr="006662BA">
        <w:rPr>
          <w:rFonts w:cs="Arial"/>
          <w:b/>
          <w:bCs/>
          <w:color w:val="000000"/>
          <w:sz w:val="24"/>
          <w:shd w:val="clear" w:color="auto" w:fill="FFFFFF"/>
          <w:lang w:eastAsia="de-DE"/>
        </w:rPr>
        <w:t xml:space="preserve"> Color </w:t>
      </w:r>
      <w:proofErr w:type="spellStart"/>
      <w:r w:rsidR="00241374" w:rsidRPr="006662BA">
        <w:rPr>
          <w:rFonts w:cs="Arial"/>
          <w:b/>
          <w:bCs/>
          <w:color w:val="000000"/>
          <w:sz w:val="24"/>
          <w:shd w:val="clear" w:color="auto" w:fill="FFFFFF"/>
          <w:lang w:eastAsia="de-DE"/>
        </w:rPr>
        <w:t>Glaze</w:t>
      </w:r>
      <w:proofErr w:type="spellEnd"/>
      <w:r w:rsidR="00241374" w:rsidRPr="006662BA">
        <w:rPr>
          <w:rFonts w:cs="Arial"/>
          <w:b/>
          <w:bCs/>
          <w:color w:val="000000"/>
          <w:sz w:val="24"/>
          <w:shd w:val="clear" w:color="auto" w:fill="FFFFFF"/>
          <w:lang w:eastAsia="de-DE"/>
        </w:rPr>
        <w:t xml:space="preserve">: </w:t>
      </w:r>
      <w:r>
        <w:rPr>
          <w:rFonts w:cs="Arial"/>
          <w:b/>
          <w:bCs/>
          <w:color w:val="000000"/>
          <w:sz w:val="24"/>
          <w:shd w:val="clear" w:color="auto" w:fill="FFFFFF"/>
          <w:lang w:eastAsia="de-DE"/>
        </w:rPr>
        <w:t>S</w:t>
      </w:r>
      <w:r w:rsidRPr="006662BA">
        <w:rPr>
          <w:rFonts w:cs="Arial"/>
          <w:b/>
          <w:bCs/>
          <w:color w:val="000000"/>
          <w:sz w:val="24"/>
          <w:shd w:val="clear" w:color="auto" w:fill="FFFFFF"/>
          <w:lang w:eastAsia="de-DE"/>
        </w:rPr>
        <w:t>yoss</w:t>
      </w:r>
      <w:r w:rsidR="00241374" w:rsidRPr="006662BA">
        <w:rPr>
          <w:rFonts w:cs="Arial"/>
          <w:b/>
          <w:bCs/>
          <w:color w:val="000000"/>
          <w:sz w:val="24"/>
          <w:shd w:val="clear" w:color="auto" w:fill="FFFFFF"/>
          <w:lang w:eastAsia="de-DE"/>
        </w:rPr>
        <w:t xml:space="preserve">’ erste </w:t>
      </w:r>
      <w:proofErr w:type="spellStart"/>
      <w:r w:rsidR="00241374" w:rsidRPr="006662BA">
        <w:rPr>
          <w:rFonts w:cs="Arial"/>
          <w:b/>
          <w:bCs/>
          <w:color w:val="000000"/>
          <w:sz w:val="24"/>
          <w:shd w:val="clear" w:color="auto" w:fill="FFFFFF"/>
          <w:lang w:eastAsia="de-DE"/>
        </w:rPr>
        <w:t>Glossing</w:t>
      </w:r>
      <w:proofErr w:type="spellEnd"/>
      <w:r w:rsidR="00241374" w:rsidRPr="006662BA">
        <w:rPr>
          <w:rFonts w:cs="Arial"/>
          <w:b/>
          <w:bCs/>
          <w:color w:val="000000"/>
          <w:sz w:val="24"/>
          <w:shd w:val="clear" w:color="auto" w:fill="FFFFFF"/>
          <w:lang w:eastAsia="de-DE"/>
        </w:rPr>
        <w:t>-Linie mit Lami</w:t>
      </w:r>
      <w:r w:rsidR="00C07A64" w:rsidRPr="006662BA">
        <w:rPr>
          <w:rFonts w:cs="Arial"/>
          <w:b/>
          <w:bCs/>
          <w:color w:val="000000"/>
          <w:sz w:val="24"/>
          <w:shd w:val="clear" w:color="auto" w:fill="FFFFFF"/>
          <w:lang w:eastAsia="de-DE"/>
        </w:rPr>
        <w:t>nierungs-E</w:t>
      </w:r>
      <w:r w:rsidR="00241374" w:rsidRPr="006662BA">
        <w:rPr>
          <w:rFonts w:cs="Arial"/>
          <w:b/>
          <w:bCs/>
          <w:color w:val="000000"/>
          <w:sz w:val="24"/>
          <w:shd w:val="clear" w:color="auto" w:fill="FFFFFF"/>
          <w:lang w:eastAsia="de-DE"/>
        </w:rPr>
        <w:t>ffekt</w:t>
      </w:r>
    </w:p>
    <w:p w14:paraId="7FF60A2B" w14:textId="519EDFFD" w:rsidR="00D10134" w:rsidRPr="006662BA" w:rsidRDefault="00D10134" w:rsidP="00D10134">
      <w:pPr>
        <w:suppressAutoHyphens/>
        <w:spacing w:line="276" w:lineRule="auto"/>
        <w:jc w:val="both"/>
        <w:rPr>
          <w:rFonts w:cs="Arial"/>
          <w:b/>
          <w:bCs/>
          <w:color w:val="000000"/>
          <w:sz w:val="24"/>
          <w:shd w:val="clear" w:color="auto" w:fill="FFFFFF"/>
          <w:lang w:eastAsia="de-DE"/>
        </w:rPr>
      </w:pPr>
    </w:p>
    <w:p w14:paraId="1BCF4B8C" w14:textId="1C3F5CA5" w:rsidR="006077D0" w:rsidRPr="006662BA" w:rsidRDefault="008A02E2" w:rsidP="00D10134">
      <w:pPr>
        <w:spacing w:after="240" w:line="276" w:lineRule="auto"/>
        <w:jc w:val="both"/>
        <w:rPr>
          <w:rFonts w:cs="Arial"/>
          <w:sz w:val="24"/>
        </w:rPr>
      </w:pPr>
      <w:r>
        <w:rPr>
          <w:rFonts w:cs="Arial"/>
          <w:sz w:val="24"/>
        </w:rPr>
        <w:t>S</w:t>
      </w:r>
      <w:r w:rsidRPr="006662BA">
        <w:rPr>
          <w:rFonts w:cs="Arial"/>
          <w:sz w:val="24"/>
        </w:rPr>
        <w:t>yoss</w:t>
      </w:r>
      <w:r w:rsidR="00513255" w:rsidRPr="006662BA">
        <w:rPr>
          <w:rFonts w:cs="Arial"/>
          <w:sz w:val="24"/>
        </w:rPr>
        <w:t xml:space="preserve"> Color </w:t>
      </w:r>
      <w:proofErr w:type="spellStart"/>
      <w:r w:rsidR="00513255" w:rsidRPr="006662BA">
        <w:rPr>
          <w:rFonts w:cs="Arial"/>
          <w:sz w:val="24"/>
        </w:rPr>
        <w:t>Glaze</w:t>
      </w:r>
      <w:proofErr w:type="spellEnd"/>
      <w:r w:rsidR="00513255" w:rsidRPr="006662BA">
        <w:rPr>
          <w:rFonts w:cs="Arial"/>
          <w:sz w:val="24"/>
        </w:rPr>
        <w:t xml:space="preserve"> definiert die Auffrischung und</w:t>
      </w:r>
      <w:r w:rsidR="00DF48C1" w:rsidRPr="006662BA">
        <w:rPr>
          <w:rFonts w:cs="Arial"/>
          <w:sz w:val="24"/>
        </w:rPr>
        <w:t xml:space="preserve"> Intensivierung </w:t>
      </w:r>
      <w:r w:rsidR="00513255" w:rsidRPr="006662BA">
        <w:rPr>
          <w:rFonts w:cs="Arial"/>
          <w:sz w:val="24"/>
        </w:rPr>
        <w:t xml:space="preserve">der Haarfarbe zu Hause mit seinem bahnbrechenden Laminierungs-Effekt neu. </w:t>
      </w:r>
      <w:r w:rsidR="00DF48C1" w:rsidRPr="006662BA">
        <w:rPr>
          <w:rFonts w:cs="Arial"/>
          <w:sz w:val="24"/>
        </w:rPr>
        <w:t xml:space="preserve">Das Haar-Glossing </w:t>
      </w:r>
      <w:r w:rsidR="00513255" w:rsidRPr="006662BA">
        <w:rPr>
          <w:rFonts w:cs="Arial"/>
          <w:sz w:val="24"/>
        </w:rPr>
        <w:t xml:space="preserve">ist darauf ausgelegt, hochglänzende und intensivierte, lebendige Farbresultate zu erzielen, und das alles </w:t>
      </w:r>
      <w:r w:rsidR="00247BE9">
        <w:rPr>
          <w:rFonts w:cs="Arial"/>
          <w:sz w:val="24"/>
        </w:rPr>
        <w:t>mit</w:t>
      </w:r>
      <w:r w:rsidR="00513255" w:rsidRPr="006662BA">
        <w:rPr>
          <w:rFonts w:cs="Arial"/>
          <w:sz w:val="24"/>
        </w:rPr>
        <w:t xml:space="preserve"> einer einfachen 5-Minuten-Anwendung ohne vorheriges An</w:t>
      </w:r>
      <w:r w:rsidR="008F5708">
        <w:rPr>
          <w:rFonts w:cs="Arial"/>
          <w:sz w:val="24"/>
        </w:rPr>
        <w:t xml:space="preserve">-     </w:t>
      </w:r>
      <w:r w:rsidR="00513255" w:rsidRPr="006662BA">
        <w:rPr>
          <w:rFonts w:cs="Arial"/>
          <w:sz w:val="24"/>
        </w:rPr>
        <w:t xml:space="preserve">mischen der Farbe. </w:t>
      </w:r>
    </w:p>
    <w:p w14:paraId="0B23F72A" w14:textId="7FF51245" w:rsidR="00D10134" w:rsidRPr="006662BA" w:rsidRDefault="008A02E2" w:rsidP="00D10134">
      <w:pPr>
        <w:spacing w:after="240" w:line="276" w:lineRule="auto"/>
        <w:jc w:val="both"/>
        <w:rPr>
          <w:rFonts w:cs="Arial"/>
          <w:sz w:val="24"/>
        </w:rPr>
      </w:pPr>
      <w:r>
        <w:rPr>
          <w:rFonts w:cs="Arial"/>
          <w:sz w:val="24"/>
        </w:rPr>
        <w:t>S</w:t>
      </w:r>
      <w:r w:rsidRPr="006662BA">
        <w:rPr>
          <w:rFonts w:cs="Arial"/>
          <w:sz w:val="24"/>
        </w:rPr>
        <w:t>yoss</w:t>
      </w:r>
      <w:r w:rsidR="00D10134" w:rsidRPr="006662BA">
        <w:rPr>
          <w:rFonts w:cs="Arial"/>
          <w:sz w:val="24"/>
        </w:rPr>
        <w:t xml:space="preserve"> Color </w:t>
      </w:r>
      <w:proofErr w:type="spellStart"/>
      <w:r w:rsidR="00D10134" w:rsidRPr="006662BA">
        <w:rPr>
          <w:rFonts w:cs="Arial"/>
          <w:sz w:val="24"/>
        </w:rPr>
        <w:t>Glaze</w:t>
      </w:r>
      <w:proofErr w:type="spellEnd"/>
      <w:r w:rsidR="00D10134" w:rsidRPr="006662BA">
        <w:rPr>
          <w:rFonts w:cs="Arial"/>
          <w:sz w:val="24"/>
        </w:rPr>
        <w:t xml:space="preserve"> </w:t>
      </w:r>
      <w:r w:rsidR="00513255" w:rsidRPr="006662BA">
        <w:rPr>
          <w:rFonts w:cs="Arial"/>
          <w:sz w:val="24"/>
        </w:rPr>
        <w:t xml:space="preserve">verfügt </w:t>
      </w:r>
      <w:r w:rsidR="00D10134" w:rsidRPr="006662BA">
        <w:rPr>
          <w:rFonts w:cs="Arial"/>
          <w:sz w:val="24"/>
        </w:rPr>
        <w:t>über eine verbesserte Performance-Formel mit</w:t>
      </w:r>
      <w:r w:rsidR="00247BE9">
        <w:rPr>
          <w:rFonts w:cs="Arial"/>
          <w:sz w:val="24"/>
        </w:rPr>
        <w:t xml:space="preserve"> </w:t>
      </w:r>
      <w:r w:rsidR="00534598" w:rsidRPr="006662BA">
        <w:rPr>
          <w:rFonts w:cs="Arial"/>
          <w:sz w:val="24"/>
        </w:rPr>
        <w:t>Glanz</w:t>
      </w:r>
      <w:r w:rsidR="00885B35">
        <w:rPr>
          <w:rFonts w:cs="Arial"/>
          <w:sz w:val="24"/>
        </w:rPr>
        <w:t>-K</w:t>
      </w:r>
      <w:r w:rsidR="00534598" w:rsidRPr="006662BA">
        <w:rPr>
          <w:rFonts w:cs="Arial"/>
          <w:sz w:val="24"/>
        </w:rPr>
        <w:t>omplexen</w:t>
      </w:r>
      <w:r w:rsidR="00D10134" w:rsidRPr="006662BA">
        <w:rPr>
          <w:rFonts w:cs="Arial"/>
          <w:sz w:val="24"/>
        </w:rPr>
        <w:t xml:space="preserve"> und Keratin. </w:t>
      </w:r>
      <w:r w:rsidR="00534598" w:rsidRPr="006662BA">
        <w:rPr>
          <w:rFonts w:cs="Arial"/>
          <w:sz w:val="24"/>
        </w:rPr>
        <w:t>Die Glanz</w:t>
      </w:r>
      <w:r w:rsidR="00885B35">
        <w:rPr>
          <w:rFonts w:cs="Arial"/>
          <w:sz w:val="24"/>
        </w:rPr>
        <w:t>-K</w:t>
      </w:r>
      <w:r w:rsidR="00534598" w:rsidRPr="006662BA">
        <w:rPr>
          <w:rFonts w:cs="Arial"/>
          <w:sz w:val="24"/>
        </w:rPr>
        <w:t>omplexe ummanteln dank Laminierungs</w:t>
      </w:r>
      <w:r w:rsidR="00513255" w:rsidRPr="006662BA">
        <w:rPr>
          <w:rFonts w:cs="Arial"/>
          <w:sz w:val="24"/>
        </w:rPr>
        <w:t>-E</w:t>
      </w:r>
      <w:r w:rsidR="00534598" w:rsidRPr="006662BA">
        <w:rPr>
          <w:rFonts w:cs="Arial"/>
          <w:sz w:val="24"/>
        </w:rPr>
        <w:t>ffekt jede</w:t>
      </w:r>
      <w:r w:rsidR="00D10134" w:rsidRPr="006662BA">
        <w:rPr>
          <w:rFonts w:cs="Arial"/>
          <w:sz w:val="24"/>
        </w:rPr>
        <w:t xml:space="preserve"> Haarsträhne mit einem feinen schützenden Film, glätte</w:t>
      </w:r>
      <w:r w:rsidR="043D7FA3" w:rsidRPr="006662BA">
        <w:rPr>
          <w:rFonts w:cs="Arial"/>
          <w:sz w:val="24"/>
        </w:rPr>
        <w:t>n</w:t>
      </w:r>
      <w:r w:rsidR="00D10134" w:rsidRPr="006662BA">
        <w:rPr>
          <w:rFonts w:cs="Arial"/>
          <w:sz w:val="24"/>
        </w:rPr>
        <w:t xml:space="preserve"> die äußere Schuppenschicht und sorg</w:t>
      </w:r>
      <w:r w:rsidR="44D67FC7" w:rsidRPr="006662BA">
        <w:rPr>
          <w:rFonts w:cs="Arial"/>
          <w:sz w:val="24"/>
        </w:rPr>
        <w:t>en</w:t>
      </w:r>
      <w:r w:rsidR="00D10134" w:rsidRPr="006662BA">
        <w:rPr>
          <w:rFonts w:cs="Arial"/>
          <w:sz w:val="24"/>
        </w:rPr>
        <w:t xml:space="preserve"> so für ein veredeltes Finish. Ergänzt durch zusätzliches Keratin sowie pflegende Kokos- und Mandelöle, wird die Haptik des Haares signifikant verbessert</w:t>
      </w:r>
      <w:r w:rsidR="00534598" w:rsidRPr="006662BA">
        <w:rPr>
          <w:rFonts w:cs="Arial"/>
          <w:sz w:val="24"/>
        </w:rPr>
        <w:t xml:space="preserve"> – für gesund aussehendes, geschmeidiges und glänzendes Haar. </w:t>
      </w:r>
      <w:r w:rsidR="00D10134" w:rsidRPr="006662BA">
        <w:rPr>
          <w:rFonts w:cs="Arial"/>
          <w:sz w:val="24"/>
        </w:rPr>
        <w:t xml:space="preserve">Eine hohe Konzentration an Farbpigmenten gewährleistet </w:t>
      </w:r>
      <w:r w:rsidR="00A46AEC" w:rsidRPr="006662BA">
        <w:rPr>
          <w:rFonts w:cs="Arial"/>
          <w:sz w:val="24"/>
        </w:rPr>
        <w:t xml:space="preserve">außerdem </w:t>
      </w:r>
      <w:r w:rsidR="00D10134" w:rsidRPr="006662BA">
        <w:rPr>
          <w:rFonts w:cs="Arial"/>
          <w:sz w:val="24"/>
        </w:rPr>
        <w:t>außergewöhnliche Farbbrillanz</w:t>
      </w:r>
      <w:r w:rsidR="00A46AEC" w:rsidRPr="006662BA">
        <w:rPr>
          <w:rFonts w:cs="Arial"/>
          <w:sz w:val="24"/>
        </w:rPr>
        <w:t xml:space="preserve"> – </w:t>
      </w:r>
      <w:r w:rsidR="00D10134" w:rsidRPr="006662BA">
        <w:rPr>
          <w:rFonts w:cs="Arial"/>
          <w:sz w:val="24"/>
        </w:rPr>
        <w:t xml:space="preserve">ergänzt durch einen </w:t>
      </w:r>
      <w:r w:rsidR="00513255" w:rsidRPr="006662BA">
        <w:rPr>
          <w:rFonts w:cs="Arial"/>
          <w:sz w:val="24"/>
        </w:rPr>
        <w:t xml:space="preserve">angenehmen </w:t>
      </w:r>
      <w:r w:rsidR="00D10134" w:rsidRPr="006662BA">
        <w:rPr>
          <w:rFonts w:cs="Arial"/>
          <w:sz w:val="24"/>
        </w:rPr>
        <w:t>Duft, der das gesamte sensorische Erlebnis aufwertet.</w:t>
      </w:r>
      <w:r w:rsidR="00DF48C1" w:rsidRPr="006662BA">
        <w:t xml:space="preserve"> </w:t>
      </w:r>
      <w:r w:rsidR="00DF48C1" w:rsidRPr="006662BA">
        <w:rPr>
          <w:rFonts w:cs="Arial"/>
          <w:sz w:val="24"/>
        </w:rPr>
        <w:t>Alle Glossing-Produkte liefern wunderschöne Ergebnisse, die bis zu acht Haarwäschen anhalten (ausgenommen das neutralisierende Glossing), und sorgen für strahlenden Glanz, lebendige Farben und glatteres, gesünder aussehendes Haar.</w:t>
      </w:r>
    </w:p>
    <w:p w14:paraId="7DCDCD49" w14:textId="3DDFFEF1" w:rsidR="00D10134" w:rsidRPr="008930DE" w:rsidRDefault="00D10134" w:rsidP="00D10134">
      <w:pPr>
        <w:spacing w:after="240" w:line="276" w:lineRule="auto"/>
        <w:jc w:val="both"/>
        <w:rPr>
          <w:rFonts w:cs="Arial"/>
          <w:b/>
          <w:bCs/>
          <w:sz w:val="24"/>
          <w:lang w:val="en-US"/>
        </w:rPr>
      </w:pPr>
      <w:r w:rsidRPr="008930DE">
        <w:rPr>
          <w:rFonts w:cs="Arial"/>
          <w:b/>
          <w:bCs/>
          <w:sz w:val="24"/>
          <w:lang w:val="en-US"/>
        </w:rPr>
        <w:t xml:space="preserve">Das </w:t>
      </w:r>
      <w:r w:rsidR="008A02E2">
        <w:rPr>
          <w:rFonts w:cs="Arial"/>
          <w:b/>
          <w:bCs/>
          <w:sz w:val="24"/>
          <w:lang w:val="en-US"/>
        </w:rPr>
        <w:t>S</w:t>
      </w:r>
      <w:r w:rsidR="008A02E2" w:rsidRPr="008930DE">
        <w:rPr>
          <w:rFonts w:cs="Arial"/>
          <w:b/>
          <w:bCs/>
          <w:sz w:val="24"/>
          <w:lang w:val="en-US"/>
        </w:rPr>
        <w:t>yoss</w:t>
      </w:r>
      <w:r w:rsidRPr="008930DE">
        <w:rPr>
          <w:rFonts w:cs="Arial"/>
          <w:b/>
          <w:bCs/>
          <w:sz w:val="24"/>
          <w:lang w:val="en-US"/>
        </w:rPr>
        <w:t xml:space="preserve"> Color Glaze</w:t>
      </w:r>
      <w:r w:rsidR="008F5708">
        <w:rPr>
          <w:rFonts w:cs="Arial"/>
          <w:b/>
          <w:bCs/>
          <w:sz w:val="24"/>
          <w:lang w:val="en-US"/>
        </w:rPr>
        <w:t>-</w:t>
      </w:r>
      <w:r w:rsidR="00EB0B21" w:rsidRPr="008930DE">
        <w:rPr>
          <w:rFonts w:cs="Arial"/>
          <w:b/>
          <w:bCs/>
          <w:sz w:val="24"/>
          <w:lang w:val="en-US"/>
        </w:rPr>
        <w:t>Portfolio</w:t>
      </w:r>
      <w:r w:rsidRPr="008930DE">
        <w:rPr>
          <w:rFonts w:cs="Arial"/>
          <w:b/>
          <w:bCs/>
          <w:sz w:val="24"/>
          <w:lang w:val="en-US"/>
        </w:rPr>
        <w:t>:</w:t>
      </w:r>
    </w:p>
    <w:p w14:paraId="5B497137" w14:textId="1C49D189" w:rsidR="00D10134" w:rsidRPr="006662BA" w:rsidRDefault="00D10134" w:rsidP="001F6905">
      <w:pPr>
        <w:spacing w:after="240" w:line="276" w:lineRule="auto"/>
        <w:jc w:val="both"/>
        <w:rPr>
          <w:rFonts w:cs="Arial"/>
          <w:sz w:val="24"/>
        </w:rPr>
      </w:pPr>
      <w:r w:rsidRPr="006662BA">
        <w:rPr>
          <w:rFonts w:cs="Arial"/>
          <w:b/>
          <w:bCs/>
          <w:sz w:val="24"/>
        </w:rPr>
        <w:t>Farbauffrischend:</w:t>
      </w:r>
      <w:r w:rsidR="001F6905" w:rsidRPr="006662BA">
        <w:rPr>
          <w:rFonts w:cs="Arial"/>
          <w:sz w:val="24"/>
        </w:rPr>
        <w:t xml:space="preserve"> </w:t>
      </w:r>
      <w:r w:rsidR="00247BE9">
        <w:rPr>
          <w:rFonts w:cs="Arial"/>
          <w:sz w:val="24"/>
        </w:rPr>
        <w:t>v</w:t>
      </w:r>
      <w:r w:rsidR="00513255" w:rsidRPr="006662BA">
        <w:rPr>
          <w:rFonts w:cs="Arial"/>
          <w:sz w:val="24"/>
        </w:rPr>
        <w:t xml:space="preserve">ier glänzende Farbtöne von </w:t>
      </w:r>
      <w:r w:rsidR="00247BE9">
        <w:rPr>
          <w:rFonts w:cs="Arial"/>
          <w:sz w:val="24"/>
        </w:rPr>
        <w:t>B</w:t>
      </w:r>
      <w:r w:rsidR="00513255" w:rsidRPr="006662BA">
        <w:rPr>
          <w:rFonts w:cs="Arial"/>
          <w:sz w:val="24"/>
        </w:rPr>
        <w:t xml:space="preserve">lond bis </w:t>
      </w:r>
      <w:r w:rsidR="00247BE9">
        <w:rPr>
          <w:rFonts w:cs="Arial"/>
          <w:sz w:val="24"/>
        </w:rPr>
        <w:t>D</w:t>
      </w:r>
      <w:r w:rsidR="00513255" w:rsidRPr="006662BA">
        <w:rPr>
          <w:rFonts w:cs="Arial"/>
          <w:sz w:val="24"/>
        </w:rPr>
        <w:t>unkelbraun, die entwickelt wurden, um natürliches oder gefärbtes Haar intensiv zu erfrischen und zu färben.</w:t>
      </w:r>
    </w:p>
    <w:p w14:paraId="30B712D1" w14:textId="3C2D9304" w:rsidR="00D10134" w:rsidRPr="006662BA" w:rsidRDefault="00D10134" w:rsidP="00DA1C6C">
      <w:pPr>
        <w:spacing w:after="240" w:line="276" w:lineRule="auto"/>
        <w:ind w:right="-1"/>
        <w:jc w:val="both"/>
        <w:rPr>
          <w:rFonts w:cs="Arial"/>
          <w:sz w:val="24"/>
        </w:rPr>
      </w:pPr>
      <w:r w:rsidRPr="006662BA">
        <w:rPr>
          <w:rFonts w:cs="Arial"/>
          <w:b/>
          <w:bCs/>
          <w:sz w:val="24"/>
        </w:rPr>
        <w:t>Neutralisierend</w:t>
      </w:r>
      <w:r w:rsidRPr="006662BA">
        <w:rPr>
          <w:rFonts w:cs="Arial"/>
          <w:sz w:val="24"/>
        </w:rPr>
        <w:t>: neutralisiert einen ungewollten Gelbstich</w:t>
      </w:r>
      <w:r w:rsidR="001F6905" w:rsidRPr="006662BA">
        <w:rPr>
          <w:rFonts w:cs="Arial"/>
          <w:sz w:val="24"/>
        </w:rPr>
        <w:t xml:space="preserve"> bei hellblondem oder blondiertem Haar. </w:t>
      </w:r>
    </w:p>
    <w:p w14:paraId="73EBE5DA" w14:textId="1A917051" w:rsidR="00443EA8" w:rsidRPr="00384541" w:rsidRDefault="008A02E2" w:rsidP="00443EA8">
      <w:pPr>
        <w:spacing w:after="240" w:line="276" w:lineRule="auto"/>
        <w:jc w:val="both"/>
        <w:rPr>
          <w:rFonts w:cs="Arial"/>
          <w:b/>
          <w:bCs/>
          <w:sz w:val="24"/>
        </w:rPr>
      </w:pPr>
      <w:r w:rsidRPr="00384541">
        <w:rPr>
          <w:rFonts w:cs="Arial"/>
          <w:b/>
          <w:bCs/>
          <w:sz w:val="24"/>
        </w:rPr>
        <w:t>Syoss</w:t>
      </w:r>
      <w:r w:rsidR="00443EA8" w:rsidRPr="00384541">
        <w:rPr>
          <w:rFonts w:cs="Arial"/>
          <w:b/>
          <w:bCs/>
          <w:sz w:val="24"/>
        </w:rPr>
        <w:t xml:space="preserve"> Color </w:t>
      </w:r>
      <w:proofErr w:type="spellStart"/>
      <w:r w:rsidR="00443EA8" w:rsidRPr="00384541">
        <w:rPr>
          <w:rFonts w:cs="Arial"/>
          <w:b/>
          <w:bCs/>
          <w:sz w:val="24"/>
        </w:rPr>
        <w:t>Glaze</w:t>
      </w:r>
      <w:proofErr w:type="spellEnd"/>
      <w:r w:rsidR="00443EA8" w:rsidRPr="00384541">
        <w:rPr>
          <w:rFonts w:cs="Arial"/>
          <w:b/>
          <w:bCs/>
          <w:sz w:val="24"/>
        </w:rPr>
        <w:t>, 5 Nuancen, 130 ml</w:t>
      </w:r>
    </w:p>
    <w:p w14:paraId="1604E1E5" w14:textId="2FA7C805" w:rsidR="00D91798" w:rsidRPr="006662BA" w:rsidRDefault="00D91798" w:rsidP="00D10134">
      <w:pPr>
        <w:spacing w:after="240" w:line="276" w:lineRule="auto"/>
        <w:jc w:val="both"/>
        <w:rPr>
          <w:rFonts w:cs="Arial"/>
          <w:b/>
          <w:bCs/>
          <w:sz w:val="24"/>
        </w:rPr>
      </w:pPr>
      <w:r w:rsidRPr="006662BA">
        <w:rPr>
          <w:rFonts w:cs="Arial"/>
          <w:b/>
          <w:bCs/>
          <w:sz w:val="24"/>
        </w:rPr>
        <w:t xml:space="preserve">Die </w:t>
      </w:r>
      <w:r w:rsidR="008A02E2">
        <w:rPr>
          <w:rFonts w:cs="Arial"/>
          <w:b/>
          <w:bCs/>
          <w:sz w:val="24"/>
        </w:rPr>
        <w:t>S</w:t>
      </w:r>
      <w:r w:rsidR="008A02E2" w:rsidRPr="006662BA">
        <w:rPr>
          <w:rFonts w:cs="Arial"/>
          <w:b/>
          <w:bCs/>
          <w:sz w:val="24"/>
        </w:rPr>
        <w:t>yoss</w:t>
      </w:r>
      <w:r w:rsidRPr="006662BA">
        <w:rPr>
          <w:rFonts w:cs="Arial"/>
          <w:b/>
          <w:bCs/>
          <w:sz w:val="24"/>
        </w:rPr>
        <w:t xml:space="preserve"> </w:t>
      </w:r>
      <w:proofErr w:type="spellStart"/>
      <w:r w:rsidRPr="006662BA">
        <w:rPr>
          <w:rFonts w:cs="Arial"/>
          <w:b/>
          <w:bCs/>
          <w:sz w:val="24"/>
        </w:rPr>
        <w:t>Intense</w:t>
      </w:r>
      <w:proofErr w:type="spellEnd"/>
      <w:r w:rsidRPr="006662BA">
        <w:rPr>
          <w:rFonts w:cs="Arial"/>
          <w:b/>
          <w:bCs/>
          <w:sz w:val="24"/>
        </w:rPr>
        <w:t xml:space="preserve"> </w:t>
      </w:r>
      <w:proofErr w:type="spellStart"/>
      <w:r w:rsidRPr="006662BA">
        <w:rPr>
          <w:rFonts w:cs="Arial"/>
          <w:b/>
          <w:bCs/>
          <w:sz w:val="24"/>
        </w:rPr>
        <w:t>Glaze</w:t>
      </w:r>
      <w:proofErr w:type="spellEnd"/>
      <w:r w:rsidR="008A02E2">
        <w:rPr>
          <w:rFonts w:cs="Arial"/>
          <w:b/>
          <w:bCs/>
          <w:sz w:val="24"/>
        </w:rPr>
        <w:t>-</w:t>
      </w:r>
      <w:r w:rsidRPr="006662BA">
        <w:rPr>
          <w:rFonts w:cs="Arial"/>
          <w:b/>
          <w:bCs/>
          <w:sz w:val="24"/>
        </w:rPr>
        <w:t>Pflegelinie: Next</w:t>
      </w:r>
      <w:r w:rsidR="00247BE9">
        <w:rPr>
          <w:rFonts w:cs="Arial"/>
          <w:b/>
          <w:bCs/>
          <w:sz w:val="24"/>
        </w:rPr>
        <w:t>-</w:t>
      </w:r>
      <w:r w:rsidRPr="006662BA">
        <w:rPr>
          <w:rFonts w:cs="Arial"/>
          <w:b/>
          <w:bCs/>
          <w:sz w:val="24"/>
        </w:rPr>
        <w:t>Level</w:t>
      </w:r>
      <w:r w:rsidR="00247BE9">
        <w:rPr>
          <w:rFonts w:cs="Arial"/>
          <w:b/>
          <w:bCs/>
          <w:sz w:val="24"/>
        </w:rPr>
        <w:t>-</w:t>
      </w:r>
      <w:r w:rsidRPr="006662BA">
        <w:rPr>
          <w:rFonts w:cs="Arial"/>
          <w:b/>
          <w:bCs/>
          <w:sz w:val="24"/>
        </w:rPr>
        <w:t>Glanz und sichtbar gesünderes Haar</w:t>
      </w:r>
    </w:p>
    <w:p w14:paraId="7CB238A0" w14:textId="0D365541" w:rsidR="00DA1C6C" w:rsidRPr="006662BA" w:rsidRDefault="00D91798" w:rsidP="00D10134">
      <w:pPr>
        <w:spacing w:after="240" w:line="276" w:lineRule="auto"/>
        <w:jc w:val="both"/>
        <w:rPr>
          <w:rFonts w:cs="Arial"/>
          <w:sz w:val="24"/>
        </w:rPr>
      </w:pPr>
      <w:r w:rsidRPr="006662BA">
        <w:rPr>
          <w:rFonts w:cs="Arial"/>
          <w:sz w:val="24"/>
        </w:rPr>
        <w:t xml:space="preserve">Das </w:t>
      </w:r>
      <w:r w:rsidR="008A02E2">
        <w:rPr>
          <w:rFonts w:cs="Arial"/>
          <w:sz w:val="24"/>
        </w:rPr>
        <w:t>S</w:t>
      </w:r>
      <w:r w:rsidR="008A02E2" w:rsidRPr="006662BA">
        <w:rPr>
          <w:rFonts w:cs="Arial"/>
          <w:sz w:val="24"/>
        </w:rPr>
        <w:t>yoss</w:t>
      </w:r>
      <w:r w:rsidRPr="006662BA">
        <w:rPr>
          <w:rFonts w:cs="Arial"/>
          <w:sz w:val="24"/>
        </w:rPr>
        <w:t xml:space="preserve"> </w:t>
      </w:r>
      <w:proofErr w:type="spellStart"/>
      <w:r w:rsidRPr="006662BA">
        <w:rPr>
          <w:rFonts w:cs="Arial"/>
          <w:sz w:val="24"/>
        </w:rPr>
        <w:t>Intense</w:t>
      </w:r>
      <w:proofErr w:type="spellEnd"/>
      <w:r w:rsidRPr="006662BA">
        <w:rPr>
          <w:rFonts w:cs="Arial"/>
          <w:sz w:val="24"/>
        </w:rPr>
        <w:t xml:space="preserve"> </w:t>
      </w:r>
      <w:proofErr w:type="spellStart"/>
      <w:r w:rsidRPr="006662BA">
        <w:rPr>
          <w:rFonts w:cs="Arial"/>
          <w:sz w:val="24"/>
        </w:rPr>
        <w:t>Glaze</w:t>
      </w:r>
      <w:proofErr w:type="spellEnd"/>
      <w:r w:rsidRPr="006662BA">
        <w:rPr>
          <w:rFonts w:cs="Arial"/>
          <w:sz w:val="24"/>
        </w:rPr>
        <w:t xml:space="preserve"> Pflege</w:t>
      </w:r>
      <w:r w:rsidR="00384541">
        <w:rPr>
          <w:rFonts w:cs="Arial"/>
          <w:sz w:val="24"/>
        </w:rPr>
        <w:t>-P</w:t>
      </w:r>
      <w:r w:rsidRPr="006662BA">
        <w:rPr>
          <w:rFonts w:cs="Arial"/>
          <w:sz w:val="24"/>
        </w:rPr>
        <w:t>ortfolio – bestehend aus Laminierungs</w:t>
      </w:r>
      <w:r w:rsidR="00384541">
        <w:rPr>
          <w:rFonts w:cs="Arial"/>
          <w:sz w:val="24"/>
        </w:rPr>
        <w:t>-S</w:t>
      </w:r>
      <w:r w:rsidRPr="006662BA">
        <w:rPr>
          <w:rFonts w:cs="Arial"/>
          <w:sz w:val="24"/>
        </w:rPr>
        <w:t>hampoo, Tiefenspülung</w:t>
      </w:r>
      <w:r w:rsidR="008A02E2">
        <w:rPr>
          <w:rFonts w:cs="Arial"/>
          <w:sz w:val="24"/>
        </w:rPr>
        <w:t xml:space="preserve"> und</w:t>
      </w:r>
      <w:r w:rsidRPr="006662BA">
        <w:rPr>
          <w:rFonts w:cs="Arial"/>
          <w:sz w:val="24"/>
        </w:rPr>
        <w:t xml:space="preserve"> Haar</w:t>
      </w:r>
      <w:r w:rsidR="00796924">
        <w:rPr>
          <w:rFonts w:cs="Arial"/>
          <w:sz w:val="24"/>
        </w:rPr>
        <w:t>l</w:t>
      </w:r>
      <w:r w:rsidRPr="006662BA">
        <w:rPr>
          <w:rFonts w:cs="Arial"/>
          <w:sz w:val="24"/>
        </w:rPr>
        <w:t>aminierungs</w:t>
      </w:r>
      <w:r w:rsidR="00796924">
        <w:rPr>
          <w:rFonts w:cs="Arial"/>
          <w:sz w:val="24"/>
        </w:rPr>
        <w:t>k</w:t>
      </w:r>
      <w:r w:rsidRPr="006662BA">
        <w:rPr>
          <w:rFonts w:cs="Arial"/>
          <w:sz w:val="24"/>
        </w:rPr>
        <w:t>ur</w:t>
      </w:r>
      <w:r w:rsidR="008A02E2">
        <w:rPr>
          <w:rFonts w:cs="Arial"/>
          <w:sz w:val="24"/>
        </w:rPr>
        <w:t xml:space="preserve"> </w:t>
      </w:r>
      <w:r w:rsidRPr="006662BA">
        <w:rPr>
          <w:rFonts w:cs="Arial"/>
          <w:sz w:val="24"/>
        </w:rPr>
        <w:t>– schützt und versiegelt das Haar, reduziert Frizz bis zu 24</w:t>
      </w:r>
      <w:r w:rsidR="00796924">
        <w:rPr>
          <w:rFonts w:cs="Arial"/>
          <w:sz w:val="24"/>
        </w:rPr>
        <w:t> Stunden</w:t>
      </w:r>
      <w:r w:rsidR="006A2AFD" w:rsidRPr="006662BA">
        <w:rPr>
          <w:rFonts w:cs="Arial"/>
          <w:sz w:val="24"/>
        </w:rPr>
        <w:t xml:space="preserve"> </w:t>
      </w:r>
      <w:r w:rsidRPr="006662BA">
        <w:rPr>
          <w:rFonts w:cs="Arial"/>
          <w:sz w:val="24"/>
        </w:rPr>
        <w:t xml:space="preserve">und sorgt </w:t>
      </w:r>
      <w:r w:rsidR="005245EC" w:rsidRPr="006662BA">
        <w:rPr>
          <w:rFonts w:cs="Arial"/>
          <w:sz w:val="24"/>
        </w:rPr>
        <w:t>für</w:t>
      </w:r>
      <w:r w:rsidRPr="006662BA">
        <w:rPr>
          <w:rFonts w:cs="Arial"/>
          <w:sz w:val="24"/>
        </w:rPr>
        <w:t xml:space="preserve"> </w:t>
      </w:r>
      <w:r w:rsidR="006A2AFD" w:rsidRPr="006662BA">
        <w:rPr>
          <w:rFonts w:cs="Arial"/>
          <w:sz w:val="24"/>
        </w:rPr>
        <w:t>Spiegelglanz</w:t>
      </w:r>
      <w:r w:rsidRPr="006662BA">
        <w:rPr>
          <w:rFonts w:cs="Arial"/>
          <w:sz w:val="24"/>
        </w:rPr>
        <w:t xml:space="preserve"> und ges</w:t>
      </w:r>
      <w:r w:rsidR="00DF48C1" w:rsidRPr="006662BA">
        <w:rPr>
          <w:rFonts w:cs="Arial"/>
          <w:sz w:val="24"/>
        </w:rPr>
        <w:t xml:space="preserve">und </w:t>
      </w:r>
      <w:r w:rsidRPr="006662BA">
        <w:rPr>
          <w:rFonts w:cs="Arial"/>
          <w:sz w:val="24"/>
        </w:rPr>
        <w:t xml:space="preserve">aussehendes Haar </w:t>
      </w:r>
      <w:r w:rsidRPr="006662BA">
        <w:rPr>
          <w:rFonts w:cs="Arial"/>
          <w:sz w:val="24"/>
        </w:rPr>
        <w:lastRenderedPageBreak/>
        <w:t>dank innovativer Formel mit Silizium-Glanz</w:t>
      </w:r>
      <w:r w:rsidR="00885B35">
        <w:rPr>
          <w:rFonts w:cs="Arial"/>
          <w:sz w:val="24"/>
        </w:rPr>
        <w:t>-K</w:t>
      </w:r>
      <w:r w:rsidRPr="006662BA">
        <w:rPr>
          <w:rFonts w:cs="Arial"/>
          <w:sz w:val="24"/>
        </w:rPr>
        <w:t>omplex. Dieser aktive Wirkstoffkomplex kombiniert Sili</w:t>
      </w:r>
      <w:r w:rsidR="00796924">
        <w:rPr>
          <w:rFonts w:cs="Arial"/>
          <w:sz w:val="24"/>
        </w:rPr>
        <w:t>z</w:t>
      </w:r>
      <w:r w:rsidRPr="006662BA">
        <w:rPr>
          <w:rFonts w:cs="Arial"/>
          <w:sz w:val="24"/>
        </w:rPr>
        <w:t>ium mit der zusätzlichen Komponente Bernsteinsäure. Die einzigartige Synergie dieser Inhaltsstoffe erzeugt einen Lam</w:t>
      </w:r>
      <w:r w:rsidR="00513255" w:rsidRPr="006662BA">
        <w:rPr>
          <w:rFonts w:cs="Arial"/>
          <w:sz w:val="24"/>
        </w:rPr>
        <w:t>inierung</w:t>
      </w:r>
      <w:r w:rsidR="006A2AFD" w:rsidRPr="006662BA">
        <w:rPr>
          <w:rFonts w:cs="Arial"/>
          <w:sz w:val="24"/>
        </w:rPr>
        <w:t>s</w:t>
      </w:r>
      <w:r w:rsidR="00513255" w:rsidRPr="006662BA">
        <w:rPr>
          <w:rFonts w:cs="Arial"/>
          <w:sz w:val="24"/>
        </w:rPr>
        <w:t>-E</w:t>
      </w:r>
      <w:r w:rsidRPr="006662BA">
        <w:rPr>
          <w:rFonts w:cs="Arial"/>
          <w:sz w:val="24"/>
        </w:rPr>
        <w:t xml:space="preserve">ffekt, der eine schützende Schicht um das Haar </w:t>
      </w:r>
      <w:r w:rsidR="7F97A7EB" w:rsidRPr="006662BA">
        <w:rPr>
          <w:rFonts w:cs="Arial"/>
          <w:sz w:val="24"/>
        </w:rPr>
        <w:t>bildet</w:t>
      </w:r>
      <w:r w:rsidRPr="006662BA">
        <w:rPr>
          <w:rFonts w:cs="Arial"/>
          <w:sz w:val="24"/>
        </w:rPr>
        <w:t>. Das Ergebnis: ein glattes Finish und intensiver Glanz</w:t>
      </w:r>
      <w:r w:rsidR="007A7A4B" w:rsidRPr="006662BA">
        <w:rPr>
          <w:rFonts w:cs="Arial"/>
          <w:sz w:val="24"/>
        </w:rPr>
        <w:t xml:space="preserve"> wie bei einer professionellen Glanzbehandlung</w:t>
      </w:r>
      <w:r w:rsidRPr="006662BA">
        <w:rPr>
          <w:rFonts w:cs="Arial"/>
          <w:sz w:val="24"/>
        </w:rPr>
        <w:t>.</w:t>
      </w:r>
    </w:p>
    <w:p w14:paraId="76162579" w14:textId="5B611349" w:rsidR="000F3BB7" w:rsidRPr="006662BA" w:rsidRDefault="008A230C" w:rsidP="00D10134">
      <w:pPr>
        <w:spacing w:after="240" w:line="276" w:lineRule="auto"/>
        <w:jc w:val="both"/>
        <w:rPr>
          <w:rFonts w:cs="Arial"/>
          <w:sz w:val="24"/>
        </w:rPr>
      </w:pPr>
      <w:r w:rsidRPr="006662BA">
        <w:rPr>
          <w:rFonts w:cs="Arial"/>
          <w:b/>
          <w:bCs/>
          <w:sz w:val="24"/>
        </w:rPr>
        <w:t xml:space="preserve">Gloss mit der </w:t>
      </w:r>
      <w:proofErr w:type="spellStart"/>
      <w:r w:rsidRPr="006662BA">
        <w:rPr>
          <w:rFonts w:cs="Arial"/>
          <w:b/>
          <w:bCs/>
          <w:sz w:val="24"/>
        </w:rPr>
        <w:t>Intense</w:t>
      </w:r>
      <w:proofErr w:type="spellEnd"/>
      <w:r w:rsidRPr="006662BA">
        <w:rPr>
          <w:rFonts w:cs="Arial"/>
          <w:b/>
          <w:bCs/>
          <w:sz w:val="24"/>
        </w:rPr>
        <w:t xml:space="preserve"> </w:t>
      </w:r>
      <w:proofErr w:type="spellStart"/>
      <w:r w:rsidRPr="006662BA">
        <w:rPr>
          <w:rFonts w:cs="Arial"/>
          <w:b/>
          <w:bCs/>
          <w:sz w:val="24"/>
        </w:rPr>
        <w:t>Glaze</w:t>
      </w:r>
      <w:proofErr w:type="spellEnd"/>
      <w:r w:rsidRPr="006662BA">
        <w:rPr>
          <w:rFonts w:cs="Arial"/>
          <w:b/>
          <w:bCs/>
          <w:sz w:val="24"/>
        </w:rPr>
        <w:t xml:space="preserve"> Lamin</w:t>
      </w:r>
      <w:r w:rsidR="00BF54F8" w:rsidRPr="006662BA">
        <w:rPr>
          <w:rFonts w:cs="Arial"/>
          <w:b/>
          <w:bCs/>
          <w:sz w:val="24"/>
        </w:rPr>
        <w:t>i</w:t>
      </w:r>
      <w:r w:rsidRPr="006662BA">
        <w:rPr>
          <w:rFonts w:cs="Arial"/>
          <w:b/>
          <w:bCs/>
          <w:sz w:val="24"/>
        </w:rPr>
        <w:t>erungs</w:t>
      </w:r>
      <w:r w:rsidR="00046C17">
        <w:rPr>
          <w:rFonts w:cs="Arial"/>
          <w:b/>
          <w:bCs/>
          <w:sz w:val="24"/>
        </w:rPr>
        <w:t>-R</w:t>
      </w:r>
      <w:r w:rsidRPr="006662BA">
        <w:rPr>
          <w:rFonts w:cs="Arial"/>
          <w:b/>
          <w:bCs/>
          <w:sz w:val="24"/>
        </w:rPr>
        <w:t>outine:</w:t>
      </w:r>
    </w:p>
    <w:p w14:paraId="5DB6ED16" w14:textId="7B179275" w:rsidR="00BF54F8" w:rsidRPr="006662BA" w:rsidRDefault="008A230C" w:rsidP="00D10134">
      <w:pPr>
        <w:spacing w:after="240" w:line="276" w:lineRule="auto"/>
        <w:jc w:val="both"/>
        <w:rPr>
          <w:rFonts w:cs="Arial"/>
          <w:sz w:val="24"/>
        </w:rPr>
      </w:pPr>
      <w:r w:rsidRPr="006662BA">
        <w:rPr>
          <w:rFonts w:cs="Arial"/>
          <w:sz w:val="24"/>
        </w:rPr>
        <w:t xml:space="preserve">Das </w:t>
      </w:r>
      <w:r w:rsidR="008A02E2" w:rsidRPr="008A02E2">
        <w:rPr>
          <w:rFonts w:cs="Arial"/>
          <w:b/>
          <w:bCs/>
          <w:sz w:val="24"/>
        </w:rPr>
        <w:t>S</w:t>
      </w:r>
      <w:r w:rsidR="008A02E2" w:rsidRPr="006662BA">
        <w:rPr>
          <w:rFonts w:cs="Arial"/>
          <w:b/>
          <w:bCs/>
          <w:sz w:val="24"/>
        </w:rPr>
        <w:t>yoss</w:t>
      </w:r>
      <w:r w:rsidRPr="006662BA">
        <w:rPr>
          <w:rFonts w:cs="Arial"/>
          <w:b/>
          <w:bCs/>
          <w:sz w:val="24"/>
        </w:rPr>
        <w:t xml:space="preserve"> </w:t>
      </w:r>
      <w:proofErr w:type="spellStart"/>
      <w:r w:rsidRPr="006662BA">
        <w:rPr>
          <w:rFonts w:cs="Arial"/>
          <w:b/>
          <w:bCs/>
          <w:sz w:val="24"/>
        </w:rPr>
        <w:t>Intense</w:t>
      </w:r>
      <w:proofErr w:type="spellEnd"/>
      <w:r w:rsidRPr="006662BA">
        <w:rPr>
          <w:rFonts w:cs="Arial"/>
          <w:b/>
          <w:bCs/>
          <w:sz w:val="24"/>
        </w:rPr>
        <w:t xml:space="preserve"> </w:t>
      </w:r>
      <w:proofErr w:type="spellStart"/>
      <w:r w:rsidRPr="006662BA">
        <w:rPr>
          <w:rFonts w:cs="Arial"/>
          <w:b/>
          <w:bCs/>
          <w:sz w:val="24"/>
        </w:rPr>
        <w:t>Glaze</w:t>
      </w:r>
      <w:proofErr w:type="spellEnd"/>
      <w:r w:rsidRPr="006662BA">
        <w:rPr>
          <w:rFonts w:cs="Arial"/>
          <w:b/>
          <w:bCs/>
          <w:sz w:val="24"/>
        </w:rPr>
        <w:t xml:space="preserve"> Laminierungs-Shampoo</w:t>
      </w:r>
      <w:r w:rsidRPr="006662BA">
        <w:rPr>
          <w:rFonts w:cs="Arial"/>
          <w:sz w:val="24"/>
        </w:rPr>
        <w:t xml:space="preserve"> mit </w:t>
      </w:r>
      <w:r w:rsidR="008A02E2">
        <w:rPr>
          <w:rFonts w:cs="Arial"/>
          <w:sz w:val="24"/>
        </w:rPr>
        <w:t>drei</w:t>
      </w:r>
      <w:r w:rsidR="00796924">
        <w:rPr>
          <w:rFonts w:cs="Arial"/>
          <w:sz w:val="24"/>
        </w:rPr>
        <w:t> </w:t>
      </w:r>
      <w:r w:rsidR="00046C17">
        <w:rPr>
          <w:rFonts w:cs="Arial"/>
          <w:sz w:val="24"/>
        </w:rPr>
        <w:t>Prozent</w:t>
      </w:r>
      <w:r w:rsidRPr="006662BA">
        <w:rPr>
          <w:rFonts w:cs="Arial"/>
          <w:sz w:val="24"/>
        </w:rPr>
        <w:t xml:space="preserve"> Silizium-Glanz</w:t>
      </w:r>
      <w:r w:rsidR="00885B35">
        <w:rPr>
          <w:rFonts w:cs="Arial"/>
          <w:sz w:val="24"/>
        </w:rPr>
        <w:t>-K</w:t>
      </w:r>
      <w:r w:rsidRPr="006662BA">
        <w:rPr>
          <w:rFonts w:cs="Arial"/>
          <w:sz w:val="24"/>
        </w:rPr>
        <w:t>omplex reinigt das Haar sanft, versorgt es mit Feuchtigkeit und sorgt dank Laminierungs</w:t>
      </w:r>
      <w:r w:rsidR="00796924">
        <w:rPr>
          <w:rFonts w:cs="Arial"/>
          <w:sz w:val="24"/>
        </w:rPr>
        <w:t>s</w:t>
      </w:r>
      <w:r w:rsidRPr="006662BA">
        <w:rPr>
          <w:rFonts w:cs="Arial"/>
          <w:sz w:val="24"/>
        </w:rPr>
        <w:t xml:space="preserve">ystem mit Beschichtungseffekt für seidig-glänzendes Haar. Dabei reduziert das Shampoo Spliss, pflegt und stärkt das Haar tiefenwirksam von innen und </w:t>
      </w:r>
      <w:r w:rsidR="00BF54F8" w:rsidRPr="006662BA">
        <w:rPr>
          <w:rFonts w:cs="Arial"/>
          <w:sz w:val="24"/>
        </w:rPr>
        <w:t>sorgt für einen</w:t>
      </w:r>
      <w:r w:rsidRPr="006662BA">
        <w:rPr>
          <w:rFonts w:cs="Arial"/>
          <w:sz w:val="24"/>
        </w:rPr>
        <w:t xml:space="preserve"> </w:t>
      </w:r>
      <w:r w:rsidR="00BF54F8" w:rsidRPr="006662BA">
        <w:rPr>
          <w:rFonts w:cs="Arial"/>
          <w:sz w:val="24"/>
        </w:rPr>
        <w:t>24-Stunden-Glanz</w:t>
      </w:r>
      <w:r w:rsidR="006A2AFD" w:rsidRPr="006662BA">
        <w:rPr>
          <w:rFonts w:cs="Arial"/>
          <w:sz w:val="24"/>
        </w:rPr>
        <w:t xml:space="preserve"> </w:t>
      </w:r>
      <w:r w:rsidR="00796924">
        <w:rPr>
          <w:rFonts w:cs="Arial"/>
          <w:sz w:val="24"/>
        </w:rPr>
        <w:t>sowie</w:t>
      </w:r>
      <w:r w:rsidR="00BF54F8" w:rsidRPr="006662BA">
        <w:rPr>
          <w:rFonts w:cs="Arial"/>
          <w:sz w:val="24"/>
        </w:rPr>
        <w:t xml:space="preserve"> </w:t>
      </w:r>
      <w:proofErr w:type="spellStart"/>
      <w:r w:rsidR="00BF54F8" w:rsidRPr="006662BA">
        <w:rPr>
          <w:rFonts w:cs="Arial"/>
          <w:sz w:val="24"/>
        </w:rPr>
        <w:t>Frizz</w:t>
      </w:r>
      <w:proofErr w:type="spellEnd"/>
      <w:r w:rsidR="00BF54F8" w:rsidRPr="006662BA">
        <w:rPr>
          <w:rFonts w:cs="Arial"/>
          <w:sz w:val="24"/>
        </w:rPr>
        <w:t>-Kontrolle</w:t>
      </w:r>
      <w:r w:rsidR="006A2AFD" w:rsidRPr="006662BA">
        <w:rPr>
          <w:rFonts w:cs="Arial"/>
          <w:sz w:val="24"/>
        </w:rPr>
        <w:t xml:space="preserve"> </w:t>
      </w:r>
      <w:r w:rsidR="00BF54F8" w:rsidRPr="006662BA">
        <w:rPr>
          <w:rFonts w:cs="Arial"/>
          <w:sz w:val="24"/>
        </w:rPr>
        <w:t xml:space="preserve">– nur in Kombination mit den Nachwaschprodukten aus der </w:t>
      </w:r>
      <w:r w:rsidR="008A02E2">
        <w:rPr>
          <w:rFonts w:cs="Arial"/>
          <w:sz w:val="24"/>
        </w:rPr>
        <w:t>S</w:t>
      </w:r>
      <w:r w:rsidR="008A02E2" w:rsidRPr="006662BA">
        <w:rPr>
          <w:rFonts w:cs="Arial"/>
          <w:sz w:val="24"/>
        </w:rPr>
        <w:t>yoss</w:t>
      </w:r>
      <w:r w:rsidR="00BF54F8" w:rsidRPr="006662BA">
        <w:rPr>
          <w:rFonts w:cs="Arial"/>
          <w:sz w:val="24"/>
        </w:rPr>
        <w:t xml:space="preserve"> </w:t>
      </w:r>
      <w:proofErr w:type="spellStart"/>
      <w:r w:rsidR="00BF54F8" w:rsidRPr="006662BA">
        <w:rPr>
          <w:rFonts w:cs="Arial"/>
          <w:sz w:val="24"/>
        </w:rPr>
        <w:t>Intense</w:t>
      </w:r>
      <w:proofErr w:type="spellEnd"/>
      <w:r w:rsidR="00BF54F8" w:rsidRPr="006662BA">
        <w:rPr>
          <w:rFonts w:cs="Arial"/>
          <w:sz w:val="24"/>
        </w:rPr>
        <w:t xml:space="preserve"> </w:t>
      </w:r>
      <w:proofErr w:type="spellStart"/>
      <w:r w:rsidR="00BF54F8" w:rsidRPr="006662BA">
        <w:rPr>
          <w:rFonts w:cs="Arial"/>
          <w:sz w:val="24"/>
        </w:rPr>
        <w:t>Glaze</w:t>
      </w:r>
      <w:proofErr w:type="spellEnd"/>
      <w:r w:rsidR="00BF54F8" w:rsidRPr="006662BA">
        <w:rPr>
          <w:rFonts w:cs="Arial"/>
          <w:sz w:val="24"/>
        </w:rPr>
        <w:t>-Reihe</w:t>
      </w:r>
      <w:r w:rsidR="00796924">
        <w:rPr>
          <w:rFonts w:cs="Arial"/>
          <w:sz w:val="24"/>
        </w:rPr>
        <w:t>.</w:t>
      </w:r>
      <w:r w:rsidR="00BF54F8" w:rsidRPr="006662BA">
        <w:rPr>
          <w:rFonts w:cs="Arial"/>
          <w:sz w:val="24"/>
        </w:rPr>
        <w:t xml:space="preserve"> </w:t>
      </w:r>
    </w:p>
    <w:p w14:paraId="3B6CE8F1" w14:textId="204EB23C" w:rsidR="004A7EAB" w:rsidRPr="006662BA" w:rsidRDefault="008A02E2" w:rsidP="00D10134">
      <w:pPr>
        <w:spacing w:after="240" w:line="276" w:lineRule="auto"/>
        <w:jc w:val="both"/>
        <w:rPr>
          <w:rFonts w:cs="Arial"/>
          <w:b/>
          <w:bCs/>
          <w:sz w:val="24"/>
        </w:rPr>
      </w:pPr>
      <w:r>
        <w:rPr>
          <w:rFonts w:cs="Arial"/>
          <w:b/>
          <w:bCs/>
          <w:sz w:val="24"/>
        </w:rPr>
        <w:t>S</w:t>
      </w:r>
      <w:r w:rsidRPr="006662BA">
        <w:rPr>
          <w:rFonts w:cs="Arial"/>
          <w:b/>
          <w:bCs/>
          <w:sz w:val="24"/>
        </w:rPr>
        <w:t>yoss</w:t>
      </w:r>
      <w:r w:rsidR="004A7EAB" w:rsidRPr="006662BA">
        <w:rPr>
          <w:rFonts w:cs="Arial"/>
          <w:b/>
          <w:bCs/>
          <w:sz w:val="24"/>
        </w:rPr>
        <w:t xml:space="preserve"> </w:t>
      </w:r>
      <w:proofErr w:type="spellStart"/>
      <w:r w:rsidR="004A7EAB" w:rsidRPr="006662BA">
        <w:rPr>
          <w:rFonts w:cs="Arial"/>
          <w:b/>
          <w:bCs/>
          <w:sz w:val="24"/>
        </w:rPr>
        <w:t>Intense</w:t>
      </w:r>
      <w:proofErr w:type="spellEnd"/>
      <w:r w:rsidR="004A7EAB" w:rsidRPr="006662BA">
        <w:rPr>
          <w:rFonts w:cs="Arial"/>
          <w:b/>
          <w:bCs/>
          <w:sz w:val="24"/>
        </w:rPr>
        <w:t xml:space="preserve"> </w:t>
      </w:r>
      <w:proofErr w:type="spellStart"/>
      <w:r w:rsidR="004A7EAB" w:rsidRPr="006662BA">
        <w:rPr>
          <w:rFonts w:cs="Arial"/>
          <w:b/>
          <w:bCs/>
          <w:sz w:val="24"/>
        </w:rPr>
        <w:t>Glaze</w:t>
      </w:r>
      <w:proofErr w:type="spellEnd"/>
      <w:r w:rsidR="004A7EAB" w:rsidRPr="006662BA">
        <w:rPr>
          <w:rFonts w:cs="Arial"/>
          <w:b/>
          <w:bCs/>
          <w:sz w:val="24"/>
        </w:rPr>
        <w:t xml:space="preserve"> Laminierungs</w:t>
      </w:r>
      <w:r w:rsidR="00A162B9">
        <w:rPr>
          <w:rFonts w:cs="Arial"/>
          <w:b/>
          <w:bCs/>
          <w:sz w:val="24"/>
        </w:rPr>
        <w:t>-S</w:t>
      </w:r>
      <w:r w:rsidR="004A7EAB" w:rsidRPr="006662BA">
        <w:rPr>
          <w:rFonts w:cs="Arial"/>
          <w:b/>
          <w:bCs/>
          <w:sz w:val="24"/>
        </w:rPr>
        <w:t>hampoo, 440 ml</w:t>
      </w:r>
    </w:p>
    <w:p w14:paraId="54D82E91" w14:textId="3C195B85" w:rsidR="00241374" w:rsidRPr="006662BA" w:rsidRDefault="008A230C" w:rsidP="000F3BB7">
      <w:pPr>
        <w:spacing w:after="240" w:line="276" w:lineRule="auto"/>
        <w:ind w:right="-1"/>
        <w:jc w:val="both"/>
        <w:rPr>
          <w:rFonts w:cs="Arial"/>
          <w:sz w:val="24"/>
        </w:rPr>
      </w:pPr>
      <w:r w:rsidRPr="006662BA">
        <w:rPr>
          <w:rFonts w:cs="Arial"/>
          <w:sz w:val="24"/>
        </w:rPr>
        <w:t xml:space="preserve">Die </w:t>
      </w:r>
      <w:r w:rsidR="008A02E2" w:rsidRPr="00B3410E">
        <w:rPr>
          <w:rFonts w:cs="Arial"/>
          <w:b/>
          <w:bCs/>
          <w:sz w:val="24"/>
        </w:rPr>
        <w:t>S</w:t>
      </w:r>
      <w:r w:rsidR="008A02E2" w:rsidRPr="006662BA">
        <w:rPr>
          <w:rFonts w:cs="Arial"/>
          <w:b/>
          <w:bCs/>
          <w:sz w:val="24"/>
        </w:rPr>
        <w:t>yoss</w:t>
      </w:r>
      <w:r w:rsidRPr="006662BA">
        <w:rPr>
          <w:rFonts w:cs="Arial"/>
          <w:b/>
          <w:bCs/>
          <w:sz w:val="24"/>
        </w:rPr>
        <w:t xml:space="preserve"> </w:t>
      </w:r>
      <w:proofErr w:type="spellStart"/>
      <w:r w:rsidRPr="006662BA">
        <w:rPr>
          <w:rFonts w:cs="Arial"/>
          <w:b/>
          <w:bCs/>
          <w:sz w:val="24"/>
        </w:rPr>
        <w:t>Intense</w:t>
      </w:r>
      <w:proofErr w:type="spellEnd"/>
      <w:r w:rsidRPr="006662BA">
        <w:rPr>
          <w:rFonts w:cs="Arial"/>
          <w:b/>
          <w:bCs/>
          <w:sz w:val="24"/>
        </w:rPr>
        <w:t xml:space="preserve"> </w:t>
      </w:r>
      <w:proofErr w:type="spellStart"/>
      <w:r w:rsidRPr="006662BA">
        <w:rPr>
          <w:rFonts w:cs="Arial"/>
          <w:b/>
          <w:bCs/>
          <w:sz w:val="24"/>
        </w:rPr>
        <w:t>Glaze</w:t>
      </w:r>
      <w:proofErr w:type="spellEnd"/>
      <w:r w:rsidRPr="006662BA">
        <w:rPr>
          <w:rFonts w:cs="Arial"/>
          <w:b/>
          <w:bCs/>
          <w:sz w:val="24"/>
        </w:rPr>
        <w:t xml:space="preserve"> Tiefenspülung</w:t>
      </w:r>
      <w:r w:rsidRPr="006662BA">
        <w:rPr>
          <w:rFonts w:cs="Arial"/>
          <w:sz w:val="24"/>
        </w:rPr>
        <w:t xml:space="preserve"> mit </w:t>
      </w:r>
      <w:r w:rsidR="008A02E2">
        <w:rPr>
          <w:rFonts w:cs="Arial"/>
          <w:sz w:val="24"/>
        </w:rPr>
        <w:t>neun</w:t>
      </w:r>
      <w:r w:rsidR="00796924">
        <w:rPr>
          <w:rFonts w:cs="Arial"/>
          <w:sz w:val="24"/>
        </w:rPr>
        <w:t> </w:t>
      </w:r>
      <w:r w:rsidR="00B3410E">
        <w:rPr>
          <w:rFonts w:cs="Arial"/>
          <w:sz w:val="24"/>
        </w:rPr>
        <w:t>Prozent</w:t>
      </w:r>
      <w:r w:rsidRPr="006662BA">
        <w:rPr>
          <w:rFonts w:cs="Arial"/>
          <w:sz w:val="24"/>
        </w:rPr>
        <w:t xml:space="preserve"> Silizium-Glanz</w:t>
      </w:r>
      <w:r w:rsidR="00885B35">
        <w:rPr>
          <w:rFonts w:cs="Arial"/>
          <w:sz w:val="24"/>
        </w:rPr>
        <w:t>-K</w:t>
      </w:r>
      <w:r w:rsidRPr="006662BA">
        <w:rPr>
          <w:rFonts w:cs="Arial"/>
          <w:sz w:val="24"/>
        </w:rPr>
        <w:t xml:space="preserve">omplex </w:t>
      </w:r>
      <w:r w:rsidR="000F3BB7" w:rsidRPr="006662BA">
        <w:rPr>
          <w:rFonts w:cs="Arial"/>
          <w:sz w:val="24"/>
        </w:rPr>
        <w:t>versorgt das</w:t>
      </w:r>
      <w:r w:rsidRPr="006662BA">
        <w:rPr>
          <w:rFonts w:cs="Arial"/>
          <w:sz w:val="24"/>
        </w:rPr>
        <w:t xml:space="preserve"> Haar mit Feuchtigkeit</w:t>
      </w:r>
      <w:r w:rsidR="000F3BB7" w:rsidRPr="006662BA">
        <w:rPr>
          <w:rFonts w:cs="Arial"/>
          <w:sz w:val="24"/>
        </w:rPr>
        <w:t xml:space="preserve">, </w:t>
      </w:r>
      <w:r w:rsidRPr="006662BA">
        <w:rPr>
          <w:rFonts w:cs="Arial"/>
          <w:sz w:val="24"/>
        </w:rPr>
        <w:t xml:space="preserve">pflegt </w:t>
      </w:r>
      <w:r w:rsidR="000F3BB7" w:rsidRPr="006662BA">
        <w:rPr>
          <w:rFonts w:cs="Arial"/>
          <w:sz w:val="24"/>
        </w:rPr>
        <w:t>die Haarl</w:t>
      </w:r>
      <w:r w:rsidR="008B31C7" w:rsidRPr="006662BA">
        <w:rPr>
          <w:rFonts w:cs="Arial"/>
          <w:sz w:val="24"/>
        </w:rPr>
        <w:t>ä</w:t>
      </w:r>
      <w:r w:rsidR="000F3BB7" w:rsidRPr="006662BA">
        <w:rPr>
          <w:rFonts w:cs="Arial"/>
          <w:sz w:val="24"/>
        </w:rPr>
        <w:t xml:space="preserve">ngen intensiv </w:t>
      </w:r>
      <w:r w:rsidRPr="006662BA">
        <w:rPr>
          <w:rFonts w:cs="Arial"/>
          <w:sz w:val="24"/>
        </w:rPr>
        <w:t>von innen herau</w:t>
      </w:r>
      <w:r w:rsidR="000F3BB7" w:rsidRPr="006662BA">
        <w:rPr>
          <w:rFonts w:cs="Arial"/>
          <w:sz w:val="24"/>
        </w:rPr>
        <w:t xml:space="preserve">s und </w:t>
      </w:r>
      <w:r w:rsidR="00BF54F8" w:rsidRPr="006662BA">
        <w:rPr>
          <w:rFonts w:cs="Arial"/>
          <w:sz w:val="24"/>
        </w:rPr>
        <w:t xml:space="preserve">glättet gleichzeitig die Haaroberfläche mit einer schützenden Schicht für eine glänzende und glatte Basis. </w:t>
      </w:r>
      <w:r w:rsidR="000F3BB7" w:rsidRPr="006662BA">
        <w:rPr>
          <w:rFonts w:cs="Arial"/>
          <w:sz w:val="24"/>
        </w:rPr>
        <w:t>Die Tiefenspülung</w:t>
      </w:r>
      <w:r w:rsidRPr="006662BA">
        <w:rPr>
          <w:rFonts w:cs="Arial"/>
          <w:sz w:val="24"/>
        </w:rPr>
        <w:t xml:space="preserve"> liefert 24</w:t>
      </w:r>
      <w:r w:rsidR="00796924">
        <w:rPr>
          <w:rFonts w:cs="Arial"/>
          <w:sz w:val="24"/>
        </w:rPr>
        <w:t> Stunden</w:t>
      </w:r>
      <w:r w:rsidRPr="006662BA">
        <w:rPr>
          <w:rFonts w:cs="Arial"/>
          <w:sz w:val="24"/>
        </w:rPr>
        <w:t xml:space="preserve"> </w:t>
      </w:r>
      <w:r w:rsidR="000F3BB7" w:rsidRPr="006662BA">
        <w:rPr>
          <w:rFonts w:cs="Arial"/>
          <w:sz w:val="24"/>
        </w:rPr>
        <w:t>Glanz</w:t>
      </w:r>
      <w:r w:rsidR="00796924">
        <w:rPr>
          <w:rFonts w:cs="Arial"/>
          <w:sz w:val="24"/>
        </w:rPr>
        <w:t>,</w:t>
      </w:r>
      <w:r w:rsidR="000F3BB7" w:rsidRPr="006662BA">
        <w:rPr>
          <w:rFonts w:cs="Arial"/>
          <w:sz w:val="24"/>
        </w:rPr>
        <w:t xml:space="preserve"> und </w:t>
      </w:r>
      <w:r w:rsidR="00E037B9" w:rsidRPr="006662BA">
        <w:rPr>
          <w:rFonts w:cs="Arial"/>
          <w:sz w:val="24"/>
        </w:rPr>
        <w:t xml:space="preserve">die </w:t>
      </w:r>
      <w:r w:rsidR="000F3BB7" w:rsidRPr="006662BA">
        <w:rPr>
          <w:rFonts w:cs="Arial"/>
          <w:sz w:val="24"/>
        </w:rPr>
        <w:t>Frizz-Kontrolle</w:t>
      </w:r>
      <w:r w:rsidRPr="006662BA">
        <w:rPr>
          <w:rFonts w:cs="Arial"/>
          <w:sz w:val="24"/>
        </w:rPr>
        <w:t xml:space="preserve"> minimiert fliegende Haare</w:t>
      </w:r>
      <w:r w:rsidR="00D15CCE" w:rsidRPr="006662BA">
        <w:rPr>
          <w:rFonts w:cs="Arial"/>
          <w:sz w:val="24"/>
        </w:rPr>
        <w:t xml:space="preserve">. </w:t>
      </w:r>
    </w:p>
    <w:p w14:paraId="68A20FA2" w14:textId="6EC0021B" w:rsidR="004A7EAB" w:rsidRPr="006662BA" w:rsidRDefault="008A02E2" w:rsidP="000F3BB7">
      <w:pPr>
        <w:spacing w:after="240" w:line="276" w:lineRule="auto"/>
        <w:ind w:right="-1"/>
        <w:jc w:val="both"/>
        <w:rPr>
          <w:rFonts w:cs="Arial"/>
          <w:sz w:val="24"/>
        </w:rPr>
      </w:pPr>
      <w:r>
        <w:rPr>
          <w:rFonts w:cs="Arial"/>
          <w:b/>
          <w:bCs/>
          <w:sz w:val="24"/>
        </w:rPr>
        <w:t>S</w:t>
      </w:r>
      <w:r w:rsidRPr="006662BA">
        <w:rPr>
          <w:rFonts w:cs="Arial"/>
          <w:b/>
          <w:bCs/>
          <w:sz w:val="24"/>
        </w:rPr>
        <w:t>yoss</w:t>
      </w:r>
      <w:r w:rsidR="004A7EAB" w:rsidRPr="006662BA">
        <w:rPr>
          <w:rFonts w:cs="Arial"/>
          <w:b/>
          <w:bCs/>
          <w:sz w:val="24"/>
        </w:rPr>
        <w:t xml:space="preserve"> </w:t>
      </w:r>
      <w:proofErr w:type="spellStart"/>
      <w:r w:rsidR="004A7EAB" w:rsidRPr="006662BA">
        <w:rPr>
          <w:rFonts w:cs="Arial"/>
          <w:b/>
          <w:bCs/>
          <w:sz w:val="24"/>
        </w:rPr>
        <w:t>Intense</w:t>
      </w:r>
      <w:proofErr w:type="spellEnd"/>
      <w:r w:rsidR="004A7EAB" w:rsidRPr="006662BA">
        <w:rPr>
          <w:rFonts w:cs="Arial"/>
          <w:b/>
          <w:bCs/>
          <w:sz w:val="24"/>
        </w:rPr>
        <w:t xml:space="preserve"> </w:t>
      </w:r>
      <w:proofErr w:type="spellStart"/>
      <w:r w:rsidR="004A7EAB" w:rsidRPr="006662BA">
        <w:rPr>
          <w:rFonts w:cs="Arial"/>
          <w:b/>
          <w:bCs/>
          <w:sz w:val="24"/>
        </w:rPr>
        <w:t>Glaze</w:t>
      </w:r>
      <w:proofErr w:type="spellEnd"/>
      <w:r w:rsidR="004A7EAB" w:rsidRPr="006662BA">
        <w:rPr>
          <w:rFonts w:cs="Arial"/>
          <w:b/>
          <w:bCs/>
          <w:sz w:val="24"/>
        </w:rPr>
        <w:t xml:space="preserve"> Tiefenspülung, 250 ml</w:t>
      </w:r>
    </w:p>
    <w:p w14:paraId="79A04984" w14:textId="33E4F932" w:rsidR="000F3BB7" w:rsidRPr="006662BA" w:rsidRDefault="000F3BB7" w:rsidP="00D10134">
      <w:pPr>
        <w:spacing w:line="276" w:lineRule="auto"/>
        <w:jc w:val="both"/>
        <w:rPr>
          <w:rFonts w:cs="Arial"/>
          <w:sz w:val="24"/>
        </w:rPr>
      </w:pPr>
      <w:r w:rsidRPr="006662BA">
        <w:rPr>
          <w:rFonts w:cs="Arial"/>
          <w:sz w:val="24"/>
        </w:rPr>
        <w:t xml:space="preserve">Die </w:t>
      </w:r>
      <w:r w:rsidR="008A02E2" w:rsidRPr="00B3410E">
        <w:rPr>
          <w:rFonts w:cs="Arial"/>
          <w:b/>
          <w:bCs/>
          <w:sz w:val="24"/>
        </w:rPr>
        <w:t>S</w:t>
      </w:r>
      <w:r w:rsidR="008A02E2" w:rsidRPr="006662BA">
        <w:rPr>
          <w:rFonts w:cs="Arial"/>
          <w:b/>
          <w:bCs/>
          <w:sz w:val="24"/>
        </w:rPr>
        <w:t>yoss</w:t>
      </w:r>
      <w:r w:rsidRPr="006662BA">
        <w:rPr>
          <w:rFonts w:cs="Arial"/>
          <w:b/>
          <w:bCs/>
          <w:sz w:val="24"/>
        </w:rPr>
        <w:t xml:space="preserve"> </w:t>
      </w:r>
      <w:proofErr w:type="spellStart"/>
      <w:r w:rsidRPr="006662BA">
        <w:rPr>
          <w:rFonts w:cs="Arial"/>
          <w:b/>
          <w:bCs/>
          <w:sz w:val="24"/>
        </w:rPr>
        <w:t>Intense</w:t>
      </w:r>
      <w:proofErr w:type="spellEnd"/>
      <w:r w:rsidRPr="006662BA">
        <w:rPr>
          <w:rFonts w:cs="Arial"/>
          <w:b/>
          <w:bCs/>
          <w:sz w:val="24"/>
        </w:rPr>
        <w:t xml:space="preserve"> </w:t>
      </w:r>
      <w:proofErr w:type="spellStart"/>
      <w:r w:rsidRPr="006662BA">
        <w:rPr>
          <w:rFonts w:cs="Arial"/>
          <w:b/>
          <w:bCs/>
          <w:sz w:val="24"/>
        </w:rPr>
        <w:t>Glaze</w:t>
      </w:r>
      <w:proofErr w:type="spellEnd"/>
      <w:r w:rsidRPr="006662BA">
        <w:rPr>
          <w:rFonts w:cs="Arial"/>
          <w:b/>
          <w:bCs/>
          <w:sz w:val="24"/>
        </w:rPr>
        <w:t xml:space="preserve"> Haar-Laminierungs-Kur</w:t>
      </w:r>
      <w:r w:rsidRPr="006662BA">
        <w:rPr>
          <w:rFonts w:cs="Arial"/>
          <w:sz w:val="24"/>
        </w:rPr>
        <w:t xml:space="preserve"> zum Ausspülen mit 15</w:t>
      </w:r>
      <w:r w:rsidR="00F01A54">
        <w:rPr>
          <w:rFonts w:cs="Arial"/>
          <w:sz w:val="24"/>
        </w:rPr>
        <w:t> </w:t>
      </w:r>
      <w:r w:rsidR="00046C17">
        <w:rPr>
          <w:rFonts w:cs="Arial"/>
          <w:sz w:val="24"/>
        </w:rPr>
        <w:t>Prozent</w:t>
      </w:r>
      <w:r w:rsidRPr="006662BA">
        <w:rPr>
          <w:rFonts w:cs="Arial"/>
          <w:sz w:val="24"/>
        </w:rPr>
        <w:t xml:space="preserve"> Silizium-Glanz-Komplex stärkt das Haar von innen heraus, pflegt und stärkt die Haarlängen</w:t>
      </w:r>
      <w:r w:rsidR="00402E6A" w:rsidRPr="006662BA">
        <w:rPr>
          <w:rFonts w:cs="Arial"/>
          <w:sz w:val="24"/>
        </w:rPr>
        <w:t xml:space="preserve">. </w:t>
      </w:r>
      <w:r w:rsidR="00BF54F8" w:rsidRPr="006662BA">
        <w:rPr>
          <w:rFonts w:cs="Arial"/>
          <w:sz w:val="24"/>
        </w:rPr>
        <w:t xml:space="preserve">Im nassen Haar </w:t>
      </w:r>
      <w:r w:rsidR="00F01A54">
        <w:rPr>
          <w:rFonts w:cs="Arial"/>
          <w:sz w:val="24"/>
        </w:rPr>
        <w:t>drei bis fünf</w:t>
      </w:r>
      <w:r w:rsidR="00BF54F8" w:rsidRPr="006662BA">
        <w:rPr>
          <w:rFonts w:cs="Arial"/>
          <w:sz w:val="24"/>
        </w:rPr>
        <w:t xml:space="preserve"> Minuten einwirken lassen und dann ausspülen. </w:t>
      </w:r>
      <w:r w:rsidR="00402E6A" w:rsidRPr="006662BA">
        <w:rPr>
          <w:rFonts w:cs="Arial"/>
          <w:sz w:val="24"/>
        </w:rPr>
        <w:t xml:space="preserve">Dabei </w:t>
      </w:r>
      <w:r w:rsidRPr="006662BA">
        <w:rPr>
          <w:rFonts w:cs="Arial"/>
          <w:sz w:val="24"/>
        </w:rPr>
        <w:t xml:space="preserve">versiegelt </w:t>
      </w:r>
      <w:r w:rsidR="00402E6A" w:rsidRPr="006662BA">
        <w:rPr>
          <w:rFonts w:cs="Arial"/>
          <w:sz w:val="24"/>
        </w:rPr>
        <w:t xml:space="preserve">die Kur </w:t>
      </w:r>
      <w:r w:rsidRPr="006662BA">
        <w:rPr>
          <w:rFonts w:cs="Arial"/>
          <w:sz w:val="24"/>
        </w:rPr>
        <w:t xml:space="preserve">das Haar </w:t>
      </w:r>
      <w:r w:rsidR="00402E6A" w:rsidRPr="006662BA">
        <w:rPr>
          <w:rFonts w:cs="Arial"/>
          <w:sz w:val="24"/>
        </w:rPr>
        <w:t>dank</w:t>
      </w:r>
      <w:r w:rsidRPr="006662BA">
        <w:rPr>
          <w:rFonts w:cs="Arial"/>
          <w:sz w:val="24"/>
        </w:rPr>
        <w:t xml:space="preserve"> Laminierungs</w:t>
      </w:r>
      <w:r w:rsidR="005E06FD" w:rsidRPr="006662BA">
        <w:rPr>
          <w:rFonts w:cs="Arial"/>
          <w:sz w:val="24"/>
        </w:rPr>
        <w:t>-E</w:t>
      </w:r>
      <w:r w:rsidRPr="006662BA">
        <w:rPr>
          <w:rFonts w:cs="Arial"/>
          <w:sz w:val="24"/>
        </w:rPr>
        <w:t>ffekt für bis zu 24</w:t>
      </w:r>
      <w:r w:rsidR="00F01A54">
        <w:rPr>
          <w:rFonts w:cs="Arial"/>
          <w:sz w:val="24"/>
        </w:rPr>
        <w:t> Stunden</w:t>
      </w:r>
      <w:r w:rsidR="005E06FD" w:rsidRPr="006662BA">
        <w:rPr>
          <w:rFonts w:cs="Arial"/>
          <w:sz w:val="24"/>
        </w:rPr>
        <w:t xml:space="preserve">, </w:t>
      </w:r>
      <w:r w:rsidR="00402E6A" w:rsidRPr="006662BA">
        <w:rPr>
          <w:rFonts w:cs="Arial"/>
          <w:sz w:val="24"/>
        </w:rPr>
        <w:t xml:space="preserve">sorgt für </w:t>
      </w:r>
      <w:r w:rsidRPr="006662BA">
        <w:rPr>
          <w:rFonts w:cs="Arial"/>
          <w:sz w:val="24"/>
        </w:rPr>
        <w:t>seidig</w:t>
      </w:r>
      <w:r w:rsidR="00402E6A" w:rsidRPr="006662BA">
        <w:rPr>
          <w:rFonts w:cs="Arial"/>
          <w:sz w:val="24"/>
        </w:rPr>
        <w:t>e Glätte und</w:t>
      </w:r>
      <w:r w:rsidRPr="006662BA">
        <w:rPr>
          <w:rFonts w:cs="Arial"/>
          <w:sz w:val="24"/>
        </w:rPr>
        <w:t xml:space="preserve"> reduziert</w:t>
      </w:r>
      <w:r w:rsidR="00402E6A" w:rsidRPr="006662BA">
        <w:rPr>
          <w:rFonts w:cs="Arial"/>
          <w:sz w:val="24"/>
        </w:rPr>
        <w:t xml:space="preserve"> </w:t>
      </w:r>
      <w:r w:rsidRPr="006662BA">
        <w:rPr>
          <w:rFonts w:cs="Arial"/>
          <w:sz w:val="24"/>
        </w:rPr>
        <w:t>Frizz, ohne zu beschweren – für schönes, gesund</w:t>
      </w:r>
      <w:r w:rsidR="006A2AFD" w:rsidRPr="006662BA">
        <w:rPr>
          <w:rFonts w:cs="Arial"/>
          <w:sz w:val="24"/>
        </w:rPr>
        <w:t xml:space="preserve"> </w:t>
      </w:r>
      <w:r w:rsidRPr="006662BA">
        <w:rPr>
          <w:rFonts w:cs="Arial"/>
          <w:sz w:val="24"/>
        </w:rPr>
        <w:t>aussehendes Haar</w:t>
      </w:r>
      <w:r w:rsidR="00BF54F8" w:rsidRPr="006662BA">
        <w:rPr>
          <w:rFonts w:cs="Arial"/>
          <w:sz w:val="24"/>
        </w:rPr>
        <w:t xml:space="preserve"> und anhaltende Geschmeidigkeit mit glänzendem Finish</w:t>
      </w:r>
      <w:r w:rsidRPr="006662BA">
        <w:rPr>
          <w:rFonts w:cs="Arial"/>
          <w:sz w:val="24"/>
        </w:rPr>
        <w:t xml:space="preserve">. </w:t>
      </w:r>
    </w:p>
    <w:p w14:paraId="6B59ABE7" w14:textId="41A3FD2F" w:rsidR="00344141" w:rsidRPr="006662BA" w:rsidRDefault="00344141" w:rsidP="00D10134">
      <w:pPr>
        <w:spacing w:line="276" w:lineRule="auto"/>
        <w:jc w:val="both"/>
        <w:rPr>
          <w:rFonts w:cs="Arial"/>
          <w:sz w:val="24"/>
        </w:rPr>
      </w:pPr>
    </w:p>
    <w:p w14:paraId="43296CE8" w14:textId="6D02B43C" w:rsidR="004A7EAB" w:rsidRPr="006662BA" w:rsidRDefault="008A02E2" w:rsidP="00D10134">
      <w:pPr>
        <w:spacing w:line="276" w:lineRule="auto"/>
        <w:jc w:val="both"/>
        <w:rPr>
          <w:rFonts w:cs="Arial"/>
          <w:sz w:val="24"/>
        </w:rPr>
      </w:pPr>
      <w:r>
        <w:rPr>
          <w:rFonts w:cs="Arial"/>
          <w:b/>
          <w:bCs/>
          <w:sz w:val="24"/>
        </w:rPr>
        <w:t>S</w:t>
      </w:r>
      <w:r w:rsidRPr="006662BA">
        <w:rPr>
          <w:rFonts w:cs="Arial"/>
          <w:b/>
          <w:bCs/>
          <w:sz w:val="24"/>
        </w:rPr>
        <w:t>yoss</w:t>
      </w:r>
      <w:r w:rsidR="004A7EAB" w:rsidRPr="006662BA">
        <w:rPr>
          <w:rFonts w:cs="Arial"/>
          <w:b/>
          <w:bCs/>
          <w:sz w:val="24"/>
        </w:rPr>
        <w:t xml:space="preserve"> </w:t>
      </w:r>
      <w:proofErr w:type="spellStart"/>
      <w:r w:rsidR="004A7EAB" w:rsidRPr="006662BA">
        <w:rPr>
          <w:rFonts w:cs="Arial"/>
          <w:b/>
          <w:bCs/>
          <w:sz w:val="24"/>
        </w:rPr>
        <w:t>Intense</w:t>
      </w:r>
      <w:proofErr w:type="spellEnd"/>
      <w:r w:rsidR="004A7EAB" w:rsidRPr="006662BA">
        <w:rPr>
          <w:rFonts w:cs="Arial"/>
          <w:b/>
          <w:bCs/>
          <w:sz w:val="24"/>
        </w:rPr>
        <w:t xml:space="preserve"> </w:t>
      </w:r>
      <w:proofErr w:type="spellStart"/>
      <w:r w:rsidR="004A7EAB" w:rsidRPr="006662BA">
        <w:rPr>
          <w:rFonts w:cs="Arial"/>
          <w:b/>
          <w:bCs/>
          <w:sz w:val="24"/>
        </w:rPr>
        <w:t>Glaze</w:t>
      </w:r>
      <w:proofErr w:type="spellEnd"/>
      <w:r w:rsidR="004A7EAB" w:rsidRPr="006662BA">
        <w:rPr>
          <w:rFonts w:cs="Arial"/>
          <w:sz w:val="24"/>
        </w:rPr>
        <w:t xml:space="preserve"> </w:t>
      </w:r>
      <w:r w:rsidR="004A7EAB" w:rsidRPr="006662BA">
        <w:rPr>
          <w:rFonts w:cs="Arial"/>
          <w:b/>
          <w:bCs/>
          <w:sz w:val="24"/>
        </w:rPr>
        <w:t>Haar-Laminierungs-Kur, 200 ml</w:t>
      </w:r>
    </w:p>
    <w:p w14:paraId="15D25B41" w14:textId="77777777" w:rsidR="000F3BB7" w:rsidRPr="006662BA" w:rsidRDefault="000F3BB7" w:rsidP="00D10134">
      <w:pPr>
        <w:suppressAutoHyphens/>
        <w:spacing w:line="276" w:lineRule="auto"/>
        <w:jc w:val="both"/>
        <w:rPr>
          <w:rFonts w:cs="Arial"/>
          <w:sz w:val="24"/>
        </w:rPr>
      </w:pPr>
    </w:p>
    <w:p w14:paraId="2DBDF939" w14:textId="7D41E084" w:rsidR="00433131" w:rsidRPr="00B3410E" w:rsidRDefault="00433131" w:rsidP="00D10134">
      <w:pPr>
        <w:suppressAutoHyphens/>
        <w:spacing w:line="276" w:lineRule="auto"/>
        <w:jc w:val="both"/>
        <w:rPr>
          <w:rFonts w:cs="Arial"/>
          <w:b/>
          <w:bCs/>
          <w:sz w:val="24"/>
          <w:lang w:val="en-US"/>
        </w:rPr>
      </w:pPr>
      <w:r w:rsidRPr="00B3410E">
        <w:rPr>
          <w:rFonts w:cs="Arial"/>
          <w:b/>
          <w:bCs/>
          <w:sz w:val="24"/>
          <w:lang w:val="en-US"/>
        </w:rPr>
        <w:t xml:space="preserve">Die </w:t>
      </w:r>
      <w:r w:rsidR="00A815C6">
        <w:rPr>
          <w:rFonts w:cs="Arial"/>
          <w:b/>
          <w:bCs/>
          <w:sz w:val="24"/>
          <w:lang w:val="en-US"/>
        </w:rPr>
        <w:t>S</w:t>
      </w:r>
      <w:r w:rsidR="00A815C6" w:rsidRPr="00B3410E">
        <w:rPr>
          <w:rFonts w:cs="Arial"/>
          <w:b/>
          <w:bCs/>
          <w:sz w:val="24"/>
          <w:lang w:val="en-US"/>
        </w:rPr>
        <w:t>yoss</w:t>
      </w:r>
      <w:r w:rsidRPr="00B3410E">
        <w:rPr>
          <w:rFonts w:cs="Arial"/>
          <w:b/>
          <w:bCs/>
          <w:sz w:val="24"/>
          <w:lang w:val="en-US"/>
        </w:rPr>
        <w:t xml:space="preserve"> Glaze Styling</w:t>
      </w:r>
      <w:r w:rsidR="00B3410E" w:rsidRPr="00B3410E">
        <w:rPr>
          <w:rFonts w:cs="Arial"/>
          <w:b/>
          <w:bCs/>
          <w:sz w:val="24"/>
          <w:lang w:val="en-US"/>
        </w:rPr>
        <w:t>-</w:t>
      </w:r>
      <w:proofErr w:type="spellStart"/>
      <w:r w:rsidR="00B3410E">
        <w:rPr>
          <w:rFonts w:cs="Arial"/>
          <w:b/>
          <w:bCs/>
          <w:sz w:val="24"/>
          <w:lang w:val="en-US"/>
        </w:rPr>
        <w:t>P</w:t>
      </w:r>
      <w:r w:rsidRPr="00B3410E">
        <w:rPr>
          <w:rFonts w:cs="Arial"/>
          <w:b/>
          <w:bCs/>
          <w:sz w:val="24"/>
          <w:lang w:val="en-US"/>
        </w:rPr>
        <w:t>rodukte</w:t>
      </w:r>
      <w:proofErr w:type="spellEnd"/>
      <w:r w:rsidRPr="00B3410E">
        <w:rPr>
          <w:rFonts w:cs="Arial"/>
          <w:b/>
          <w:bCs/>
          <w:sz w:val="24"/>
          <w:lang w:val="en-US"/>
        </w:rPr>
        <w:t>: Layered</w:t>
      </w:r>
      <w:r w:rsidR="006C3ACF" w:rsidRPr="00B3410E">
        <w:rPr>
          <w:rFonts w:cs="Arial"/>
          <w:b/>
          <w:bCs/>
          <w:sz w:val="24"/>
          <w:lang w:val="en-US"/>
        </w:rPr>
        <w:t>-</w:t>
      </w:r>
      <w:r w:rsidRPr="00B3410E">
        <w:rPr>
          <w:rFonts w:cs="Arial"/>
          <w:b/>
          <w:bCs/>
          <w:sz w:val="24"/>
          <w:lang w:val="en-US"/>
        </w:rPr>
        <w:t>Glaze</w:t>
      </w:r>
      <w:r w:rsidR="006C3ACF" w:rsidRPr="00B3410E">
        <w:rPr>
          <w:rFonts w:cs="Arial"/>
          <w:b/>
          <w:bCs/>
          <w:sz w:val="24"/>
          <w:lang w:val="en-US"/>
        </w:rPr>
        <w:t>-</w:t>
      </w:r>
      <w:r w:rsidRPr="00B3410E">
        <w:rPr>
          <w:rFonts w:cs="Arial"/>
          <w:b/>
          <w:bCs/>
          <w:sz w:val="24"/>
          <w:lang w:val="en-US"/>
        </w:rPr>
        <w:t xml:space="preserve">Look </w:t>
      </w:r>
      <w:proofErr w:type="spellStart"/>
      <w:r w:rsidRPr="00B3410E">
        <w:rPr>
          <w:rFonts w:cs="Arial"/>
          <w:b/>
          <w:bCs/>
          <w:sz w:val="24"/>
          <w:lang w:val="en-US"/>
        </w:rPr>
        <w:t>mit</w:t>
      </w:r>
      <w:proofErr w:type="spellEnd"/>
      <w:r w:rsidRPr="00B3410E">
        <w:rPr>
          <w:rFonts w:cs="Arial"/>
          <w:b/>
          <w:bCs/>
          <w:sz w:val="24"/>
          <w:lang w:val="en-US"/>
        </w:rPr>
        <w:t xml:space="preserve"> 2-Step</w:t>
      </w:r>
      <w:r w:rsidR="00D74CF7" w:rsidRPr="00B3410E">
        <w:rPr>
          <w:rFonts w:cs="Arial"/>
          <w:b/>
          <w:bCs/>
          <w:sz w:val="24"/>
          <w:lang w:val="en-US"/>
        </w:rPr>
        <w:t>-</w:t>
      </w:r>
      <w:r w:rsidRPr="00B3410E">
        <w:rPr>
          <w:rFonts w:cs="Arial"/>
          <w:b/>
          <w:bCs/>
          <w:sz w:val="24"/>
          <w:lang w:val="en-US"/>
        </w:rPr>
        <w:t>Styling</w:t>
      </w:r>
      <w:r w:rsidR="00D74CF7" w:rsidRPr="00B3410E">
        <w:rPr>
          <w:rFonts w:cs="Arial"/>
          <w:b/>
          <w:bCs/>
          <w:sz w:val="24"/>
          <w:lang w:val="en-US"/>
        </w:rPr>
        <w:t>r</w:t>
      </w:r>
      <w:r w:rsidRPr="00B3410E">
        <w:rPr>
          <w:rFonts w:cs="Arial"/>
          <w:b/>
          <w:bCs/>
          <w:sz w:val="24"/>
          <w:lang w:val="en-US"/>
        </w:rPr>
        <w:t>outine</w:t>
      </w:r>
    </w:p>
    <w:p w14:paraId="681AECFE" w14:textId="77777777" w:rsidR="004A7EAB" w:rsidRPr="00B3410E" w:rsidRDefault="004A7EAB" w:rsidP="00D10134">
      <w:pPr>
        <w:suppressAutoHyphens/>
        <w:spacing w:line="276" w:lineRule="auto"/>
        <w:jc w:val="both"/>
        <w:rPr>
          <w:rFonts w:cs="Arial"/>
          <w:sz w:val="24"/>
          <w:lang w:val="en-US"/>
        </w:rPr>
      </w:pPr>
    </w:p>
    <w:p w14:paraId="08BFEF8C" w14:textId="5299FB67" w:rsidR="00433131" w:rsidRPr="006662BA" w:rsidRDefault="00BF54F8" w:rsidP="00D10134">
      <w:pPr>
        <w:suppressAutoHyphens/>
        <w:spacing w:line="276" w:lineRule="auto"/>
        <w:jc w:val="both"/>
        <w:rPr>
          <w:rFonts w:cs="Arial"/>
          <w:sz w:val="24"/>
        </w:rPr>
      </w:pPr>
      <w:r w:rsidRPr="006662BA">
        <w:rPr>
          <w:rFonts w:cs="Arial"/>
          <w:sz w:val="24"/>
        </w:rPr>
        <w:t xml:space="preserve">Das </w:t>
      </w:r>
      <w:r w:rsidR="00A815C6">
        <w:rPr>
          <w:rFonts w:cs="Arial"/>
          <w:sz w:val="24"/>
        </w:rPr>
        <w:t>S</w:t>
      </w:r>
      <w:r w:rsidR="00A815C6" w:rsidRPr="006662BA">
        <w:rPr>
          <w:rFonts w:cs="Arial"/>
          <w:sz w:val="24"/>
        </w:rPr>
        <w:t>yoss</w:t>
      </w:r>
      <w:r w:rsidRPr="006662BA">
        <w:rPr>
          <w:rFonts w:cs="Arial"/>
          <w:sz w:val="24"/>
        </w:rPr>
        <w:t xml:space="preserve"> </w:t>
      </w:r>
      <w:proofErr w:type="spellStart"/>
      <w:r w:rsidRPr="006662BA">
        <w:rPr>
          <w:rFonts w:cs="Arial"/>
          <w:sz w:val="24"/>
        </w:rPr>
        <w:t>Glaze</w:t>
      </w:r>
      <w:proofErr w:type="spellEnd"/>
      <w:r w:rsidRPr="006662BA">
        <w:rPr>
          <w:rFonts w:cs="Arial"/>
          <w:sz w:val="24"/>
        </w:rPr>
        <w:t xml:space="preserve"> Styling</w:t>
      </w:r>
      <w:r w:rsidR="0020694C">
        <w:rPr>
          <w:rFonts w:cs="Arial"/>
          <w:sz w:val="24"/>
        </w:rPr>
        <w:t>-S</w:t>
      </w:r>
      <w:r w:rsidRPr="006662BA">
        <w:rPr>
          <w:rFonts w:cs="Arial"/>
          <w:sz w:val="24"/>
        </w:rPr>
        <w:t xml:space="preserve">ortiment </w:t>
      </w:r>
      <w:r w:rsidR="00DF48C1" w:rsidRPr="006662BA">
        <w:rPr>
          <w:rFonts w:cs="Arial"/>
          <w:sz w:val="24"/>
        </w:rPr>
        <w:t xml:space="preserve">als letzter Schritt der </w:t>
      </w:r>
      <w:proofErr w:type="spellStart"/>
      <w:r w:rsidR="00DF48C1" w:rsidRPr="006662BA">
        <w:rPr>
          <w:rFonts w:cs="Arial"/>
          <w:sz w:val="24"/>
        </w:rPr>
        <w:t>Glaze</w:t>
      </w:r>
      <w:proofErr w:type="spellEnd"/>
      <w:r w:rsidR="0020694C">
        <w:rPr>
          <w:rFonts w:cs="Arial"/>
          <w:sz w:val="24"/>
        </w:rPr>
        <w:t>-</w:t>
      </w:r>
      <w:r w:rsidR="00DF48C1" w:rsidRPr="006662BA">
        <w:rPr>
          <w:rFonts w:cs="Arial"/>
          <w:sz w:val="24"/>
        </w:rPr>
        <w:t xml:space="preserve">Routine und für ein ultimativ glänzendes Finish </w:t>
      </w:r>
      <w:r w:rsidRPr="006662BA">
        <w:rPr>
          <w:rFonts w:cs="Arial"/>
          <w:sz w:val="24"/>
        </w:rPr>
        <w:t xml:space="preserve">intensiviert das Styling mit einem einzigartigen 3-in-1-Vorteil: Styling, Pflege und Glanz. Die </w:t>
      </w:r>
      <w:proofErr w:type="spellStart"/>
      <w:r w:rsidRPr="006662BA">
        <w:rPr>
          <w:rFonts w:cs="Arial"/>
          <w:sz w:val="24"/>
        </w:rPr>
        <w:t>Glaze</w:t>
      </w:r>
      <w:proofErr w:type="spellEnd"/>
      <w:r w:rsidR="0020694C">
        <w:rPr>
          <w:rFonts w:cs="Arial"/>
          <w:sz w:val="24"/>
        </w:rPr>
        <w:t>-</w:t>
      </w:r>
      <w:r w:rsidRPr="006662BA">
        <w:rPr>
          <w:rFonts w:cs="Arial"/>
          <w:sz w:val="24"/>
        </w:rPr>
        <w:t xml:space="preserve">Technologie erzielt </w:t>
      </w:r>
      <w:r w:rsidR="00DF48C1" w:rsidRPr="006662BA">
        <w:rPr>
          <w:rFonts w:cs="Arial"/>
          <w:sz w:val="24"/>
        </w:rPr>
        <w:t xml:space="preserve">auch während des Stylings </w:t>
      </w:r>
      <w:r w:rsidRPr="006662BA">
        <w:rPr>
          <w:rFonts w:cs="Arial"/>
          <w:sz w:val="24"/>
        </w:rPr>
        <w:t>eine mehrschichtige Glanz</w:t>
      </w:r>
      <w:r w:rsidR="00967950">
        <w:rPr>
          <w:rFonts w:cs="Arial"/>
          <w:sz w:val="24"/>
        </w:rPr>
        <w:t>s</w:t>
      </w:r>
      <w:r w:rsidR="00DF48C1" w:rsidRPr="006662BA">
        <w:rPr>
          <w:rFonts w:cs="Arial"/>
          <w:sz w:val="24"/>
        </w:rPr>
        <w:t>chicht auf dem Haar</w:t>
      </w:r>
      <w:r w:rsidR="00967950">
        <w:rPr>
          <w:rFonts w:cs="Arial"/>
          <w:sz w:val="24"/>
        </w:rPr>
        <w:t>,</w:t>
      </w:r>
      <w:r w:rsidR="00DF48C1" w:rsidRPr="006662BA">
        <w:rPr>
          <w:rFonts w:cs="Arial"/>
          <w:sz w:val="24"/>
        </w:rPr>
        <w:t xml:space="preserve"> und der </w:t>
      </w:r>
      <w:r w:rsidRPr="006662BA">
        <w:rPr>
          <w:rFonts w:cs="Arial"/>
          <w:sz w:val="24"/>
        </w:rPr>
        <w:t xml:space="preserve">Laminierungseffekt </w:t>
      </w:r>
      <w:r w:rsidRPr="006662BA">
        <w:rPr>
          <w:rFonts w:cs="Arial"/>
          <w:sz w:val="24"/>
        </w:rPr>
        <w:lastRenderedPageBreak/>
        <w:t>sorgt für ein glattes, glänzendes Finish, indem er den Glanz verstärkt, die Haaroberfläche glättet und Frizz reduziert – für einen gepflegten, strahlenden Look</w:t>
      </w:r>
      <w:r w:rsidR="00DA1C6C" w:rsidRPr="006662BA">
        <w:rPr>
          <w:rFonts w:cs="Arial"/>
          <w:sz w:val="24"/>
        </w:rPr>
        <w:t>.</w:t>
      </w:r>
    </w:p>
    <w:p w14:paraId="345DC90A" w14:textId="77777777" w:rsidR="00DA1C6C" w:rsidRPr="006662BA" w:rsidRDefault="00DA1C6C" w:rsidP="00D10134">
      <w:pPr>
        <w:suppressAutoHyphens/>
        <w:spacing w:line="276" w:lineRule="auto"/>
        <w:jc w:val="both"/>
        <w:rPr>
          <w:rFonts w:cs="Arial"/>
          <w:sz w:val="24"/>
        </w:rPr>
      </w:pPr>
    </w:p>
    <w:p w14:paraId="34E32B85" w14:textId="6A1DF163" w:rsidR="00433131" w:rsidRPr="006662BA" w:rsidRDefault="00433131" w:rsidP="00D10134">
      <w:pPr>
        <w:suppressAutoHyphens/>
        <w:spacing w:line="276" w:lineRule="auto"/>
        <w:jc w:val="both"/>
        <w:rPr>
          <w:rFonts w:cs="Arial"/>
          <w:b/>
          <w:bCs/>
          <w:sz w:val="24"/>
        </w:rPr>
      </w:pPr>
      <w:r w:rsidRPr="006662BA">
        <w:rPr>
          <w:rFonts w:cs="Arial"/>
          <w:b/>
          <w:bCs/>
          <w:sz w:val="24"/>
        </w:rPr>
        <w:t>Die 2-Schritte-Routine:</w:t>
      </w:r>
    </w:p>
    <w:p w14:paraId="54DA5210" w14:textId="77777777" w:rsidR="00433131" w:rsidRPr="006662BA" w:rsidRDefault="00433131" w:rsidP="00D10134">
      <w:pPr>
        <w:suppressAutoHyphens/>
        <w:spacing w:line="276" w:lineRule="auto"/>
        <w:jc w:val="both"/>
        <w:rPr>
          <w:rFonts w:cs="Arial"/>
          <w:b/>
          <w:bCs/>
          <w:sz w:val="24"/>
        </w:rPr>
      </w:pPr>
    </w:p>
    <w:p w14:paraId="300F310E" w14:textId="29F655C8" w:rsidR="00433131" w:rsidRPr="006662BA" w:rsidRDefault="00433131" w:rsidP="00433131">
      <w:pPr>
        <w:suppressAutoHyphens/>
        <w:spacing w:line="276" w:lineRule="auto"/>
        <w:jc w:val="both"/>
        <w:rPr>
          <w:rFonts w:cs="Arial"/>
          <w:sz w:val="24"/>
        </w:rPr>
      </w:pPr>
      <w:r w:rsidRPr="006662BA">
        <w:rPr>
          <w:rFonts w:cs="Arial"/>
          <w:sz w:val="24"/>
        </w:rPr>
        <w:t xml:space="preserve">Der </w:t>
      </w:r>
      <w:r w:rsidR="00A815C6" w:rsidRPr="0020694C">
        <w:rPr>
          <w:rFonts w:cs="Arial"/>
          <w:b/>
          <w:bCs/>
          <w:sz w:val="24"/>
        </w:rPr>
        <w:t>S</w:t>
      </w:r>
      <w:r w:rsidR="00A815C6" w:rsidRPr="006662BA">
        <w:rPr>
          <w:rFonts w:cs="Arial"/>
          <w:b/>
          <w:bCs/>
          <w:sz w:val="24"/>
        </w:rPr>
        <w:t>yoss</w:t>
      </w:r>
      <w:r w:rsidRPr="006662BA">
        <w:rPr>
          <w:rFonts w:cs="Arial"/>
          <w:b/>
          <w:bCs/>
          <w:sz w:val="24"/>
        </w:rPr>
        <w:t xml:space="preserve"> </w:t>
      </w:r>
      <w:proofErr w:type="spellStart"/>
      <w:r w:rsidRPr="006662BA">
        <w:rPr>
          <w:rFonts w:cs="Arial"/>
          <w:b/>
          <w:bCs/>
          <w:sz w:val="24"/>
        </w:rPr>
        <w:t>Glaze</w:t>
      </w:r>
      <w:proofErr w:type="spellEnd"/>
      <w:r w:rsidRPr="006662BA">
        <w:rPr>
          <w:rFonts w:cs="Arial"/>
          <w:b/>
          <w:bCs/>
          <w:sz w:val="24"/>
        </w:rPr>
        <w:t xml:space="preserve"> Primer</w:t>
      </w:r>
      <w:r w:rsidRPr="006662BA">
        <w:rPr>
          <w:rFonts w:cs="Arial"/>
          <w:sz w:val="24"/>
        </w:rPr>
        <w:t xml:space="preserve"> stylt, pflegt und </w:t>
      </w:r>
      <w:r w:rsidR="00BF5313" w:rsidRPr="006662BA">
        <w:rPr>
          <w:rFonts w:cs="Arial"/>
          <w:sz w:val="24"/>
        </w:rPr>
        <w:t>repariert</w:t>
      </w:r>
      <w:r w:rsidRPr="006662BA">
        <w:rPr>
          <w:rFonts w:cs="Arial"/>
          <w:sz w:val="24"/>
        </w:rPr>
        <w:t xml:space="preserve"> das Haar dank 3-in-1</w:t>
      </w:r>
      <w:r w:rsidR="00967950">
        <w:rPr>
          <w:rFonts w:cs="Arial"/>
          <w:sz w:val="24"/>
        </w:rPr>
        <w:t>-</w:t>
      </w:r>
      <w:r w:rsidRPr="006662BA">
        <w:rPr>
          <w:rFonts w:cs="Arial"/>
          <w:sz w:val="24"/>
        </w:rPr>
        <w:t>Formel für Looks mit Laminierungs</w:t>
      </w:r>
      <w:r w:rsidR="00BA761F" w:rsidRPr="006662BA">
        <w:rPr>
          <w:rFonts w:cs="Arial"/>
          <w:sz w:val="24"/>
        </w:rPr>
        <w:t>e</w:t>
      </w:r>
      <w:r w:rsidRPr="006662BA">
        <w:rPr>
          <w:rFonts w:cs="Arial"/>
          <w:sz w:val="24"/>
        </w:rPr>
        <w:t xml:space="preserve">ffekt. </w:t>
      </w:r>
      <w:r w:rsidR="00986344" w:rsidRPr="006662BA">
        <w:rPr>
          <w:rFonts w:cs="Arial"/>
          <w:sz w:val="24"/>
        </w:rPr>
        <w:t>Der Glanz- und Schu</w:t>
      </w:r>
      <w:r w:rsidR="00967950">
        <w:rPr>
          <w:rFonts w:cs="Arial"/>
          <w:sz w:val="24"/>
        </w:rPr>
        <w:t>t</w:t>
      </w:r>
      <w:r w:rsidR="00986344" w:rsidRPr="006662BA">
        <w:rPr>
          <w:rFonts w:cs="Arial"/>
          <w:sz w:val="24"/>
        </w:rPr>
        <w:t>z-Primer</w:t>
      </w:r>
      <w:r w:rsidRPr="006662BA">
        <w:rPr>
          <w:rFonts w:cs="Arial"/>
          <w:sz w:val="24"/>
        </w:rPr>
        <w:t xml:space="preserve"> bereitet das Haar auf das Styling vor und sorgt für eine geschmeidige, glänzende Grundlage, schützt das Haar vor Frizz und Feuchtigkeit und bietet Hitzeschutz für bis zu 230°</w:t>
      </w:r>
      <w:r w:rsidR="00967950">
        <w:rPr>
          <w:rFonts w:cs="Arial"/>
          <w:sz w:val="24"/>
        </w:rPr>
        <w:t> </w:t>
      </w:r>
      <w:r w:rsidRPr="006662BA">
        <w:rPr>
          <w:rFonts w:cs="Arial"/>
          <w:sz w:val="24"/>
        </w:rPr>
        <w:t>C.</w:t>
      </w:r>
    </w:p>
    <w:p w14:paraId="363BA2A9" w14:textId="613EA767" w:rsidR="00433131" w:rsidRPr="006662BA" w:rsidRDefault="00433131" w:rsidP="00433131">
      <w:pPr>
        <w:suppressAutoHyphens/>
        <w:spacing w:line="276" w:lineRule="auto"/>
        <w:jc w:val="both"/>
        <w:rPr>
          <w:rFonts w:cs="Arial"/>
          <w:sz w:val="24"/>
        </w:rPr>
      </w:pPr>
      <w:r w:rsidRPr="00A815C6">
        <w:rPr>
          <w:rFonts w:cs="Arial"/>
          <w:b/>
          <w:bCs/>
          <w:sz w:val="24"/>
        </w:rPr>
        <w:t>Anwendung:</w:t>
      </w:r>
      <w:r w:rsidRPr="006662BA">
        <w:rPr>
          <w:rFonts w:cs="Arial"/>
          <w:sz w:val="24"/>
        </w:rPr>
        <w:t xml:space="preserve"> </w:t>
      </w:r>
      <w:r w:rsidR="00967950">
        <w:rPr>
          <w:rFonts w:cs="Arial"/>
          <w:sz w:val="24"/>
        </w:rPr>
        <w:t>g</w:t>
      </w:r>
      <w:r w:rsidRPr="006662BA">
        <w:rPr>
          <w:rFonts w:cs="Arial"/>
          <w:sz w:val="24"/>
        </w:rPr>
        <w:t xml:space="preserve">leichmäßig ins feuchte Haar sprühen und anschließend föhnen – für Hitzeschutz und einen glanzvollen </w:t>
      </w:r>
      <w:proofErr w:type="spellStart"/>
      <w:r w:rsidRPr="006662BA">
        <w:rPr>
          <w:rFonts w:cs="Arial"/>
          <w:sz w:val="24"/>
        </w:rPr>
        <w:t>Glaze</w:t>
      </w:r>
      <w:proofErr w:type="spellEnd"/>
      <w:r w:rsidRPr="006662BA">
        <w:rPr>
          <w:rFonts w:cs="Arial"/>
          <w:sz w:val="24"/>
        </w:rPr>
        <w:t xml:space="preserve"> Look. </w:t>
      </w:r>
    </w:p>
    <w:p w14:paraId="50C1FD4E" w14:textId="77777777" w:rsidR="00BF5313" w:rsidRPr="006662BA" w:rsidRDefault="00BF5313" w:rsidP="00433131">
      <w:pPr>
        <w:suppressAutoHyphens/>
        <w:spacing w:line="276" w:lineRule="auto"/>
        <w:jc w:val="both"/>
        <w:rPr>
          <w:rFonts w:cs="Arial"/>
          <w:sz w:val="24"/>
        </w:rPr>
      </w:pPr>
    </w:p>
    <w:p w14:paraId="3433CAE0" w14:textId="0A1AA9C3" w:rsidR="00605FE7" w:rsidRPr="008930DE" w:rsidRDefault="00A815C6" w:rsidP="00433131">
      <w:pPr>
        <w:suppressAutoHyphens/>
        <w:spacing w:line="276" w:lineRule="auto"/>
        <w:jc w:val="both"/>
        <w:rPr>
          <w:rFonts w:cs="Arial"/>
          <w:sz w:val="24"/>
          <w:lang w:val="en-US"/>
        </w:rPr>
      </w:pPr>
      <w:r>
        <w:rPr>
          <w:rFonts w:cs="Arial"/>
          <w:b/>
          <w:bCs/>
          <w:sz w:val="24"/>
          <w:lang w:val="en-US"/>
        </w:rPr>
        <w:t>S</w:t>
      </w:r>
      <w:r w:rsidRPr="008930DE">
        <w:rPr>
          <w:rFonts w:cs="Arial"/>
          <w:b/>
          <w:bCs/>
          <w:sz w:val="24"/>
          <w:lang w:val="en-US"/>
        </w:rPr>
        <w:t>yoss</w:t>
      </w:r>
      <w:r w:rsidR="00605FE7" w:rsidRPr="008930DE">
        <w:rPr>
          <w:rFonts w:cs="Arial"/>
          <w:b/>
          <w:bCs/>
          <w:sz w:val="24"/>
          <w:lang w:val="en-US"/>
        </w:rPr>
        <w:t xml:space="preserve"> Glaze Primer, 150 ml</w:t>
      </w:r>
    </w:p>
    <w:p w14:paraId="6EA7F34E" w14:textId="2F670DED" w:rsidR="542E9C50" w:rsidRPr="008930DE" w:rsidRDefault="542E9C50" w:rsidP="542E9C50">
      <w:pPr>
        <w:spacing w:line="276" w:lineRule="auto"/>
        <w:jc w:val="both"/>
        <w:rPr>
          <w:rFonts w:cs="Arial"/>
          <w:b/>
          <w:bCs/>
          <w:sz w:val="24"/>
          <w:lang w:val="en-US"/>
        </w:rPr>
      </w:pPr>
    </w:p>
    <w:p w14:paraId="7E4CAC14" w14:textId="5414155D" w:rsidR="00BF5313" w:rsidRPr="006662BA" w:rsidRDefault="00BF5313" w:rsidP="00433131">
      <w:pPr>
        <w:suppressAutoHyphens/>
        <w:spacing w:line="276" w:lineRule="auto"/>
        <w:jc w:val="both"/>
        <w:rPr>
          <w:rFonts w:cs="Arial"/>
          <w:sz w:val="24"/>
        </w:rPr>
      </w:pPr>
      <w:r w:rsidRPr="006662BA">
        <w:rPr>
          <w:rFonts w:cs="Arial"/>
          <w:sz w:val="24"/>
        </w:rPr>
        <w:t>D</w:t>
      </w:r>
      <w:r w:rsidR="0020694C">
        <w:rPr>
          <w:rFonts w:cs="Arial"/>
          <w:sz w:val="24"/>
        </w:rPr>
        <w:t xml:space="preserve">er </w:t>
      </w:r>
      <w:r w:rsidR="00A815C6" w:rsidRPr="0020694C">
        <w:rPr>
          <w:rFonts w:cs="Arial"/>
          <w:b/>
          <w:bCs/>
          <w:sz w:val="24"/>
        </w:rPr>
        <w:t>S</w:t>
      </w:r>
      <w:r w:rsidR="00A815C6" w:rsidRPr="006662BA">
        <w:rPr>
          <w:rFonts w:cs="Arial"/>
          <w:b/>
          <w:bCs/>
          <w:sz w:val="24"/>
        </w:rPr>
        <w:t>yoss</w:t>
      </w:r>
      <w:r w:rsidRPr="006662BA">
        <w:rPr>
          <w:rFonts w:cs="Arial"/>
          <w:b/>
          <w:bCs/>
          <w:sz w:val="24"/>
        </w:rPr>
        <w:t xml:space="preserve"> </w:t>
      </w:r>
      <w:proofErr w:type="spellStart"/>
      <w:r w:rsidRPr="006662BA">
        <w:rPr>
          <w:rFonts w:cs="Arial"/>
          <w:b/>
          <w:bCs/>
          <w:sz w:val="24"/>
        </w:rPr>
        <w:t>Glaze</w:t>
      </w:r>
      <w:proofErr w:type="spellEnd"/>
      <w:r w:rsidRPr="006662BA">
        <w:rPr>
          <w:rFonts w:cs="Arial"/>
          <w:b/>
          <w:bCs/>
          <w:sz w:val="24"/>
        </w:rPr>
        <w:t xml:space="preserve"> Haarspray</w:t>
      </w:r>
      <w:r w:rsidRPr="006662BA">
        <w:rPr>
          <w:rFonts w:cs="Arial"/>
          <w:sz w:val="24"/>
        </w:rPr>
        <w:t xml:space="preserve"> </w:t>
      </w:r>
      <w:r w:rsidR="00986344" w:rsidRPr="006662BA">
        <w:rPr>
          <w:rFonts w:cs="Arial"/>
          <w:sz w:val="24"/>
        </w:rPr>
        <w:t xml:space="preserve">lässt das Haar gepflegt </w:t>
      </w:r>
      <w:r w:rsidR="00DA1C6C" w:rsidRPr="006662BA">
        <w:rPr>
          <w:rFonts w:cs="Arial"/>
          <w:sz w:val="24"/>
        </w:rPr>
        <w:t>aussehen und</w:t>
      </w:r>
      <w:r w:rsidRPr="006662BA">
        <w:rPr>
          <w:rFonts w:cs="Arial"/>
          <w:sz w:val="24"/>
        </w:rPr>
        <w:t xml:space="preserve"> ummantelt </w:t>
      </w:r>
      <w:r w:rsidR="00EF37CD">
        <w:rPr>
          <w:rFonts w:cs="Arial"/>
          <w:sz w:val="24"/>
        </w:rPr>
        <w:t>es</w:t>
      </w:r>
      <w:r w:rsidRPr="006662BA">
        <w:rPr>
          <w:rFonts w:cs="Arial"/>
          <w:sz w:val="24"/>
        </w:rPr>
        <w:t xml:space="preserve"> mit einem intensiv glänzenden Finish</w:t>
      </w:r>
      <w:r w:rsidR="000D0E77" w:rsidRPr="006662BA">
        <w:rPr>
          <w:rFonts w:cs="Arial"/>
          <w:sz w:val="24"/>
        </w:rPr>
        <w:t xml:space="preserve"> für seidig glattes Haar</w:t>
      </w:r>
      <w:r w:rsidRPr="006662BA">
        <w:rPr>
          <w:rFonts w:cs="Arial"/>
          <w:sz w:val="24"/>
        </w:rPr>
        <w:t xml:space="preserve">. </w:t>
      </w:r>
      <w:proofErr w:type="gramStart"/>
      <w:r w:rsidRPr="006662BA">
        <w:rPr>
          <w:rFonts w:cs="Arial"/>
          <w:sz w:val="24"/>
        </w:rPr>
        <w:t>D</w:t>
      </w:r>
      <w:r w:rsidR="0020694C">
        <w:rPr>
          <w:rFonts w:cs="Arial"/>
          <w:sz w:val="24"/>
        </w:rPr>
        <w:t>er</w:t>
      </w:r>
      <w:r w:rsidRPr="006662BA">
        <w:rPr>
          <w:rFonts w:cs="Arial"/>
          <w:sz w:val="24"/>
        </w:rPr>
        <w:t xml:space="preserve"> </w:t>
      </w:r>
      <w:r w:rsidR="00605FE7" w:rsidRPr="006662BA">
        <w:rPr>
          <w:rFonts w:cs="Arial"/>
          <w:sz w:val="24"/>
        </w:rPr>
        <w:t>Haarspray</w:t>
      </w:r>
      <w:proofErr w:type="gramEnd"/>
      <w:r w:rsidRPr="006662BA">
        <w:rPr>
          <w:rFonts w:cs="Arial"/>
          <w:sz w:val="24"/>
        </w:rPr>
        <w:t xml:space="preserve"> sorgt für bis </w:t>
      </w:r>
      <w:r w:rsidR="00EF37CD">
        <w:rPr>
          <w:rFonts w:cs="Arial"/>
          <w:sz w:val="24"/>
        </w:rPr>
        <w:t xml:space="preserve">zu </w:t>
      </w:r>
      <w:r w:rsidRPr="006662BA">
        <w:rPr>
          <w:rFonts w:cs="Arial"/>
          <w:sz w:val="24"/>
        </w:rPr>
        <w:t>48</w:t>
      </w:r>
      <w:r w:rsidR="00EF37CD">
        <w:rPr>
          <w:rFonts w:cs="Arial"/>
          <w:sz w:val="24"/>
        </w:rPr>
        <w:t> Stunden</w:t>
      </w:r>
      <w:r w:rsidRPr="006662BA">
        <w:rPr>
          <w:rFonts w:cs="Arial"/>
          <w:sz w:val="24"/>
        </w:rPr>
        <w:t xml:space="preserve"> </w:t>
      </w:r>
      <w:proofErr w:type="spellStart"/>
      <w:r w:rsidRPr="006662BA">
        <w:rPr>
          <w:rFonts w:cs="Arial"/>
          <w:sz w:val="24"/>
        </w:rPr>
        <w:t>Styling</w:t>
      </w:r>
      <w:r w:rsidR="00EF37CD">
        <w:rPr>
          <w:rFonts w:cs="Arial"/>
          <w:sz w:val="24"/>
        </w:rPr>
        <w:t>k</w:t>
      </w:r>
      <w:r w:rsidRPr="006662BA">
        <w:rPr>
          <w:rFonts w:cs="Arial"/>
          <w:sz w:val="24"/>
        </w:rPr>
        <w:t>ontrolle</w:t>
      </w:r>
      <w:proofErr w:type="spellEnd"/>
      <w:r w:rsidRPr="006662BA">
        <w:rPr>
          <w:rFonts w:cs="Arial"/>
          <w:sz w:val="24"/>
        </w:rPr>
        <w:t xml:space="preserve">, reduziert </w:t>
      </w:r>
      <w:proofErr w:type="spellStart"/>
      <w:r w:rsidRPr="006662BA">
        <w:rPr>
          <w:rFonts w:cs="Arial"/>
          <w:sz w:val="24"/>
        </w:rPr>
        <w:t>Frizz</w:t>
      </w:r>
      <w:proofErr w:type="spellEnd"/>
      <w:r w:rsidRPr="006662BA">
        <w:rPr>
          <w:rFonts w:cs="Arial"/>
          <w:sz w:val="24"/>
        </w:rPr>
        <w:t xml:space="preserve"> bis zu 24</w:t>
      </w:r>
      <w:r w:rsidR="00EF37CD">
        <w:rPr>
          <w:rFonts w:cs="Arial"/>
          <w:sz w:val="24"/>
        </w:rPr>
        <w:t xml:space="preserve"> Stunden</w:t>
      </w:r>
      <w:r w:rsidRPr="006662BA">
        <w:rPr>
          <w:rFonts w:cs="Arial"/>
          <w:sz w:val="24"/>
        </w:rPr>
        <w:t xml:space="preserve"> und schützt das Haar vor Luftfeuchtigkeit, ohne zu verkleben. </w:t>
      </w:r>
    </w:p>
    <w:p w14:paraId="2E2E4E62" w14:textId="0F6D44EA" w:rsidR="00BF5313" w:rsidRPr="006662BA" w:rsidRDefault="00BF5313" w:rsidP="00433131">
      <w:pPr>
        <w:suppressAutoHyphens/>
        <w:spacing w:line="276" w:lineRule="auto"/>
        <w:jc w:val="both"/>
        <w:rPr>
          <w:rFonts w:cs="Arial"/>
          <w:sz w:val="24"/>
        </w:rPr>
      </w:pPr>
      <w:r w:rsidRPr="00A815C6">
        <w:rPr>
          <w:rFonts w:cs="Arial"/>
          <w:b/>
          <w:bCs/>
          <w:sz w:val="24"/>
        </w:rPr>
        <w:t>Anwendung:</w:t>
      </w:r>
      <w:r w:rsidRPr="006662BA">
        <w:rPr>
          <w:rFonts w:cs="Arial"/>
          <w:sz w:val="24"/>
        </w:rPr>
        <w:t xml:space="preserve"> </w:t>
      </w:r>
      <w:r w:rsidR="00EF37CD">
        <w:rPr>
          <w:rFonts w:cs="Arial"/>
          <w:sz w:val="24"/>
        </w:rPr>
        <w:t>a</w:t>
      </w:r>
      <w:r w:rsidRPr="006662BA">
        <w:rPr>
          <w:rFonts w:cs="Arial"/>
          <w:sz w:val="24"/>
        </w:rPr>
        <w:t xml:space="preserve">uf trockenes Haar auftragen. Zum Finish aus 30 cm Entfernung sprühen. Zum Stylen einzelner Strähnen vom Ansatz bis in die Spitzen sprühen und in Form bringen. </w:t>
      </w:r>
    </w:p>
    <w:p w14:paraId="1283553F" w14:textId="77777777" w:rsidR="00605FE7" w:rsidRPr="006662BA" w:rsidRDefault="00605FE7" w:rsidP="00433131">
      <w:pPr>
        <w:suppressAutoHyphens/>
        <w:spacing w:line="276" w:lineRule="auto"/>
        <w:jc w:val="both"/>
        <w:rPr>
          <w:rFonts w:cs="Arial"/>
          <w:sz w:val="24"/>
        </w:rPr>
      </w:pPr>
    </w:p>
    <w:p w14:paraId="2690249F" w14:textId="51A6B5E9" w:rsidR="00605FE7" w:rsidRPr="006662BA" w:rsidRDefault="00A815C6" w:rsidP="00433131">
      <w:pPr>
        <w:suppressAutoHyphens/>
        <w:spacing w:line="276" w:lineRule="auto"/>
        <w:jc w:val="both"/>
        <w:rPr>
          <w:rFonts w:cs="Arial"/>
          <w:sz w:val="24"/>
        </w:rPr>
      </w:pPr>
      <w:r>
        <w:rPr>
          <w:rFonts w:cs="Arial"/>
          <w:b/>
          <w:bCs/>
          <w:sz w:val="24"/>
        </w:rPr>
        <w:t>S</w:t>
      </w:r>
      <w:r w:rsidRPr="006662BA">
        <w:rPr>
          <w:rFonts w:cs="Arial"/>
          <w:b/>
          <w:bCs/>
          <w:sz w:val="24"/>
        </w:rPr>
        <w:t>yoss</w:t>
      </w:r>
      <w:r w:rsidR="00605FE7" w:rsidRPr="006662BA">
        <w:rPr>
          <w:rFonts w:cs="Arial"/>
          <w:b/>
          <w:bCs/>
          <w:sz w:val="24"/>
        </w:rPr>
        <w:t xml:space="preserve"> </w:t>
      </w:r>
      <w:proofErr w:type="spellStart"/>
      <w:r w:rsidR="00605FE7" w:rsidRPr="006662BA">
        <w:rPr>
          <w:rFonts w:cs="Arial"/>
          <w:b/>
          <w:bCs/>
          <w:sz w:val="24"/>
        </w:rPr>
        <w:t>Glaze</w:t>
      </w:r>
      <w:proofErr w:type="spellEnd"/>
      <w:r w:rsidR="00605FE7" w:rsidRPr="006662BA">
        <w:rPr>
          <w:rFonts w:cs="Arial"/>
          <w:b/>
          <w:bCs/>
          <w:sz w:val="24"/>
        </w:rPr>
        <w:t xml:space="preserve"> Haarspray, </w:t>
      </w:r>
      <w:r w:rsidR="00986344" w:rsidRPr="006662BA">
        <w:rPr>
          <w:rFonts w:cs="Arial"/>
          <w:b/>
          <w:bCs/>
          <w:sz w:val="24"/>
        </w:rPr>
        <w:t>400</w:t>
      </w:r>
      <w:r w:rsidR="00605FE7" w:rsidRPr="006662BA">
        <w:rPr>
          <w:rFonts w:cs="Arial"/>
          <w:b/>
          <w:bCs/>
          <w:sz w:val="24"/>
        </w:rPr>
        <w:t xml:space="preserve"> ml</w:t>
      </w:r>
    </w:p>
    <w:p w14:paraId="3F2F5B3D" w14:textId="77777777" w:rsidR="004A7EAB" w:rsidRPr="006662BA" w:rsidRDefault="004A7EAB" w:rsidP="00D10134">
      <w:pPr>
        <w:suppressAutoHyphens/>
        <w:spacing w:line="276" w:lineRule="auto"/>
        <w:jc w:val="both"/>
        <w:rPr>
          <w:rFonts w:cs="Arial"/>
          <w:sz w:val="24"/>
        </w:rPr>
      </w:pPr>
    </w:p>
    <w:p w14:paraId="3EA52429" w14:textId="77777777" w:rsidR="0020694C" w:rsidRPr="00AA1B5D" w:rsidRDefault="0020694C" w:rsidP="0020694C">
      <w:pPr>
        <w:outlineLvl w:val="0"/>
        <w:rPr>
          <w:rFonts w:cs="Arial"/>
          <w:szCs w:val="20"/>
        </w:rPr>
      </w:pPr>
      <w:r w:rsidRPr="00AA1B5D">
        <w:rPr>
          <w:rFonts w:cs="Arial"/>
          <w:szCs w:val="20"/>
        </w:rPr>
        <w:t>Verwendete Sammelbezeichnungen wie Konsumenten, Verbraucher, Mitarbeiter, Manager, Kunden, Teilnehmer oder Aktionäre sind als geschlechtsneutral anzusehen. Die Produktnamen sind eingetragene Marken.</w:t>
      </w:r>
    </w:p>
    <w:p w14:paraId="6069144E" w14:textId="77777777" w:rsidR="0020694C" w:rsidRPr="00AA1B5D" w:rsidRDefault="0020694C" w:rsidP="0020694C">
      <w:pPr>
        <w:ind w:right="-1"/>
        <w:rPr>
          <w:rStyle w:val="AboutandContactBody"/>
          <w:rFonts w:cs="Arial"/>
          <w:szCs w:val="20"/>
        </w:rPr>
      </w:pPr>
    </w:p>
    <w:p w14:paraId="3A3CE541" w14:textId="77777777" w:rsidR="0020694C" w:rsidRPr="00AA1B5D" w:rsidRDefault="0020694C" w:rsidP="0020694C">
      <w:pPr>
        <w:outlineLvl w:val="0"/>
        <w:rPr>
          <w:rFonts w:cs="Arial"/>
          <w:szCs w:val="20"/>
        </w:rPr>
      </w:pPr>
      <w:r w:rsidRPr="00AA1B5D">
        <w:rPr>
          <w:rFonts w:cs="Arial"/>
          <w:szCs w:val="20"/>
          <w:lang w:val="de-AT"/>
        </w:rPr>
        <w:t xml:space="preserve">Fotomaterial finden Sie im Internet unter </w:t>
      </w:r>
      <w:hyperlink r:id="rId11" w:history="1">
        <w:r w:rsidRPr="00AA1B5D">
          <w:rPr>
            <w:rStyle w:val="Hyperlink"/>
            <w:rFonts w:cs="Arial"/>
            <w:szCs w:val="20"/>
            <w:lang w:val="de-AT"/>
          </w:rPr>
          <w:t>http://news.henkel.at</w:t>
        </w:r>
      </w:hyperlink>
      <w:r w:rsidRPr="00AA1B5D">
        <w:rPr>
          <w:rFonts w:cs="Arial"/>
          <w:szCs w:val="20"/>
        </w:rPr>
        <w:t>.</w:t>
      </w:r>
    </w:p>
    <w:p w14:paraId="4D33BE30" w14:textId="77777777" w:rsidR="0020694C" w:rsidRPr="00AA1B5D" w:rsidRDefault="0020694C" w:rsidP="0020694C">
      <w:pPr>
        <w:outlineLvl w:val="0"/>
        <w:rPr>
          <w:rFonts w:cs="Arial"/>
          <w:szCs w:val="20"/>
          <w:lang w:val="de-AT"/>
        </w:rPr>
      </w:pPr>
    </w:p>
    <w:p w14:paraId="55140D87" w14:textId="77777777" w:rsidR="0020694C" w:rsidRPr="00AA1B5D" w:rsidRDefault="0020694C" w:rsidP="0020694C">
      <w:pPr>
        <w:rPr>
          <w:rFonts w:cs="Arial"/>
          <w:szCs w:val="20"/>
          <w:lang w:val="de-AT"/>
        </w:rPr>
      </w:pPr>
      <w:r w:rsidRPr="00AA1B5D">
        <w:rPr>
          <w:rFonts w:cs="Arial"/>
          <w:szCs w:val="20"/>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w:t>
      </w:r>
      <w:proofErr w:type="spellStart"/>
      <w:r w:rsidRPr="00AA1B5D">
        <w:rPr>
          <w:rFonts w:cs="Arial"/>
          <w:szCs w:val="20"/>
          <w:lang w:val="de-AT"/>
        </w:rPr>
        <w:t>Cimsec</w:t>
      </w:r>
      <w:proofErr w:type="spellEnd"/>
      <w:r w:rsidRPr="00AA1B5D">
        <w:rPr>
          <w:rFonts w:cs="Arial"/>
          <w:szCs w:val="20"/>
          <w:lang w:val="de-AT"/>
        </w:rPr>
        <w:t xml:space="preserve">, Fa, Loctite, Pattex, Persil, Schwarzkopf, Somat und Syoss. </w:t>
      </w:r>
    </w:p>
    <w:p w14:paraId="0F2A45D5" w14:textId="4C4643D5" w:rsidR="0008640F" w:rsidRPr="0020694C" w:rsidRDefault="0008640F" w:rsidP="00D10134">
      <w:pPr>
        <w:suppressAutoHyphens/>
        <w:spacing w:line="276" w:lineRule="auto"/>
        <w:jc w:val="both"/>
        <w:rPr>
          <w:rFonts w:cs="Arial"/>
          <w:sz w:val="24"/>
          <w:lang w:val="de-AT"/>
        </w:rPr>
      </w:pPr>
    </w:p>
    <w:p w14:paraId="35B8AEA5" w14:textId="2A25FCE8" w:rsidR="00AB20DA" w:rsidRPr="006662BA" w:rsidRDefault="001B4A6C" w:rsidP="00D10134">
      <w:pPr>
        <w:spacing w:line="276" w:lineRule="auto"/>
        <w:jc w:val="both"/>
        <w:rPr>
          <w:rStyle w:val="AboutandContactBody"/>
          <w:rFonts w:ascii="Arial" w:hAnsi="Arial" w:cs="Arial"/>
          <w:sz w:val="20"/>
          <w:szCs w:val="20"/>
        </w:rPr>
      </w:pPr>
      <w:r w:rsidRPr="006662BA">
        <w:rPr>
          <w:rStyle w:val="AboutandContactBody"/>
          <w:rFonts w:ascii="Arial" w:hAnsi="Arial" w:cs="Arial"/>
          <w:sz w:val="20"/>
          <w:szCs w:val="20"/>
        </w:rPr>
        <w:t>Die Marke Syoss nahm 1977 in Osaka, Japan, ihren Anfang. Heute verbindet Syoss Tradition mit Wissenschaft. Mit ihrem umfangreichen Pflege-, Colorations- und Styling</w:t>
      </w:r>
      <w:r w:rsidR="00F6297D" w:rsidRPr="006662BA">
        <w:rPr>
          <w:rStyle w:val="AboutandContactBody"/>
          <w:rFonts w:ascii="Arial" w:hAnsi="Arial" w:cs="Arial"/>
          <w:sz w:val="20"/>
          <w:szCs w:val="20"/>
        </w:rPr>
        <w:t>p</w:t>
      </w:r>
      <w:r w:rsidRPr="006662BA">
        <w:rPr>
          <w:rStyle w:val="AboutandContactBody"/>
          <w:rFonts w:ascii="Arial" w:hAnsi="Arial" w:cs="Arial"/>
          <w:sz w:val="20"/>
          <w:szCs w:val="20"/>
        </w:rPr>
        <w:t xml:space="preserve">ortfolio bietet Syoss – die Marke für innovative Haarlösungen für zu Hause – professionelle Ergebnisse und gepflegte Looks, immer mit einem Blick auf die neuesten Trends. Mit innovativen Fashion-Kooperationen mit bspw. Kaviar Gauche oder </w:t>
      </w:r>
      <w:r w:rsidR="00B60805" w:rsidRPr="006662BA">
        <w:rPr>
          <w:rStyle w:val="AboutandContactBody"/>
          <w:rFonts w:ascii="Arial" w:hAnsi="Arial" w:cs="Arial"/>
          <w:sz w:val="20"/>
          <w:szCs w:val="20"/>
        </w:rPr>
        <w:t>R</w:t>
      </w:r>
      <w:r w:rsidRPr="006662BA">
        <w:rPr>
          <w:rStyle w:val="AboutandContactBody"/>
          <w:rFonts w:ascii="Arial" w:hAnsi="Arial" w:cs="Arial"/>
          <w:sz w:val="20"/>
          <w:szCs w:val="20"/>
        </w:rPr>
        <w:t xml:space="preserve">ebekka </w:t>
      </w:r>
      <w:r w:rsidR="00B60805" w:rsidRPr="006662BA">
        <w:rPr>
          <w:rStyle w:val="AboutandContactBody"/>
          <w:rFonts w:ascii="Arial" w:hAnsi="Arial" w:cs="Arial"/>
          <w:sz w:val="20"/>
          <w:szCs w:val="20"/>
        </w:rPr>
        <w:t>R</w:t>
      </w:r>
      <w:r w:rsidRPr="006662BA">
        <w:rPr>
          <w:rStyle w:val="AboutandContactBody"/>
          <w:rFonts w:ascii="Arial" w:hAnsi="Arial" w:cs="Arial"/>
          <w:sz w:val="20"/>
          <w:szCs w:val="20"/>
        </w:rPr>
        <w:t>uétz</w:t>
      </w:r>
      <w:r w:rsidR="000D0E77" w:rsidRPr="006662BA">
        <w:rPr>
          <w:rStyle w:val="AboutandContactBody"/>
          <w:rFonts w:ascii="Arial" w:hAnsi="Arial" w:cs="Arial"/>
          <w:sz w:val="20"/>
          <w:szCs w:val="20"/>
        </w:rPr>
        <w:t xml:space="preserve">, mit einer </w:t>
      </w:r>
      <w:r w:rsidRPr="006662BA">
        <w:rPr>
          <w:rStyle w:val="AboutandContactBody"/>
          <w:rFonts w:ascii="Arial" w:hAnsi="Arial" w:cs="Arial"/>
          <w:sz w:val="20"/>
          <w:szCs w:val="20"/>
        </w:rPr>
        <w:t>offiziellen Styling</w:t>
      </w:r>
      <w:r w:rsidR="00F6297D" w:rsidRPr="006662BA">
        <w:rPr>
          <w:rStyle w:val="AboutandContactBody"/>
          <w:rFonts w:ascii="Arial" w:hAnsi="Arial" w:cs="Arial"/>
          <w:sz w:val="20"/>
          <w:szCs w:val="20"/>
        </w:rPr>
        <w:t>p</w:t>
      </w:r>
      <w:r w:rsidRPr="006662BA">
        <w:rPr>
          <w:rStyle w:val="AboutandContactBody"/>
          <w:rFonts w:ascii="Arial" w:hAnsi="Arial" w:cs="Arial"/>
          <w:sz w:val="20"/>
          <w:szCs w:val="20"/>
        </w:rPr>
        <w:t xml:space="preserve">artnerschaft auf der ABOUT YOU Fashion Week in Mailand 2022 </w:t>
      </w:r>
      <w:r w:rsidR="000D0E77" w:rsidRPr="006662BA">
        <w:rPr>
          <w:rStyle w:val="AboutandContactBody"/>
          <w:rFonts w:ascii="Arial" w:hAnsi="Arial" w:cs="Arial"/>
          <w:sz w:val="20"/>
          <w:szCs w:val="20"/>
        </w:rPr>
        <w:t xml:space="preserve">und seit 2025 mit Bill Kaulitz als Brand Ambassador </w:t>
      </w:r>
      <w:r w:rsidRPr="006662BA">
        <w:rPr>
          <w:rStyle w:val="AboutandContactBody"/>
          <w:rFonts w:ascii="Arial" w:hAnsi="Arial" w:cs="Arial"/>
          <w:sz w:val="20"/>
          <w:szCs w:val="20"/>
        </w:rPr>
        <w:t xml:space="preserve">positioniert sich Syoss seit ihrer globalen Einführung im Jahr 2008 als moderne, stilsichere Marke mit Bezug zum aktuellen Zeitgeist und </w:t>
      </w:r>
      <w:r w:rsidR="00C14793" w:rsidRPr="006662BA">
        <w:rPr>
          <w:rStyle w:val="AboutandContactBody"/>
          <w:rFonts w:ascii="Arial" w:hAnsi="Arial" w:cs="Arial"/>
          <w:sz w:val="20"/>
          <w:szCs w:val="20"/>
        </w:rPr>
        <w:lastRenderedPageBreak/>
        <w:t>zu</w:t>
      </w:r>
      <w:r w:rsidRPr="006662BA">
        <w:rPr>
          <w:rStyle w:val="AboutandContactBody"/>
          <w:rFonts w:ascii="Arial" w:hAnsi="Arial" w:cs="Arial"/>
          <w:sz w:val="20"/>
          <w:szCs w:val="20"/>
        </w:rPr>
        <w:t>r Modewelt. Dabei immer im Fokus: das moderne Produktportfolio, das trendsichere Looks ermöglicht. Wissenschaftlich fundierte Innovation, professionelle Leistung und hochwertige Inhaltsstoffe ergänzen die Trend</w:t>
      </w:r>
      <w:r w:rsidR="00C14793" w:rsidRPr="006662BA">
        <w:rPr>
          <w:rStyle w:val="AboutandContactBody"/>
          <w:rFonts w:ascii="Arial" w:hAnsi="Arial" w:cs="Arial"/>
          <w:sz w:val="20"/>
          <w:szCs w:val="20"/>
        </w:rPr>
        <w:t>k</w:t>
      </w:r>
      <w:r w:rsidRPr="006662BA">
        <w:rPr>
          <w:rStyle w:val="AboutandContactBody"/>
          <w:rFonts w:ascii="Arial" w:hAnsi="Arial" w:cs="Arial"/>
          <w:sz w:val="20"/>
          <w:szCs w:val="20"/>
        </w:rPr>
        <w:t>ompetenz von Syoss und machen die Marke zur professionellen Partnerin für die Haarpflege zu Hause. Mit</w:t>
      </w:r>
      <w:r w:rsidR="000D0E77" w:rsidRPr="006662BA">
        <w:rPr>
          <w:rStyle w:val="AboutandContactBody"/>
          <w:rFonts w:ascii="Arial" w:hAnsi="Arial" w:cs="Arial"/>
          <w:sz w:val="20"/>
          <w:szCs w:val="20"/>
        </w:rPr>
        <w:t xml:space="preserve"> mehr als 45</w:t>
      </w:r>
      <w:r w:rsidRPr="006662BA">
        <w:rPr>
          <w:rStyle w:val="AboutandContactBody"/>
          <w:rFonts w:ascii="Arial" w:hAnsi="Arial" w:cs="Arial"/>
          <w:sz w:val="20"/>
          <w:szCs w:val="20"/>
        </w:rPr>
        <w:t xml:space="preserve"> Jahren Erfahrung sowie Haarpflege- und </w:t>
      </w:r>
      <w:r w:rsidR="00F5144C" w:rsidRPr="006662BA">
        <w:rPr>
          <w:rStyle w:val="AboutandContactBody"/>
          <w:rFonts w:ascii="Arial" w:hAnsi="Arial" w:cs="Arial"/>
          <w:sz w:val="20"/>
          <w:szCs w:val="20"/>
        </w:rPr>
        <w:t>Styling</w:t>
      </w:r>
      <w:r w:rsidR="00C14793" w:rsidRPr="006662BA">
        <w:rPr>
          <w:rStyle w:val="AboutandContactBody"/>
          <w:rFonts w:ascii="Arial" w:hAnsi="Arial" w:cs="Arial"/>
          <w:sz w:val="20"/>
          <w:szCs w:val="20"/>
        </w:rPr>
        <w:t>-</w:t>
      </w:r>
      <w:r w:rsidR="00F5144C" w:rsidRPr="006662BA">
        <w:rPr>
          <w:rStyle w:val="AboutandContactBody"/>
          <w:rFonts w:ascii="Arial" w:hAnsi="Arial" w:cs="Arial"/>
          <w:sz w:val="20"/>
          <w:szCs w:val="20"/>
        </w:rPr>
        <w:t>Ranges</w:t>
      </w:r>
      <w:r w:rsidRPr="006662BA">
        <w:rPr>
          <w:rStyle w:val="AboutandContactBody"/>
          <w:rFonts w:ascii="Arial" w:hAnsi="Arial" w:cs="Arial"/>
          <w:sz w:val="20"/>
          <w:szCs w:val="20"/>
        </w:rPr>
        <w:t xml:space="preserve">, die sich durch wunderschönes, lebendiges und gesund aussehendes Haar auszeichnen, möchte Syoss jede:n dazu ermutigen, auf den eigenen individuellen Look und die eigenen Fähigkeiten zu vertrauen und mit diesem Selbstbewusstsein jegliche Hürden zu meistern. Mit Syoss sind du und deine Haare bereit, die Welt zu erobern.  </w:t>
      </w:r>
    </w:p>
    <w:p w14:paraId="41F6536B" w14:textId="77777777" w:rsidR="001B4A6C" w:rsidRPr="006662BA" w:rsidRDefault="001B4A6C" w:rsidP="00D10134">
      <w:pPr>
        <w:spacing w:line="276" w:lineRule="auto"/>
        <w:jc w:val="both"/>
        <w:rPr>
          <w:rStyle w:val="AboutandContactBody"/>
          <w:rFonts w:ascii="Arial" w:hAnsi="Arial"/>
          <w:sz w:val="20"/>
          <w:szCs w:val="20"/>
        </w:rPr>
      </w:pPr>
    </w:p>
    <w:p w14:paraId="16C055C2" w14:textId="77777777" w:rsidR="0067508B" w:rsidRPr="006662BA" w:rsidRDefault="0067508B" w:rsidP="00D10134">
      <w:pPr>
        <w:pStyle w:val="paragraph"/>
        <w:spacing w:before="0" w:beforeAutospacing="0" w:after="0" w:afterAutospacing="0" w:line="276" w:lineRule="auto"/>
        <w:jc w:val="both"/>
        <w:textAlignment w:val="baseline"/>
        <w:rPr>
          <w:rFonts w:ascii="Arial" w:hAnsi="Arial" w:cs="Arial"/>
          <w:sz w:val="20"/>
          <w:szCs w:val="20"/>
        </w:rPr>
      </w:pPr>
      <w:r w:rsidRPr="006662BA">
        <w:rPr>
          <w:rStyle w:val="normaltextrun"/>
          <w:rFonts w:ascii="Arial" w:hAnsi="Arial" w:cs="Arial"/>
          <w:b/>
          <w:bCs/>
          <w:sz w:val="20"/>
          <w:szCs w:val="20"/>
        </w:rPr>
        <w:t>Über Henkel</w:t>
      </w:r>
      <w:r w:rsidRPr="006662BA">
        <w:rPr>
          <w:rStyle w:val="eop"/>
          <w:rFonts w:ascii="Arial" w:hAnsi="Arial" w:cs="Arial"/>
          <w:sz w:val="20"/>
          <w:szCs w:val="20"/>
        </w:rPr>
        <w:t> </w:t>
      </w:r>
    </w:p>
    <w:p w14:paraId="6BA6A633" w14:textId="77777777" w:rsidR="0067508B" w:rsidRPr="006662BA" w:rsidRDefault="0067508B" w:rsidP="00D10134">
      <w:pPr>
        <w:spacing w:line="276" w:lineRule="auto"/>
        <w:jc w:val="both"/>
        <w:rPr>
          <w:szCs w:val="20"/>
          <w:lang w:eastAsia="de-DE"/>
        </w:rPr>
      </w:pPr>
      <w:r w:rsidRPr="006662BA">
        <w:rPr>
          <w:szCs w:val="20"/>
          <w:lang w:eastAsia="de-DE"/>
        </w:rPr>
        <w:t>Mit seinen Marken, Innovationen und Technologien hält Henkel weltweit führende Marktpositionen im Industrie- und Konsumentengeschäft. Mit dem Unternehmensbereich Adhesive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Mitarbeiter:innen – verbunden durch eine starke Unternehmenskultur, gemeinsame Werte und den Unternehmenszweck: „Pioneers at heart for the good of generations“. Weitere Informationen unter www.henkel.de.</w:t>
      </w:r>
    </w:p>
    <w:p w14:paraId="7342F19A" w14:textId="77777777" w:rsidR="0067508B" w:rsidRPr="006662BA" w:rsidRDefault="0067508B" w:rsidP="00D10134">
      <w:pPr>
        <w:pStyle w:val="paragraph"/>
        <w:spacing w:before="0" w:beforeAutospacing="0" w:after="0" w:afterAutospacing="0" w:line="276" w:lineRule="auto"/>
        <w:jc w:val="both"/>
        <w:textAlignment w:val="baseline"/>
        <w:rPr>
          <w:rFonts w:ascii="Arial" w:hAnsi="Arial" w:cs="Arial"/>
          <w:sz w:val="20"/>
          <w:szCs w:val="20"/>
        </w:rPr>
      </w:pPr>
    </w:p>
    <w:p w14:paraId="649871BD" w14:textId="77777777" w:rsidR="0020694C" w:rsidRPr="00AA1B5D" w:rsidRDefault="0020694C" w:rsidP="0020694C">
      <w:pPr>
        <w:tabs>
          <w:tab w:val="left" w:pos="1080"/>
          <w:tab w:val="left" w:pos="4500"/>
        </w:tabs>
        <w:spacing w:line="240" w:lineRule="auto"/>
        <w:rPr>
          <w:rFonts w:cs="Arial"/>
          <w:szCs w:val="20"/>
          <w:lang w:val="de-AT"/>
        </w:rPr>
      </w:pPr>
      <w:r w:rsidRPr="00AA1B5D">
        <w:rPr>
          <w:rFonts w:cs="Arial"/>
          <w:szCs w:val="20"/>
          <w:lang w:val="de-AT"/>
        </w:rPr>
        <w:t>Kontakt</w:t>
      </w:r>
      <w:r w:rsidRPr="00AA1B5D">
        <w:rPr>
          <w:rFonts w:cs="Arial"/>
          <w:szCs w:val="20"/>
          <w:lang w:val="de-AT"/>
        </w:rPr>
        <w:tab/>
        <w:t>Mag. Michael Sgiarovello</w:t>
      </w:r>
      <w:r w:rsidRPr="00AA1B5D">
        <w:rPr>
          <w:rFonts w:cs="Arial"/>
          <w:szCs w:val="20"/>
          <w:lang w:val="de-AT"/>
        </w:rPr>
        <w:tab/>
        <w:t>Ulrike Gloyer</w:t>
      </w:r>
    </w:p>
    <w:p w14:paraId="4750523A" w14:textId="77777777" w:rsidR="0020694C" w:rsidRPr="00AA1B5D" w:rsidRDefault="0020694C" w:rsidP="0020694C">
      <w:pPr>
        <w:tabs>
          <w:tab w:val="left" w:pos="1080"/>
          <w:tab w:val="left" w:pos="4500"/>
        </w:tabs>
        <w:spacing w:line="240" w:lineRule="auto"/>
        <w:rPr>
          <w:rFonts w:cs="Arial"/>
          <w:szCs w:val="20"/>
          <w:lang w:val="de-AT"/>
        </w:rPr>
      </w:pPr>
      <w:r w:rsidRPr="00AA1B5D">
        <w:rPr>
          <w:rFonts w:cs="Arial"/>
          <w:szCs w:val="20"/>
          <w:lang w:val="de-AT"/>
        </w:rPr>
        <w:t>Telefon</w:t>
      </w:r>
      <w:r w:rsidRPr="00AA1B5D">
        <w:rPr>
          <w:rFonts w:cs="Arial"/>
          <w:szCs w:val="20"/>
          <w:lang w:val="de-AT"/>
        </w:rPr>
        <w:tab/>
        <w:t>+43 (0)676 8993 2744</w:t>
      </w:r>
      <w:r w:rsidRPr="00AA1B5D">
        <w:rPr>
          <w:rFonts w:cs="Arial"/>
          <w:szCs w:val="20"/>
          <w:lang w:val="de-AT"/>
        </w:rPr>
        <w:tab/>
        <w:t>+43 (0)676 8993 2251</w:t>
      </w:r>
    </w:p>
    <w:p w14:paraId="6F6F4A7E" w14:textId="77777777" w:rsidR="0020694C" w:rsidRPr="00AA1B5D" w:rsidRDefault="0020694C" w:rsidP="0020694C">
      <w:pPr>
        <w:tabs>
          <w:tab w:val="left" w:pos="1080"/>
          <w:tab w:val="left" w:pos="4500"/>
        </w:tabs>
        <w:spacing w:line="240" w:lineRule="auto"/>
        <w:rPr>
          <w:rFonts w:cs="Arial"/>
          <w:szCs w:val="20"/>
        </w:rPr>
      </w:pPr>
      <w:r w:rsidRPr="00AA1B5D">
        <w:rPr>
          <w:rFonts w:cs="Arial"/>
          <w:szCs w:val="20"/>
          <w:lang w:val="de-AT"/>
        </w:rPr>
        <w:t>E-Mail</w:t>
      </w:r>
      <w:r w:rsidRPr="00AA1B5D">
        <w:rPr>
          <w:rFonts w:cs="Arial"/>
          <w:szCs w:val="20"/>
          <w:lang w:val="de-AT"/>
        </w:rPr>
        <w:tab/>
        <w:t>michael.sgiarovello@henkel.com</w:t>
      </w:r>
      <w:r w:rsidRPr="00AA1B5D">
        <w:rPr>
          <w:rFonts w:cs="Arial"/>
          <w:szCs w:val="20"/>
          <w:lang w:val="de-AT"/>
        </w:rPr>
        <w:tab/>
        <w:t>ulrike.gloyer@henkel.com</w:t>
      </w:r>
    </w:p>
    <w:p w14:paraId="1B89B24C" w14:textId="77777777" w:rsidR="0020694C" w:rsidRPr="00AA1B5D" w:rsidRDefault="0020694C" w:rsidP="0020694C">
      <w:pPr>
        <w:rPr>
          <w:rStyle w:val="AboutandContactBody"/>
          <w:rFonts w:cs="Arial"/>
          <w:szCs w:val="20"/>
        </w:rPr>
      </w:pPr>
    </w:p>
    <w:p w14:paraId="0C89BE17" w14:textId="77777777" w:rsidR="0020694C" w:rsidRPr="00AA1B5D" w:rsidRDefault="0020694C" w:rsidP="0020694C">
      <w:pPr>
        <w:rPr>
          <w:rStyle w:val="AboutandContactBody"/>
          <w:rFonts w:cs="Arial"/>
          <w:szCs w:val="20"/>
        </w:rPr>
      </w:pPr>
      <w:r w:rsidRPr="00AA1B5D">
        <w:rPr>
          <w:rStyle w:val="AboutandContactBody"/>
          <w:rFonts w:cs="Arial"/>
          <w:szCs w:val="20"/>
        </w:rPr>
        <w:t>Henkel Central Eastern Europe GmbH</w:t>
      </w:r>
    </w:p>
    <w:p w14:paraId="31BD47D6" w14:textId="4691648D" w:rsidR="006E41FD" w:rsidRPr="006662BA" w:rsidRDefault="006E41FD" w:rsidP="00D10134">
      <w:pPr>
        <w:pStyle w:val="paragraph"/>
        <w:spacing w:before="0" w:beforeAutospacing="0" w:after="0" w:afterAutospacing="0" w:line="276" w:lineRule="auto"/>
        <w:jc w:val="both"/>
        <w:textAlignment w:val="baseline"/>
        <w:rPr>
          <w:rFonts w:cs="Arial"/>
          <w:szCs w:val="22"/>
        </w:rPr>
      </w:pPr>
    </w:p>
    <w:sectPr w:rsidR="006E41FD" w:rsidRPr="006662BA" w:rsidSect="00511DF1">
      <w:headerReference w:type="default" r:id="rId12"/>
      <w:footerReference w:type="default" r:id="rId13"/>
      <w:headerReference w:type="first" r:id="rId14"/>
      <w:footerReference w:type="first" r:id="rId15"/>
      <w:pgSz w:w="11907" w:h="16840" w:code="9"/>
      <w:pgMar w:top="1701" w:right="1418" w:bottom="2127" w:left="1418" w:header="1560"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4770" w14:textId="77777777" w:rsidR="008163E1" w:rsidRDefault="008163E1">
      <w:r>
        <w:separator/>
      </w:r>
    </w:p>
  </w:endnote>
  <w:endnote w:type="continuationSeparator" w:id="0">
    <w:p w14:paraId="4F6C55E1" w14:textId="77777777" w:rsidR="008163E1" w:rsidRDefault="008163E1">
      <w:r>
        <w:continuationSeparator/>
      </w:r>
    </w:p>
  </w:endnote>
  <w:endnote w:type="continuationNotice" w:id="1">
    <w:p w14:paraId="28C7ADE5" w14:textId="77777777" w:rsidR="008163E1" w:rsidRDefault="008163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Segoe UI">
    <w:altName w:v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722E" w14:textId="77777777" w:rsidR="00CE08C2" w:rsidRDefault="00CE08C2" w:rsidP="00D260A2">
    <w:pPr>
      <w:pStyle w:val="Fuzeile"/>
      <w:tabs>
        <w:tab w:val="clear" w:pos="7083"/>
        <w:tab w:val="clear" w:pos="8640"/>
        <w:tab w:val="right" w:pos="9057"/>
      </w:tabs>
      <w:rPr>
        <w:color w:val="auto"/>
        <w:lang w:val="en-US"/>
      </w:rPr>
    </w:pPr>
  </w:p>
  <w:p w14:paraId="41CB0569" w14:textId="26C0FA95" w:rsidR="00CE08C2" w:rsidRPr="00C24C17" w:rsidRDefault="00CE08C2" w:rsidP="00D260A2">
    <w:pPr>
      <w:pStyle w:val="Fuzeile"/>
      <w:tabs>
        <w:tab w:val="clear" w:pos="7083"/>
        <w:tab w:val="clear" w:pos="8640"/>
        <w:tab w:val="right" w:pos="9057"/>
      </w:tabs>
      <w:rPr>
        <w:b w:val="0"/>
        <w:color w:val="auto"/>
        <w:lang w:val="en-US"/>
      </w:rPr>
    </w:pPr>
    <w:r w:rsidRPr="00C24C17">
      <w:rPr>
        <w:color w:val="auto"/>
        <w:lang w:val="en-US"/>
      </w:rPr>
      <w:tab/>
    </w:r>
    <w:proofErr w:type="spellStart"/>
    <w:r w:rsidRPr="00C24C17">
      <w:rPr>
        <w:b w:val="0"/>
        <w:color w:val="auto"/>
        <w:lang w:val="en-US"/>
      </w:rPr>
      <w:t>Seite</w:t>
    </w:r>
    <w:proofErr w:type="spellEnd"/>
    <w:r w:rsidRPr="00C24C17">
      <w:rPr>
        <w:b w:val="0"/>
        <w:color w:val="auto"/>
        <w:lang w:val="en-US"/>
      </w:rPr>
      <w:t xml:space="preserve"> </w:t>
    </w:r>
    <w:r w:rsidRPr="004F3A2A">
      <w:rPr>
        <w:b w:val="0"/>
        <w:color w:val="auto"/>
      </w:rPr>
      <w:fldChar w:fldCharType="begin"/>
    </w:r>
    <w:r w:rsidRPr="00C24C17">
      <w:rPr>
        <w:b w:val="0"/>
        <w:color w:val="auto"/>
        <w:lang w:val="en-US"/>
      </w:rPr>
      <w:instrText xml:space="preserve"> </w:instrText>
    </w:r>
    <w:r>
      <w:rPr>
        <w:b w:val="0"/>
        <w:color w:val="auto"/>
        <w:lang w:val="en-US"/>
      </w:rPr>
      <w:instrText>PAGE</w:instrText>
    </w:r>
    <w:r w:rsidRPr="00C24C17">
      <w:rPr>
        <w:b w:val="0"/>
        <w:color w:val="auto"/>
        <w:lang w:val="en-US"/>
      </w:rPr>
      <w:instrText xml:space="preserve">  \* Arabic  \* MERGEFORMAT </w:instrText>
    </w:r>
    <w:r w:rsidRPr="004F3A2A">
      <w:rPr>
        <w:b w:val="0"/>
        <w:color w:val="auto"/>
      </w:rPr>
      <w:fldChar w:fldCharType="separate"/>
    </w:r>
    <w:r w:rsidR="00CA1F99">
      <w:rPr>
        <w:b w:val="0"/>
        <w:noProof/>
        <w:color w:val="auto"/>
        <w:lang w:val="en-US"/>
      </w:rPr>
      <w:t>3</w:t>
    </w:r>
    <w:r w:rsidRPr="004F3A2A">
      <w:rPr>
        <w:b w:val="0"/>
        <w:color w:val="auto"/>
      </w:rPr>
      <w:fldChar w:fldCharType="end"/>
    </w:r>
    <w:r w:rsidRPr="00C24C17">
      <w:rPr>
        <w:b w:val="0"/>
        <w:color w:val="auto"/>
        <w:lang w:val="en-US"/>
      </w:rPr>
      <w:t>/</w:t>
    </w:r>
    <w:r w:rsidRPr="004F3A2A">
      <w:rPr>
        <w:b w:val="0"/>
        <w:color w:val="auto"/>
      </w:rPr>
      <w:fldChar w:fldCharType="begin"/>
    </w:r>
    <w:r w:rsidRPr="00C24C17">
      <w:rPr>
        <w:b w:val="0"/>
        <w:color w:val="auto"/>
        <w:lang w:val="en-US"/>
      </w:rPr>
      <w:instrText xml:space="preserve"> </w:instrText>
    </w:r>
    <w:r>
      <w:rPr>
        <w:b w:val="0"/>
        <w:color w:val="auto"/>
        <w:lang w:val="en-US"/>
      </w:rPr>
      <w:instrText>NUMPAGES</w:instrText>
    </w:r>
    <w:r w:rsidRPr="00C24C17">
      <w:rPr>
        <w:b w:val="0"/>
        <w:color w:val="auto"/>
        <w:lang w:val="en-US"/>
      </w:rPr>
      <w:instrText xml:space="preserve">  \* Arabic  \* MERGEFORMAT </w:instrText>
    </w:r>
    <w:r w:rsidRPr="004F3A2A">
      <w:rPr>
        <w:b w:val="0"/>
        <w:color w:val="auto"/>
      </w:rPr>
      <w:fldChar w:fldCharType="separate"/>
    </w:r>
    <w:r w:rsidR="00CA1F99">
      <w:rPr>
        <w:b w:val="0"/>
        <w:noProof/>
        <w:color w:val="auto"/>
        <w:lang w:val="en-US"/>
      </w:rPr>
      <w:t>3</w:t>
    </w:r>
    <w:r w:rsidRPr="004F3A2A">
      <w:rPr>
        <w:b w:val="0"/>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584A" w14:textId="77777777" w:rsidR="00CE08C2" w:rsidRDefault="00CE08C2" w:rsidP="00C157BC">
    <w:pPr>
      <w:pStyle w:val="Fuzeile"/>
      <w:tabs>
        <w:tab w:val="clear" w:pos="7083"/>
        <w:tab w:val="clear" w:pos="8640"/>
        <w:tab w:val="left" w:pos="3840"/>
      </w:tabs>
      <w:jc w:val="both"/>
      <w:rPr>
        <w:color w:val="auto"/>
        <w:position w:val="12"/>
      </w:rPr>
    </w:pPr>
    <w:r w:rsidRPr="00AC53C0">
      <w:rPr>
        <w:color w:val="auto"/>
        <w:position w:val="6"/>
      </w:rPr>
      <w:t xml:space="preserve">      </w:t>
    </w:r>
    <w:r w:rsidRPr="00AC53C0">
      <w:rPr>
        <w:color w:val="auto"/>
      </w:rPr>
      <w:t xml:space="preserve">              </w:t>
    </w:r>
    <w:r w:rsidRPr="00AC53C0">
      <w:rPr>
        <w:color w:val="auto"/>
        <w:position w:val="12"/>
      </w:rPr>
      <w:t xml:space="preserve">  </w:t>
    </w:r>
  </w:p>
  <w:p w14:paraId="081FEF9E" w14:textId="77777777" w:rsidR="00CE08C2" w:rsidRDefault="00CE08C2" w:rsidP="00D260A2">
    <w:pPr>
      <w:pStyle w:val="Fuzeile"/>
      <w:jc w:val="right"/>
      <w:rPr>
        <w:b w:val="0"/>
        <w:color w:val="auto"/>
      </w:rPr>
    </w:pPr>
  </w:p>
  <w:p w14:paraId="4C3846FB" w14:textId="105758B8" w:rsidR="00CE08C2" w:rsidRPr="00AC53C0" w:rsidRDefault="00CE08C2" w:rsidP="00D260A2">
    <w:pPr>
      <w:pStyle w:val="Fuzeile"/>
      <w:jc w:val="right"/>
      <w:rPr>
        <w:color w:val="auto"/>
      </w:rPr>
    </w:pPr>
    <w:r w:rsidRPr="00AC53C0">
      <w:rPr>
        <w:b w:val="0"/>
        <w:color w:val="auto"/>
      </w:rPr>
      <w:t xml:space="preserve">Seite </w:t>
    </w:r>
    <w:r w:rsidRPr="00AC53C0">
      <w:rPr>
        <w:b w:val="0"/>
        <w:color w:val="auto"/>
      </w:rPr>
      <w:fldChar w:fldCharType="begin"/>
    </w:r>
    <w:r w:rsidRPr="00AC53C0">
      <w:rPr>
        <w:b w:val="0"/>
        <w:color w:val="auto"/>
      </w:rPr>
      <w:instrText xml:space="preserve"> </w:instrText>
    </w:r>
    <w:r>
      <w:rPr>
        <w:b w:val="0"/>
        <w:color w:val="auto"/>
      </w:rPr>
      <w:instrText>PAGE</w:instrText>
    </w:r>
    <w:r w:rsidRPr="00AC53C0">
      <w:rPr>
        <w:b w:val="0"/>
        <w:color w:val="auto"/>
      </w:rPr>
      <w:instrText xml:space="preserve">  \* Arabic  \* MERGEFORMAT </w:instrText>
    </w:r>
    <w:r w:rsidRPr="00AC53C0">
      <w:rPr>
        <w:b w:val="0"/>
        <w:color w:val="auto"/>
      </w:rPr>
      <w:fldChar w:fldCharType="separate"/>
    </w:r>
    <w:r w:rsidR="00CA1F99">
      <w:rPr>
        <w:b w:val="0"/>
        <w:noProof/>
        <w:color w:val="auto"/>
      </w:rPr>
      <w:t>1</w:t>
    </w:r>
    <w:r w:rsidRPr="00AC53C0">
      <w:rPr>
        <w:b w:val="0"/>
        <w:color w:val="auto"/>
      </w:rPr>
      <w:fldChar w:fldCharType="end"/>
    </w:r>
    <w:r w:rsidRPr="00AC53C0">
      <w:rPr>
        <w:b w:val="0"/>
        <w:color w:val="auto"/>
      </w:rPr>
      <w:t>/</w:t>
    </w:r>
    <w:r w:rsidRPr="00AC53C0">
      <w:rPr>
        <w:b w:val="0"/>
        <w:color w:val="auto"/>
      </w:rPr>
      <w:fldChar w:fldCharType="begin"/>
    </w:r>
    <w:r w:rsidRPr="00AC53C0">
      <w:rPr>
        <w:b w:val="0"/>
        <w:color w:val="auto"/>
      </w:rPr>
      <w:instrText xml:space="preserve"> </w:instrText>
    </w:r>
    <w:r>
      <w:rPr>
        <w:b w:val="0"/>
        <w:color w:val="auto"/>
      </w:rPr>
      <w:instrText>NUMPAGES</w:instrText>
    </w:r>
    <w:r w:rsidRPr="00AC53C0">
      <w:rPr>
        <w:b w:val="0"/>
        <w:color w:val="auto"/>
      </w:rPr>
      <w:instrText xml:space="preserve">  \* Arabic  \* MERGEFORMAT </w:instrText>
    </w:r>
    <w:r w:rsidRPr="00AC53C0">
      <w:rPr>
        <w:b w:val="0"/>
        <w:color w:val="auto"/>
      </w:rPr>
      <w:fldChar w:fldCharType="separate"/>
    </w:r>
    <w:r w:rsidR="00CA1F99">
      <w:rPr>
        <w:b w:val="0"/>
        <w:noProof/>
        <w:color w:val="auto"/>
      </w:rPr>
      <w:t>3</w:t>
    </w:r>
    <w:r w:rsidRPr="00AC53C0">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5010" w14:textId="77777777" w:rsidR="008163E1" w:rsidRDefault="008163E1">
      <w:r>
        <w:separator/>
      </w:r>
    </w:p>
  </w:footnote>
  <w:footnote w:type="continuationSeparator" w:id="0">
    <w:p w14:paraId="6133CCB0" w14:textId="77777777" w:rsidR="008163E1" w:rsidRDefault="008163E1">
      <w:r>
        <w:continuationSeparator/>
      </w:r>
    </w:p>
  </w:footnote>
  <w:footnote w:type="continuationNotice" w:id="1">
    <w:p w14:paraId="113281EC" w14:textId="77777777" w:rsidR="008163E1" w:rsidRDefault="008163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D115" w14:textId="77777777" w:rsidR="00CE08C2" w:rsidRDefault="00CE08C2">
    <w:pPr>
      <w:pStyle w:val="Kopfzeile"/>
    </w:pPr>
  </w:p>
  <w:p w14:paraId="7C59E4F9" w14:textId="77777777" w:rsidR="00CE08C2" w:rsidRDefault="00CE08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3F41" w14:textId="24318930" w:rsidR="00CE08C2" w:rsidRPr="00097261" w:rsidRDefault="00FA262B" w:rsidP="00FA262B">
    <w:pPr>
      <w:pStyle w:val="Kopfzeile"/>
      <w:tabs>
        <w:tab w:val="clear" w:pos="8640"/>
        <w:tab w:val="left" w:pos="2445"/>
      </w:tabs>
      <w:spacing w:line="420" w:lineRule="atLeast"/>
      <w:jc w:val="center"/>
      <w:rPr>
        <w:b/>
        <w:bCs/>
        <w:sz w:val="36"/>
        <w:szCs w:val="36"/>
      </w:rPr>
    </w:pPr>
    <w:r>
      <w:rPr>
        <w:b/>
        <w:bCs/>
        <w:noProof/>
        <w:sz w:val="36"/>
        <w:szCs w:val="36"/>
      </w:rPr>
      <w:drawing>
        <wp:inline distT="0" distB="0" distL="0" distR="0" wp14:anchorId="70CE26F2" wp14:editId="5BF02982">
          <wp:extent cx="380648" cy="1167319"/>
          <wp:effectExtent l="0" t="0" r="0" b="0"/>
          <wp:docPr id="731161824" name="Grafik 4" descr="Ein Bild, das Schwarz, Dunkelheit, Schwarz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61824" name="Grafik 4" descr="Ein Bild, das Schwarz, Dunkelheit, Schwarzweiß, Screenshot enthält.&#10;&#10;Automatisch generierte Beschreibung"/>
                  <pic:cNvPicPr/>
                </pic:nvPicPr>
                <pic:blipFill>
                  <a:blip r:embed="rId1"/>
                  <a:stretch>
                    <a:fillRect/>
                  </a:stretch>
                </pic:blipFill>
                <pic:spPr>
                  <a:xfrm>
                    <a:off x="0" y="0"/>
                    <a:ext cx="391912" cy="1201863"/>
                  </a:xfrm>
                  <a:prstGeom prst="rect">
                    <a:avLst/>
                  </a:prstGeom>
                </pic:spPr>
              </pic:pic>
            </a:graphicData>
          </a:graphic>
        </wp:inline>
      </w:drawing>
    </w:r>
    <w:r w:rsidR="00CE08C2">
      <w:rPr>
        <w:b/>
        <w:bCs/>
        <w:noProof/>
        <w:sz w:val="36"/>
        <w:szCs w:val="36"/>
        <w:lang w:eastAsia="de-DE"/>
      </w:rPr>
      <mc:AlternateContent>
        <mc:Choice Requires="wpg">
          <w:drawing>
            <wp:anchor distT="0" distB="0" distL="114300" distR="114300" simplePos="0" relativeHeight="251658240" behindDoc="0" locked="0" layoutInCell="1" allowOverlap="1" wp14:anchorId="73992085" wp14:editId="54818095">
              <wp:simplePos x="0" y="0"/>
              <wp:positionH relativeFrom="page">
                <wp:posOffset>180340</wp:posOffset>
              </wp:positionH>
              <wp:positionV relativeFrom="page">
                <wp:posOffset>3780790</wp:posOffset>
              </wp:positionV>
              <wp:extent cx="179705" cy="3780155"/>
              <wp:effectExtent l="2540" t="0" r="8255" b="8255"/>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4" name="Line 3"/>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5" name="Line 4"/>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3481D8" id="Gruppieren 1"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">
              <v:line id="Line 3"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8EHwgAAANoAAAAPAAAAZHJzL2Rvd25yZXYueG1sRI/BasJA&#10;EIbvhb7DMgVvdVMR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Cee8EHwgAAANoAAAAPAAAA&#10;AAAAAAAAAAAAAAcCAABkcnMvZG93bnJldi54bWxQSwUGAAAAAAMAAwC3AAAA9gIAAAAA&#10;" strokecolor="#e1000f" strokeweight=".5pt"/>
              <v:line id="Line 4"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2ScwgAAANoAAAAPAAAAZHJzL2Rvd25yZXYueG1sRI/BasJA&#10;EIbvhb7DMgVvdVNB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DxN2ScwgAAANoAAAAPAAAA&#10;AAAAAAAAAAAAAAcCAABkcnMvZG93bnJldi54bWxQSwUGAAAAAAMAAwC3AAAA9gIAAAAA&#10;" strokecolor="#e1000f" strokeweight=".5pt"/>
              <v:line id="Line 5"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" strokecolor="#e1000f"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7AFA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018E7"/>
    <w:multiLevelType w:val="hybridMultilevel"/>
    <w:tmpl w:val="0C906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536F8D"/>
    <w:multiLevelType w:val="hybridMultilevel"/>
    <w:tmpl w:val="79E48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FE213E"/>
    <w:multiLevelType w:val="multilevel"/>
    <w:tmpl w:val="00EC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C388F"/>
    <w:multiLevelType w:val="hybridMultilevel"/>
    <w:tmpl w:val="93221F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CD7387"/>
    <w:multiLevelType w:val="hybridMultilevel"/>
    <w:tmpl w:val="520E6C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855670"/>
    <w:multiLevelType w:val="hybridMultilevel"/>
    <w:tmpl w:val="6322A12C"/>
    <w:lvl w:ilvl="0" w:tplc="F344374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2BE5226"/>
    <w:multiLevelType w:val="hybridMultilevel"/>
    <w:tmpl w:val="DADA8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263971"/>
    <w:multiLevelType w:val="hybridMultilevel"/>
    <w:tmpl w:val="A8762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072F6C"/>
    <w:multiLevelType w:val="hybridMultilevel"/>
    <w:tmpl w:val="FE967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93783E"/>
    <w:multiLevelType w:val="hybridMultilevel"/>
    <w:tmpl w:val="C0C8348E"/>
    <w:lvl w:ilvl="0" w:tplc="36CA6A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4D2379"/>
    <w:multiLevelType w:val="multilevel"/>
    <w:tmpl w:val="06C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078AA"/>
    <w:multiLevelType w:val="hybridMultilevel"/>
    <w:tmpl w:val="E4788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A1228E"/>
    <w:multiLevelType w:val="hybridMultilevel"/>
    <w:tmpl w:val="28709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BC45E9"/>
    <w:multiLevelType w:val="hybridMultilevel"/>
    <w:tmpl w:val="8EF00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7EA2D38"/>
    <w:multiLevelType w:val="hybridMultilevel"/>
    <w:tmpl w:val="06EE1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750566">
    <w:abstractNumId w:val="1"/>
  </w:num>
  <w:num w:numId="2" w16cid:durableId="1972006878">
    <w:abstractNumId w:val="0"/>
  </w:num>
  <w:num w:numId="3" w16cid:durableId="208540819">
    <w:abstractNumId w:val="7"/>
  </w:num>
  <w:num w:numId="4" w16cid:durableId="214128582">
    <w:abstractNumId w:val="14"/>
  </w:num>
  <w:num w:numId="5" w16cid:durableId="1005129541">
    <w:abstractNumId w:val="5"/>
  </w:num>
  <w:num w:numId="6" w16cid:durableId="412167387">
    <w:abstractNumId w:val="11"/>
  </w:num>
  <w:num w:numId="7" w16cid:durableId="1133786981">
    <w:abstractNumId w:val="8"/>
  </w:num>
  <w:num w:numId="8" w16cid:durableId="477233360">
    <w:abstractNumId w:val="3"/>
  </w:num>
  <w:num w:numId="9" w16cid:durableId="1233854115">
    <w:abstractNumId w:val="16"/>
  </w:num>
  <w:num w:numId="10" w16cid:durableId="1022245912">
    <w:abstractNumId w:val="9"/>
  </w:num>
  <w:num w:numId="11" w16cid:durableId="2040548680">
    <w:abstractNumId w:val="2"/>
  </w:num>
  <w:num w:numId="12" w16cid:durableId="117719452">
    <w:abstractNumId w:val="10"/>
  </w:num>
  <w:num w:numId="13" w16cid:durableId="1706247806">
    <w:abstractNumId w:val="12"/>
  </w:num>
  <w:num w:numId="14" w16cid:durableId="821896390">
    <w:abstractNumId w:val="15"/>
  </w:num>
  <w:num w:numId="15" w16cid:durableId="215044434">
    <w:abstractNumId w:val="13"/>
  </w:num>
  <w:num w:numId="16" w16cid:durableId="1437284262">
    <w:abstractNumId w:val="4"/>
  </w:num>
  <w:num w:numId="17" w16cid:durableId="742681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A2"/>
    <w:rsid w:val="000000ED"/>
    <w:rsid w:val="0000119C"/>
    <w:rsid w:val="00001524"/>
    <w:rsid w:val="0000268A"/>
    <w:rsid w:val="00003453"/>
    <w:rsid w:val="00003F5B"/>
    <w:rsid w:val="00004023"/>
    <w:rsid w:val="00004EE4"/>
    <w:rsid w:val="000057EF"/>
    <w:rsid w:val="00007347"/>
    <w:rsid w:val="0001033D"/>
    <w:rsid w:val="00012591"/>
    <w:rsid w:val="00013CB4"/>
    <w:rsid w:val="000143FC"/>
    <w:rsid w:val="00015167"/>
    <w:rsid w:val="000152F4"/>
    <w:rsid w:val="00015E6F"/>
    <w:rsid w:val="000208EE"/>
    <w:rsid w:val="00022D8D"/>
    <w:rsid w:val="00022ED5"/>
    <w:rsid w:val="000234D1"/>
    <w:rsid w:val="000251D5"/>
    <w:rsid w:val="000254EE"/>
    <w:rsid w:val="00027033"/>
    <w:rsid w:val="000277BC"/>
    <w:rsid w:val="00027A1C"/>
    <w:rsid w:val="00030701"/>
    <w:rsid w:val="000316A0"/>
    <w:rsid w:val="00031D28"/>
    <w:rsid w:val="00033671"/>
    <w:rsid w:val="000338A5"/>
    <w:rsid w:val="00033D52"/>
    <w:rsid w:val="00033F1B"/>
    <w:rsid w:val="00036328"/>
    <w:rsid w:val="00036A73"/>
    <w:rsid w:val="00036BFD"/>
    <w:rsid w:val="000404E0"/>
    <w:rsid w:val="00040777"/>
    <w:rsid w:val="00040D3D"/>
    <w:rsid w:val="00042848"/>
    <w:rsid w:val="0004369A"/>
    <w:rsid w:val="0004509F"/>
    <w:rsid w:val="000461DE"/>
    <w:rsid w:val="0004677B"/>
    <w:rsid w:val="00046AF7"/>
    <w:rsid w:val="00046C17"/>
    <w:rsid w:val="000500A6"/>
    <w:rsid w:val="00050801"/>
    <w:rsid w:val="00050E2F"/>
    <w:rsid w:val="0005185B"/>
    <w:rsid w:val="00051F00"/>
    <w:rsid w:val="00052F83"/>
    <w:rsid w:val="000532CA"/>
    <w:rsid w:val="00054278"/>
    <w:rsid w:val="00054421"/>
    <w:rsid w:val="000549B4"/>
    <w:rsid w:val="00055DEF"/>
    <w:rsid w:val="00057133"/>
    <w:rsid w:val="000575BF"/>
    <w:rsid w:val="00057606"/>
    <w:rsid w:val="00057E55"/>
    <w:rsid w:val="0006004F"/>
    <w:rsid w:val="00060A11"/>
    <w:rsid w:val="00060C87"/>
    <w:rsid w:val="000614B9"/>
    <w:rsid w:val="00062428"/>
    <w:rsid w:val="00065963"/>
    <w:rsid w:val="00066612"/>
    <w:rsid w:val="00066B3E"/>
    <w:rsid w:val="00067506"/>
    <w:rsid w:val="00067C7D"/>
    <w:rsid w:val="00067EC1"/>
    <w:rsid w:val="000704A4"/>
    <w:rsid w:val="00070E74"/>
    <w:rsid w:val="00071C81"/>
    <w:rsid w:val="0007377A"/>
    <w:rsid w:val="00074F78"/>
    <w:rsid w:val="000759D4"/>
    <w:rsid w:val="000770D0"/>
    <w:rsid w:val="00077F07"/>
    <w:rsid w:val="00080A26"/>
    <w:rsid w:val="00080BBF"/>
    <w:rsid w:val="0008264D"/>
    <w:rsid w:val="00083E94"/>
    <w:rsid w:val="00084124"/>
    <w:rsid w:val="000853B8"/>
    <w:rsid w:val="00085634"/>
    <w:rsid w:val="0008640F"/>
    <w:rsid w:val="00086947"/>
    <w:rsid w:val="0009011E"/>
    <w:rsid w:val="000931DD"/>
    <w:rsid w:val="000942B2"/>
    <w:rsid w:val="000A0103"/>
    <w:rsid w:val="000A0845"/>
    <w:rsid w:val="000A2992"/>
    <w:rsid w:val="000A33BB"/>
    <w:rsid w:val="000A3F35"/>
    <w:rsid w:val="000A5C7B"/>
    <w:rsid w:val="000A6A60"/>
    <w:rsid w:val="000A6BDA"/>
    <w:rsid w:val="000A6E71"/>
    <w:rsid w:val="000B1C40"/>
    <w:rsid w:val="000B1EA1"/>
    <w:rsid w:val="000B2670"/>
    <w:rsid w:val="000B416B"/>
    <w:rsid w:val="000B4934"/>
    <w:rsid w:val="000B515B"/>
    <w:rsid w:val="000B53C7"/>
    <w:rsid w:val="000B63E1"/>
    <w:rsid w:val="000B6942"/>
    <w:rsid w:val="000B7A52"/>
    <w:rsid w:val="000C0F12"/>
    <w:rsid w:val="000C35AA"/>
    <w:rsid w:val="000C4AB7"/>
    <w:rsid w:val="000C74B7"/>
    <w:rsid w:val="000D0B25"/>
    <w:rsid w:val="000D0E77"/>
    <w:rsid w:val="000D2E99"/>
    <w:rsid w:val="000D33E6"/>
    <w:rsid w:val="000D37EC"/>
    <w:rsid w:val="000D60DE"/>
    <w:rsid w:val="000D64D0"/>
    <w:rsid w:val="000D7A4B"/>
    <w:rsid w:val="000E21A9"/>
    <w:rsid w:val="000E2BFE"/>
    <w:rsid w:val="000E3AEF"/>
    <w:rsid w:val="000E4567"/>
    <w:rsid w:val="000E5268"/>
    <w:rsid w:val="000E7866"/>
    <w:rsid w:val="000F03AB"/>
    <w:rsid w:val="000F20E6"/>
    <w:rsid w:val="000F2D9D"/>
    <w:rsid w:val="000F2DF1"/>
    <w:rsid w:val="000F3A04"/>
    <w:rsid w:val="000F3BB7"/>
    <w:rsid w:val="000F3F99"/>
    <w:rsid w:val="000F49E0"/>
    <w:rsid w:val="000F59A2"/>
    <w:rsid w:val="000F6B3C"/>
    <w:rsid w:val="00102033"/>
    <w:rsid w:val="00104229"/>
    <w:rsid w:val="00104C1C"/>
    <w:rsid w:val="00106FCE"/>
    <w:rsid w:val="001072D9"/>
    <w:rsid w:val="00107507"/>
    <w:rsid w:val="001101E2"/>
    <w:rsid w:val="00111878"/>
    <w:rsid w:val="00111B99"/>
    <w:rsid w:val="00111C0C"/>
    <w:rsid w:val="00113410"/>
    <w:rsid w:val="001146C0"/>
    <w:rsid w:val="0011544D"/>
    <w:rsid w:val="00115F41"/>
    <w:rsid w:val="001166BE"/>
    <w:rsid w:val="0012120B"/>
    <w:rsid w:val="00121272"/>
    <w:rsid w:val="00122BF1"/>
    <w:rsid w:val="00123283"/>
    <w:rsid w:val="00123965"/>
    <w:rsid w:val="001239E7"/>
    <w:rsid w:val="00123C0B"/>
    <w:rsid w:val="001241CC"/>
    <w:rsid w:val="00124434"/>
    <w:rsid w:val="001247F1"/>
    <w:rsid w:val="00125112"/>
    <w:rsid w:val="001253C1"/>
    <w:rsid w:val="00125EFD"/>
    <w:rsid w:val="001269E3"/>
    <w:rsid w:val="001300A9"/>
    <w:rsid w:val="001304CF"/>
    <w:rsid w:val="00130FC6"/>
    <w:rsid w:val="0013139E"/>
    <w:rsid w:val="00131D29"/>
    <w:rsid w:val="00132359"/>
    <w:rsid w:val="001326B3"/>
    <w:rsid w:val="00132EE9"/>
    <w:rsid w:val="0013305B"/>
    <w:rsid w:val="00136966"/>
    <w:rsid w:val="0014064A"/>
    <w:rsid w:val="0014071B"/>
    <w:rsid w:val="0014081E"/>
    <w:rsid w:val="00141BB9"/>
    <w:rsid w:val="0014390F"/>
    <w:rsid w:val="00144A38"/>
    <w:rsid w:val="001460FC"/>
    <w:rsid w:val="00146EB4"/>
    <w:rsid w:val="00152C0B"/>
    <w:rsid w:val="00154B82"/>
    <w:rsid w:val="00155036"/>
    <w:rsid w:val="00156422"/>
    <w:rsid w:val="00157771"/>
    <w:rsid w:val="00160231"/>
    <w:rsid w:val="00160EEA"/>
    <w:rsid w:val="0016474F"/>
    <w:rsid w:val="0016543E"/>
    <w:rsid w:val="00165B80"/>
    <w:rsid w:val="00167527"/>
    <w:rsid w:val="00170FB6"/>
    <w:rsid w:val="00173994"/>
    <w:rsid w:val="0017433B"/>
    <w:rsid w:val="001749C6"/>
    <w:rsid w:val="001752B2"/>
    <w:rsid w:val="001766D6"/>
    <w:rsid w:val="001806A7"/>
    <w:rsid w:val="001817A0"/>
    <w:rsid w:val="00181988"/>
    <w:rsid w:val="00185571"/>
    <w:rsid w:val="001857C4"/>
    <w:rsid w:val="00187196"/>
    <w:rsid w:val="0019092F"/>
    <w:rsid w:val="00190D2B"/>
    <w:rsid w:val="00190EB8"/>
    <w:rsid w:val="0019157B"/>
    <w:rsid w:val="001915F9"/>
    <w:rsid w:val="00191CD4"/>
    <w:rsid w:val="00192254"/>
    <w:rsid w:val="00192A99"/>
    <w:rsid w:val="00193450"/>
    <w:rsid w:val="00193955"/>
    <w:rsid w:val="00193F24"/>
    <w:rsid w:val="0019474B"/>
    <w:rsid w:val="00194D73"/>
    <w:rsid w:val="001958E3"/>
    <w:rsid w:val="001A0A22"/>
    <w:rsid w:val="001A118F"/>
    <w:rsid w:val="001A1A78"/>
    <w:rsid w:val="001A3058"/>
    <w:rsid w:val="001A33AE"/>
    <w:rsid w:val="001A43C4"/>
    <w:rsid w:val="001A4729"/>
    <w:rsid w:val="001A4F26"/>
    <w:rsid w:val="001B1B12"/>
    <w:rsid w:val="001B1F12"/>
    <w:rsid w:val="001B39EC"/>
    <w:rsid w:val="001B3AB4"/>
    <w:rsid w:val="001B4A6C"/>
    <w:rsid w:val="001B5F88"/>
    <w:rsid w:val="001B6568"/>
    <w:rsid w:val="001B68A1"/>
    <w:rsid w:val="001B6C75"/>
    <w:rsid w:val="001B6EE7"/>
    <w:rsid w:val="001B73E2"/>
    <w:rsid w:val="001B7F24"/>
    <w:rsid w:val="001C0D81"/>
    <w:rsid w:val="001C2B3E"/>
    <w:rsid w:val="001C33C5"/>
    <w:rsid w:val="001C355F"/>
    <w:rsid w:val="001C3B49"/>
    <w:rsid w:val="001C485A"/>
    <w:rsid w:val="001C5164"/>
    <w:rsid w:val="001C55C1"/>
    <w:rsid w:val="001C64C4"/>
    <w:rsid w:val="001C6FD8"/>
    <w:rsid w:val="001C765A"/>
    <w:rsid w:val="001C77B8"/>
    <w:rsid w:val="001C7C8F"/>
    <w:rsid w:val="001D08F8"/>
    <w:rsid w:val="001D13E1"/>
    <w:rsid w:val="001D2857"/>
    <w:rsid w:val="001D28A7"/>
    <w:rsid w:val="001D2DE5"/>
    <w:rsid w:val="001D31C7"/>
    <w:rsid w:val="001D35C1"/>
    <w:rsid w:val="001D3BB7"/>
    <w:rsid w:val="001D3CE2"/>
    <w:rsid w:val="001D4E85"/>
    <w:rsid w:val="001D4EBE"/>
    <w:rsid w:val="001D5677"/>
    <w:rsid w:val="001E2B1C"/>
    <w:rsid w:val="001E37BA"/>
    <w:rsid w:val="001E4053"/>
    <w:rsid w:val="001E4425"/>
    <w:rsid w:val="001E4F6E"/>
    <w:rsid w:val="001E6D05"/>
    <w:rsid w:val="001E7A78"/>
    <w:rsid w:val="001F026E"/>
    <w:rsid w:val="001F0693"/>
    <w:rsid w:val="001F0F27"/>
    <w:rsid w:val="001F17EC"/>
    <w:rsid w:val="001F3DF2"/>
    <w:rsid w:val="001F49C4"/>
    <w:rsid w:val="001F6905"/>
    <w:rsid w:val="00200251"/>
    <w:rsid w:val="002016DE"/>
    <w:rsid w:val="002018DE"/>
    <w:rsid w:val="00201B81"/>
    <w:rsid w:val="002020A1"/>
    <w:rsid w:val="00205E2B"/>
    <w:rsid w:val="00206778"/>
    <w:rsid w:val="0020694C"/>
    <w:rsid w:val="00207570"/>
    <w:rsid w:val="00207859"/>
    <w:rsid w:val="00208C8F"/>
    <w:rsid w:val="002114C9"/>
    <w:rsid w:val="0021232F"/>
    <w:rsid w:val="002143EF"/>
    <w:rsid w:val="00215554"/>
    <w:rsid w:val="0021579F"/>
    <w:rsid w:val="002172FF"/>
    <w:rsid w:val="00220F1D"/>
    <w:rsid w:val="0022233C"/>
    <w:rsid w:val="0022362A"/>
    <w:rsid w:val="00224CAA"/>
    <w:rsid w:val="0022646D"/>
    <w:rsid w:val="00226FC8"/>
    <w:rsid w:val="002279F3"/>
    <w:rsid w:val="00233006"/>
    <w:rsid w:val="002339F3"/>
    <w:rsid w:val="00233B50"/>
    <w:rsid w:val="00234AB7"/>
    <w:rsid w:val="00235283"/>
    <w:rsid w:val="00235E12"/>
    <w:rsid w:val="002360EB"/>
    <w:rsid w:val="00236C70"/>
    <w:rsid w:val="00236FBE"/>
    <w:rsid w:val="002406EF"/>
    <w:rsid w:val="00240EEB"/>
    <w:rsid w:val="00241374"/>
    <w:rsid w:val="00241666"/>
    <w:rsid w:val="002433F4"/>
    <w:rsid w:val="00243406"/>
    <w:rsid w:val="0024502C"/>
    <w:rsid w:val="00245146"/>
    <w:rsid w:val="00245A8C"/>
    <w:rsid w:val="00245F40"/>
    <w:rsid w:val="002472C4"/>
    <w:rsid w:val="0024764E"/>
    <w:rsid w:val="00247BE9"/>
    <w:rsid w:val="00250FA9"/>
    <w:rsid w:val="00251DF9"/>
    <w:rsid w:val="00252B1B"/>
    <w:rsid w:val="00252EAC"/>
    <w:rsid w:val="00253517"/>
    <w:rsid w:val="00254AB6"/>
    <w:rsid w:val="00254B34"/>
    <w:rsid w:val="002557EA"/>
    <w:rsid w:val="00255DFD"/>
    <w:rsid w:val="00256073"/>
    <w:rsid w:val="00256AB5"/>
    <w:rsid w:val="00256E74"/>
    <w:rsid w:val="002579F5"/>
    <w:rsid w:val="00257AF6"/>
    <w:rsid w:val="00257C25"/>
    <w:rsid w:val="00260A34"/>
    <w:rsid w:val="00260D9D"/>
    <w:rsid w:val="00261721"/>
    <w:rsid w:val="0026247C"/>
    <w:rsid w:val="0026322D"/>
    <w:rsid w:val="0026365B"/>
    <w:rsid w:val="00263DA3"/>
    <w:rsid w:val="00263DB5"/>
    <w:rsid w:val="00264A7F"/>
    <w:rsid w:val="00264EEB"/>
    <w:rsid w:val="00270ACB"/>
    <w:rsid w:val="0027289A"/>
    <w:rsid w:val="00272A8C"/>
    <w:rsid w:val="00273000"/>
    <w:rsid w:val="002732B4"/>
    <w:rsid w:val="00273861"/>
    <w:rsid w:val="00273913"/>
    <w:rsid w:val="00273B03"/>
    <w:rsid w:val="00274E31"/>
    <w:rsid w:val="00275098"/>
    <w:rsid w:val="002754E1"/>
    <w:rsid w:val="002768B3"/>
    <w:rsid w:val="00277483"/>
    <w:rsid w:val="00277612"/>
    <w:rsid w:val="00277880"/>
    <w:rsid w:val="00280750"/>
    <w:rsid w:val="0028569C"/>
    <w:rsid w:val="0028575B"/>
    <w:rsid w:val="00291983"/>
    <w:rsid w:val="0029340A"/>
    <w:rsid w:val="00293984"/>
    <w:rsid w:val="00293C47"/>
    <w:rsid w:val="002954CE"/>
    <w:rsid w:val="00295720"/>
    <w:rsid w:val="00296A52"/>
    <w:rsid w:val="002976F7"/>
    <w:rsid w:val="002A0675"/>
    <w:rsid w:val="002A11BA"/>
    <w:rsid w:val="002A3C3A"/>
    <w:rsid w:val="002A4016"/>
    <w:rsid w:val="002A48C0"/>
    <w:rsid w:val="002A4941"/>
    <w:rsid w:val="002A6314"/>
    <w:rsid w:val="002A7594"/>
    <w:rsid w:val="002B1DE1"/>
    <w:rsid w:val="002B2A81"/>
    <w:rsid w:val="002B416E"/>
    <w:rsid w:val="002B41E3"/>
    <w:rsid w:val="002B4E40"/>
    <w:rsid w:val="002B5AF9"/>
    <w:rsid w:val="002B5B6F"/>
    <w:rsid w:val="002C015A"/>
    <w:rsid w:val="002C2463"/>
    <w:rsid w:val="002C38CD"/>
    <w:rsid w:val="002C66CE"/>
    <w:rsid w:val="002C7DA5"/>
    <w:rsid w:val="002D025D"/>
    <w:rsid w:val="002D07A9"/>
    <w:rsid w:val="002D0E62"/>
    <w:rsid w:val="002D242C"/>
    <w:rsid w:val="002D2815"/>
    <w:rsid w:val="002D4C72"/>
    <w:rsid w:val="002D6657"/>
    <w:rsid w:val="002D7042"/>
    <w:rsid w:val="002D706E"/>
    <w:rsid w:val="002D76F9"/>
    <w:rsid w:val="002D7700"/>
    <w:rsid w:val="002D7820"/>
    <w:rsid w:val="002E0126"/>
    <w:rsid w:val="002E088A"/>
    <w:rsid w:val="002E187C"/>
    <w:rsid w:val="002E2C64"/>
    <w:rsid w:val="002E3727"/>
    <w:rsid w:val="002E457C"/>
    <w:rsid w:val="002E45BA"/>
    <w:rsid w:val="002E48EC"/>
    <w:rsid w:val="002F05B6"/>
    <w:rsid w:val="002F0A92"/>
    <w:rsid w:val="002F1FC5"/>
    <w:rsid w:val="002F2A11"/>
    <w:rsid w:val="002F3B0E"/>
    <w:rsid w:val="002F3CF4"/>
    <w:rsid w:val="002F44BA"/>
    <w:rsid w:val="002F504F"/>
    <w:rsid w:val="002F546B"/>
    <w:rsid w:val="002F577B"/>
    <w:rsid w:val="002F610A"/>
    <w:rsid w:val="002F6B1A"/>
    <w:rsid w:val="002F6FCF"/>
    <w:rsid w:val="002F72EB"/>
    <w:rsid w:val="002F79C4"/>
    <w:rsid w:val="00300333"/>
    <w:rsid w:val="00300E09"/>
    <w:rsid w:val="0030111C"/>
    <w:rsid w:val="00303257"/>
    <w:rsid w:val="00303B34"/>
    <w:rsid w:val="00304A7E"/>
    <w:rsid w:val="00305891"/>
    <w:rsid w:val="00305926"/>
    <w:rsid w:val="00305B10"/>
    <w:rsid w:val="003067A8"/>
    <w:rsid w:val="00306B5A"/>
    <w:rsid w:val="00306F4C"/>
    <w:rsid w:val="003071D4"/>
    <w:rsid w:val="00307EE5"/>
    <w:rsid w:val="00310138"/>
    <w:rsid w:val="00310EDC"/>
    <w:rsid w:val="003141D2"/>
    <w:rsid w:val="003167C6"/>
    <w:rsid w:val="00316931"/>
    <w:rsid w:val="003171EC"/>
    <w:rsid w:val="00321200"/>
    <w:rsid w:val="003241A0"/>
    <w:rsid w:val="0032706B"/>
    <w:rsid w:val="003270EA"/>
    <w:rsid w:val="0033299B"/>
    <w:rsid w:val="00333796"/>
    <w:rsid w:val="00334889"/>
    <w:rsid w:val="00335273"/>
    <w:rsid w:val="0033547E"/>
    <w:rsid w:val="00335DC8"/>
    <w:rsid w:val="00336001"/>
    <w:rsid w:val="00336132"/>
    <w:rsid w:val="003362C7"/>
    <w:rsid w:val="00336C9F"/>
    <w:rsid w:val="0033798B"/>
    <w:rsid w:val="003412AA"/>
    <w:rsid w:val="00342445"/>
    <w:rsid w:val="00343ABE"/>
    <w:rsid w:val="0034413E"/>
    <w:rsid w:val="00344141"/>
    <w:rsid w:val="00345266"/>
    <w:rsid w:val="003456DD"/>
    <w:rsid w:val="003461BC"/>
    <w:rsid w:val="00346207"/>
    <w:rsid w:val="003468CD"/>
    <w:rsid w:val="00346D60"/>
    <w:rsid w:val="00347B8C"/>
    <w:rsid w:val="003507F0"/>
    <w:rsid w:val="00350E55"/>
    <w:rsid w:val="003516CD"/>
    <w:rsid w:val="00352B47"/>
    <w:rsid w:val="00353FAA"/>
    <w:rsid w:val="003546FB"/>
    <w:rsid w:val="003558D7"/>
    <w:rsid w:val="00355BD9"/>
    <w:rsid w:val="00355DF0"/>
    <w:rsid w:val="00356A88"/>
    <w:rsid w:val="00356E60"/>
    <w:rsid w:val="00357D20"/>
    <w:rsid w:val="00357F8B"/>
    <w:rsid w:val="0036104D"/>
    <w:rsid w:val="00361A3A"/>
    <w:rsid w:val="003621EB"/>
    <w:rsid w:val="0036309B"/>
    <w:rsid w:val="00363A25"/>
    <w:rsid w:val="0036663E"/>
    <w:rsid w:val="00370876"/>
    <w:rsid w:val="003708C8"/>
    <w:rsid w:val="003709FC"/>
    <w:rsid w:val="003712BC"/>
    <w:rsid w:val="00372CC5"/>
    <w:rsid w:val="003735A0"/>
    <w:rsid w:val="0037378F"/>
    <w:rsid w:val="00373861"/>
    <w:rsid w:val="00374092"/>
    <w:rsid w:val="00374EAC"/>
    <w:rsid w:val="003750DC"/>
    <w:rsid w:val="00375395"/>
    <w:rsid w:val="003754B5"/>
    <w:rsid w:val="003833F9"/>
    <w:rsid w:val="00384541"/>
    <w:rsid w:val="00385247"/>
    <w:rsid w:val="00385748"/>
    <w:rsid w:val="00386AD2"/>
    <w:rsid w:val="00387F82"/>
    <w:rsid w:val="0039002C"/>
    <w:rsid w:val="00390255"/>
    <w:rsid w:val="0039255C"/>
    <w:rsid w:val="003926D8"/>
    <w:rsid w:val="00392794"/>
    <w:rsid w:val="00393FF3"/>
    <w:rsid w:val="00396B24"/>
    <w:rsid w:val="0039738C"/>
    <w:rsid w:val="003974B4"/>
    <w:rsid w:val="0039756E"/>
    <w:rsid w:val="003A02B8"/>
    <w:rsid w:val="003A2651"/>
    <w:rsid w:val="003A3014"/>
    <w:rsid w:val="003A3465"/>
    <w:rsid w:val="003A4CB4"/>
    <w:rsid w:val="003A5A24"/>
    <w:rsid w:val="003A624A"/>
    <w:rsid w:val="003A71A2"/>
    <w:rsid w:val="003A735B"/>
    <w:rsid w:val="003A7592"/>
    <w:rsid w:val="003A7C2B"/>
    <w:rsid w:val="003A7C88"/>
    <w:rsid w:val="003A7E1D"/>
    <w:rsid w:val="003B0E8A"/>
    <w:rsid w:val="003B5986"/>
    <w:rsid w:val="003B5AAC"/>
    <w:rsid w:val="003B76FB"/>
    <w:rsid w:val="003C0601"/>
    <w:rsid w:val="003C0F41"/>
    <w:rsid w:val="003C121B"/>
    <w:rsid w:val="003C20F0"/>
    <w:rsid w:val="003C21C5"/>
    <w:rsid w:val="003C3275"/>
    <w:rsid w:val="003C351F"/>
    <w:rsid w:val="003C38CE"/>
    <w:rsid w:val="003C3BED"/>
    <w:rsid w:val="003C4A26"/>
    <w:rsid w:val="003C4FAA"/>
    <w:rsid w:val="003D050A"/>
    <w:rsid w:val="003D1537"/>
    <w:rsid w:val="003D1DDA"/>
    <w:rsid w:val="003D20BC"/>
    <w:rsid w:val="003D32E3"/>
    <w:rsid w:val="003D5CCA"/>
    <w:rsid w:val="003D5F3E"/>
    <w:rsid w:val="003D6D17"/>
    <w:rsid w:val="003E0847"/>
    <w:rsid w:val="003E1082"/>
    <w:rsid w:val="003E13B0"/>
    <w:rsid w:val="003E235B"/>
    <w:rsid w:val="003E3430"/>
    <w:rsid w:val="003E368A"/>
    <w:rsid w:val="003E38FC"/>
    <w:rsid w:val="003E4D7C"/>
    <w:rsid w:val="003E618C"/>
    <w:rsid w:val="003E7B5D"/>
    <w:rsid w:val="003F07C4"/>
    <w:rsid w:val="003F176F"/>
    <w:rsid w:val="003F3BAB"/>
    <w:rsid w:val="003F3D4B"/>
    <w:rsid w:val="003F3DEC"/>
    <w:rsid w:val="003F4771"/>
    <w:rsid w:val="003F66B9"/>
    <w:rsid w:val="003F6FE6"/>
    <w:rsid w:val="003F70C7"/>
    <w:rsid w:val="003F7224"/>
    <w:rsid w:val="003F74C8"/>
    <w:rsid w:val="004006C2"/>
    <w:rsid w:val="00401DAC"/>
    <w:rsid w:val="00402E6A"/>
    <w:rsid w:val="004043B6"/>
    <w:rsid w:val="00404C16"/>
    <w:rsid w:val="0040679B"/>
    <w:rsid w:val="00406D49"/>
    <w:rsid w:val="00406E6B"/>
    <w:rsid w:val="00410382"/>
    <w:rsid w:val="004108C1"/>
    <w:rsid w:val="004117F1"/>
    <w:rsid w:val="004139E7"/>
    <w:rsid w:val="00414135"/>
    <w:rsid w:val="00414865"/>
    <w:rsid w:val="00414B62"/>
    <w:rsid w:val="004165D2"/>
    <w:rsid w:val="0041701A"/>
    <w:rsid w:val="004174E2"/>
    <w:rsid w:val="00417604"/>
    <w:rsid w:val="00417E00"/>
    <w:rsid w:val="00421603"/>
    <w:rsid w:val="00421661"/>
    <w:rsid w:val="00422397"/>
    <w:rsid w:val="00422875"/>
    <w:rsid w:val="00422B44"/>
    <w:rsid w:val="004239D3"/>
    <w:rsid w:val="00424A49"/>
    <w:rsid w:val="00424B73"/>
    <w:rsid w:val="00424BBA"/>
    <w:rsid w:val="0042629C"/>
    <w:rsid w:val="00426A10"/>
    <w:rsid w:val="00427034"/>
    <w:rsid w:val="004274F4"/>
    <w:rsid w:val="004277F3"/>
    <w:rsid w:val="0042790E"/>
    <w:rsid w:val="0043062A"/>
    <w:rsid w:val="00430F12"/>
    <w:rsid w:val="00430FCA"/>
    <w:rsid w:val="0043144A"/>
    <w:rsid w:val="00431765"/>
    <w:rsid w:val="004323AC"/>
    <w:rsid w:val="004327A1"/>
    <w:rsid w:val="00433131"/>
    <w:rsid w:val="004341E4"/>
    <w:rsid w:val="0043543E"/>
    <w:rsid w:val="00435B52"/>
    <w:rsid w:val="00435DF5"/>
    <w:rsid w:val="00436756"/>
    <w:rsid w:val="00436DB2"/>
    <w:rsid w:val="0043765C"/>
    <w:rsid w:val="004377EF"/>
    <w:rsid w:val="004406DA"/>
    <w:rsid w:val="00440D70"/>
    <w:rsid w:val="00440E31"/>
    <w:rsid w:val="0044124B"/>
    <w:rsid w:val="00442738"/>
    <w:rsid w:val="00443EA8"/>
    <w:rsid w:val="0044424C"/>
    <w:rsid w:val="00445D13"/>
    <w:rsid w:val="00445DD3"/>
    <w:rsid w:val="00446906"/>
    <w:rsid w:val="00447586"/>
    <w:rsid w:val="00447C7E"/>
    <w:rsid w:val="00447E4C"/>
    <w:rsid w:val="00452154"/>
    <w:rsid w:val="00452BE1"/>
    <w:rsid w:val="00453903"/>
    <w:rsid w:val="00454104"/>
    <w:rsid w:val="004543FC"/>
    <w:rsid w:val="00454995"/>
    <w:rsid w:val="00454B1B"/>
    <w:rsid w:val="00462A27"/>
    <w:rsid w:val="00462E1A"/>
    <w:rsid w:val="004632E3"/>
    <w:rsid w:val="00464968"/>
    <w:rsid w:val="00464B67"/>
    <w:rsid w:val="00466B6C"/>
    <w:rsid w:val="00467C1D"/>
    <w:rsid w:val="00470E79"/>
    <w:rsid w:val="00473167"/>
    <w:rsid w:val="004738A7"/>
    <w:rsid w:val="00473C35"/>
    <w:rsid w:val="00473EC2"/>
    <w:rsid w:val="00474873"/>
    <w:rsid w:val="0047493C"/>
    <w:rsid w:val="004754EA"/>
    <w:rsid w:val="004763EF"/>
    <w:rsid w:val="00481C26"/>
    <w:rsid w:val="00482B6B"/>
    <w:rsid w:val="004842F7"/>
    <w:rsid w:val="00484A24"/>
    <w:rsid w:val="00485583"/>
    <w:rsid w:val="004861A7"/>
    <w:rsid w:val="0048778E"/>
    <w:rsid w:val="00487AC8"/>
    <w:rsid w:val="00487E1F"/>
    <w:rsid w:val="00487E4D"/>
    <w:rsid w:val="0049199D"/>
    <w:rsid w:val="004919C4"/>
    <w:rsid w:val="00493163"/>
    <w:rsid w:val="00494B0B"/>
    <w:rsid w:val="00495F49"/>
    <w:rsid w:val="00497194"/>
    <w:rsid w:val="0049721E"/>
    <w:rsid w:val="00497901"/>
    <w:rsid w:val="004A002E"/>
    <w:rsid w:val="004A02B6"/>
    <w:rsid w:val="004A2AFE"/>
    <w:rsid w:val="004A41B9"/>
    <w:rsid w:val="004A57AA"/>
    <w:rsid w:val="004A583A"/>
    <w:rsid w:val="004A6714"/>
    <w:rsid w:val="004A780D"/>
    <w:rsid w:val="004A7EAB"/>
    <w:rsid w:val="004B1069"/>
    <w:rsid w:val="004B2103"/>
    <w:rsid w:val="004B267B"/>
    <w:rsid w:val="004B349C"/>
    <w:rsid w:val="004B407F"/>
    <w:rsid w:val="004B4DE8"/>
    <w:rsid w:val="004B5B83"/>
    <w:rsid w:val="004B5BEB"/>
    <w:rsid w:val="004B5E3F"/>
    <w:rsid w:val="004B619B"/>
    <w:rsid w:val="004B66D4"/>
    <w:rsid w:val="004B696E"/>
    <w:rsid w:val="004B77DF"/>
    <w:rsid w:val="004C13E8"/>
    <w:rsid w:val="004C167E"/>
    <w:rsid w:val="004C1772"/>
    <w:rsid w:val="004C3326"/>
    <w:rsid w:val="004C3B2D"/>
    <w:rsid w:val="004C631B"/>
    <w:rsid w:val="004C73FA"/>
    <w:rsid w:val="004D0E5C"/>
    <w:rsid w:val="004D19E8"/>
    <w:rsid w:val="004D21D9"/>
    <w:rsid w:val="004D2D5B"/>
    <w:rsid w:val="004D3403"/>
    <w:rsid w:val="004D38E7"/>
    <w:rsid w:val="004D3EF1"/>
    <w:rsid w:val="004D4196"/>
    <w:rsid w:val="004D6BAF"/>
    <w:rsid w:val="004D712B"/>
    <w:rsid w:val="004D793A"/>
    <w:rsid w:val="004E1DAF"/>
    <w:rsid w:val="004E23E2"/>
    <w:rsid w:val="004E2730"/>
    <w:rsid w:val="004E2C8F"/>
    <w:rsid w:val="004E4149"/>
    <w:rsid w:val="004E6585"/>
    <w:rsid w:val="004E74FF"/>
    <w:rsid w:val="004F1659"/>
    <w:rsid w:val="004F19D7"/>
    <w:rsid w:val="004F1B8E"/>
    <w:rsid w:val="004F292A"/>
    <w:rsid w:val="004F6302"/>
    <w:rsid w:val="004F6725"/>
    <w:rsid w:val="004F77FC"/>
    <w:rsid w:val="005006CA"/>
    <w:rsid w:val="0050104A"/>
    <w:rsid w:val="00501B41"/>
    <w:rsid w:val="005022F4"/>
    <w:rsid w:val="00503E0F"/>
    <w:rsid w:val="00504672"/>
    <w:rsid w:val="00504ADD"/>
    <w:rsid w:val="0050548E"/>
    <w:rsid w:val="00505506"/>
    <w:rsid w:val="00507824"/>
    <w:rsid w:val="00510CEE"/>
    <w:rsid w:val="00511DF1"/>
    <w:rsid w:val="00512044"/>
    <w:rsid w:val="00512868"/>
    <w:rsid w:val="0051301B"/>
    <w:rsid w:val="00513255"/>
    <w:rsid w:val="00513849"/>
    <w:rsid w:val="00514740"/>
    <w:rsid w:val="00514949"/>
    <w:rsid w:val="00514E8C"/>
    <w:rsid w:val="005157D1"/>
    <w:rsid w:val="005166D3"/>
    <w:rsid w:val="00517292"/>
    <w:rsid w:val="0051753F"/>
    <w:rsid w:val="005201BC"/>
    <w:rsid w:val="00523279"/>
    <w:rsid w:val="005245EC"/>
    <w:rsid w:val="00524A2B"/>
    <w:rsid w:val="00527543"/>
    <w:rsid w:val="00527739"/>
    <w:rsid w:val="00530260"/>
    <w:rsid w:val="00531A55"/>
    <w:rsid w:val="00531D89"/>
    <w:rsid w:val="0053226A"/>
    <w:rsid w:val="00534598"/>
    <w:rsid w:val="0053546F"/>
    <w:rsid w:val="00535B09"/>
    <w:rsid w:val="00540CAA"/>
    <w:rsid w:val="00541040"/>
    <w:rsid w:val="005410ED"/>
    <w:rsid w:val="0054126F"/>
    <w:rsid w:val="00542C4B"/>
    <w:rsid w:val="00542F97"/>
    <w:rsid w:val="00546E51"/>
    <w:rsid w:val="00551913"/>
    <w:rsid w:val="005529CF"/>
    <w:rsid w:val="00553478"/>
    <w:rsid w:val="00553550"/>
    <w:rsid w:val="00554C10"/>
    <w:rsid w:val="0055554D"/>
    <w:rsid w:val="00555D2B"/>
    <w:rsid w:val="00556217"/>
    <w:rsid w:val="00560CD2"/>
    <w:rsid w:val="005613A1"/>
    <w:rsid w:val="00562EC7"/>
    <w:rsid w:val="005633DA"/>
    <w:rsid w:val="005652E4"/>
    <w:rsid w:val="00565B75"/>
    <w:rsid w:val="00567974"/>
    <w:rsid w:val="00570C97"/>
    <w:rsid w:val="00570E78"/>
    <w:rsid w:val="00571562"/>
    <w:rsid w:val="005721F7"/>
    <w:rsid w:val="00573C64"/>
    <w:rsid w:val="0057456B"/>
    <w:rsid w:val="005746ED"/>
    <w:rsid w:val="00574AE3"/>
    <w:rsid w:val="00574BC0"/>
    <w:rsid w:val="00576C94"/>
    <w:rsid w:val="00577BBC"/>
    <w:rsid w:val="005814F0"/>
    <w:rsid w:val="00581BE7"/>
    <w:rsid w:val="00581D4D"/>
    <w:rsid w:val="00583463"/>
    <w:rsid w:val="00585C9E"/>
    <w:rsid w:val="00590C69"/>
    <w:rsid w:val="0059246B"/>
    <w:rsid w:val="00592AA1"/>
    <w:rsid w:val="0059350C"/>
    <w:rsid w:val="00595030"/>
    <w:rsid w:val="0059576E"/>
    <w:rsid w:val="00595FC0"/>
    <w:rsid w:val="00596A74"/>
    <w:rsid w:val="005A1918"/>
    <w:rsid w:val="005A2CC4"/>
    <w:rsid w:val="005A3ED3"/>
    <w:rsid w:val="005A4BA7"/>
    <w:rsid w:val="005A5B8B"/>
    <w:rsid w:val="005A7808"/>
    <w:rsid w:val="005B0D20"/>
    <w:rsid w:val="005B1CC5"/>
    <w:rsid w:val="005B2275"/>
    <w:rsid w:val="005B227E"/>
    <w:rsid w:val="005B2F55"/>
    <w:rsid w:val="005B41C1"/>
    <w:rsid w:val="005B4EFC"/>
    <w:rsid w:val="005B4F77"/>
    <w:rsid w:val="005B5F2E"/>
    <w:rsid w:val="005B604B"/>
    <w:rsid w:val="005B70EC"/>
    <w:rsid w:val="005B7414"/>
    <w:rsid w:val="005B77A4"/>
    <w:rsid w:val="005B7BDB"/>
    <w:rsid w:val="005C087E"/>
    <w:rsid w:val="005C1F67"/>
    <w:rsid w:val="005C308D"/>
    <w:rsid w:val="005C30F0"/>
    <w:rsid w:val="005C3E42"/>
    <w:rsid w:val="005C4438"/>
    <w:rsid w:val="005C454D"/>
    <w:rsid w:val="005C72E6"/>
    <w:rsid w:val="005D0073"/>
    <w:rsid w:val="005D09D5"/>
    <w:rsid w:val="005D0E42"/>
    <w:rsid w:val="005D14BE"/>
    <w:rsid w:val="005D4177"/>
    <w:rsid w:val="005D6057"/>
    <w:rsid w:val="005D6120"/>
    <w:rsid w:val="005D6394"/>
    <w:rsid w:val="005D675F"/>
    <w:rsid w:val="005D6962"/>
    <w:rsid w:val="005D76CA"/>
    <w:rsid w:val="005E06FD"/>
    <w:rsid w:val="005E4E37"/>
    <w:rsid w:val="005E5591"/>
    <w:rsid w:val="005E5AE7"/>
    <w:rsid w:val="005E60E6"/>
    <w:rsid w:val="005E65AD"/>
    <w:rsid w:val="005E7447"/>
    <w:rsid w:val="005F1E39"/>
    <w:rsid w:val="005F20A6"/>
    <w:rsid w:val="005F2C0B"/>
    <w:rsid w:val="005F374D"/>
    <w:rsid w:val="005F3F49"/>
    <w:rsid w:val="005F4698"/>
    <w:rsid w:val="005F51E2"/>
    <w:rsid w:val="005F54B4"/>
    <w:rsid w:val="005F6535"/>
    <w:rsid w:val="005F6F35"/>
    <w:rsid w:val="005F7361"/>
    <w:rsid w:val="005F7F2B"/>
    <w:rsid w:val="00600D3B"/>
    <w:rsid w:val="00601636"/>
    <w:rsid w:val="00601670"/>
    <w:rsid w:val="0060311B"/>
    <w:rsid w:val="006036BF"/>
    <w:rsid w:val="00603EFA"/>
    <w:rsid w:val="006058DA"/>
    <w:rsid w:val="00605FE7"/>
    <w:rsid w:val="006077D0"/>
    <w:rsid w:val="00610455"/>
    <w:rsid w:val="006109AE"/>
    <w:rsid w:val="00612B2B"/>
    <w:rsid w:val="006132D1"/>
    <w:rsid w:val="00614242"/>
    <w:rsid w:val="00615217"/>
    <w:rsid w:val="00615BBE"/>
    <w:rsid w:val="00616DF8"/>
    <w:rsid w:val="00616F20"/>
    <w:rsid w:val="00620CDC"/>
    <w:rsid w:val="006219A4"/>
    <w:rsid w:val="0062318A"/>
    <w:rsid w:val="00623BA8"/>
    <w:rsid w:val="0062656F"/>
    <w:rsid w:val="006265EA"/>
    <w:rsid w:val="00626EEB"/>
    <w:rsid w:val="006303DB"/>
    <w:rsid w:val="006329A0"/>
    <w:rsid w:val="0063375D"/>
    <w:rsid w:val="00633CFD"/>
    <w:rsid w:val="006350E9"/>
    <w:rsid w:val="00636B66"/>
    <w:rsid w:val="0063723D"/>
    <w:rsid w:val="006379FD"/>
    <w:rsid w:val="00641E66"/>
    <w:rsid w:val="00642635"/>
    <w:rsid w:val="00642C09"/>
    <w:rsid w:val="00643CDD"/>
    <w:rsid w:val="006444FD"/>
    <w:rsid w:val="00644D7B"/>
    <w:rsid w:val="0064563B"/>
    <w:rsid w:val="00645F0F"/>
    <w:rsid w:val="0064606C"/>
    <w:rsid w:val="006460B6"/>
    <w:rsid w:val="00653867"/>
    <w:rsid w:val="006539E4"/>
    <w:rsid w:val="00653A12"/>
    <w:rsid w:val="006540D4"/>
    <w:rsid w:val="006541E6"/>
    <w:rsid w:val="00654412"/>
    <w:rsid w:val="006544BE"/>
    <w:rsid w:val="00654E62"/>
    <w:rsid w:val="0065520D"/>
    <w:rsid w:val="006555F6"/>
    <w:rsid w:val="0065739A"/>
    <w:rsid w:val="0066047F"/>
    <w:rsid w:val="00660A55"/>
    <w:rsid w:val="00661292"/>
    <w:rsid w:val="00661386"/>
    <w:rsid w:val="006613C2"/>
    <w:rsid w:val="006621C4"/>
    <w:rsid w:val="00662828"/>
    <w:rsid w:val="00664082"/>
    <w:rsid w:val="006662BA"/>
    <w:rsid w:val="0066675D"/>
    <w:rsid w:val="006669E2"/>
    <w:rsid w:val="0066737F"/>
    <w:rsid w:val="00667CD3"/>
    <w:rsid w:val="00671CE2"/>
    <w:rsid w:val="006729BB"/>
    <w:rsid w:val="006729DF"/>
    <w:rsid w:val="00672BD3"/>
    <w:rsid w:val="00673024"/>
    <w:rsid w:val="00674714"/>
    <w:rsid w:val="00674E61"/>
    <w:rsid w:val="0067508B"/>
    <w:rsid w:val="006766A9"/>
    <w:rsid w:val="00676727"/>
    <w:rsid w:val="00677E5E"/>
    <w:rsid w:val="00680F68"/>
    <w:rsid w:val="006823EB"/>
    <w:rsid w:val="0068250C"/>
    <w:rsid w:val="0068327E"/>
    <w:rsid w:val="006836EF"/>
    <w:rsid w:val="0068376F"/>
    <w:rsid w:val="0068455B"/>
    <w:rsid w:val="00684F25"/>
    <w:rsid w:val="0068597F"/>
    <w:rsid w:val="00685DEA"/>
    <w:rsid w:val="00686D61"/>
    <w:rsid w:val="00687FBC"/>
    <w:rsid w:val="006900E3"/>
    <w:rsid w:val="006907DB"/>
    <w:rsid w:val="00690802"/>
    <w:rsid w:val="00690F08"/>
    <w:rsid w:val="0069213F"/>
    <w:rsid w:val="00692885"/>
    <w:rsid w:val="00692F9F"/>
    <w:rsid w:val="00694A39"/>
    <w:rsid w:val="00695EF4"/>
    <w:rsid w:val="00695FD5"/>
    <w:rsid w:val="0069669F"/>
    <w:rsid w:val="006968BD"/>
    <w:rsid w:val="0069695E"/>
    <w:rsid w:val="006A0A5D"/>
    <w:rsid w:val="006A1BBE"/>
    <w:rsid w:val="006A21F2"/>
    <w:rsid w:val="006A280E"/>
    <w:rsid w:val="006A2AFD"/>
    <w:rsid w:val="006A2F16"/>
    <w:rsid w:val="006A3557"/>
    <w:rsid w:val="006A3A34"/>
    <w:rsid w:val="006A408D"/>
    <w:rsid w:val="006A40BA"/>
    <w:rsid w:val="006A5087"/>
    <w:rsid w:val="006A653D"/>
    <w:rsid w:val="006A79C9"/>
    <w:rsid w:val="006B137B"/>
    <w:rsid w:val="006B145F"/>
    <w:rsid w:val="006B14DF"/>
    <w:rsid w:val="006B1B9F"/>
    <w:rsid w:val="006B1F54"/>
    <w:rsid w:val="006B22A9"/>
    <w:rsid w:val="006B3A2B"/>
    <w:rsid w:val="006B654F"/>
    <w:rsid w:val="006B9FAA"/>
    <w:rsid w:val="006C1151"/>
    <w:rsid w:val="006C1BCC"/>
    <w:rsid w:val="006C211C"/>
    <w:rsid w:val="006C2317"/>
    <w:rsid w:val="006C35D3"/>
    <w:rsid w:val="006C3ACF"/>
    <w:rsid w:val="006C4EB0"/>
    <w:rsid w:val="006D0AB3"/>
    <w:rsid w:val="006D285D"/>
    <w:rsid w:val="006D34DB"/>
    <w:rsid w:val="006D390F"/>
    <w:rsid w:val="006D460F"/>
    <w:rsid w:val="006D4766"/>
    <w:rsid w:val="006D51D7"/>
    <w:rsid w:val="006D5210"/>
    <w:rsid w:val="006D6136"/>
    <w:rsid w:val="006D6172"/>
    <w:rsid w:val="006E060E"/>
    <w:rsid w:val="006E1DCF"/>
    <w:rsid w:val="006E2294"/>
    <w:rsid w:val="006E2948"/>
    <w:rsid w:val="006E3D86"/>
    <w:rsid w:val="006E41FD"/>
    <w:rsid w:val="006F02C9"/>
    <w:rsid w:val="006F0576"/>
    <w:rsid w:val="006F08AA"/>
    <w:rsid w:val="006F19A2"/>
    <w:rsid w:val="006F27DD"/>
    <w:rsid w:val="006F38A4"/>
    <w:rsid w:val="006F5000"/>
    <w:rsid w:val="006F6534"/>
    <w:rsid w:val="006F7032"/>
    <w:rsid w:val="006F72F7"/>
    <w:rsid w:val="006F7A7C"/>
    <w:rsid w:val="00700641"/>
    <w:rsid w:val="00702A5D"/>
    <w:rsid w:val="00703D12"/>
    <w:rsid w:val="00704657"/>
    <w:rsid w:val="00707323"/>
    <w:rsid w:val="00707AA6"/>
    <w:rsid w:val="00707F51"/>
    <w:rsid w:val="007109E8"/>
    <w:rsid w:val="007137BC"/>
    <w:rsid w:val="00713FF9"/>
    <w:rsid w:val="0071507C"/>
    <w:rsid w:val="0071789A"/>
    <w:rsid w:val="007229F2"/>
    <w:rsid w:val="00722B85"/>
    <w:rsid w:val="00727713"/>
    <w:rsid w:val="00730F34"/>
    <w:rsid w:val="007313C9"/>
    <w:rsid w:val="0073209D"/>
    <w:rsid w:val="00733653"/>
    <w:rsid w:val="00733A47"/>
    <w:rsid w:val="00735910"/>
    <w:rsid w:val="00736A26"/>
    <w:rsid w:val="00737BCE"/>
    <w:rsid w:val="007404C0"/>
    <w:rsid w:val="007412DF"/>
    <w:rsid w:val="007421EC"/>
    <w:rsid w:val="00747374"/>
    <w:rsid w:val="00750792"/>
    <w:rsid w:val="00750E3A"/>
    <w:rsid w:val="0075158C"/>
    <w:rsid w:val="0075293E"/>
    <w:rsid w:val="00753A14"/>
    <w:rsid w:val="00754BD4"/>
    <w:rsid w:val="007553B5"/>
    <w:rsid w:val="00755C71"/>
    <w:rsid w:val="00756340"/>
    <w:rsid w:val="00757058"/>
    <w:rsid w:val="00757E08"/>
    <w:rsid w:val="007603FE"/>
    <w:rsid w:val="00761F10"/>
    <w:rsid w:val="007628E8"/>
    <w:rsid w:val="00763252"/>
    <w:rsid w:val="00764913"/>
    <w:rsid w:val="00764AAD"/>
    <w:rsid w:val="00764CAF"/>
    <w:rsid w:val="00765948"/>
    <w:rsid w:val="007659E2"/>
    <w:rsid w:val="007669A9"/>
    <w:rsid w:val="0076757A"/>
    <w:rsid w:val="007675E8"/>
    <w:rsid w:val="00772278"/>
    <w:rsid w:val="00772651"/>
    <w:rsid w:val="007742AF"/>
    <w:rsid w:val="00775F71"/>
    <w:rsid w:val="00781D44"/>
    <w:rsid w:val="00781E44"/>
    <w:rsid w:val="00782E8F"/>
    <w:rsid w:val="00782ED3"/>
    <w:rsid w:val="00785EBD"/>
    <w:rsid w:val="0079003D"/>
    <w:rsid w:val="0079020D"/>
    <w:rsid w:val="007907D0"/>
    <w:rsid w:val="007940F6"/>
    <w:rsid w:val="00794ECE"/>
    <w:rsid w:val="0079577B"/>
    <w:rsid w:val="00796924"/>
    <w:rsid w:val="00797A3B"/>
    <w:rsid w:val="00797E7B"/>
    <w:rsid w:val="007A3758"/>
    <w:rsid w:val="007A4FAD"/>
    <w:rsid w:val="007A626E"/>
    <w:rsid w:val="007A6A2C"/>
    <w:rsid w:val="007A7657"/>
    <w:rsid w:val="007A7A4B"/>
    <w:rsid w:val="007A7EE8"/>
    <w:rsid w:val="007B010F"/>
    <w:rsid w:val="007B1438"/>
    <w:rsid w:val="007B2BB0"/>
    <w:rsid w:val="007B44E2"/>
    <w:rsid w:val="007B5B35"/>
    <w:rsid w:val="007B6340"/>
    <w:rsid w:val="007B69C6"/>
    <w:rsid w:val="007B799A"/>
    <w:rsid w:val="007B7FAC"/>
    <w:rsid w:val="007C053E"/>
    <w:rsid w:val="007C16CD"/>
    <w:rsid w:val="007C2464"/>
    <w:rsid w:val="007C28CD"/>
    <w:rsid w:val="007C2AFB"/>
    <w:rsid w:val="007C39E9"/>
    <w:rsid w:val="007C3EED"/>
    <w:rsid w:val="007C4EE6"/>
    <w:rsid w:val="007C597B"/>
    <w:rsid w:val="007C5F13"/>
    <w:rsid w:val="007C5F35"/>
    <w:rsid w:val="007C6379"/>
    <w:rsid w:val="007C63D8"/>
    <w:rsid w:val="007C6976"/>
    <w:rsid w:val="007D0192"/>
    <w:rsid w:val="007D0526"/>
    <w:rsid w:val="007D0B5E"/>
    <w:rsid w:val="007D275B"/>
    <w:rsid w:val="007D393A"/>
    <w:rsid w:val="007D4041"/>
    <w:rsid w:val="007D50A6"/>
    <w:rsid w:val="007D5297"/>
    <w:rsid w:val="007D62E0"/>
    <w:rsid w:val="007D630E"/>
    <w:rsid w:val="007D6504"/>
    <w:rsid w:val="007D6532"/>
    <w:rsid w:val="007D6B3B"/>
    <w:rsid w:val="007E0692"/>
    <w:rsid w:val="007E0A7F"/>
    <w:rsid w:val="007E12BF"/>
    <w:rsid w:val="007E1ED6"/>
    <w:rsid w:val="007E2363"/>
    <w:rsid w:val="007E3149"/>
    <w:rsid w:val="007E3260"/>
    <w:rsid w:val="007E33BA"/>
    <w:rsid w:val="007E4EBC"/>
    <w:rsid w:val="007E51C7"/>
    <w:rsid w:val="007E55E0"/>
    <w:rsid w:val="007E7201"/>
    <w:rsid w:val="007E7FDD"/>
    <w:rsid w:val="007E7FF5"/>
    <w:rsid w:val="007F1503"/>
    <w:rsid w:val="007F3999"/>
    <w:rsid w:val="007F3AE4"/>
    <w:rsid w:val="007F5C42"/>
    <w:rsid w:val="007F7341"/>
    <w:rsid w:val="007F7AC5"/>
    <w:rsid w:val="008002D0"/>
    <w:rsid w:val="00800B25"/>
    <w:rsid w:val="0080107B"/>
    <w:rsid w:val="00804A3E"/>
    <w:rsid w:val="0080528B"/>
    <w:rsid w:val="008066B5"/>
    <w:rsid w:val="00806CBF"/>
    <w:rsid w:val="00807147"/>
    <w:rsid w:val="00810AEC"/>
    <w:rsid w:val="008119DA"/>
    <w:rsid w:val="00811C88"/>
    <w:rsid w:val="008123DF"/>
    <w:rsid w:val="0081266E"/>
    <w:rsid w:val="00813B22"/>
    <w:rsid w:val="008151D0"/>
    <w:rsid w:val="008154F0"/>
    <w:rsid w:val="008159E2"/>
    <w:rsid w:val="00815D8E"/>
    <w:rsid w:val="00816341"/>
    <w:rsid w:val="008163E1"/>
    <w:rsid w:val="00820B4C"/>
    <w:rsid w:val="00822FCE"/>
    <w:rsid w:val="00823FB3"/>
    <w:rsid w:val="008247CA"/>
    <w:rsid w:val="008248A2"/>
    <w:rsid w:val="00824AF4"/>
    <w:rsid w:val="00825539"/>
    <w:rsid w:val="008259F7"/>
    <w:rsid w:val="008263F8"/>
    <w:rsid w:val="00830F6B"/>
    <w:rsid w:val="00834C99"/>
    <w:rsid w:val="00834F81"/>
    <w:rsid w:val="00835550"/>
    <w:rsid w:val="00835ACA"/>
    <w:rsid w:val="00835C11"/>
    <w:rsid w:val="008363B1"/>
    <w:rsid w:val="00836E1A"/>
    <w:rsid w:val="00837B35"/>
    <w:rsid w:val="00841822"/>
    <w:rsid w:val="00841E99"/>
    <w:rsid w:val="00842D87"/>
    <w:rsid w:val="00842DF5"/>
    <w:rsid w:val="0084301C"/>
    <w:rsid w:val="0084358D"/>
    <w:rsid w:val="00844509"/>
    <w:rsid w:val="008458D3"/>
    <w:rsid w:val="00847C48"/>
    <w:rsid w:val="0085174F"/>
    <w:rsid w:val="00851894"/>
    <w:rsid w:val="00851C1E"/>
    <w:rsid w:val="00853D96"/>
    <w:rsid w:val="0085629D"/>
    <w:rsid w:val="008571E3"/>
    <w:rsid w:val="00857556"/>
    <w:rsid w:val="00861FAF"/>
    <w:rsid w:val="008643C4"/>
    <w:rsid w:val="00864575"/>
    <w:rsid w:val="0086470F"/>
    <w:rsid w:val="00864D5E"/>
    <w:rsid w:val="00864DF8"/>
    <w:rsid w:val="0086598F"/>
    <w:rsid w:val="00865AC9"/>
    <w:rsid w:val="00865B55"/>
    <w:rsid w:val="00867B28"/>
    <w:rsid w:val="0087041D"/>
    <w:rsid w:val="008717B7"/>
    <w:rsid w:val="00871A72"/>
    <w:rsid w:val="00871D65"/>
    <w:rsid w:val="00872725"/>
    <w:rsid w:val="00873FC6"/>
    <w:rsid w:val="008762BD"/>
    <w:rsid w:val="00877776"/>
    <w:rsid w:val="008806D8"/>
    <w:rsid w:val="00883118"/>
    <w:rsid w:val="0088436E"/>
    <w:rsid w:val="00885B35"/>
    <w:rsid w:val="0088643D"/>
    <w:rsid w:val="00887811"/>
    <w:rsid w:val="00887D47"/>
    <w:rsid w:val="00891A72"/>
    <w:rsid w:val="00891D58"/>
    <w:rsid w:val="008930DE"/>
    <w:rsid w:val="00893B30"/>
    <w:rsid w:val="00894027"/>
    <w:rsid w:val="008941B4"/>
    <w:rsid w:val="008959FA"/>
    <w:rsid w:val="00896E53"/>
    <w:rsid w:val="008971CD"/>
    <w:rsid w:val="008A02E2"/>
    <w:rsid w:val="008A062A"/>
    <w:rsid w:val="008A230C"/>
    <w:rsid w:val="008A45BA"/>
    <w:rsid w:val="008A49F5"/>
    <w:rsid w:val="008A4F0A"/>
    <w:rsid w:val="008A54CE"/>
    <w:rsid w:val="008A5D82"/>
    <w:rsid w:val="008A643C"/>
    <w:rsid w:val="008A6BC3"/>
    <w:rsid w:val="008A7249"/>
    <w:rsid w:val="008B04F1"/>
    <w:rsid w:val="008B1869"/>
    <w:rsid w:val="008B1ED0"/>
    <w:rsid w:val="008B25A8"/>
    <w:rsid w:val="008B31C7"/>
    <w:rsid w:val="008B3822"/>
    <w:rsid w:val="008B5A49"/>
    <w:rsid w:val="008B5DC2"/>
    <w:rsid w:val="008B6193"/>
    <w:rsid w:val="008B67ED"/>
    <w:rsid w:val="008B6877"/>
    <w:rsid w:val="008C0974"/>
    <w:rsid w:val="008C14B4"/>
    <w:rsid w:val="008C3079"/>
    <w:rsid w:val="008C43AC"/>
    <w:rsid w:val="008C4AA5"/>
    <w:rsid w:val="008C5717"/>
    <w:rsid w:val="008C59B1"/>
    <w:rsid w:val="008C5A65"/>
    <w:rsid w:val="008C617D"/>
    <w:rsid w:val="008C6611"/>
    <w:rsid w:val="008C71B9"/>
    <w:rsid w:val="008D0ABC"/>
    <w:rsid w:val="008D161B"/>
    <w:rsid w:val="008D2546"/>
    <w:rsid w:val="008D2AA5"/>
    <w:rsid w:val="008D393D"/>
    <w:rsid w:val="008D43DF"/>
    <w:rsid w:val="008D5292"/>
    <w:rsid w:val="008D621C"/>
    <w:rsid w:val="008D6B0A"/>
    <w:rsid w:val="008D7768"/>
    <w:rsid w:val="008D7864"/>
    <w:rsid w:val="008E0342"/>
    <w:rsid w:val="008E1939"/>
    <w:rsid w:val="008E239B"/>
    <w:rsid w:val="008E2484"/>
    <w:rsid w:val="008E2935"/>
    <w:rsid w:val="008E2C18"/>
    <w:rsid w:val="008E3152"/>
    <w:rsid w:val="008E3175"/>
    <w:rsid w:val="008E4030"/>
    <w:rsid w:val="008E4498"/>
    <w:rsid w:val="008E5D0E"/>
    <w:rsid w:val="008E6A27"/>
    <w:rsid w:val="008E6C7C"/>
    <w:rsid w:val="008E77D3"/>
    <w:rsid w:val="008F0479"/>
    <w:rsid w:val="008F14CF"/>
    <w:rsid w:val="008F164C"/>
    <w:rsid w:val="008F16B2"/>
    <w:rsid w:val="008F1DF4"/>
    <w:rsid w:val="008F22CF"/>
    <w:rsid w:val="008F2409"/>
    <w:rsid w:val="008F26D3"/>
    <w:rsid w:val="008F2700"/>
    <w:rsid w:val="008F2AD8"/>
    <w:rsid w:val="008F3105"/>
    <w:rsid w:val="008F3721"/>
    <w:rsid w:val="008F4453"/>
    <w:rsid w:val="008F55EF"/>
    <w:rsid w:val="008F5708"/>
    <w:rsid w:val="008F5883"/>
    <w:rsid w:val="008F762F"/>
    <w:rsid w:val="008F76E3"/>
    <w:rsid w:val="0090045A"/>
    <w:rsid w:val="009011BE"/>
    <w:rsid w:val="00901594"/>
    <w:rsid w:val="00901709"/>
    <w:rsid w:val="00903B3F"/>
    <w:rsid w:val="00903DB2"/>
    <w:rsid w:val="00903E56"/>
    <w:rsid w:val="00903F3B"/>
    <w:rsid w:val="00904F95"/>
    <w:rsid w:val="009060A2"/>
    <w:rsid w:val="0091014F"/>
    <w:rsid w:val="009128E9"/>
    <w:rsid w:val="00912D9E"/>
    <w:rsid w:val="00913366"/>
    <w:rsid w:val="009138EA"/>
    <w:rsid w:val="0091451F"/>
    <w:rsid w:val="00914E76"/>
    <w:rsid w:val="00916E5A"/>
    <w:rsid w:val="0092175A"/>
    <w:rsid w:val="0092313E"/>
    <w:rsid w:val="0092362C"/>
    <w:rsid w:val="00924BCA"/>
    <w:rsid w:val="00924E6F"/>
    <w:rsid w:val="00924FF0"/>
    <w:rsid w:val="00925725"/>
    <w:rsid w:val="00927715"/>
    <w:rsid w:val="0093148D"/>
    <w:rsid w:val="00932C61"/>
    <w:rsid w:val="00933F23"/>
    <w:rsid w:val="009360AE"/>
    <w:rsid w:val="009362EC"/>
    <w:rsid w:val="00936F91"/>
    <w:rsid w:val="00937703"/>
    <w:rsid w:val="009401A4"/>
    <w:rsid w:val="0094209C"/>
    <w:rsid w:val="009426E4"/>
    <w:rsid w:val="00942BA7"/>
    <w:rsid w:val="00943088"/>
    <w:rsid w:val="009436A3"/>
    <w:rsid w:val="00944773"/>
    <w:rsid w:val="009447C9"/>
    <w:rsid w:val="0094546B"/>
    <w:rsid w:val="009479DC"/>
    <w:rsid w:val="00951885"/>
    <w:rsid w:val="00952DC9"/>
    <w:rsid w:val="00955413"/>
    <w:rsid w:val="00957EC6"/>
    <w:rsid w:val="00960858"/>
    <w:rsid w:val="0096273B"/>
    <w:rsid w:val="009665F8"/>
    <w:rsid w:val="009675B2"/>
    <w:rsid w:val="00967694"/>
    <w:rsid w:val="00967950"/>
    <w:rsid w:val="00967C17"/>
    <w:rsid w:val="00967F67"/>
    <w:rsid w:val="0097059A"/>
    <w:rsid w:val="00970A96"/>
    <w:rsid w:val="00971500"/>
    <w:rsid w:val="00973458"/>
    <w:rsid w:val="009734D8"/>
    <w:rsid w:val="00973B0A"/>
    <w:rsid w:val="009743CE"/>
    <w:rsid w:val="0097588C"/>
    <w:rsid w:val="0097632B"/>
    <w:rsid w:val="00980C9F"/>
    <w:rsid w:val="0098191C"/>
    <w:rsid w:val="009819F9"/>
    <w:rsid w:val="00982647"/>
    <w:rsid w:val="009826DD"/>
    <w:rsid w:val="00983AE3"/>
    <w:rsid w:val="0098519B"/>
    <w:rsid w:val="00985A0A"/>
    <w:rsid w:val="00985AD7"/>
    <w:rsid w:val="00985B6A"/>
    <w:rsid w:val="00986344"/>
    <w:rsid w:val="00986500"/>
    <w:rsid w:val="009866F9"/>
    <w:rsid w:val="0098718F"/>
    <w:rsid w:val="00987723"/>
    <w:rsid w:val="00990B49"/>
    <w:rsid w:val="0099135E"/>
    <w:rsid w:val="00991B69"/>
    <w:rsid w:val="00993D2D"/>
    <w:rsid w:val="009949A0"/>
    <w:rsid w:val="009952BD"/>
    <w:rsid w:val="00996CC2"/>
    <w:rsid w:val="00996F4F"/>
    <w:rsid w:val="009A0980"/>
    <w:rsid w:val="009A1D90"/>
    <w:rsid w:val="009A35C9"/>
    <w:rsid w:val="009A38B7"/>
    <w:rsid w:val="009A3B38"/>
    <w:rsid w:val="009A3F4D"/>
    <w:rsid w:val="009A45E8"/>
    <w:rsid w:val="009A5282"/>
    <w:rsid w:val="009B21DA"/>
    <w:rsid w:val="009B32D5"/>
    <w:rsid w:val="009B52EB"/>
    <w:rsid w:val="009B597D"/>
    <w:rsid w:val="009B5C42"/>
    <w:rsid w:val="009B5E34"/>
    <w:rsid w:val="009B6CB6"/>
    <w:rsid w:val="009B703A"/>
    <w:rsid w:val="009B773F"/>
    <w:rsid w:val="009B7B01"/>
    <w:rsid w:val="009C14C8"/>
    <w:rsid w:val="009C169A"/>
    <w:rsid w:val="009C1E61"/>
    <w:rsid w:val="009C2451"/>
    <w:rsid w:val="009C2F5E"/>
    <w:rsid w:val="009C3D14"/>
    <w:rsid w:val="009C3D7C"/>
    <w:rsid w:val="009C497E"/>
    <w:rsid w:val="009C5F85"/>
    <w:rsid w:val="009C6CE1"/>
    <w:rsid w:val="009C7787"/>
    <w:rsid w:val="009D071C"/>
    <w:rsid w:val="009D07AC"/>
    <w:rsid w:val="009D0E09"/>
    <w:rsid w:val="009D103A"/>
    <w:rsid w:val="009D15D3"/>
    <w:rsid w:val="009D25CD"/>
    <w:rsid w:val="009D289A"/>
    <w:rsid w:val="009D29A9"/>
    <w:rsid w:val="009D30C2"/>
    <w:rsid w:val="009D38FD"/>
    <w:rsid w:val="009D3948"/>
    <w:rsid w:val="009D527D"/>
    <w:rsid w:val="009D70BA"/>
    <w:rsid w:val="009E065F"/>
    <w:rsid w:val="009E17AE"/>
    <w:rsid w:val="009E31D6"/>
    <w:rsid w:val="009E45EF"/>
    <w:rsid w:val="009E4DD9"/>
    <w:rsid w:val="009E5A1A"/>
    <w:rsid w:val="009E63F4"/>
    <w:rsid w:val="009E640B"/>
    <w:rsid w:val="009E6E66"/>
    <w:rsid w:val="009E712C"/>
    <w:rsid w:val="009E7B5A"/>
    <w:rsid w:val="009F0ACE"/>
    <w:rsid w:val="009F0C60"/>
    <w:rsid w:val="009F11D2"/>
    <w:rsid w:val="009F1809"/>
    <w:rsid w:val="009F2C89"/>
    <w:rsid w:val="009F2DE1"/>
    <w:rsid w:val="009F440F"/>
    <w:rsid w:val="009F4E92"/>
    <w:rsid w:val="009F53AE"/>
    <w:rsid w:val="009F5EDC"/>
    <w:rsid w:val="009F642F"/>
    <w:rsid w:val="009F7334"/>
    <w:rsid w:val="00A003F8"/>
    <w:rsid w:val="00A017AF"/>
    <w:rsid w:val="00A02F2B"/>
    <w:rsid w:val="00A0395E"/>
    <w:rsid w:val="00A03DC3"/>
    <w:rsid w:val="00A047A5"/>
    <w:rsid w:val="00A04B50"/>
    <w:rsid w:val="00A057C3"/>
    <w:rsid w:val="00A06BE9"/>
    <w:rsid w:val="00A074CE"/>
    <w:rsid w:val="00A11BD5"/>
    <w:rsid w:val="00A121A7"/>
    <w:rsid w:val="00A12877"/>
    <w:rsid w:val="00A13AF9"/>
    <w:rsid w:val="00A162B9"/>
    <w:rsid w:val="00A16542"/>
    <w:rsid w:val="00A16885"/>
    <w:rsid w:val="00A20922"/>
    <w:rsid w:val="00A26048"/>
    <w:rsid w:val="00A262E8"/>
    <w:rsid w:val="00A26DE1"/>
    <w:rsid w:val="00A30C66"/>
    <w:rsid w:val="00A30D68"/>
    <w:rsid w:val="00A3124E"/>
    <w:rsid w:val="00A3132D"/>
    <w:rsid w:val="00A334AD"/>
    <w:rsid w:val="00A3376B"/>
    <w:rsid w:val="00A33C20"/>
    <w:rsid w:val="00A34031"/>
    <w:rsid w:val="00A348F0"/>
    <w:rsid w:val="00A34D5C"/>
    <w:rsid w:val="00A351EF"/>
    <w:rsid w:val="00A35820"/>
    <w:rsid w:val="00A36AA4"/>
    <w:rsid w:val="00A372A3"/>
    <w:rsid w:val="00A37FB7"/>
    <w:rsid w:val="00A42950"/>
    <w:rsid w:val="00A4317D"/>
    <w:rsid w:val="00A4336E"/>
    <w:rsid w:val="00A4412D"/>
    <w:rsid w:val="00A44C85"/>
    <w:rsid w:val="00A4640A"/>
    <w:rsid w:val="00A464FD"/>
    <w:rsid w:val="00A46AEC"/>
    <w:rsid w:val="00A50A1B"/>
    <w:rsid w:val="00A5104C"/>
    <w:rsid w:val="00A519E7"/>
    <w:rsid w:val="00A51A81"/>
    <w:rsid w:val="00A53EB0"/>
    <w:rsid w:val="00A5698B"/>
    <w:rsid w:val="00A57714"/>
    <w:rsid w:val="00A60BB6"/>
    <w:rsid w:val="00A61612"/>
    <w:rsid w:val="00A6175B"/>
    <w:rsid w:val="00A66F19"/>
    <w:rsid w:val="00A6717C"/>
    <w:rsid w:val="00A6789A"/>
    <w:rsid w:val="00A70B6C"/>
    <w:rsid w:val="00A723A3"/>
    <w:rsid w:val="00A7303D"/>
    <w:rsid w:val="00A73F4F"/>
    <w:rsid w:val="00A77F09"/>
    <w:rsid w:val="00A77F66"/>
    <w:rsid w:val="00A80B48"/>
    <w:rsid w:val="00A814F3"/>
    <w:rsid w:val="00A815C6"/>
    <w:rsid w:val="00A8171C"/>
    <w:rsid w:val="00A821F1"/>
    <w:rsid w:val="00A83000"/>
    <w:rsid w:val="00A84AE6"/>
    <w:rsid w:val="00A85920"/>
    <w:rsid w:val="00A90BE3"/>
    <w:rsid w:val="00A91131"/>
    <w:rsid w:val="00A9126C"/>
    <w:rsid w:val="00A9143E"/>
    <w:rsid w:val="00A91E42"/>
    <w:rsid w:val="00A936FC"/>
    <w:rsid w:val="00A93F50"/>
    <w:rsid w:val="00A9744F"/>
    <w:rsid w:val="00AA01D6"/>
    <w:rsid w:val="00AA078F"/>
    <w:rsid w:val="00AA0C6F"/>
    <w:rsid w:val="00AA1F36"/>
    <w:rsid w:val="00AA2576"/>
    <w:rsid w:val="00AA3910"/>
    <w:rsid w:val="00AA3E45"/>
    <w:rsid w:val="00AA4049"/>
    <w:rsid w:val="00AA4706"/>
    <w:rsid w:val="00AA47C3"/>
    <w:rsid w:val="00AA49EA"/>
    <w:rsid w:val="00AA4EF5"/>
    <w:rsid w:val="00AA524A"/>
    <w:rsid w:val="00AA66E2"/>
    <w:rsid w:val="00AA7E03"/>
    <w:rsid w:val="00AB093E"/>
    <w:rsid w:val="00AB1140"/>
    <w:rsid w:val="00AB176F"/>
    <w:rsid w:val="00AB186A"/>
    <w:rsid w:val="00AB18A5"/>
    <w:rsid w:val="00AB1DDF"/>
    <w:rsid w:val="00AB20DA"/>
    <w:rsid w:val="00AB2192"/>
    <w:rsid w:val="00AB25CC"/>
    <w:rsid w:val="00AB2690"/>
    <w:rsid w:val="00AB2B9B"/>
    <w:rsid w:val="00AB3BAF"/>
    <w:rsid w:val="00AB4630"/>
    <w:rsid w:val="00AB4929"/>
    <w:rsid w:val="00AB6CC2"/>
    <w:rsid w:val="00AC4852"/>
    <w:rsid w:val="00AC53C0"/>
    <w:rsid w:val="00AC63D4"/>
    <w:rsid w:val="00AD21ED"/>
    <w:rsid w:val="00AD3483"/>
    <w:rsid w:val="00AD543B"/>
    <w:rsid w:val="00AD6DF7"/>
    <w:rsid w:val="00AD6E98"/>
    <w:rsid w:val="00AD7018"/>
    <w:rsid w:val="00AD7047"/>
    <w:rsid w:val="00AD73B4"/>
    <w:rsid w:val="00AD7DD7"/>
    <w:rsid w:val="00AE014C"/>
    <w:rsid w:val="00AE0AD0"/>
    <w:rsid w:val="00AE13C4"/>
    <w:rsid w:val="00AE13E5"/>
    <w:rsid w:val="00AE21B8"/>
    <w:rsid w:val="00AE2FF2"/>
    <w:rsid w:val="00AE2FFB"/>
    <w:rsid w:val="00AE3192"/>
    <w:rsid w:val="00AE31FB"/>
    <w:rsid w:val="00AE60AE"/>
    <w:rsid w:val="00AF0291"/>
    <w:rsid w:val="00AF0D52"/>
    <w:rsid w:val="00AF1123"/>
    <w:rsid w:val="00AF390B"/>
    <w:rsid w:val="00AF3AE1"/>
    <w:rsid w:val="00AF4B3D"/>
    <w:rsid w:val="00AF512C"/>
    <w:rsid w:val="00AF5B69"/>
    <w:rsid w:val="00AF7E5B"/>
    <w:rsid w:val="00B005EE"/>
    <w:rsid w:val="00B00F86"/>
    <w:rsid w:val="00B01210"/>
    <w:rsid w:val="00B02751"/>
    <w:rsid w:val="00B03A15"/>
    <w:rsid w:val="00B03B4D"/>
    <w:rsid w:val="00B05E45"/>
    <w:rsid w:val="00B0694E"/>
    <w:rsid w:val="00B10A10"/>
    <w:rsid w:val="00B129AF"/>
    <w:rsid w:val="00B13F08"/>
    <w:rsid w:val="00B14BA8"/>
    <w:rsid w:val="00B15E71"/>
    <w:rsid w:val="00B20104"/>
    <w:rsid w:val="00B23E44"/>
    <w:rsid w:val="00B23E70"/>
    <w:rsid w:val="00B24A7A"/>
    <w:rsid w:val="00B26285"/>
    <w:rsid w:val="00B263A4"/>
    <w:rsid w:val="00B27385"/>
    <w:rsid w:val="00B2756D"/>
    <w:rsid w:val="00B3045C"/>
    <w:rsid w:val="00B3048A"/>
    <w:rsid w:val="00B30967"/>
    <w:rsid w:val="00B317ED"/>
    <w:rsid w:val="00B32610"/>
    <w:rsid w:val="00B33206"/>
    <w:rsid w:val="00B33E8D"/>
    <w:rsid w:val="00B33FA6"/>
    <w:rsid w:val="00B3410E"/>
    <w:rsid w:val="00B34AE3"/>
    <w:rsid w:val="00B35139"/>
    <w:rsid w:val="00B37DAC"/>
    <w:rsid w:val="00B37EA2"/>
    <w:rsid w:val="00B40524"/>
    <w:rsid w:val="00B41511"/>
    <w:rsid w:val="00B45266"/>
    <w:rsid w:val="00B452E7"/>
    <w:rsid w:val="00B4747F"/>
    <w:rsid w:val="00B52151"/>
    <w:rsid w:val="00B52708"/>
    <w:rsid w:val="00B52B4F"/>
    <w:rsid w:val="00B530A2"/>
    <w:rsid w:val="00B53112"/>
    <w:rsid w:val="00B547B2"/>
    <w:rsid w:val="00B54F79"/>
    <w:rsid w:val="00B60805"/>
    <w:rsid w:val="00B61867"/>
    <w:rsid w:val="00B61C50"/>
    <w:rsid w:val="00B6458D"/>
    <w:rsid w:val="00B65F71"/>
    <w:rsid w:val="00B721AE"/>
    <w:rsid w:val="00B721DB"/>
    <w:rsid w:val="00B72988"/>
    <w:rsid w:val="00B741D0"/>
    <w:rsid w:val="00B751EE"/>
    <w:rsid w:val="00B76A02"/>
    <w:rsid w:val="00B77A18"/>
    <w:rsid w:val="00B81877"/>
    <w:rsid w:val="00B8263E"/>
    <w:rsid w:val="00B83025"/>
    <w:rsid w:val="00B8315A"/>
    <w:rsid w:val="00B84430"/>
    <w:rsid w:val="00B86150"/>
    <w:rsid w:val="00B874C2"/>
    <w:rsid w:val="00B9024C"/>
    <w:rsid w:val="00B905A5"/>
    <w:rsid w:val="00B90617"/>
    <w:rsid w:val="00B93442"/>
    <w:rsid w:val="00B93DED"/>
    <w:rsid w:val="00B93F9E"/>
    <w:rsid w:val="00B94E99"/>
    <w:rsid w:val="00B95907"/>
    <w:rsid w:val="00B960E3"/>
    <w:rsid w:val="00B96AB7"/>
    <w:rsid w:val="00B9741A"/>
    <w:rsid w:val="00B97A5A"/>
    <w:rsid w:val="00BA122E"/>
    <w:rsid w:val="00BA1C86"/>
    <w:rsid w:val="00BA264F"/>
    <w:rsid w:val="00BA3246"/>
    <w:rsid w:val="00BA38AB"/>
    <w:rsid w:val="00BA6B5C"/>
    <w:rsid w:val="00BA7398"/>
    <w:rsid w:val="00BA761F"/>
    <w:rsid w:val="00BA7BB7"/>
    <w:rsid w:val="00BB06AD"/>
    <w:rsid w:val="00BB0EC3"/>
    <w:rsid w:val="00BB0F62"/>
    <w:rsid w:val="00BB43FC"/>
    <w:rsid w:val="00BB4809"/>
    <w:rsid w:val="00BB4C0B"/>
    <w:rsid w:val="00BB5B7D"/>
    <w:rsid w:val="00BB79E6"/>
    <w:rsid w:val="00BC0410"/>
    <w:rsid w:val="00BC0900"/>
    <w:rsid w:val="00BC12CF"/>
    <w:rsid w:val="00BC38EB"/>
    <w:rsid w:val="00BC42F7"/>
    <w:rsid w:val="00BC501E"/>
    <w:rsid w:val="00BC7657"/>
    <w:rsid w:val="00BD037C"/>
    <w:rsid w:val="00BD1015"/>
    <w:rsid w:val="00BD13D0"/>
    <w:rsid w:val="00BD1CE2"/>
    <w:rsid w:val="00BD2665"/>
    <w:rsid w:val="00BD2685"/>
    <w:rsid w:val="00BD26CE"/>
    <w:rsid w:val="00BD346D"/>
    <w:rsid w:val="00BD3FE7"/>
    <w:rsid w:val="00BD42A2"/>
    <w:rsid w:val="00BD6079"/>
    <w:rsid w:val="00BD70FE"/>
    <w:rsid w:val="00BD74A7"/>
    <w:rsid w:val="00BE11E1"/>
    <w:rsid w:val="00BE1B73"/>
    <w:rsid w:val="00BE1DEE"/>
    <w:rsid w:val="00BE1F72"/>
    <w:rsid w:val="00BE2CD4"/>
    <w:rsid w:val="00BE3774"/>
    <w:rsid w:val="00BE44EC"/>
    <w:rsid w:val="00BE4E75"/>
    <w:rsid w:val="00BE52FF"/>
    <w:rsid w:val="00BE60E7"/>
    <w:rsid w:val="00BE7591"/>
    <w:rsid w:val="00BE7E0E"/>
    <w:rsid w:val="00BF01FB"/>
    <w:rsid w:val="00BF0282"/>
    <w:rsid w:val="00BF083E"/>
    <w:rsid w:val="00BF21D0"/>
    <w:rsid w:val="00BF2C61"/>
    <w:rsid w:val="00BF2EE2"/>
    <w:rsid w:val="00BF497A"/>
    <w:rsid w:val="00BF5313"/>
    <w:rsid w:val="00BF53E6"/>
    <w:rsid w:val="00BF54F8"/>
    <w:rsid w:val="00BF68DE"/>
    <w:rsid w:val="00BF6A5D"/>
    <w:rsid w:val="00BF6CED"/>
    <w:rsid w:val="00BF7EA5"/>
    <w:rsid w:val="00C002B5"/>
    <w:rsid w:val="00C025E9"/>
    <w:rsid w:val="00C02AE2"/>
    <w:rsid w:val="00C02CF8"/>
    <w:rsid w:val="00C04522"/>
    <w:rsid w:val="00C04877"/>
    <w:rsid w:val="00C04BB7"/>
    <w:rsid w:val="00C05C21"/>
    <w:rsid w:val="00C05D12"/>
    <w:rsid w:val="00C07A64"/>
    <w:rsid w:val="00C1195B"/>
    <w:rsid w:val="00C1206B"/>
    <w:rsid w:val="00C12493"/>
    <w:rsid w:val="00C12519"/>
    <w:rsid w:val="00C12E40"/>
    <w:rsid w:val="00C13E11"/>
    <w:rsid w:val="00C14793"/>
    <w:rsid w:val="00C14C33"/>
    <w:rsid w:val="00C14EB8"/>
    <w:rsid w:val="00C14F85"/>
    <w:rsid w:val="00C157BC"/>
    <w:rsid w:val="00C15B66"/>
    <w:rsid w:val="00C15BBB"/>
    <w:rsid w:val="00C15CE6"/>
    <w:rsid w:val="00C16D09"/>
    <w:rsid w:val="00C203E4"/>
    <w:rsid w:val="00C21704"/>
    <w:rsid w:val="00C21B35"/>
    <w:rsid w:val="00C22714"/>
    <w:rsid w:val="00C2375D"/>
    <w:rsid w:val="00C23884"/>
    <w:rsid w:val="00C2395A"/>
    <w:rsid w:val="00C24C17"/>
    <w:rsid w:val="00C26DAE"/>
    <w:rsid w:val="00C2766D"/>
    <w:rsid w:val="00C31005"/>
    <w:rsid w:val="00C3175C"/>
    <w:rsid w:val="00C3211E"/>
    <w:rsid w:val="00C33535"/>
    <w:rsid w:val="00C340E0"/>
    <w:rsid w:val="00C3457A"/>
    <w:rsid w:val="00C34BDA"/>
    <w:rsid w:val="00C3520C"/>
    <w:rsid w:val="00C35EFF"/>
    <w:rsid w:val="00C40A83"/>
    <w:rsid w:val="00C412F1"/>
    <w:rsid w:val="00C41558"/>
    <w:rsid w:val="00C4229A"/>
    <w:rsid w:val="00C430A4"/>
    <w:rsid w:val="00C43844"/>
    <w:rsid w:val="00C43EF1"/>
    <w:rsid w:val="00C444FA"/>
    <w:rsid w:val="00C45531"/>
    <w:rsid w:val="00C45619"/>
    <w:rsid w:val="00C47D92"/>
    <w:rsid w:val="00C501F1"/>
    <w:rsid w:val="00C507F1"/>
    <w:rsid w:val="00C5093D"/>
    <w:rsid w:val="00C514BD"/>
    <w:rsid w:val="00C51801"/>
    <w:rsid w:val="00C51B88"/>
    <w:rsid w:val="00C528FE"/>
    <w:rsid w:val="00C52BBD"/>
    <w:rsid w:val="00C53528"/>
    <w:rsid w:val="00C5567D"/>
    <w:rsid w:val="00C55D41"/>
    <w:rsid w:val="00C60070"/>
    <w:rsid w:val="00C6039C"/>
    <w:rsid w:val="00C6088F"/>
    <w:rsid w:val="00C61338"/>
    <w:rsid w:val="00C63292"/>
    <w:rsid w:val="00C64D70"/>
    <w:rsid w:val="00C64E5B"/>
    <w:rsid w:val="00C65B3F"/>
    <w:rsid w:val="00C65D84"/>
    <w:rsid w:val="00C664FA"/>
    <w:rsid w:val="00C671DF"/>
    <w:rsid w:val="00C67B7A"/>
    <w:rsid w:val="00C71996"/>
    <w:rsid w:val="00C72274"/>
    <w:rsid w:val="00C728D8"/>
    <w:rsid w:val="00C72E9C"/>
    <w:rsid w:val="00C73C01"/>
    <w:rsid w:val="00C73FDA"/>
    <w:rsid w:val="00C740F1"/>
    <w:rsid w:val="00C74273"/>
    <w:rsid w:val="00C7505B"/>
    <w:rsid w:val="00C7598C"/>
    <w:rsid w:val="00C75F11"/>
    <w:rsid w:val="00C766DA"/>
    <w:rsid w:val="00C76AB3"/>
    <w:rsid w:val="00C82BEB"/>
    <w:rsid w:val="00C83341"/>
    <w:rsid w:val="00C85E41"/>
    <w:rsid w:val="00C87884"/>
    <w:rsid w:val="00C9042D"/>
    <w:rsid w:val="00C909CB"/>
    <w:rsid w:val="00C912AE"/>
    <w:rsid w:val="00C9199D"/>
    <w:rsid w:val="00C93175"/>
    <w:rsid w:val="00C93A6B"/>
    <w:rsid w:val="00C94139"/>
    <w:rsid w:val="00C950C9"/>
    <w:rsid w:val="00C959A8"/>
    <w:rsid w:val="00C95BAA"/>
    <w:rsid w:val="00C95DD8"/>
    <w:rsid w:val="00CA025F"/>
    <w:rsid w:val="00CA16B5"/>
    <w:rsid w:val="00CA1F99"/>
    <w:rsid w:val="00CA47B7"/>
    <w:rsid w:val="00CA5207"/>
    <w:rsid w:val="00CA5FB7"/>
    <w:rsid w:val="00CA6556"/>
    <w:rsid w:val="00CA7205"/>
    <w:rsid w:val="00CA7C1E"/>
    <w:rsid w:val="00CB054F"/>
    <w:rsid w:val="00CB05B3"/>
    <w:rsid w:val="00CB0641"/>
    <w:rsid w:val="00CB17ED"/>
    <w:rsid w:val="00CB1AE1"/>
    <w:rsid w:val="00CB2C72"/>
    <w:rsid w:val="00CB343A"/>
    <w:rsid w:val="00CB4304"/>
    <w:rsid w:val="00CB56D1"/>
    <w:rsid w:val="00CB5958"/>
    <w:rsid w:val="00CB62B4"/>
    <w:rsid w:val="00CB6BB0"/>
    <w:rsid w:val="00CB6F79"/>
    <w:rsid w:val="00CC10A8"/>
    <w:rsid w:val="00CC21AA"/>
    <w:rsid w:val="00CC7422"/>
    <w:rsid w:val="00CD0B19"/>
    <w:rsid w:val="00CD1375"/>
    <w:rsid w:val="00CD263F"/>
    <w:rsid w:val="00CD408A"/>
    <w:rsid w:val="00CD4372"/>
    <w:rsid w:val="00CD455B"/>
    <w:rsid w:val="00CD46B3"/>
    <w:rsid w:val="00CD49B5"/>
    <w:rsid w:val="00CD6F48"/>
    <w:rsid w:val="00CD7775"/>
    <w:rsid w:val="00CE05CC"/>
    <w:rsid w:val="00CE0615"/>
    <w:rsid w:val="00CE08C2"/>
    <w:rsid w:val="00CE2A50"/>
    <w:rsid w:val="00CE3AAC"/>
    <w:rsid w:val="00CE3FBC"/>
    <w:rsid w:val="00CE452D"/>
    <w:rsid w:val="00CE56BA"/>
    <w:rsid w:val="00CE68F9"/>
    <w:rsid w:val="00CE6EDF"/>
    <w:rsid w:val="00CE7B64"/>
    <w:rsid w:val="00CF0DCD"/>
    <w:rsid w:val="00CF1291"/>
    <w:rsid w:val="00CF217F"/>
    <w:rsid w:val="00CF32B8"/>
    <w:rsid w:val="00CF46C2"/>
    <w:rsid w:val="00CF510D"/>
    <w:rsid w:val="00CF555E"/>
    <w:rsid w:val="00CF55ED"/>
    <w:rsid w:val="00CF5BB9"/>
    <w:rsid w:val="00CF624B"/>
    <w:rsid w:val="00CF652A"/>
    <w:rsid w:val="00CF66FE"/>
    <w:rsid w:val="00D004ED"/>
    <w:rsid w:val="00D03AC4"/>
    <w:rsid w:val="00D075AE"/>
    <w:rsid w:val="00D10134"/>
    <w:rsid w:val="00D103F7"/>
    <w:rsid w:val="00D10615"/>
    <w:rsid w:val="00D117B5"/>
    <w:rsid w:val="00D12138"/>
    <w:rsid w:val="00D12313"/>
    <w:rsid w:val="00D12723"/>
    <w:rsid w:val="00D12D3F"/>
    <w:rsid w:val="00D13CCA"/>
    <w:rsid w:val="00D15B91"/>
    <w:rsid w:val="00D15CCE"/>
    <w:rsid w:val="00D15E31"/>
    <w:rsid w:val="00D16B69"/>
    <w:rsid w:val="00D170FD"/>
    <w:rsid w:val="00D1759F"/>
    <w:rsid w:val="00D17603"/>
    <w:rsid w:val="00D22AD9"/>
    <w:rsid w:val="00D22B2E"/>
    <w:rsid w:val="00D232ED"/>
    <w:rsid w:val="00D2386F"/>
    <w:rsid w:val="00D24865"/>
    <w:rsid w:val="00D24A68"/>
    <w:rsid w:val="00D25BCF"/>
    <w:rsid w:val="00D260A2"/>
    <w:rsid w:val="00D263BF"/>
    <w:rsid w:val="00D2699F"/>
    <w:rsid w:val="00D27070"/>
    <w:rsid w:val="00D277A2"/>
    <w:rsid w:val="00D27B2D"/>
    <w:rsid w:val="00D31830"/>
    <w:rsid w:val="00D34DB2"/>
    <w:rsid w:val="00D34DB4"/>
    <w:rsid w:val="00D35364"/>
    <w:rsid w:val="00D35FA1"/>
    <w:rsid w:val="00D37DA2"/>
    <w:rsid w:val="00D40433"/>
    <w:rsid w:val="00D4589B"/>
    <w:rsid w:val="00D4655D"/>
    <w:rsid w:val="00D46C13"/>
    <w:rsid w:val="00D471AF"/>
    <w:rsid w:val="00D47932"/>
    <w:rsid w:val="00D5072B"/>
    <w:rsid w:val="00D50D5B"/>
    <w:rsid w:val="00D53E53"/>
    <w:rsid w:val="00D54275"/>
    <w:rsid w:val="00D549A0"/>
    <w:rsid w:val="00D551C4"/>
    <w:rsid w:val="00D55F16"/>
    <w:rsid w:val="00D56A6C"/>
    <w:rsid w:val="00D614F4"/>
    <w:rsid w:val="00D621AD"/>
    <w:rsid w:val="00D62658"/>
    <w:rsid w:val="00D62926"/>
    <w:rsid w:val="00D62C07"/>
    <w:rsid w:val="00D62F5B"/>
    <w:rsid w:val="00D6360D"/>
    <w:rsid w:val="00D637A9"/>
    <w:rsid w:val="00D63892"/>
    <w:rsid w:val="00D6497A"/>
    <w:rsid w:val="00D66059"/>
    <w:rsid w:val="00D66111"/>
    <w:rsid w:val="00D66D71"/>
    <w:rsid w:val="00D66F42"/>
    <w:rsid w:val="00D70BF8"/>
    <w:rsid w:val="00D70C25"/>
    <w:rsid w:val="00D70CEC"/>
    <w:rsid w:val="00D7189E"/>
    <w:rsid w:val="00D74009"/>
    <w:rsid w:val="00D74940"/>
    <w:rsid w:val="00D74CF7"/>
    <w:rsid w:val="00D7507E"/>
    <w:rsid w:val="00D759C5"/>
    <w:rsid w:val="00D76B92"/>
    <w:rsid w:val="00D811CE"/>
    <w:rsid w:val="00D82236"/>
    <w:rsid w:val="00D82E5A"/>
    <w:rsid w:val="00D85013"/>
    <w:rsid w:val="00D85D61"/>
    <w:rsid w:val="00D909FB"/>
    <w:rsid w:val="00D90CB1"/>
    <w:rsid w:val="00D91798"/>
    <w:rsid w:val="00D9561A"/>
    <w:rsid w:val="00D97AD0"/>
    <w:rsid w:val="00DA05D8"/>
    <w:rsid w:val="00DA0F56"/>
    <w:rsid w:val="00DA1639"/>
    <w:rsid w:val="00DA1640"/>
    <w:rsid w:val="00DA1C6C"/>
    <w:rsid w:val="00DA2033"/>
    <w:rsid w:val="00DA3953"/>
    <w:rsid w:val="00DA3A4E"/>
    <w:rsid w:val="00DA3CFD"/>
    <w:rsid w:val="00DA42EB"/>
    <w:rsid w:val="00DA446B"/>
    <w:rsid w:val="00DA44DF"/>
    <w:rsid w:val="00DA4E2D"/>
    <w:rsid w:val="00DA5A99"/>
    <w:rsid w:val="00DA67D8"/>
    <w:rsid w:val="00DB04EF"/>
    <w:rsid w:val="00DB1DDB"/>
    <w:rsid w:val="00DB5874"/>
    <w:rsid w:val="00DB6328"/>
    <w:rsid w:val="00DC1EF5"/>
    <w:rsid w:val="00DC2472"/>
    <w:rsid w:val="00DC25C0"/>
    <w:rsid w:val="00DC2622"/>
    <w:rsid w:val="00DC3278"/>
    <w:rsid w:val="00DC4EAB"/>
    <w:rsid w:val="00DC62E1"/>
    <w:rsid w:val="00DC65E9"/>
    <w:rsid w:val="00DD0488"/>
    <w:rsid w:val="00DD10A4"/>
    <w:rsid w:val="00DD3C29"/>
    <w:rsid w:val="00DD4488"/>
    <w:rsid w:val="00DD77ED"/>
    <w:rsid w:val="00DE00F1"/>
    <w:rsid w:val="00DE0E90"/>
    <w:rsid w:val="00DE108B"/>
    <w:rsid w:val="00DE18C0"/>
    <w:rsid w:val="00DE19B1"/>
    <w:rsid w:val="00DE1C4E"/>
    <w:rsid w:val="00DE2423"/>
    <w:rsid w:val="00DE30F8"/>
    <w:rsid w:val="00DE45C1"/>
    <w:rsid w:val="00DE5992"/>
    <w:rsid w:val="00DE6818"/>
    <w:rsid w:val="00DE737A"/>
    <w:rsid w:val="00DF0E32"/>
    <w:rsid w:val="00DF1E07"/>
    <w:rsid w:val="00DF231D"/>
    <w:rsid w:val="00DF2657"/>
    <w:rsid w:val="00DF2735"/>
    <w:rsid w:val="00DF48C1"/>
    <w:rsid w:val="00DF4C5B"/>
    <w:rsid w:val="00DF64B9"/>
    <w:rsid w:val="00DF787D"/>
    <w:rsid w:val="00E00F4E"/>
    <w:rsid w:val="00E015F8"/>
    <w:rsid w:val="00E02381"/>
    <w:rsid w:val="00E02CA1"/>
    <w:rsid w:val="00E02E1B"/>
    <w:rsid w:val="00E02E99"/>
    <w:rsid w:val="00E037B9"/>
    <w:rsid w:val="00E0483D"/>
    <w:rsid w:val="00E067C3"/>
    <w:rsid w:val="00E075C2"/>
    <w:rsid w:val="00E10DF2"/>
    <w:rsid w:val="00E11CB2"/>
    <w:rsid w:val="00E12023"/>
    <w:rsid w:val="00E12ED8"/>
    <w:rsid w:val="00E133A9"/>
    <w:rsid w:val="00E13F7B"/>
    <w:rsid w:val="00E14FBD"/>
    <w:rsid w:val="00E15A05"/>
    <w:rsid w:val="00E15D0D"/>
    <w:rsid w:val="00E21578"/>
    <w:rsid w:val="00E21ADD"/>
    <w:rsid w:val="00E22E0A"/>
    <w:rsid w:val="00E237E4"/>
    <w:rsid w:val="00E249BF"/>
    <w:rsid w:val="00E26185"/>
    <w:rsid w:val="00E26234"/>
    <w:rsid w:val="00E262D3"/>
    <w:rsid w:val="00E27841"/>
    <w:rsid w:val="00E27910"/>
    <w:rsid w:val="00E300D0"/>
    <w:rsid w:val="00E308B6"/>
    <w:rsid w:val="00E3098C"/>
    <w:rsid w:val="00E31975"/>
    <w:rsid w:val="00E31ABA"/>
    <w:rsid w:val="00E32EF6"/>
    <w:rsid w:val="00E341EA"/>
    <w:rsid w:val="00E34E65"/>
    <w:rsid w:val="00E360C0"/>
    <w:rsid w:val="00E368AB"/>
    <w:rsid w:val="00E408DC"/>
    <w:rsid w:val="00E414D0"/>
    <w:rsid w:val="00E41E27"/>
    <w:rsid w:val="00E42348"/>
    <w:rsid w:val="00E45851"/>
    <w:rsid w:val="00E4600B"/>
    <w:rsid w:val="00E467B8"/>
    <w:rsid w:val="00E46FD1"/>
    <w:rsid w:val="00E50A3B"/>
    <w:rsid w:val="00E510B5"/>
    <w:rsid w:val="00E527C8"/>
    <w:rsid w:val="00E52D72"/>
    <w:rsid w:val="00E53903"/>
    <w:rsid w:val="00E5469D"/>
    <w:rsid w:val="00E54A90"/>
    <w:rsid w:val="00E54AB6"/>
    <w:rsid w:val="00E5540A"/>
    <w:rsid w:val="00E55705"/>
    <w:rsid w:val="00E55BE0"/>
    <w:rsid w:val="00E55FF0"/>
    <w:rsid w:val="00E56509"/>
    <w:rsid w:val="00E56596"/>
    <w:rsid w:val="00E57609"/>
    <w:rsid w:val="00E61061"/>
    <w:rsid w:val="00E613CE"/>
    <w:rsid w:val="00E61A9F"/>
    <w:rsid w:val="00E62530"/>
    <w:rsid w:val="00E63362"/>
    <w:rsid w:val="00E6355C"/>
    <w:rsid w:val="00E6529C"/>
    <w:rsid w:val="00E66DC0"/>
    <w:rsid w:val="00E70659"/>
    <w:rsid w:val="00E70D33"/>
    <w:rsid w:val="00E71DD5"/>
    <w:rsid w:val="00E72442"/>
    <w:rsid w:val="00E72C2B"/>
    <w:rsid w:val="00E73427"/>
    <w:rsid w:val="00E75590"/>
    <w:rsid w:val="00E75C0E"/>
    <w:rsid w:val="00E75D82"/>
    <w:rsid w:val="00E778C5"/>
    <w:rsid w:val="00E77A20"/>
    <w:rsid w:val="00E80335"/>
    <w:rsid w:val="00E809D9"/>
    <w:rsid w:val="00E8175F"/>
    <w:rsid w:val="00E81800"/>
    <w:rsid w:val="00E81F4C"/>
    <w:rsid w:val="00E82A77"/>
    <w:rsid w:val="00E83BC7"/>
    <w:rsid w:val="00E84280"/>
    <w:rsid w:val="00E84D9C"/>
    <w:rsid w:val="00E85A11"/>
    <w:rsid w:val="00E860A7"/>
    <w:rsid w:val="00E86FEE"/>
    <w:rsid w:val="00E877A9"/>
    <w:rsid w:val="00E909CA"/>
    <w:rsid w:val="00E90A6D"/>
    <w:rsid w:val="00E9130D"/>
    <w:rsid w:val="00E919F5"/>
    <w:rsid w:val="00E92628"/>
    <w:rsid w:val="00E92BDF"/>
    <w:rsid w:val="00E93C91"/>
    <w:rsid w:val="00E96C36"/>
    <w:rsid w:val="00E97B88"/>
    <w:rsid w:val="00EA0269"/>
    <w:rsid w:val="00EA0E6A"/>
    <w:rsid w:val="00EA1742"/>
    <w:rsid w:val="00EA2790"/>
    <w:rsid w:val="00EA29B0"/>
    <w:rsid w:val="00EA2B98"/>
    <w:rsid w:val="00EA342B"/>
    <w:rsid w:val="00EA5571"/>
    <w:rsid w:val="00EA57C9"/>
    <w:rsid w:val="00EA5ACA"/>
    <w:rsid w:val="00EB0B21"/>
    <w:rsid w:val="00EB15EA"/>
    <w:rsid w:val="00EB1F7E"/>
    <w:rsid w:val="00EB3CB2"/>
    <w:rsid w:val="00EB4633"/>
    <w:rsid w:val="00EB4B68"/>
    <w:rsid w:val="00EB5954"/>
    <w:rsid w:val="00EB5E12"/>
    <w:rsid w:val="00EB73F0"/>
    <w:rsid w:val="00EC0076"/>
    <w:rsid w:val="00EC01F1"/>
    <w:rsid w:val="00EC08C4"/>
    <w:rsid w:val="00EC15E5"/>
    <w:rsid w:val="00EC1B9A"/>
    <w:rsid w:val="00EC1BA6"/>
    <w:rsid w:val="00EC33A0"/>
    <w:rsid w:val="00EC5014"/>
    <w:rsid w:val="00EC5832"/>
    <w:rsid w:val="00EC5D6C"/>
    <w:rsid w:val="00EC5DD9"/>
    <w:rsid w:val="00EC6462"/>
    <w:rsid w:val="00EC7F5E"/>
    <w:rsid w:val="00ED02C0"/>
    <w:rsid w:val="00ED02F7"/>
    <w:rsid w:val="00ED07F0"/>
    <w:rsid w:val="00ED14FB"/>
    <w:rsid w:val="00ED1632"/>
    <w:rsid w:val="00ED1D92"/>
    <w:rsid w:val="00ED24CB"/>
    <w:rsid w:val="00ED3035"/>
    <w:rsid w:val="00ED409C"/>
    <w:rsid w:val="00ED48A1"/>
    <w:rsid w:val="00ED6299"/>
    <w:rsid w:val="00ED65A4"/>
    <w:rsid w:val="00EE457F"/>
    <w:rsid w:val="00EE5326"/>
    <w:rsid w:val="00EE5789"/>
    <w:rsid w:val="00EE5900"/>
    <w:rsid w:val="00EE59C7"/>
    <w:rsid w:val="00EE6616"/>
    <w:rsid w:val="00EE696D"/>
    <w:rsid w:val="00EE6AEE"/>
    <w:rsid w:val="00EE6ED7"/>
    <w:rsid w:val="00EF0099"/>
    <w:rsid w:val="00EF0787"/>
    <w:rsid w:val="00EF0D0F"/>
    <w:rsid w:val="00EF1ACB"/>
    <w:rsid w:val="00EF2FF2"/>
    <w:rsid w:val="00EF33FD"/>
    <w:rsid w:val="00EF37CD"/>
    <w:rsid w:val="00EF47A4"/>
    <w:rsid w:val="00EF63ED"/>
    <w:rsid w:val="00EF6A3A"/>
    <w:rsid w:val="00F00239"/>
    <w:rsid w:val="00F01A54"/>
    <w:rsid w:val="00F0276C"/>
    <w:rsid w:val="00F02D23"/>
    <w:rsid w:val="00F03D37"/>
    <w:rsid w:val="00F043FF"/>
    <w:rsid w:val="00F05138"/>
    <w:rsid w:val="00F05244"/>
    <w:rsid w:val="00F05922"/>
    <w:rsid w:val="00F065CA"/>
    <w:rsid w:val="00F1082C"/>
    <w:rsid w:val="00F117E7"/>
    <w:rsid w:val="00F11D11"/>
    <w:rsid w:val="00F1542D"/>
    <w:rsid w:val="00F158F1"/>
    <w:rsid w:val="00F16167"/>
    <w:rsid w:val="00F1690A"/>
    <w:rsid w:val="00F206F3"/>
    <w:rsid w:val="00F20C8A"/>
    <w:rsid w:val="00F20DB8"/>
    <w:rsid w:val="00F229D2"/>
    <w:rsid w:val="00F22D67"/>
    <w:rsid w:val="00F230C2"/>
    <w:rsid w:val="00F23328"/>
    <w:rsid w:val="00F2427D"/>
    <w:rsid w:val="00F2612C"/>
    <w:rsid w:val="00F27CB5"/>
    <w:rsid w:val="00F30DE6"/>
    <w:rsid w:val="00F3214B"/>
    <w:rsid w:val="00F32550"/>
    <w:rsid w:val="00F334E0"/>
    <w:rsid w:val="00F34CE8"/>
    <w:rsid w:val="00F3717C"/>
    <w:rsid w:val="00F3763E"/>
    <w:rsid w:val="00F3795C"/>
    <w:rsid w:val="00F37FD3"/>
    <w:rsid w:val="00F4001A"/>
    <w:rsid w:val="00F403A1"/>
    <w:rsid w:val="00F403E9"/>
    <w:rsid w:val="00F41403"/>
    <w:rsid w:val="00F44253"/>
    <w:rsid w:val="00F44C2F"/>
    <w:rsid w:val="00F458E2"/>
    <w:rsid w:val="00F46C74"/>
    <w:rsid w:val="00F46CCA"/>
    <w:rsid w:val="00F46E1B"/>
    <w:rsid w:val="00F4714B"/>
    <w:rsid w:val="00F47EF7"/>
    <w:rsid w:val="00F5037B"/>
    <w:rsid w:val="00F50A27"/>
    <w:rsid w:val="00F5144C"/>
    <w:rsid w:val="00F51AF4"/>
    <w:rsid w:val="00F51F5E"/>
    <w:rsid w:val="00F52E9A"/>
    <w:rsid w:val="00F53218"/>
    <w:rsid w:val="00F535A2"/>
    <w:rsid w:val="00F53A61"/>
    <w:rsid w:val="00F54040"/>
    <w:rsid w:val="00F5414F"/>
    <w:rsid w:val="00F54CCD"/>
    <w:rsid w:val="00F54EAF"/>
    <w:rsid w:val="00F5655D"/>
    <w:rsid w:val="00F61E97"/>
    <w:rsid w:val="00F6236F"/>
    <w:rsid w:val="00F6297D"/>
    <w:rsid w:val="00F62F8C"/>
    <w:rsid w:val="00F7048B"/>
    <w:rsid w:val="00F70A43"/>
    <w:rsid w:val="00F71429"/>
    <w:rsid w:val="00F714AC"/>
    <w:rsid w:val="00F719C7"/>
    <w:rsid w:val="00F72274"/>
    <w:rsid w:val="00F7260C"/>
    <w:rsid w:val="00F72ABB"/>
    <w:rsid w:val="00F73343"/>
    <w:rsid w:val="00F73D7E"/>
    <w:rsid w:val="00F7431F"/>
    <w:rsid w:val="00F745C3"/>
    <w:rsid w:val="00F74D97"/>
    <w:rsid w:val="00F74F24"/>
    <w:rsid w:val="00F770DF"/>
    <w:rsid w:val="00F81017"/>
    <w:rsid w:val="00F83DBF"/>
    <w:rsid w:val="00F842C8"/>
    <w:rsid w:val="00F84D24"/>
    <w:rsid w:val="00F84E8B"/>
    <w:rsid w:val="00F85D8B"/>
    <w:rsid w:val="00F85FAD"/>
    <w:rsid w:val="00F86870"/>
    <w:rsid w:val="00F8711F"/>
    <w:rsid w:val="00F9072B"/>
    <w:rsid w:val="00F90F17"/>
    <w:rsid w:val="00F90FB2"/>
    <w:rsid w:val="00F91051"/>
    <w:rsid w:val="00F910B8"/>
    <w:rsid w:val="00F92B65"/>
    <w:rsid w:val="00F92FEA"/>
    <w:rsid w:val="00F93894"/>
    <w:rsid w:val="00F94C2A"/>
    <w:rsid w:val="00F956D7"/>
    <w:rsid w:val="00F974E9"/>
    <w:rsid w:val="00F97E4D"/>
    <w:rsid w:val="00FA1662"/>
    <w:rsid w:val="00FA262B"/>
    <w:rsid w:val="00FA3092"/>
    <w:rsid w:val="00FA3967"/>
    <w:rsid w:val="00FA404C"/>
    <w:rsid w:val="00FA42C5"/>
    <w:rsid w:val="00FA513F"/>
    <w:rsid w:val="00FA5353"/>
    <w:rsid w:val="00FA53E5"/>
    <w:rsid w:val="00FA6A6A"/>
    <w:rsid w:val="00FB00B6"/>
    <w:rsid w:val="00FB050C"/>
    <w:rsid w:val="00FB0576"/>
    <w:rsid w:val="00FB0FE3"/>
    <w:rsid w:val="00FB2D2E"/>
    <w:rsid w:val="00FB2D58"/>
    <w:rsid w:val="00FB3A9F"/>
    <w:rsid w:val="00FB3BF3"/>
    <w:rsid w:val="00FB4437"/>
    <w:rsid w:val="00FB4A12"/>
    <w:rsid w:val="00FB4FB7"/>
    <w:rsid w:val="00FB50F7"/>
    <w:rsid w:val="00FB56E3"/>
    <w:rsid w:val="00FB58B4"/>
    <w:rsid w:val="00FB640D"/>
    <w:rsid w:val="00FB67CA"/>
    <w:rsid w:val="00FB7857"/>
    <w:rsid w:val="00FC0BF7"/>
    <w:rsid w:val="00FC3372"/>
    <w:rsid w:val="00FC3C58"/>
    <w:rsid w:val="00FC56C2"/>
    <w:rsid w:val="00FC616B"/>
    <w:rsid w:val="00FC6A9A"/>
    <w:rsid w:val="00FC7325"/>
    <w:rsid w:val="00FC7718"/>
    <w:rsid w:val="00FD0331"/>
    <w:rsid w:val="00FD28BF"/>
    <w:rsid w:val="00FD3CA8"/>
    <w:rsid w:val="00FD4063"/>
    <w:rsid w:val="00FD476C"/>
    <w:rsid w:val="00FD739D"/>
    <w:rsid w:val="00FD7D28"/>
    <w:rsid w:val="00FE0F64"/>
    <w:rsid w:val="00FE0F8B"/>
    <w:rsid w:val="00FE383C"/>
    <w:rsid w:val="00FE4F42"/>
    <w:rsid w:val="00FE6F73"/>
    <w:rsid w:val="00FE7944"/>
    <w:rsid w:val="00FF04A3"/>
    <w:rsid w:val="00FF1B64"/>
    <w:rsid w:val="00FF2E55"/>
    <w:rsid w:val="00FF37B8"/>
    <w:rsid w:val="00FF37F4"/>
    <w:rsid w:val="00FF468B"/>
    <w:rsid w:val="00FF4706"/>
    <w:rsid w:val="00FF4969"/>
    <w:rsid w:val="00FF49A5"/>
    <w:rsid w:val="00FF6915"/>
    <w:rsid w:val="00FF6A48"/>
    <w:rsid w:val="00FF7918"/>
    <w:rsid w:val="01724FB2"/>
    <w:rsid w:val="0282C0CC"/>
    <w:rsid w:val="034A8C50"/>
    <w:rsid w:val="035EEBB6"/>
    <w:rsid w:val="04297B7F"/>
    <w:rsid w:val="043D7FA3"/>
    <w:rsid w:val="04656595"/>
    <w:rsid w:val="04B37608"/>
    <w:rsid w:val="061CA9F9"/>
    <w:rsid w:val="067B8454"/>
    <w:rsid w:val="072D1962"/>
    <w:rsid w:val="0764F9A1"/>
    <w:rsid w:val="07AE8BC9"/>
    <w:rsid w:val="07CDE961"/>
    <w:rsid w:val="08CE5450"/>
    <w:rsid w:val="08CFCC2C"/>
    <w:rsid w:val="08E8BF04"/>
    <w:rsid w:val="0957C238"/>
    <w:rsid w:val="096E1CDF"/>
    <w:rsid w:val="096E44D6"/>
    <w:rsid w:val="098B23F6"/>
    <w:rsid w:val="0A3F09F1"/>
    <w:rsid w:val="0A74BFE1"/>
    <w:rsid w:val="0AA545E8"/>
    <w:rsid w:val="0C715D77"/>
    <w:rsid w:val="0CD9052C"/>
    <w:rsid w:val="0DA3CAE1"/>
    <w:rsid w:val="0E167B35"/>
    <w:rsid w:val="0E22FFAE"/>
    <w:rsid w:val="0E32C7FE"/>
    <w:rsid w:val="0E60DA05"/>
    <w:rsid w:val="0EFC3F05"/>
    <w:rsid w:val="0F9BE9DD"/>
    <w:rsid w:val="0FC928E5"/>
    <w:rsid w:val="102024F1"/>
    <w:rsid w:val="10340C2D"/>
    <w:rsid w:val="106E3CFD"/>
    <w:rsid w:val="10D84751"/>
    <w:rsid w:val="10E30BD0"/>
    <w:rsid w:val="10FBB4DC"/>
    <w:rsid w:val="1188E8EC"/>
    <w:rsid w:val="12084A5F"/>
    <w:rsid w:val="12A74399"/>
    <w:rsid w:val="12DA9F53"/>
    <w:rsid w:val="12E49A1B"/>
    <w:rsid w:val="132EE5F0"/>
    <w:rsid w:val="134DBFED"/>
    <w:rsid w:val="1359D8D9"/>
    <w:rsid w:val="137442FA"/>
    <w:rsid w:val="13D1846A"/>
    <w:rsid w:val="13FB41ED"/>
    <w:rsid w:val="140981C2"/>
    <w:rsid w:val="145C45B8"/>
    <w:rsid w:val="151F925A"/>
    <w:rsid w:val="152C01B5"/>
    <w:rsid w:val="1589F398"/>
    <w:rsid w:val="160B25E8"/>
    <w:rsid w:val="169F7B67"/>
    <w:rsid w:val="16BBADC7"/>
    <w:rsid w:val="16CE30CA"/>
    <w:rsid w:val="16DBBB82"/>
    <w:rsid w:val="16E785EB"/>
    <w:rsid w:val="177B4A1A"/>
    <w:rsid w:val="17C12B96"/>
    <w:rsid w:val="18248684"/>
    <w:rsid w:val="183C1DAC"/>
    <w:rsid w:val="188FE2B9"/>
    <w:rsid w:val="18B4723C"/>
    <w:rsid w:val="191013A0"/>
    <w:rsid w:val="199D8EA4"/>
    <w:rsid w:val="19A05C80"/>
    <w:rsid w:val="1ABD1E94"/>
    <w:rsid w:val="1AE8953A"/>
    <w:rsid w:val="1B16093D"/>
    <w:rsid w:val="1B289C51"/>
    <w:rsid w:val="1C35B45B"/>
    <w:rsid w:val="1C56E756"/>
    <w:rsid w:val="1D05815D"/>
    <w:rsid w:val="1D4D1002"/>
    <w:rsid w:val="1D4F45B3"/>
    <w:rsid w:val="1E81F080"/>
    <w:rsid w:val="1F2CD79D"/>
    <w:rsid w:val="20245DA1"/>
    <w:rsid w:val="2079806A"/>
    <w:rsid w:val="20E02F80"/>
    <w:rsid w:val="217055AB"/>
    <w:rsid w:val="21F487CD"/>
    <w:rsid w:val="2240600F"/>
    <w:rsid w:val="22A7C5CB"/>
    <w:rsid w:val="22E26776"/>
    <w:rsid w:val="2307B48A"/>
    <w:rsid w:val="233C02EF"/>
    <w:rsid w:val="2396B0EF"/>
    <w:rsid w:val="23CE7F69"/>
    <w:rsid w:val="23E15C4F"/>
    <w:rsid w:val="25547CBC"/>
    <w:rsid w:val="25A36275"/>
    <w:rsid w:val="26141D59"/>
    <w:rsid w:val="26D04597"/>
    <w:rsid w:val="26F9F255"/>
    <w:rsid w:val="27009BDD"/>
    <w:rsid w:val="273877ED"/>
    <w:rsid w:val="274C71C8"/>
    <w:rsid w:val="2779FF43"/>
    <w:rsid w:val="278B4160"/>
    <w:rsid w:val="2865019F"/>
    <w:rsid w:val="28712E59"/>
    <w:rsid w:val="28E7BA9F"/>
    <w:rsid w:val="29280426"/>
    <w:rsid w:val="2940EC29"/>
    <w:rsid w:val="2A4F9474"/>
    <w:rsid w:val="2A7D3918"/>
    <w:rsid w:val="2A9E60B4"/>
    <w:rsid w:val="2BF92D1B"/>
    <w:rsid w:val="2C423033"/>
    <w:rsid w:val="2C9FEB05"/>
    <w:rsid w:val="2CF7CC8F"/>
    <w:rsid w:val="2CFDC263"/>
    <w:rsid w:val="2D46AD32"/>
    <w:rsid w:val="2D61AAB0"/>
    <w:rsid w:val="2D777251"/>
    <w:rsid w:val="2DBEA215"/>
    <w:rsid w:val="2DC5CFFF"/>
    <w:rsid w:val="2DD13D97"/>
    <w:rsid w:val="2E3B70C4"/>
    <w:rsid w:val="2E77DFC9"/>
    <w:rsid w:val="2F0D857F"/>
    <w:rsid w:val="2F1A449A"/>
    <w:rsid w:val="2FEDF7F3"/>
    <w:rsid w:val="2FF70F0B"/>
    <w:rsid w:val="303FB9FB"/>
    <w:rsid w:val="30430376"/>
    <w:rsid w:val="30B5FCCD"/>
    <w:rsid w:val="3190B22E"/>
    <w:rsid w:val="327ADF95"/>
    <w:rsid w:val="32924BAF"/>
    <w:rsid w:val="32D75643"/>
    <w:rsid w:val="33581B49"/>
    <w:rsid w:val="33DAD4FF"/>
    <w:rsid w:val="34A67975"/>
    <w:rsid w:val="34F967C7"/>
    <w:rsid w:val="3513C320"/>
    <w:rsid w:val="357EC228"/>
    <w:rsid w:val="35AD9CD4"/>
    <w:rsid w:val="35BF6729"/>
    <w:rsid w:val="3612114C"/>
    <w:rsid w:val="376096A5"/>
    <w:rsid w:val="37675AC2"/>
    <w:rsid w:val="38F7AF5E"/>
    <w:rsid w:val="390C328C"/>
    <w:rsid w:val="3958A4A1"/>
    <w:rsid w:val="3963AFA4"/>
    <w:rsid w:val="396545B0"/>
    <w:rsid w:val="3A72EE4D"/>
    <w:rsid w:val="3AB21E7F"/>
    <w:rsid w:val="3ADF0D1E"/>
    <w:rsid w:val="3AF95C5C"/>
    <w:rsid w:val="3B4D1B4A"/>
    <w:rsid w:val="3B674377"/>
    <w:rsid w:val="3B77A3F3"/>
    <w:rsid w:val="3BE64B90"/>
    <w:rsid w:val="3C0060F7"/>
    <w:rsid w:val="3C54D654"/>
    <w:rsid w:val="3C8FE6C5"/>
    <w:rsid w:val="3CD904B0"/>
    <w:rsid w:val="3D139BBF"/>
    <w:rsid w:val="3D32E731"/>
    <w:rsid w:val="3D5AFF8B"/>
    <w:rsid w:val="3D5C8609"/>
    <w:rsid w:val="3DA5CC6B"/>
    <w:rsid w:val="3DB90CC7"/>
    <w:rsid w:val="3E302733"/>
    <w:rsid w:val="3E781786"/>
    <w:rsid w:val="3ED13E90"/>
    <w:rsid w:val="3EF24BB9"/>
    <w:rsid w:val="3F4613E6"/>
    <w:rsid w:val="3F46575B"/>
    <w:rsid w:val="3F5A4D69"/>
    <w:rsid w:val="406D0EF1"/>
    <w:rsid w:val="42162C92"/>
    <w:rsid w:val="424BEE1D"/>
    <w:rsid w:val="42ABFA56"/>
    <w:rsid w:val="42E53AA5"/>
    <w:rsid w:val="4300F863"/>
    <w:rsid w:val="4303F5D9"/>
    <w:rsid w:val="43B4365F"/>
    <w:rsid w:val="43B56965"/>
    <w:rsid w:val="43DB78C6"/>
    <w:rsid w:val="43ED4A3F"/>
    <w:rsid w:val="448735F9"/>
    <w:rsid w:val="44BA4892"/>
    <w:rsid w:val="44D67FC7"/>
    <w:rsid w:val="4582F767"/>
    <w:rsid w:val="45B0DAD6"/>
    <w:rsid w:val="4609A365"/>
    <w:rsid w:val="4651151A"/>
    <w:rsid w:val="46583AF7"/>
    <w:rsid w:val="46A98D81"/>
    <w:rsid w:val="46C09B9A"/>
    <w:rsid w:val="473E22C5"/>
    <w:rsid w:val="47889754"/>
    <w:rsid w:val="47A2C713"/>
    <w:rsid w:val="47C2A040"/>
    <w:rsid w:val="47C83299"/>
    <w:rsid w:val="485C5041"/>
    <w:rsid w:val="487820D6"/>
    <w:rsid w:val="48DD097B"/>
    <w:rsid w:val="48E77AF9"/>
    <w:rsid w:val="491A9070"/>
    <w:rsid w:val="49224FC2"/>
    <w:rsid w:val="4944CF21"/>
    <w:rsid w:val="497973D6"/>
    <w:rsid w:val="498F97C5"/>
    <w:rsid w:val="4A9A17E5"/>
    <w:rsid w:val="4AF0DADC"/>
    <w:rsid w:val="4B98CD4A"/>
    <w:rsid w:val="4BAF71AA"/>
    <w:rsid w:val="4C1040DC"/>
    <w:rsid w:val="4C3AEFA8"/>
    <w:rsid w:val="4CBA65E6"/>
    <w:rsid w:val="4D1E0634"/>
    <w:rsid w:val="4DC3DA22"/>
    <w:rsid w:val="4E0E4716"/>
    <w:rsid w:val="4E210779"/>
    <w:rsid w:val="4EC101B2"/>
    <w:rsid w:val="4EC69E1B"/>
    <w:rsid w:val="4ECDA6D7"/>
    <w:rsid w:val="4EE5D472"/>
    <w:rsid w:val="4F46367E"/>
    <w:rsid w:val="4F4AA89B"/>
    <w:rsid w:val="4FF62B0E"/>
    <w:rsid w:val="50CEE840"/>
    <w:rsid w:val="51116B83"/>
    <w:rsid w:val="51670DA6"/>
    <w:rsid w:val="517580C7"/>
    <w:rsid w:val="517FF89F"/>
    <w:rsid w:val="5180A81B"/>
    <w:rsid w:val="52108660"/>
    <w:rsid w:val="5215616B"/>
    <w:rsid w:val="527E079E"/>
    <w:rsid w:val="5312C60F"/>
    <w:rsid w:val="5389C2C8"/>
    <w:rsid w:val="53B415AF"/>
    <w:rsid w:val="542E9C50"/>
    <w:rsid w:val="5463D37E"/>
    <w:rsid w:val="547B8D98"/>
    <w:rsid w:val="54942F0F"/>
    <w:rsid w:val="54C609A7"/>
    <w:rsid w:val="550212D7"/>
    <w:rsid w:val="552B6130"/>
    <w:rsid w:val="5552FC9E"/>
    <w:rsid w:val="55681B42"/>
    <w:rsid w:val="55F19DC6"/>
    <w:rsid w:val="562DFF7A"/>
    <w:rsid w:val="5692EF2E"/>
    <w:rsid w:val="56B4B7D5"/>
    <w:rsid w:val="580E1BC3"/>
    <w:rsid w:val="5892562E"/>
    <w:rsid w:val="58C0D1C8"/>
    <w:rsid w:val="58F53D9D"/>
    <w:rsid w:val="5957A411"/>
    <w:rsid w:val="59CF6D9A"/>
    <w:rsid w:val="5A259A59"/>
    <w:rsid w:val="5A480451"/>
    <w:rsid w:val="5A867F27"/>
    <w:rsid w:val="5A8FC349"/>
    <w:rsid w:val="5B1DD7F4"/>
    <w:rsid w:val="5B3681FB"/>
    <w:rsid w:val="5C2BC6C0"/>
    <w:rsid w:val="5C396CC2"/>
    <w:rsid w:val="5C8DDD6D"/>
    <w:rsid w:val="5CB4828B"/>
    <w:rsid w:val="5D3AE74C"/>
    <w:rsid w:val="5D8D0CC0"/>
    <w:rsid w:val="5F02CE54"/>
    <w:rsid w:val="5FAA4F54"/>
    <w:rsid w:val="5FB7B71D"/>
    <w:rsid w:val="60B42603"/>
    <w:rsid w:val="60CBE3AD"/>
    <w:rsid w:val="60E356E4"/>
    <w:rsid w:val="60EBBB55"/>
    <w:rsid w:val="611FB213"/>
    <w:rsid w:val="61BC10A1"/>
    <w:rsid w:val="6212F450"/>
    <w:rsid w:val="6253B560"/>
    <w:rsid w:val="62F07ED4"/>
    <w:rsid w:val="6301D95D"/>
    <w:rsid w:val="630D295F"/>
    <w:rsid w:val="631D2901"/>
    <w:rsid w:val="6331EA6E"/>
    <w:rsid w:val="6379A55E"/>
    <w:rsid w:val="64A25DCA"/>
    <w:rsid w:val="64B37F63"/>
    <w:rsid w:val="64C17FAC"/>
    <w:rsid w:val="64CCA7C0"/>
    <w:rsid w:val="652170A6"/>
    <w:rsid w:val="6534828B"/>
    <w:rsid w:val="654EDA1C"/>
    <w:rsid w:val="657B7D49"/>
    <w:rsid w:val="66156D89"/>
    <w:rsid w:val="661BC7B3"/>
    <w:rsid w:val="664F4FC4"/>
    <w:rsid w:val="66B89345"/>
    <w:rsid w:val="67C6AD0B"/>
    <w:rsid w:val="67D5952B"/>
    <w:rsid w:val="686E60AF"/>
    <w:rsid w:val="689EF262"/>
    <w:rsid w:val="68C4E785"/>
    <w:rsid w:val="6937D65A"/>
    <w:rsid w:val="694397D7"/>
    <w:rsid w:val="6944E88E"/>
    <w:rsid w:val="6A462776"/>
    <w:rsid w:val="6A54AA80"/>
    <w:rsid w:val="6A72C5F3"/>
    <w:rsid w:val="6AD8DCA2"/>
    <w:rsid w:val="6B0DEEA8"/>
    <w:rsid w:val="6CA0DB34"/>
    <w:rsid w:val="6CE0C4EA"/>
    <w:rsid w:val="6D4A782F"/>
    <w:rsid w:val="6D8260AE"/>
    <w:rsid w:val="6D8599D1"/>
    <w:rsid w:val="6D98D6F0"/>
    <w:rsid w:val="6DD1013E"/>
    <w:rsid w:val="6DE50CBE"/>
    <w:rsid w:val="6F1DE197"/>
    <w:rsid w:val="6F277806"/>
    <w:rsid w:val="6F3DF569"/>
    <w:rsid w:val="6F4AEAED"/>
    <w:rsid w:val="6F57AF48"/>
    <w:rsid w:val="6F7788AE"/>
    <w:rsid w:val="7033BD1C"/>
    <w:rsid w:val="704FE5C3"/>
    <w:rsid w:val="71BCBCED"/>
    <w:rsid w:val="72418679"/>
    <w:rsid w:val="72E3A5C4"/>
    <w:rsid w:val="732B9505"/>
    <w:rsid w:val="7352CEDA"/>
    <w:rsid w:val="735F36E8"/>
    <w:rsid w:val="73C610C1"/>
    <w:rsid w:val="73CC3E89"/>
    <w:rsid w:val="7499C62A"/>
    <w:rsid w:val="7534EFED"/>
    <w:rsid w:val="75DC4179"/>
    <w:rsid w:val="7619F0DA"/>
    <w:rsid w:val="76EC4093"/>
    <w:rsid w:val="77335923"/>
    <w:rsid w:val="774F93D5"/>
    <w:rsid w:val="77AD8617"/>
    <w:rsid w:val="77F60CF1"/>
    <w:rsid w:val="785E98F2"/>
    <w:rsid w:val="7870B8C4"/>
    <w:rsid w:val="791FB0E3"/>
    <w:rsid w:val="7971DDE6"/>
    <w:rsid w:val="7975DDA5"/>
    <w:rsid w:val="79F3C1EF"/>
    <w:rsid w:val="79F87660"/>
    <w:rsid w:val="7A5144BB"/>
    <w:rsid w:val="7A86C7BA"/>
    <w:rsid w:val="7B9DCD7F"/>
    <w:rsid w:val="7C52E4EC"/>
    <w:rsid w:val="7C678D05"/>
    <w:rsid w:val="7CB658B9"/>
    <w:rsid w:val="7D619B07"/>
    <w:rsid w:val="7D9E67EF"/>
    <w:rsid w:val="7DE20509"/>
    <w:rsid w:val="7E34612A"/>
    <w:rsid w:val="7E708573"/>
    <w:rsid w:val="7E90866F"/>
    <w:rsid w:val="7EAB6437"/>
    <w:rsid w:val="7EF7BB7A"/>
    <w:rsid w:val="7F97A7EB"/>
    <w:rsid w:val="7FAA1916"/>
    <w:rsid w:val="7FEFD66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DA9482"/>
  <w15:docId w15:val="{DAC81911-1AB4-4DF8-9EDA-673B9E1A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364A"/>
    <w:pPr>
      <w:spacing w:line="260" w:lineRule="atLeast"/>
    </w:pPr>
    <w:rPr>
      <w:rFonts w:ascii="Arial" w:hAnsi="Arial"/>
      <w:szCs w:val="24"/>
      <w:lang w:eastAsia="en-US"/>
    </w:rPr>
  </w:style>
  <w:style w:type="paragraph" w:styleId="berschrift1">
    <w:name w:val="heading 1"/>
    <w:basedOn w:val="Standard"/>
    <w:next w:val="Standard"/>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 w:val="22"/>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1596"/>
    <w:pPr>
      <w:tabs>
        <w:tab w:val="center" w:pos="4320"/>
        <w:tab w:val="right" w:pos="8640"/>
      </w:tabs>
    </w:pPr>
  </w:style>
  <w:style w:type="paragraph" w:styleId="Fuzeile">
    <w:name w:val="footer"/>
    <w:basedOn w:val="Standard"/>
    <w:rsid w:val="004F237B"/>
    <w:pPr>
      <w:tabs>
        <w:tab w:val="right" w:pos="7083"/>
        <w:tab w:val="right" w:pos="8640"/>
      </w:tabs>
      <w:spacing w:line="180" w:lineRule="atLeast"/>
    </w:pPr>
    <w:rPr>
      <w:b/>
      <w:color w:val="E1000F"/>
      <w:sz w:val="14"/>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paragraph" w:customStyle="1" w:styleId="PRContact">
    <w:name w:val="_PR_Contact"/>
    <w:basedOn w:val="Standard"/>
    <w:rsid w:val="00CA7205"/>
    <w:pPr>
      <w:keepNext/>
      <w:keepLines/>
      <w:tabs>
        <w:tab w:val="left" w:pos="284"/>
        <w:tab w:val="left" w:pos="567"/>
        <w:tab w:val="left" w:pos="4451"/>
        <w:tab w:val="left" w:pos="4734"/>
        <w:tab w:val="left" w:pos="5018"/>
      </w:tabs>
      <w:spacing w:line="280" w:lineRule="exact"/>
    </w:pPr>
    <w:rPr>
      <w:rFonts w:cs="Arial"/>
      <w:szCs w:val="20"/>
      <w:lang w:eastAsia="de-DE"/>
    </w:rPr>
  </w:style>
  <w:style w:type="character" w:styleId="Hyperlink">
    <w:name w:val="Hyperlink"/>
    <w:rsid w:val="00CA7205"/>
    <w:rPr>
      <w:color w:val="000000"/>
      <w:u w:val="none"/>
    </w:rPr>
  </w:style>
  <w:style w:type="character" w:customStyle="1" w:styleId="KopfzeileZchn">
    <w:name w:val="Kopfzeile Zchn"/>
    <w:link w:val="Kopfzeile"/>
    <w:uiPriority w:val="99"/>
    <w:rsid w:val="006B22A9"/>
    <w:rPr>
      <w:rFonts w:ascii="Arial" w:hAnsi="Arial"/>
      <w:szCs w:val="24"/>
      <w:lang w:eastAsia="en-US"/>
    </w:rPr>
  </w:style>
  <w:style w:type="paragraph" w:styleId="Sprechblasentext">
    <w:name w:val="Balloon Text"/>
    <w:basedOn w:val="Standard"/>
    <w:link w:val="SprechblasentextZchn"/>
    <w:rsid w:val="006B22A9"/>
    <w:pPr>
      <w:spacing w:line="240" w:lineRule="auto"/>
    </w:pPr>
    <w:rPr>
      <w:rFonts w:ascii="Tahoma" w:hAnsi="Tahoma" w:cs="Tahoma"/>
      <w:sz w:val="16"/>
      <w:szCs w:val="16"/>
    </w:rPr>
  </w:style>
  <w:style w:type="character" w:customStyle="1" w:styleId="SprechblasentextZchn">
    <w:name w:val="Sprechblasentext Zchn"/>
    <w:link w:val="Sprechblasentext"/>
    <w:rsid w:val="006B22A9"/>
    <w:rPr>
      <w:rFonts w:ascii="Tahoma" w:hAnsi="Tahoma" w:cs="Tahoma"/>
      <w:sz w:val="16"/>
      <w:szCs w:val="16"/>
      <w:lang w:eastAsia="en-US"/>
    </w:rPr>
  </w:style>
  <w:style w:type="character" w:styleId="Kommentarzeichen">
    <w:name w:val="annotation reference"/>
    <w:uiPriority w:val="99"/>
    <w:rsid w:val="0068455B"/>
    <w:rPr>
      <w:sz w:val="16"/>
      <w:szCs w:val="16"/>
    </w:rPr>
  </w:style>
  <w:style w:type="paragraph" w:styleId="Kommentartext">
    <w:name w:val="annotation text"/>
    <w:basedOn w:val="Standard"/>
    <w:link w:val="KommentartextZchn"/>
    <w:uiPriority w:val="99"/>
    <w:rsid w:val="0068455B"/>
    <w:rPr>
      <w:szCs w:val="20"/>
    </w:rPr>
  </w:style>
  <w:style w:type="character" w:customStyle="1" w:styleId="KommentartextZchn">
    <w:name w:val="Kommentartext Zchn"/>
    <w:link w:val="Kommentartext"/>
    <w:uiPriority w:val="99"/>
    <w:rsid w:val="0068455B"/>
    <w:rPr>
      <w:rFonts w:ascii="Arial" w:hAnsi="Arial"/>
      <w:lang w:eastAsia="en-US"/>
    </w:rPr>
  </w:style>
  <w:style w:type="paragraph" w:styleId="Kommentarthema">
    <w:name w:val="annotation subject"/>
    <w:basedOn w:val="Kommentartext"/>
    <w:next w:val="Kommentartext"/>
    <w:link w:val="KommentarthemaZchn"/>
    <w:rsid w:val="0063375D"/>
    <w:rPr>
      <w:b/>
      <w:bCs/>
    </w:rPr>
  </w:style>
  <w:style w:type="character" w:customStyle="1" w:styleId="KommentarthemaZchn">
    <w:name w:val="Kommentarthema Zchn"/>
    <w:link w:val="Kommentarthema"/>
    <w:rsid w:val="0063375D"/>
    <w:rPr>
      <w:rFonts w:ascii="Arial" w:hAnsi="Arial"/>
      <w:b/>
      <w:bCs/>
      <w:lang w:eastAsia="en-US"/>
    </w:rPr>
  </w:style>
  <w:style w:type="paragraph" w:styleId="Funotentext">
    <w:name w:val="footnote text"/>
    <w:basedOn w:val="Standard"/>
    <w:link w:val="FunotentextZchn"/>
    <w:rsid w:val="00841E99"/>
    <w:rPr>
      <w:sz w:val="24"/>
    </w:rPr>
  </w:style>
  <w:style w:type="character" w:customStyle="1" w:styleId="FunotentextZchn">
    <w:name w:val="Fußnotentext Zchn"/>
    <w:link w:val="Funotentext"/>
    <w:rsid w:val="00841E99"/>
    <w:rPr>
      <w:rFonts w:ascii="Arial" w:hAnsi="Arial"/>
      <w:sz w:val="24"/>
      <w:szCs w:val="24"/>
      <w:lang w:eastAsia="en-US"/>
    </w:rPr>
  </w:style>
  <w:style w:type="character" w:styleId="Funotenzeichen">
    <w:name w:val="footnote reference"/>
    <w:rsid w:val="00841E99"/>
    <w:rPr>
      <w:vertAlign w:val="superscript"/>
    </w:rPr>
  </w:style>
  <w:style w:type="paragraph" w:styleId="StandardWeb">
    <w:name w:val="Normal (Web)"/>
    <w:basedOn w:val="Standard"/>
    <w:uiPriority w:val="99"/>
    <w:unhideWhenUsed/>
    <w:rsid w:val="003C20F0"/>
    <w:pPr>
      <w:spacing w:before="100" w:beforeAutospacing="1" w:after="100" w:afterAutospacing="1" w:line="240" w:lineRule="auto"/>
    </w:pPr>
    <w:rPr>
      <w:rFonts w:ascii="Times" w:hAnsi="Times"/>
      <w:szCs w:val="20"/>
      <w:lang w:eastAsia="de-DE"/>
    </w:rPr>
  </w:style>
  <w:style w:type="paragraph" w:customStyle="1" w:styleId="FarbigeListe-Akzent11">
    <w:name w:val="Farbige Liste - Akzent 11"/>
    <w:basedOn w:val="Standard"/>
    <w:uiPriority w:val="34"/>
    <w:qFormat/>
    <w:rsid w:val="009949A0"/>
    <w:pPr>
      <w:spacing w:line="240" w:lineRule="auto"/>
      <w:ind w:left="720"/>
    </w:pPr>
    <w:rPr>
      <w:rFonts w:ascii="Calibri" w:eastAsia="Calibri" w:hAnsi="Calibri"/>
      <w:sz w:val="22"/>
      <w:szCs w:val="22"/>
    </w:rPr>
  </w:style>
  <w:style w:type="character" w:styleId="BesuchterLink">
    <w:name w:val="FollowedHyperlink"/>
    <w:basedOn w:val="Absatz-Standardschriftart"/>
    <w:rsid w:val="003708C8"/>
    <w:rPr>
      <w:color w:val="800080" w:themeColor="followedHyperlink"/>
      <w:u w:val="single"/>
    </w:rPr>
  </w:style>
  <w:style w:type="paragraph" w:styleId="berarbeitung">
    <w:name w:val="Revision"/>
    <w:hidden/>
    <w:uiPriority w:val="71"/>
    <w:semiHidden/>
    <w:rsid w:val="001253C1"/>
    <w:rPr>
      <w:rFonts w:ascii="Arial" w:hAnsi="Arial"/>
      <w:szCs w:val="24"/>
      <w:lang w:eastAsia="en-US"/>
    </w:rPr>
  </w:style>
  <w:style w:type="character" w:customStyle="1" w:styleId="NichtaufgelsteErwhnung1">
    <w:name w:val="Nicht aufgelöste Erwähnung1"/>
    <w:basedOn w:val="Absatz-Standardschriftart"/>
    <w:uiPriority w:val="99"/>
    <w:semiHidden/>
    <w:unhideWhenUsed/>
    <w:rsid w:val="00C671DF"/>
    <w:rPr>
      <w:color w:val="808080"/>
      <w:shd w:val="clear" w:color="auto" w:fill="E6E6E6"/>
    </w:rPr>
  </w:style>
  <w:style w:type="character" w:customStyle="1" w:styleId="spellingerror">
    <w:name w:val="spellingerror"/>
    <w:basedOn w:val="Absatz-Standardschriftart"/>
    <w:rsid w:val="008D2AA5"/>
  </w:style>
  <w:style w:type="character" w:customStyle="1" w:styleId="normaltextrun">
    <w:name w:val="normaltextrun"/>
    <w:basedOn w:val="Absatz-Standardschriftart"/>
    <w:rsid w:val="008D2AA5"/>
  </w:style>
  <w:style w:type="paragraph" w:styleId="Listenabsatz">
    <w:name w:val="List Paragraph"/>
    <w:basedOn w:val="Standard"/>
    <w:uiPriority w:val="63"/>
    <w:qFormat/>
    <w:rsid w:val="008F0479"/>
    <w:pPr>
      <w:ind w:left="720"/>
      <w:contextualSpacing/>
    </w:pPr>
  </w:style>
  <w:style w:type="paragraph" w:customStyle="1" w:styleId="paragraph">
    <w:name w:val="paragraph"/>
    <w:basedOn w:val="Standard"/>
    <w:rsid w:val="0059246B"/>
    <w:pPr>
      <w:spacing w:before="100" w:beforeAutospacing="1" w:after="100" w:afterAutospacing="1" w:line="240" w:lineRule="auto"/>
    </w:pPr>
    <w:rPr>
      <w:rFonts w:ascii="Times New Roman" w:hAnsi="Times New Roman"/>
      <w:sz w:val="24"/>
      <w:lang w:eastAsia="de-DE"/>
    </w:rPr>
  </w:style>
  <w:style w:type="character" w:customStyle="1" w:styleId="eop">
    <w:name w:val="eop"/>
    <w:basedOn w:val="Absatz-Standardschriftart"/>
    <w:rsid w:val="0059246B"/>
  </w:style>
  <w:style w:type="character" w:customStyle="1" w:styleId="tabchar">
    <w:name w:val="tabchar"/>
    <w:basedOn w:val="Absatz-Standardschriftart"/>
    <w:rsid w:val="0059246B"/>
  </w:style>
  <w:style w:type="character" w:styleId="NichtaufgelsteErwhnung">
    <w:name w:val="Unresolved Mention"/>
    <w:basedOn w:val="Absatz-Standardschriftart"/>
    <w:uiPriority w:val="99"/>
    <w:semiHidden/>
    <w:unhideWhenUsed/>
    <w:rsid w:val="00822FCE"/>
    <w:rPr>
      <w:color w:val="605E5C"/>
      <w:shd w:val="clear" w:color="auto" w:fill="E1DFDD"/>
    </w:rPr>
  </w:style>
  <w:style w:type="character" w:customStyle="1" w:styleId="Headline">
    <w:name w:val="Headline"/>
    <w:basedOn w:val="Absatz-Standardschriftart"/>
    <w:rsid w:val="00AA2576"/>
    <w:rPr>
      <w:b/>
      <w:bCs/>
      <w:sz w:val="32"/>
    </w:rPr>
  </w:style>
  <w:style w:type="character" w:customStyle="1" w:styleId="AboutandContactBody">
    <w:name w:val="About and Contact Body"/>
    <w:basedOn w:val="Absatz-Standardschriftart"/>
    <w:rsid w:val="00BF53E6"/>
    <w:rPr>
      <w:rFonts w:ascii="Segoe UI" w:hAnsi="Segoe UI"/>
      <w:sz w:val="18"/>
    </w:rPr>
  </w:style>
  <w:style w:type="character" w:customStyle="1" w:styleId="AboutandContactHeadline">
    <w:name w:val="About and Contact Headline"/>
    <w:basedOn w:val="Absatz-Standardschriftart"/>
    <w:rsid w:val="00BF53E6"/>
    <w:rPr>
      <w:rFonts w:ascii="Segoe UI" w:hAnsi="Segoe UI"/>
      <w:b/>
      <w:bCs/>
      <w:sz w:val="18"/>
    </w:rPr>
  </w:style>
  <w:style w:type="character" w:styleId="Fett">
    <w:name w:val="Strong"/>
    <w:basedOn w:val="Absatz-Standardschriftart"/>
    <w:uiPriority w:val="22"/>
    <w:qFormat/>
    <w:rsid w:val="00CD455B"/>
    <w:rPr>
      <w:b/>
      <w:bCs/>
    </w:rPr>
  </w:style>
  <w:style w:type="character" w:customStyle="1" w:styleId="apple-converted-space">
    <w:name w:val="apple-converted-space"/>
    <w:basedOn w:val="Absatz-Standardschriftart"/>
    <w:rsid w:val="00577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9833">
      <w:bodyDiv w:val="1"/>
      <w:marLeft w:val="0"/>
      <w:marRight w:val="0"/>
      <w:marTop w:val="0"/>
      <w:marBottom w:val="0"/>
      <w:divBdr>
        <w:top w:val="none" w:sz="0" w:space="0" w:color="auto"/>
        <w:left w:val="none" w:sz="0" w:space="0" w:color="auto"/>
        <w:bottom w:val="none" w:sz="0" w:space="0" w:color="auto"/>
        <w:right w:val="none" w:sz="0" w:space="0" w:color="auto"/>
      </w:divBdr>
    </w:div>
    <w:div w:id="143159017">
      <w:bodyDiv w:val="1"/>
      <w:marLeft w:val="0"/>
      <w:marRight w:val="0"/>
      <w:marTop w:val="0"/>
      <w:marBottom w:val="0"/>
      <w:divBdr>
        <w:top w:val="none" w:sz="0" w:space="0" w:color="auto"/>
        <w:left w:val="none" w:sz="0" w:space="0" w:color="auto"/>
        <w:bottom w:val="none" w:sz="0" w:space="0" w:color="auto"/>
        <w:right w:val="none" w:sz="0" w:space="0" w:color="auto"/>
      </w:divBdr>
    </w:div>
    <w:div w:id="167527657">
      <w:bodyDiv w:val="1"/>
      <w:marLeft w:val="0"/>
      <w:marRight w:val="0"/>
      <w:marTop w:val="0"/>
      <w:marBottom w:val="0"/>
      <w:divBdr>
        <w:top w:val="none" w:sz="0" w:space="0" w:color="auto"/>
        <w:left w:val="none" w:sz="0" w:space="0" w:color="auto"/>
        <w:bottom w:val="none" w:sz="0" w:space="0" w:color="auto"/>
        <w:right w:val="none" w:sz="0" w:space="0" w:color="auto"/>
      </w:divBdr>
    </w:div>
    <w:div w:id="204292840">
      <w:bodyDiv w:val="1"/>
      <w:marLeft w:val="0"/>
      <w:marRight w:val="0"/>
      <w:marTop w:val="0"/>
      <w:marBottom w:val="0"/>
      <w:divBdr>
        <w:top w:val="none" w:sz="0" w:space="0" w:color="auto"/>
        <w:left w:val="none" w:sz="0" w:space="0" w:color="auto"/>
        <w:bottom w:val="none" w:sz="0" w:space="0" w:color="auto"/>
        <w:right w:val="none" w:sz="0" w:space="0" w:color="auto"/>
      </w:divBdr>
    </w:div>
    <w:div w:id="204828953">
      <w:bodyDiv w:val="1"/>
      <w:marLeft w:val="0"/>
      <w:marRight w:val="0"/>
      <w:marTop w:val="0"/>
      <w:marBottom w:val="0"/>
      <w:divBdr>
        <w:top w:val="none" w:sz="0" w:space="0" w:color="auto"/>
        <w:left w:val="none" w:sz="0" w:space="0" w:color="auto"/>
        <w:bottom w:val="none" w:sz="0" w:space="0" w:color="auto"/>
        <w:right w:val="none" w:sz="0" w:space="0" w:color="auto"/>
      </w:divBdr>
    </w:div>
    <w:div w:id="267199101">
      <w:bodyDiv w:val="1"/>
      <w:marLeft w:val="0"/>
      <w:marRight w:val="0"/>
      <w:marTop w:val="0"/>
      <w:marBottom w:val="0"/>
      <w:divBdr>
        <w:top w:val="none" w:sz="0" w:space="0" w:color="auto"/>
        <w:left w:val="none" w:sz="0" w:space="0" w:color="auto"/>
        <w:bottom w:val="none" w:sz="0" w:space="0" w:color="auto"/>
        <w:right w:val="none" w:sz="0" w:space="0" w:color="auto"/>
      </w:divBdr>
    </w:div>
    <w:div w:id="401408552">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514343981">
      <w:bodyDiv w:val="1"/>
      <w:marLeft w:val="0"/>
      <w:marRight w:val="0"/>
      <w:marTop w:val="0"/>
      <w:marBottom w:val="0"/>
      <w:divBdr>
        <w:top w:val="none" w:sz="0" w:space="0" w:color="auto"/>
        <w:left w:val="none" w:sz="0" w:space="0" w:color="auto"/>
        <w:bottom w:val="none" w:sz="0" w:space="0" w:color="auto"/>
        <w:right w:val="none" w:sz="0" w:space="0" w:color="auto"/>
      </w:divBdr>
    </w:div>
    <w:div w:id="530848417">
      <w:bodyDiv w:val="1"/>
      <w:marLeft w:val="0"/>
      <w:marRight w:val="0"/>
      <w:marTop w:val="0"/>
      <w:marBottom w:val="0"/>
      <w:divBdr>
        <w:top w:val="none" w:sz="0" w:space="0" w:color="auto"/>
        <w:left w:val="none" w:sz="0" w:space="0" w:color="auto"/>
        <w:bottom w:val="none" w:sz="0" w:space="0" w:color="auto"/>
        <w:right w:val="none" w:sz="0" w:space="0" w:color="auto"/>
      </w:divBdr>
    </w:div>
    <w:div w:id="550846844">
      <w:bodyDiv w:val="1"/>
      <w:marLeft w:val="0"/>
      <w:marRight w:val="0"/>
      <w:marTop w:val="0"/>
      <w:marBottom w:val="0"/>
      <w:divBdr>
        <w:top w:val="none" w:sz="0" w:space="0" w:color="auto"/>
        <w:left w:val="none" w:sz="0" w:space="0" w:color="auto"/>
        <w:bottom w:val="none" w:sz="0" w:space="0" w:color="auto"/>
        <w:right w:val="none" w:sz="0" w:space="0" w:color="auto"/>
      </w:divBdr>
    </w:div>
    <w:div w:id="574634840">
      <w:bodyDiv w:val="1"/>
      <w:marLeft w:val="0"/>
      <w:marRight w:val="0"/>
      <w:marTop w:val="0"/>
      <w:marBottom w:val="0"/>
      <w:divBdr>
        <w:top w:val="none" w:sz="0" w:space="0" w:color="auto"/>
        <w:left w:val="none" w:sz="0" w:space="0" w:color="auto"/>
        <w:bottom w:val="none" w:sz="0" w:space="0" w:color="auto"/>
        <w:right w:val="none" w:sz="0" w:space="0" w:color="auto"/>
      </w:divBdr>
    </w:div>
    <w:div w:id="591090217">
      <w:bodyDiv w:val="1"/>
      <w:marLeft w:val="0"/>
      <w:marRight w:val="0"/>
      <w:marTop w:val="0"/>
      <w:marBottom w:val="0"/>
      <w:divBdr>
        <w:top w:val="none" w:sz="0" w:space="0" w:color="auto"/>
        <w:left w:val="none" w:sz="0" w:space="0" w:color="auto"/>
        <w:bottom w:val="none" w:sz="0" w:space="0" w:color="auto"/>
        <w:right w:val="none" w:sz="0" w:space="0" w:color="auto"/>
      </w:divBdr>
    </w:div>
    <w:div w:id="642928641">
      <w:bodyDiv w:val="1"/>
      <w:marLeft w:val="0"/>
      <w:marRight w:val="0"/>
      <w:marTop w:val="0"/>
      <w:marBottom w:val="0"/>
      <w:divBdr>
        <w:top w:val="none" w:sz="0" w:space="0" w:color="auto"/>
        <w:left w:val="none" w:sz="0" w:space="0" w:color="auto"/>
        <w:bottom w:val="none" w:sz="0" w:space="0" w:color="auto"/>
        <w:right w:val="none" w:sz="0" w:space="0" w:color="auto"/>
      </w:divBdr>
    </w:div>
    <w:div w:id="707951277">
      <w:bodyDiv w:val="1"/>
      <w:marLeft w:val="0"/>
      <w:marRight w:val="0"/>
      <w:marTop w:val="0"/>
      <w:marBottom w:val="0"/>
      <w:divBdr>
        <w:top w:val="none" w:sz="0" w:space="0" w:color="auto"/>
        <w:left w:val="none" w:sz="0" w:space="0" w:color="auto"/>
        <w:bottom w:val="none" w:sz="0" w:space="0" w:color="auto"/>
        <w:right w:val="none" w:sz="0" w:space="0" w:color="auto"/>
      </w:divBdr>
    </w:div>
    <w:div w:id="723526600">
      <w:bodyDiv w:val="1"/>
      <w:marLeft w:val="0"/>
      <w:marRight w:val="0"/>
      <w:marTop w:val="0"/>
      <w:marBottom w:val="0"/>
      <w:divBdr>
        <w:top w:val="none" w:sz="0" w:space="0" w:color="auto"/>
        <w:left w:val="none" w:sz="0" w:space="0" w:color="auto"/>
        <w:bottom w:val="none" w:sz="0" w:space="0" w:color="auto"/>
        <w:right w:val="none" w:sz="0" w:space="0" w:color="auto"/>
      </w:divBdr>
    </w:div>
    <w:div w:id="793598728">
      <w:bodyDiv w:val="1"/>
      <w:marLeft w:val="0"/>
      <w:marRight w:val="0"/>
      <w:marTop w:val="0"/>
      <w:marBottom w:val="0"/>
      <w:divBdr>
        <w:top w:val="none" w:sz="0" w:space="0" w:color="auto"/>
        <w:left w:val="none" w:sz="0" w:space="0" w:color="auto"/>
        <w:bottom w:val="none" w:sz="0" w:space="0" w:color="auto"/>
        <w:right w:val="none" w:sz="0" w:space="0" w:color="auto"/>
      </w:divBdr>
    </w:div>
    <w:div w:id="798844461">
      <w:bodyDiv w:val="1"/>
      <w:marLeft w:val="0"/>
      <w:marRight w:val="0"/>
      <w:marTop w:val="0"/>
      <w:marBottom w:val="0"/>
      <w:divBdr>
        <w:top w:val="none" w:sz="0" w:space="0" w:color="auto"/>
        <w:left w:val="none" w:sz="0" w:space="0" w:color="auto"/>
        <w:bottom w:val="none" w:sz="0" w:space="0" w:color="auto"/>
        <w:right w:val="none" w:sz="0" w:space="0" w:color="auto"/>
      </w:divBdr>
    </w:div>
    <w:div w:id="953823619">
      <w:bodyDiv w:val="1"/>
      <w:marLeft w:val="0"/>
      <w:marRight w:val="0"/>
      <w:marTop w:val="0"/>
      <w:marBottom w:val="0"/>
      <w:divBdr>
        <w:top w:val="none" w:sz="0" w:space="0" w:color="auto"/>
        <w:left w:val="none" w:sz="0" w:space="0" w:color="auto"/>
        <w:bottom w:val="none" w:sz="0" w:space="0" w:color="auto"/>
        <w:right w:val="none" w:sz="0" w:space="0" w:color="auto"/>
      </w:divBdr>
      <w:divsChild>
        <w:div w:id="993028503">
          <w:marLeft w:val="0"/>
          <w:marRight w:val="0"/>
          <w:marTop w:val="0"/>
          <w:marBottom w:val="0"/>
          <w:divBdr>
            <w:top w:val="none" w:sz="0" w:space="0" w:color="auto"/>
            <w:left w:val="none" w:sz="0" w:space="0" w:color="auto"/>
            <w:bottom w:val="none" w:sz="0" w:space="0" w:color="auto"/>
            <w:right w:val="none" w:sz="0" w:space="0" w:color="auto"/>
          </w:divBdr>
        </w:div>
        <w:div w:id="1588150338">
          <w:marLeft w:val="0"/>
          <w:marRight w:val="0"/>
          <w:marTop w:val="0"/>
          <w:marBottom w:val="0"/>
          <w:divBdr>
            <w:top w:val="none" w:sz="0" w:space="0" w:color="auto"/>
            <w:left w:val="none" w:sz="0" w:space="0" w:color="auto"/>
            <w:bottom w:val="none" w:sz="0" w:space="0" w:color="auto"/>
            <w:right w:val="none" w:sz="0" w:space="0" w:color="auto"/>
          </w:divBdr>
        </w:div>
      </w:divsChild>
    </w:div>
    <w:div w:id="956526234">
      <w:bodyDiv w:val="1"/>
      <w:marLeft w:val="0"/>
      <w:marRight w:val="0"/>
      <w:marTop w:val="0"/>
      <w:marBottom w:val="0"/>
      <w:divBdr>
        <w:top w:val="none" w:sz="0" w:space="0" w:color="auto"/>
        <w:left w:val="none" w:sz="0" w:space="0" w:color="auto"/>
        <w:bottom w:val="none" w:sz="0" w:space="0" w:color="auto"/>
        <w:right w:val="none" w:sz="0" w:space="0" w:color="auto"/>
      </w:divBdr>
    </w:div>
    <w:div w:id="1036195659">
      <w:bodyDiv w:val="1"/>
      <w:marLeft w:val="0"/>
      <w:marRight w:val="0"/>
      <w:marTop w:val="0"/>
      <w:marBottom w:val="0"/>
      <w:divBdr>
        <w:top w:val="none" w:sz="0" w:space="0" w:color="auto"/>
        <w:left w:val="none" w:sz="0" w:space="0" w:color="auto"/>
        <w:bottom w:val="none" w:sz="0" w:space="0" w:color="auto"/>
        <w:right w:val="none" w:sz="0" w:space="0" w:color="auto"/>
      </w:divBdr>
      <w:divsChild>
        <w:div w:id="465633642">
          <w:marLeft w:val="0"/>
          <w:marRight w:val="0"/>
          <w:marTop w:val="0"/>
          <w:marBottom w:val="0"/>
          <w:divBdr>
            <w:top w:val="none" w:sz="0" w:space="0" w:color="auto"/>
            <w:left w:val="none" w:sz="0" w:space="0" w:color="auto"/>
            <w:bottom w:val="none" w:sz="0" w:space="0" w:color="auto"/>
            <w:right w:val="none" w:sz="0" w:space="0" w:color="auto"/>
          </w:divBdr>
        </w:div>
        <w:div w:id="1479881839">
          <w:marLeft w:val="0"/>
          <w:marRight w:val="0"/>
          <w:marTop w:val="0"/>
          <w:marBottom w:val="0"/>
          <w:divBdr>
            <w:top w:val="none" w:sz="0" w:space="0" w:color="auto"/>
            <w:left w:val="none" w:sz="0" w:space="0" w:color="auto"/>
            <w:bottom w:val="none" w:sz="0" w:space="0" w:color="auto"/>
            <w:right w:val="none" w:sz="0" w:space="0" w:color="auto"/>
          </w:divBdr>
        </w:div>
      </w:divsChild>
    </w:div>
    <w:div w:id="1061826591">
      <w:bodyDiv w:val="1"/>
      <w:marLeft w:val="0"/>
      <w:marRight w:val="0"/>
      <w:marTop w:val="0"/>
      <w:marBottom w:val="0"/>
      <w:divBdr>
        <w:top w:val="none" w:sz="0" w:space="0" w:color="auto"/>
        <w:left w:val="none" w:sz="0" w:space="0" w:color="auto"/>
        <w:bottom w:val="none" w:sz="0" w:space="0" w:color="auto"/>
        <w:right w:val="none" w:sz="0" w:space="0" w:color="auto"/>
      </w:divBdr>
    </w:div>
    <w:div w:id="1111048979">
      <w:bodyDiv w:val="1"/>
      <w:marLeft w:val="0"/>
      <w:marRight w:val="0"/>
      <w:marTop w:val="0"/>
      <w:marBottom w:val="0"/>
      <w:divBdr>
        <w:top w:val="none" w:sz="0" w:space="0" w:color="auto"/>
        <w:left w:val="none" w:sz="0" w:space="0" w:color="auto"/>
        <w:bottom w:val="none" w:sz="0" w:space="0" w:color="auto"/>
        <w:right w:val="none" w:sz="0" w:space="0" w:color="auto"/>
      </w:divBdr>
    </w:div>
    <w:div w:id="1138062059">
      <w:bodyDiv w:val="1"/>
      <w:marLeft w:val="0"/>
      <w:marRight w:val="0"/>
      <w:marTop w:val="0"/>
      <w:marBottom w:val="0"/>
      <w:divBdr>
        <w:top w:val="none" w:sz="0" w:space="0" w:color="auto"/>
        <w:left w:val="none" w:sz="0" w:space="0" w:color="auto"/>
        <w:bottom w:val="none" w:sz="0" w:space="0" w:color="auto"/>
        <w:right w:val="none" w:sz="0" w:space="0" w:color="auto"/>
      </w:divBdr>
    </w:div>
    <w:div w:id="1151411920">
      <w:bodyDiv w:val="1"/>
      <w:marLeft w:val="0"/>
      <w:marRight w:val="0"/>
      <w:marTop w:val="0"/>
      <w:marBottom w:val="0"/>
      <w:divBdr>
        <w:top w:val="none" w:sz="0" w:space="0" w:color="auto"/>
        <w:left w:val="none" w:sz="0" w:space="0" w:color="auto"/>
        <w:bottom w:val="none" w:sz="0" w:space="0" w:color="auto"/>
        <w:right w:val="none" w:sz="0" w:space="0" w:color="auto"/>
      </w:divBdr>
    </w:div>
    <w:div w:id="1204253514">
      <w:bodyDiv w:val="1"/>
      <w:marLeft w:val="0"/>
      <w:marRight w:val="0"/>
      <w:marTop w:val="0"/>
      <w:marBottom w:val="0"/>
      <w:divBdr>
        <w:top w:val="none" w:sz="0" w:space="0" w:color="auto"/>
        <w:left w:val="none" w:sz="0" w:space="0" w:color="auto"/>
        <w:bottom w:val="none" w:sz="0" w:space="0" w:color="auto"/>
        <w:right w:val="none" w:sz="0" w:space="0" w:color="auto"/>
      </w:divBdr>
    </w:div>
    <w:div w:id="1273316894">
      <w:bodyDiv w:val="1"/>
      <w:marLeft w:val="0"/>
      <w:marRight w:val="0"/>
      <w:marTop w:val="0"/>
      <w:marBottom w:val="0"/>
      <w:divBdr>
        <w:top w:val="none" w:sz="0" w:space="0" w:color="auto"/>
        <w:left w:val="none" w:sz="0" w:space="0" w:color="auto"/>
        <w:bottom w:val="none" w:sz="0" w:space="0" w:color="auto"/>
        <w:right w:val="none" w:sz="0" w:space="0" w:color="auto"/>
      </w:divBdr>
    </w:div>
    <w:div w:id="1345479832">
      <w:bodyDiv w:val="1"/>
      <w:marLeft w:val="0"/>
      <w:marRight w:val="0"/>
      <w:marTop w:val="0"/>
      <w:marBottom w:val="0"/>
      <w:divBdr>
        <w:top w:val="none" w:sz="0" w:space="0" w:color="auto"/>
        <w:left w:val="none" w:sz="0" w:space="0" w:color="auto"/>
        <w:bottom w:val="none" w:sz="0" w:space="0" w:color="auto"/>
        <w:right w:val="none" w:sz="0" w:space="0" w:color="auto"/>
      </w:divBdr>
    </w:div>
    <w:div w:id="1403482881">
      <w:bodyDiv w:val="1"/>
      <w:marLeft w:val="0"/>
      <w:marRight w:val="0"/>
      <w:marTop w:val="0"/>
      <w:marBottom w:val="0"/>
      <w:divBdr>
        <w:top w:val="none" w:sz="0" w:space="0" w:color="auto"/>
        <w:left w:val="none" w:sz="0" w:space="0" w:color="auto"/>
        <w:bottom w:val="none" w:sz="0" w:space="0" w:color="auto"/>
        <w:right w:val="none" w:sz="0" w:space="0" w:color="auto"/>
      </w:divBdr>
    </w:div>
    <w:div w:id="1714114316">
      <w:bodyDiv w:val="1"/>
      <w:marLeft w:val="0"/>
      <w:marRight w:val="0"/>
      <w:marTop w:val="0"/>
      <w:marBottom w:val="0"/>
      <w:divBdr>
        <w:top w:val="none" w:sz="0" w:space="0" w:color="auto"/>
        <w:left w:val="none" w:sz="0" w:space="0" w:color="auto"/>
        <w:bottom w:val="none" w:sz="0" w:space="0" w:color="auto"/>
        <w:right w:val="none" w:sz="0" w:space="0" w:color="auto"/>
      </w:divBdr>
    </w:div>
    <w:div w:id="1758091340">
      <w:bodyDiv w:val="1"/>
      <w:marLeft w:val="0"/>
      <w:marRight w:val="0"/>
      <w:marTop w:val="0"/>
      <w:marBottom w:val="0"/>
      <w:divBdr>
        <w:top w:val="none" w:sz="0" w:space="0" w:color="auto"/>
        <w:left w:val="none" w:sz="0" w:space="0" w:color="auto"/>
        <w:bottom w:val="none" w:sz="0" w:space="0" w:color="auto"/>
        <w:right w:val="none" w:sz="0" w:space="0" w:color="auto"/>
      </w:divBdr>
      <w:divsChild>
        <w:div w:id="242372676">
          <w:marLeft w:val="0"/>
          <w:marRight w:val="0"/>
          <w:marTop w:val="0"/>
          <w:marBottom w:val="0"/>
          <w:divBdr>
            <w:top w:val="none" w:sz="0" w:space="0" w:color="auto"/>
            <w:left w:val="none" w:sz="0" w:space="0" w:color="auto"/>
            <w:bottom w:val="none" w:sz="0" w:space="0" w:color="auto"/>
            <w:right w:val="none" w:sz="0" w:space="0" w:color="auto"/>
          </w:divBdr>
        </w:div>
        <w:div w:id="244994627">
          <w:marLeft w:val="0"/>
          <w:marRight w:val="0"/>
          <w:marTop w:val="0"/>
          <w:marBottom w:val="0"/>
          <w:divBdr>
            <w:top w:val="none" w:sz="0" w:space="0" w:color="auto"/>
            <w:left w:val="none" w:sz="0" w:space="0" w:color="auto"/>
            <w:bottom w:val="none" w:sz="0" w:space="0" w:color="auto"/>
            <w:right w:val="none" w:sz="0" w:space="0" w:color="auto"/>
          </w:divBdr>
        </w:div>
        <w:div w:id="254168276">
          <w:marLeft w:val="0"/>
          <w:marRight w:val="0"/>
          <w:marTop w:val="0"/>
          <w:marBottom w:val="0"/>
          <w:divBdr>
            <w:top w:val="none" w:sz="0" w:space="0" w:color="auto"/>
            <w:left w:val="none" w:sz="0" w:space="0" w:color="auto"/>
            <w:bottom w:val="none" w:sz="0" w:space="0" w:color="auto"/>
            <w:right w:val="none" w:sz="0" w:space="0" w:color="auto"/>
          </w:divBdr>
        </w:div>
        <w:div w:id="394789016">
          <w:marLeft w:val="0"/>
          <w:marRight w:val="0"/>
          <w:marTop w:val="0"/>
          <w:marBottom w:val="0"/>
          <w:divBdr>
            <w:top w:val="none" w:sz="0" w:space="0" w:color="auto"/>
            <w:left w:val="none" w:sz="0" w:space="0" w:color="auto"/>
            <w:bottom w:val="none" w:sz="0" w:space="0" w:color="auto"/>
            <w:right w:val="none" w:sz="0" w:space="0" w:color="auto"/>
          </w:divBdr>
        </w:div>
        <w:div w:id="579023159">
          <w:marLeft w:val="0"/>
          <w:marRight w:val="0"/>
          <w:marTop w:val="0"/>
          <w:marBottom w:val="0"/>
          <w:divBdr>
            <w:top w:val="none" w:sz="0" w:space="0" w:color="auto"/>
            <w:left w:val="none" w:sz="0" w:space="0" w:color="auto"/>
            <w:bottom w:val="none" w:sz="0" w:space="0" w:color="auto"/>
            <w:right w:val="none" w:sz="0" w:space="0" w:color="auto"/>
          </w:divBdr>
        </w:div>
        <w:div w:id="754909286">
          <w:marLeft w:val="0"/>
          <w:marRight w:val="0"/>
          <w:marTop w:val="0"/>
          <w:marBottom w:val="0"/>
          <w:divBdr>
            <w:top w:val="none" w:sz="0" w:space="0" w:color="auto"/>
            <w:left w:val="none" w:sz="0" w:space="0" w:color="auto"/>
            <w:bottom w:val="none" w:sz="0" w:space="0" w:color="auto"/>
            <w:right w:val="none" w:sz="0" w:space="0" w:color="auto"/>
          </w:divBdr>
        </w:div>
        <w:div w:id="1040596746">
          <w:marLeft w:val="0"/>
          <w:marRight w:val="0"/>
          <w:marTop w:val="0"/>
          <w:marBottom w:val="0"/>
          <w:divBdr>
            <w:top w:val="none" w:sz="0" w:space="0" w:color="auto"/>
            <w:left w:val="none" w:sz="0" w:space="0" w:color="auto"/>
            <w:bottom w:val="none" w:sz="0" w:space="0" w:color="auto"/>
            <w:right w:val="none" w:sz="0" w:space="0" w:color="auto"/>
          </w:divBdr>
        </w:div>
        <w:div w:id="1142187737">
          <w:marLeft w:val="0"/>
          <w:marRight w:val="0"/>
          <w:marTop w:val="0"/>
          <w:marBottom w:val="0"/>
          <w:divBdr>
            <w:top w:val="none" w:sz="0" w:space="0" w:color="auto"/>
            <w:left w:val="none" w:sz="0" w:space="0" w:color="auto"/>
            <w:bottom w:val="none" w:sz="0" w:space="0" w:color="auto"/>
            <w:right w:val="none" w:sz="0" w:space="0" w:color="auto"/>
          </w:divBdr>
        </w:div>
        <w:div w:id="1167863884">
          <w:marLeft w:val="0"/>
          <w:marRight w:val="0"/>
          <w:marTop w:val="0"/>
          <w:marBottom w:val="0"/>
          <w:divBdr>
            <w:top w:val="none" w:sz="0" w:space="0" w:color="auto"/>
            <w:left w:val="none" w:sz="0" w:space="0" w:color="auto"/>
            <w:bottom w:val="none" w:sz="0" w:space="0" w:color="auto"/>
            <w:right w:val="none" w:sz="0" w:space="0" w:color="auto"/>
          </w:divBdr>
        </w:div>
        <w:div w:id="1177040905">
          <w:marLeft w:val="0"/>
          <w:marRight w:val="0"/>
          <w:marTop w:val="0"/>
          <w:marBottom w:val="0"/>
          <w:divBdr>
            <w:top w:val="none" w:sz="0" w:space="0" w:color="auto"/>
            <w:left w:val="none" w:sz="0" w:space="0" w:color="auto"/>
            <w:bottom w:val="none" w:sz="0" w:space="0" w:color="auto"/>
            <w:right w:val="none" w:sz="0" w:space="0" w:color="auto"/>
          </w:divBdr>
        </w:div>
        <w:div w:id="1321695350">
          <w:marLeft w:val="0"/>
          <w:marRight w:val="0"/>
          <w:marTop w:val="0"/>
          <w:marBottom w:val="0"/>
          <w:divBdr>
            <w:top w:val="none" w:sz="0" w:space="0" w:color="auto"/>
            <w:left w:val="none" w:sz="0" w:space="0" w:color="auto"/>
            <w:bottom w:val="none" w:sz="0" w:space="0" w:color="auto"/>
            <w:right w:val="none" w:sz="0" w:space="0" w:color="auto"/>
          </w:divBdr>
        </w:div>
        <w:div w:id="1324627552">
          <w:marLeft w:val="0"/>
          <w:marRight w:val="0"/>
          <w:marTop w:val="0"/>
          <w:marBottom w:val="0"/>
          <w:divBdr>
            <w:top w:val="none" w:sz="0" w:space="0" w:color="auto"/>
            <w:left w:val="none" w:sz="0" w:space="0" w:color="auto"/>
            <w:bottom w:val="none" w:sz="0" w:space="0" w:color="auto"/>
            <w:right w:val="none" w:sz="0" w:space="0" w:color="auto"/>
          </w:divBdr>
        </w:div>
        <w:div w:id="1365524958">
          <w:marLeft w:val="0"/>
          <w:marRight w:val="0"/>
          <w:marTop w:val="0"/>
          <w:marBottom w:val="0"/>
          <w:divBdr>
            <w:top w:val="none" w:sz="0" w:space="0" w:color="auto"/>
            <w:left w:val="none" w:sz="0" w:space="0" w:color="auto"/>
            <w:bottom w:val="none" w:sz="0" w:space="0" w:color="auto"/>
            <w:right w:val="none" w:sz="0" w:space="0" w:color="auto"/>
          </w:divBdr>
        </w:div>
        <w:div w:id="1603759230">
          <w:marLeft w:val="0"/>
          <w:marRight w:val="0"/>
          <w:marTop w:val="0"/>
          <w:marBottom w:val="0"/>
          <w:divBdr>
            <w:top w:val="none" w:sz="0" w:space="0" w:color="auto"/>
            <w:left w:val="none" w:sz="0" w:space="0" w:color="auto"/>
            <w:bottom w:val="none" w:sz="0" w:space="0" w:color="auto"/>
            <w:right w:val="none" w:sz="0" w:space="0" w:color="auto"/>
          </w:divBdr>
        </w:div>
        <w:div w:id="1853955926">
          <w:marLeft w:val="0"/>
          <w:marRight w:val="0"/>
          <w:marTop w:val="0"/>
          <w:marBottom w:val="0"/>
          <w:divBdr>
            <w:top w:val="none" w:sz="0" w:space="0" w:color="auto"/>
            <w:left w:val="none" w:sz="0" w:space="0" w:color="auto"/>
            <w:bottom w:val="none" w:sz="0" w:space="0" w:color="auto"/>
            <w:right w:val="none" w:sz="0" w:space="0" w:color="auto"/>
          </w:divBdr>
        </w:div>
        <w:div w:id="1887064485">
          <w:marLeft w:val="0"/>
          <w:marRight w:val="0"/>
          <w:marTop w:val="0"/>
          <w:marBottom w:val="0"/>
          <w:divBdr>
            <w:top w:val="none" w:sz="0" w:space="0" w:color="auto"/>
            <w:left w:val="none" w:sz="0" w:space="0" w:color="auto"/>
            <w:bottom w:val="none" w:sz="0" w:space="0" w:color="auto"/>
            <w:right w:val="none" w:sz="0" w:space="0" w:color="auto"/>
          </w:divBdr>
        </w:div>
        <w:div w:id="1889143444">
          <w:marLeft w:val="0"/>
          <w:marRight w:val="0"/>
          <w:marTop w:val="0"/>
          <w:marBottom w:val="0"/>
          <w:divBdr>
            <w:top w:val="none" w:sz="0" w:space="0" w:color="auto"/>
            <w:left w:val="none" w:sz="0" w:space="0" w:color="auto"/>
            <w:bottom w:val="none" w:sz="0" w:space="0" w:color="auto"/>
            <w:right w:val="none" w:sz="0" w:space="0" w:color="auto"/>
          </w:divBdr>
        </w:div>
        <w:div w:id="2052798214">
          <w:marLeft w:val="0"/>
          <w:marRight w:val="0"/>
          <w:marTop w:val="0"/>
          <w:marBottom w:val="0"/>
          <w:divBdr>
            <w:top w:val="none" w:sz="0" w:space="0" w:color="auto"/>
            <w:left w:val="none" w:sz="0" w:space="0" w:color="auto"/>
            <w:bottom w:val="none" w:sz="0" w:space="0" w:color="auto"/>
            <w:right w:val="none" w:sz="0" w:space="0" w:color="auto"/>
          </w:divBdr>
        </w:div>
        <w:div w:id="2074619007">
          <w:marLeft w:val="0"/>
          <w:marRight w:val="0"/>
          <w:marTop w:val="0"/>
          <w:marBottom w:val="0"/>
          <w:divBdr>
            <w:top w:val="none" w:sz="0" w:space="0" w:color="auto"/>
            <w:left w:val="none" w:sz="0" w:space="0" w:color="auto"/>
            <w:bottom w:val="none" w:sz="0" w:space="0" w:color="auto"/>
            <w:right w:val="none" w:sz="0" w:space="0" w:color="auto"/>
          </w:divBdr>
        </w:div>
      </w:divsChild>
    </w:div>
    <w:div w:id="1782456574">
      <w:bodyDiv w:val="1"/>
      <w:marLeft w:val="0"/>
      <w:marRight w:val="0"/>
      <w:marTop w:val="0"/>
      <w:marBottom w:val="0"/>
      <w:divBdr>
        <w:top w:val="none" w:sz="0" w:space="0" w:color="auto"/>
        <w:left w:val="none" w:sz="0" w:space="0" w:color="auto"/>
        <w:bottom w:val="none" w:sz="0" w:space="0" w:color="auto"/>
        <w:right w:val="none" w:sz="0" w:space="0" w:color="auto"/>
      </w:divBdr>
    </w:div>
    <w:div w:id="1827895399">
      <w:bodyDiv w:val="1"/>
      <w:marLeft w:val="0"/>
      <w:marRight w:val="0"/>
      <w:marTop w:val="0"/>
      <w:marBottom w:val="0"/>
      <w:divBdr>
        <w:top w:val="none" w:sz="0" w:space="0" w:color="auto"/>
        <w:left w:val="none" w:sz="0" w:space="0" w:color="auto"/>
        <w:bottom w:val="none" w:sz="0" w:space="0" w:color="auto"/>
        <w:right w:val="none" w:sz="0" w:space="0" w:color="auto"/>
      </w:divBdr>
    </w:div>
    <w:div w:id="1893223872">
      <w:bodyDiv w:val="1"/>
      <w:marLeft w:val="0"/>
      <w:marRight w:val="0"/>
      <w:marTop w:val="0"/>
      <w:marBottom w:val="0"/>
      <w:divBdr>
        <w:top w:val="none" w:sz="0" w:space="0" w:color="auto"/>
        <w:left w:val="none" w:sz="0" w:space="0" w:color="auto"/>
        <w:bottom w:val="none" w:sz="0" w:space="0" w:color="auto"/>
        <w:right w:val="none" w:sz="0" w:space="0" w:color="auto"/>
      </w:divBdr>
    </w:div>
    <w:div w:id="2009862055">
      <w:bodyDiv w:val="1"/>
      <w:marLeft w:val="0"/>
      <w:marRight w:val="0"/>
      <w:marTop w:val="0"/>
      <w:marBottom w:val="0"/>
      <w:divBdr>
        <w:top w:val="none" w:sz="0" w:space="0" w:color="auto"/>
        <w:left w:val="none" w:sz="0" w:space="0" w:color="auto"/>
        <w:bottom w:val="none" w:sz="0" w:space="0" w:color="auto"/>
        <w:right w:val="none" w:sz="0" w:space="0" w:color="auto"/>
      </w:divBdr>
    </w:div>
    <w:div w:id="2075925769">
      <w:bodyDiv w:val="1"/>
      <w:marLeft w:val="0"/>
      <w:marRight w:val="0"/>
      <w:marTop w:val="0"/>
      <w:marBottom w:val="0"/>
      <w:divBdr>
        <w:top w:val="none" w:sz="0" w:space="0" w:color="auto"/>
        <w:left w:val="none" w:sz="0" w:space="0" w:color="auto"/>
        <w:bottom w:val="none" w:sz="0" w:space="0" w:color="auto"/>
        <w:right w:val="none" w:sz="0" w:space="0" w:color="auto"/>
      </w:divBdr>
    </w:div>
    <w:div w:id="2094426069">
      <w:bodyDiv w:val="1"/>
      <w:marLeft w:val="0"/>
      <w:marRight w:val="0"/>
      <w:marTop w:val="0"/>
      <w:marBottom w:val="0"/>
      <w:divBdr>
        <w:top w:val="none" w:sz="0" w:space="0" w:color="auto"/>
        <w:left w:val="none" w:sz="0" w:space="0" w:color="auto"/>
        <w:bottom w:val="none" w:sz="0" w:space="0" w:color="auto"/>
        <w:right w:val="none" w:sz="0" w:space="0" w:color="auto"/>
      </w:divBdr>
    </w:div>
    <w:div w:id="210799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ws.henkel.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notes731C8B\HENKEL_DE_Pressemitteilung_111110.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91565c-0c4f-4a96-b15e-21901123d58f" xsi:nil="true"/>
    <lcf76f155ced4ddcb4097134ff3c332f xmlns="63e2c1e7-79ec-4c22-95c2-c4a893c8e318">
      <Terms xmlns="http://schemas.microsoft.com/office/infopath/2007/PartnerControls"/>
    </lcf76f155ced4ddcb4097134ff3c332f>
    <MediaLengthInSeconds xmlns="63e2c1e7-79ec-4c22-95c2-c4a893c8e318" xsi:nil="true"/>
    <SharedWithUsers xmlns="9891565c-0c4f-4a96-b15e-21901123d58f">
      <UserInfo>
        <DisplayName/>
        <AccountId xsi:nil="true"/>
        <AccountType/>
      </UserInfo>
    </SharedWithUsers>
    <URL xmlns="63e2c1e7-79ec-4c22-95c2-c4a893c8e318">
      <Url xsi:nil="true"/>
      <Description xsi:nil="true"/>
    </URL>
    <Bewertung xmlns="63e2c1e7-79ec-4c22-95c2-c4a893c8e318" xsi:nil="true"/>
    <_Flow_SignoffStatus xmlns="63e2c1e7-79ec-4c22-95c2-c4a893c8e318" xsi:nil="true"/>
    <ArchiverLinkFileType xmlns="63e2c1e7-79ec-4c22-95c2-c4a893c8e3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5E8A58C50F89843B6020FB647F06765" ma:contentTypeVersion="68" ma:contentTypeDescription="Ein neues Dokument erstellen." ma:contentTypeScope="" ma:versionID="89c728bc24be2ed1554d4514ec01ff42">
  <xsd:schema xmlns:xsd="http://www.w3.org/2001/XMLSchema" xmlns:xs="http://www.w3.org/2001/XMLSchema" xmlns:p="http://schemas.microsoft.com/office/2006/metadata/properties" xmlns:ns2="63e2c1e7-79ec-4c22-95c2-c4a893c8e318" xmlns:ns3="9891565c-0c4f-4a96-b15e-21901123d58f" targetNamespace="http://schemas.microsoft.com/office/2006/metadata/properties" ma:root="true" ma:fieldsID="dfa16d610f5d92f0e41189e00de07043" ns2:_="" ns3:_="">
    <xsd:import namespace="63e2c1e7-79ec-4c22-95c2-c4a893c8e318"/>
    <xsd:import namespace="9891565c-0c4f-4a96-b15e-21901123d58f"/>
    <xsd:element name="properties">
      <xsd:complexType>
        <xsd:sequence>
          <xsd:element name="documentManagement">
            <xsd:complexType>
              <xsd:all>
                <xsd:element ref="ns2:UR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Bewertung"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2c1e7-79ec-4c22-95c2-c4a893c8e318"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Bewertung" ma:index="22" nillable="true" ma:displayName="Bewertung" ma:format="Dropdown" ma:internalName="Bewertung">
      <xsd:simpleType>
        <xsd:restriction base="dms:Choice">
          <xsd:enumeration value="Auswahl 1"/>
          <xsd:enumeration value="Auswahl 2"/>
          <xsd:enumeration value="Auswahl 3"/>
          <xsd:enumeration value="Auswahl 4"/>
        </xsd:restrictio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tus Unterschrift" ma:internalName="Status_x0020_Unterschrift">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rchiverLinkFileType" ma:index="29"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565c-0c4f-4a96-b15e-21901123d58f"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11635207-cea3-4cc9-a086-f975bf54375a}" ma:internalName="TaxCatchAll" ma:readOnly="false" ma:showField="CatchAllData" ma:web="9891565c-0c4f-4a96-b15e-21901123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E309A-6F6A-467B-8AF3-FD723DD88D6E}">
  <ds:schemaRefs>
    <ds:schemaRef ds:uri="http://schemas.openxmlformats.org/officeDocument/2006/bibliography"/>
  </ds:schemaRefs>
</ds:datastoreItem>
</file>

<file path=customXml/itemProps2.xml><?xml version="1.0" encoding="utf-8"?>
<ds:datastoreItem xmlns:ds="http://schemas.openxmlformats.org/officeDocument/2006/customXml" ds:itemID="{91F70943-1D02-442D-B644-469F9FCEFC88}">
  <ds:schemaRefs>
    <ds:schemaRef ds:uri="http://schemas.microsoft.com/office/2006/metadata/properties"/>
    <ds:schemaRef ds:uri="http://schemas.microsoft.com/office/infopath/2007/PartnerControls"/>
    <ds:schemaRef ds:uri="9891565c-0c4f-4a96-b15e-21901123d58f"/>
    <ds:schemaRef ds:uri="63e2c1e7-79ec-4c22-95c2-c4a893c8e318"/>
  </ds:schemaRefs>
</ds:datastoreItem>
</file>

<file path=customXml/itemProps3.xml><?xml version="1.0" encoding="utf-8"?>
<ds:datastoreItem xmlns:ds="http://schemas.openxmlformats.org/officeDocument/2006/customXml" ds:itemID="{CAE69711-92D9-4C41-A792-9E1F9D774972}">
  <ds:schemaRefs>
    <ds:schemaRef ds:uri="http://schemas.microsoft.com/sharepoint/v3/contenttype/forms"/>
  </ds:schemaRefs>
</ds:datastoreItem>
</file>

<file path=customXml/itemProps4.xml><?xml version="1.0" encoding="utf-8"?>
<ds:datastoreItem xmlns:ds="http://schemas.openxmlformats.org/officeDocument/2006/customXml" ds:itemID="{B6B4590F-4922-4D75-80A5-EE140E616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2c1e7-79ec-4c22-95c2-c4a893c8e318"/>
    <ds:schemaRef ds:uri="9891565c-0c4f-4a96-b15e-21901123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HENKEL_DE_Pressemitteilung_111110</Template>
  <TotalTime>0</TotalTime>
  <Pages>5</Pages>
  <Words>1422</Words>
  <Characters>8962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10364</CharactersWithSpaces>
  <SharedDoc>false</SharedDoc>
  <HyperlinkBase/>
  <HLinks>
    <vt:vector size="6" baseType="variant">
      <vt:variant>
        <vt:i4>6619256</vt:i4>
      </vt:variant>
      <vt:variant>
        <vt:i4>0</vt:i4>
      </vt:variant>
      <vt:variant>
        <vt:i4>0</vt:i4>
      </vt:variant>
      <vt:variant>
        <vt:i4>5</vt:i4>
      </vt:variant>
      <vt:variant>
        <vt:lpwstr>http://www.henkel.de/presse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Thome</dc:creator>
  <cp:keywords/>
  <dc:description/>
  <cp:lastModifiedBy>Daniela Sykora (ext)</cp:lastModifiedBy>
  <cp:revision>3</cp:revision>
  <cp:lastPrinted>2025-12-19T08:54:00Z</cp:lastPrinted>
  <dcterms:created xsi:type="dcterms:W3CDTF">2025-12-19T08:53:00Z</dcterms:created>
  <dcterms:modified xsi:type="dcterms:W3CDTF">2025-12-19T08:54:00Z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0x01010015E8A58C50F89843B6020FB647F06765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27888834-6f68-4349-9f1e-66746cc1055e</vt:lpwstr>
  </property>
  <property fmtid="{D5CDD505-2E9C-101B-9397-08002B2CF9AE}" pid="10" name="xd_Signature">
    <vt:bool>false</vt:bool>
  </property>
</Properties>
</file>