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47C10" w14:textId="5288B9D0" w:rsidR="00B422EC" w:rsidRPr="00664A48" w:rsidRDefault="004D4CB6" w:rsidP="00B02FC0">
      <w:pPr>
        <w:spacing w:before="120"/>
        <w:jc w:val="right"/>
        <w:rPr>
          <w:rFonts w:ascii="Segoe UI" w:hAnsi="Segoe UI" w:cs="Segoe UI"/>
          <w:i/>
          <w:sz w:val="22"/>
          <w:szCs w:val="22"/>
          <w:lang w:val="hu-HU"/>
        </w:rPr>
      </w:pPr>
      <w:r w:rsidRPr="00664A48">
        <w:rPr>
          <w:rFonts w:ascii="Segoe UI" w:hAnsi="Segoe UI" w:cs="Segoe UI"/>
          <w:bCs/>
          <w:i/>
          <w:iCs/>
          <w:sz w:val="22"/>
          <w:szCs w:val="22"/>
          <w:lang w:val="hu-HU"/>
        </w:rPr>
        <w:t xml:space="preserve"> </w:t>
      </w:r>
      <w:r w:rsidR="00B02FC0" w:rsidRPr="00664A48">
        <w:rPr>
          <w:rFonts w:ascii="Segoe UI" w:hAnsi="Segoe UI" w:cs="Segoe UI"/>
          <w:sz w:val="22"/>
          <w:szCs w:val="22"/>
          <w:lang w:val="hu-HU"/>
        </w:rPr>
        <w:t>20</w:t>
      </w:r>
      <w:r w:rsidR="00EE1460" w:rsidRPr="00664A48">
        <w:rPr>
          <w:rFonts w:ascii="Segoe UI" w:hAnsi="Segoe UI" w:cs="Segoe UI"/>
          <w:sz w:val="22"/>
          <w:szCs w:val="22"/>
          <w:lang w:val="hu-HU"/>
        </w:rPr>
        <w:t>2</w:t>
      </w:r>
      <w:r w:rsidR="001B13AB">
        <w:rPr>
          <w:rFonts w:ascii="Segoe UI" w:hAnsi="Segoe UI" w:cs="Segoe UI"/>
          <w:sz w:val="22"/>
          <w:szCs w:val="22"/>
          <w:lang w:val="hu-HU"/>
        </w:rPr>
        <w:t>6</w:t>
      </w:r>
      <w:r w:rsidR="00B02FC0" w:rsidRPr="00664A48">
        <w:rPr>
          <w:rFonts w:ascii="Segoe UI" w:hAnsi="Segoe UI" w:cs="Segoe UI"/>
          <w:sz w:val="22"/>
          <w:szCs w:val="22"/>
          <w:lang w:val="hu-HU"/>
        </w:rPr>
        <w:t>.</w:t>
      </w:r>
      <w:r w:rsidR="00720833" w:rsidRPr="00664A48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C641FB">
        <w:rPr>
          <w:rFonts w:ascii="Segoe UI" w:hAnsi="Segoe UI" w:cs="Segoe UI"/>
          <w:sz w:val="22"/>
          <w:szCs w:val="22"/>
          <w:lang w:val="hu-HU"/>
        </w:rPr>
        <w:t>március 5</w:t>
      </w:r>
      <w:r w:rsidR="004E4EE7">
        <w:rPr>
          <w:rFonts w:ascii="Segoe UI" w:hAnsi="Segoe UI" w:cs="Segoe UI"/>
          <w:sz w:val="22"/>
          <w:szCs w:val="22"/>
          <w:lang w:val="hu-HU"/>
        </w:rPr>
        <w:t>.</w:t>
      </w:r>
      <w:r w:rsidR="00ED1B14" w:rsidRPr="00664A48">
        <w:rPr>
          <w:rFonts w:ascii="Segoe UI" w:hAnsi="Segoe UI" w:cs="Segoe UI"/>
          <w:sz w:val="22"/>
          <w:szCs w:val="22"/>
          <w:lang w:val="hu-HU"/>
        </w:rPr>
        <w:t xml:space="preserve"> </w:t>
      </w:r>
    </w:p>
    <w:p w14:paraId="3A025D18" w14:textId="77777777" w:rsidR="00FA2371" w:rsidRPr="00664A48" w:rsidRDefault="00FA2371" w:rsidP="004F539E">
      <w:pPr>
        <w:pStyle w:val="PRTopline"/>
        <w:spacing w:after="360" w:line="276" w:lineRule="auto"/>
        <w:rPr>
          <w:rFonts w:ascii="Segoe UI" w:hAnsi="Segoe UI" w:cs="Segoe UI"/>
          <w:sz w:val="22"/>
          <w:szCs w:val="22"/>
          <w:lang w:val="hu-HU"/>
        </w:rPr>
      </w:pPr>
      <w:bookmarkStart w:id="0" w:name="_Hlk43712519"/>
    </w:p>
    <w:bookmarkEnd w:id="0"/>
    <w:p w14:paraId="1868F6F1" w14:textId="7D0749E0" w:rsidR="00522EAC" w:rsidRDefault="00BD4EE0" w:rsidP="00487F43">
      <w:pPr>
        <w:spacing w:line="276" w:lineRule="auto"/>
        <w:jc w:val="both"/>
        <w:rPr>
          <w:rStyle w:val="Headline"/>
          <w:rFonts w:ascii="Segoe UI" w:hAnsi="Segoe UI" w:cs="Segoe UI"/>
          <w:lang w:val="hu-HU"/>
        </w:rPr>
      </w:pPr>
      <w:r>
        <w:rPr>
          <w:rStyle w:val="Headline"/>
          <w:rFonts w:ascii="Segoe UI" w:hAnsi="Segoe UI" w:cs="Segoe UI"/>
          <w:lang w:val="hu-HU"/>
        </w:rPr>
        <w:t>E</w:t>
      </w:r>
      <w:r w:rsidR="00522EAC" w:rsidRPr="00522EAC">
        <w:rPr>
          <w:rStyle w:val="Headline"/>
          <w:rFonts w:ascii="Segoe UI" w:hAnsi="Segoe UI" w:cs="Segoe UI"/>
          <w:lang w:val="hu-HU"/>
        </w:rPr>
        <w:t>gyütt a gyógyító nevetésért</w:t>
      </w:r>
    </w:p>
    <w:p w14:paraId="2271F409" w14:textId="6FA36015" w:rsidR="00522EAC" w:rsidRPr="00C71FC6" w:rsidRDefault="00EA7127" w:rsidP="00522EAC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  <w:lang w:val="hu-HU"/>
        </w:rPr>
      </w:pPr>
      <w:r w:rsidRPr="61EA8440">
        <w:rPr>
          <w:rFonts w:ascii="Segoe UI" w:hAnsi="Segoe UI" w:cs="Segoe UI"/>
          <w:b/>
          <w:bCs/>
          <w:sz w:val="22"/>
          <w:szCs w:val="22"/>
          <w:lang w:val="hu-HU"/>
        </w:rPr>
        <w:t xml:space="preserve">15 éve </w:t>
      </w:r>
      <w:r w:rsidR="4A18F995" w:rsidRPr="61EA8440">
        <w:rPr>
          <w:rFonts w:ascii="Segoe UI" w:hAnsi="Segoe UI" w:cs="Segoe UI"/>
          <w:b/>
          <w:bCs/>
          <w:sz w:val="22"/>
          <w:szCs w:val="22"/>
          <w:lang w:val="hu-HU"/>
        </w:rPr>
        <w:t>támogatja</w:t>
      </w:r>
      <w:r w:rsidRPr="61EA8440">
        <w:rPr>
          <w:rFonts w:ascii="Segoe UI" w:hAnsi="Segoe UI" w:cs="Segoe UI"/>
          <w:b/>
          <w:bCs/>
          <w:sz w:val="22"/>
          <w:szCs w:val="22"/>
          <w:lang w:val="hu-HU"/>
        </w:rPr>
        <w:t xml:space="preserve"> a </w:t>
      </w:r>
      <w:r w:rsidR="00522EAC" w:rsidRPr="61EA8440">
        <w:rPr>
          <w:rFonts w:ascii="Segoe UI" w:hAnsi="Segoe UI" w:cs="Segoe UI"/>
          <w:b/>
          <w:bCs/>
          <w:sz w:val="22"/>
          <w:szCs w:val="22"/>
          <w:lang w:val="hu-HU"/>
        </w:rPr>
        <w:t>Henkel</w:t>
      </w:r>
      <w:r w:rsidR="006805DF" w:rsidRPr="61EA8440">
        <w:rPr>
          <w:rFonts w:ascii="Segoe UI" w:hAnsi="Segoe UI" w:cs="Segoe UI"/>
          <w:b/>
          <w:bCs/>
          <w:sz w:val="22"/>
          <w:szCs w:val="22"/>
          <w:lang w:val="hu-HU"/>
        </w:rPr>
        <w:t xml:space="preserve"> Magyarország a </w:t>
      </w:r>
      <w:r w:rsidR="00522EAC" w:rsidRPr="61EA8440">
        <w:rPr>
          <w:rFonts w:ascii="Segoe UI" w:hAnsi="Segoe UI" w:cs="Segoe UI"/>
          <w:b/>
          <w:bCs/>
          <w:sz w:val="22"/>
          <w:szCs w:val="22"/>
          <w:lang w:val="hu-HU"/>
        </w:rPr>
        <w:t>Piros Orr Bohócdoktorok Alapítvány</w:t>
      </w:r>
      <w:r w:rsidR="006805DF" w:rsidRPr="61EA8440">
        <w:rPr>
          <w:rFonts w:ascii="Segoe UI" w:hAnsi="Segoe UI" w:cs="Segoe UI"/>
          <w:b/>
          <w:bCs/>
          <w:sz w:val="22"/>
          <w:szCs w:val="22"/>
          <w:lang w:val="hu-HU"/>
        </w:rPr>
        <w:t xml:space="preserve"> elkötelezett munkáját. </w:t>
      </w:r>
    </w:p>
    <w:p w14:paraId="7C143D2B" w14:textId="2FD56E22" w:rsidR="7C6DE794" w:rsidRDefault="7C6DE794" w:rsidP="7C6DE794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  <w:lang w:val="hu-HU"/>
        </w:rPr>
      </w:pPr>
    </w:p>
    <w:p w14:paraId="57FEA366" w14:textId="76737CF0" w:rsidR="00C71FC6" w:rsidRDefault="00BD4EE0" w:rsidP="00C71FC6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>
        <w:rPr>
          <w:rFonts w:ascii="Segoe UI" w:hAnsi="Segoe UI" w:cs="Segoe UI"/>
          <w:sz w:val="22"/>
          <w:szCs w:val="22"/>
          <w:lang w:val="hu-HU"/>
        </w:rPr>
        <w:t xml:space="preserve">2010 novemberében </w:t>
      </w:r>
      <w:r w:rsidR="00C71FC6" w:rsidRPr="00C71FC6">
        <w:rPr>
          <w:rFonts w:ascii="Segoe UI" w:hAnsi="Segoe UI" w:cs="Segoe UI"/>
          <w:sz w:val="22"/>
          <w:szCs w:val="22"/>
          <w:lang w:val="hu-HU"/>
        </w:rPr>
        <w:t>indult útjára az a kezdeményezés, amely mára példamutató társadalmi összefogássá vált. A Henkel és a SPAR Magyarország együttműködésében megvalósuló, a vásárlókat is bevonó jótékonysági program révén 15 év</w:t>
      </w:r>
      <w:r w:rsidR="004931DF">
        <w:rPr>
          <w:rFonts w:ascii="Segoe UI" w:hAnsi="Segoe UI" w:cs="Segoe UI"/>
          <w:sz w:val="22"/>
          <w:szCs w:val="22"/>
          <w:lang w:val="hu-HU"/>
        </w:rPr>
        <w:t>e</w:t>
      </w:r>
      <w:r w:rsidR="00C71FC6" w:rsidRPr="00C71FC6">
        <w:rPr>
          <w:rFonts w:ascii="Segoe UI" w:hAnsi="Segoe UI" w:cs="Segoe UI"/>
          <w:sz w:val="22"/>
          <w:szCs w:val="22"/>
          <w:lang w:val="hu-HU"/>
        </w:rPr>
        <w:t xml:space="preserve"> folyamatos támogatásban részesül a Piros Orr Bohócdoktorok Alapítvány. Az eredmény: több tízmillió forintnyi adomány, új kórházi vizitek, innovatív programok és ezrek arcára </w:t>
      </w:r>
      <w:r w:rsidR="00F32ACA">
        <w:rPr>
          <w:rFonts w:ascii="Segoe UI" w:hAnsi="Segoe UI" w:cs="Segoe UI"/>
          <w:sz w:val="22"/>
          <w:szCs w:val="22"/>
          <w:lang w:val="hu-HU"/>
        </w:rPr>
        <w:t>csalt</w:t>
      </w:r>
      <w:r w:rsidR="00C71FC6" w:rsidRPr="00C71FC6">
        <w:rPr>
          <w:rFonts w:ascii="Segoe UI" w:hAnsi="Segoe UI" w:cs="Segoe UI"/>
          <w:sz w:val="22"/>
          <w:szCs w:val="22"/>
          <w:lang w:val="hu-HU"/>
        </w:rPr>
        <w:t xml:space="preserve"> mosoly.</w:t>
      </w:r>
    </w:p>
    <w:p w14:paraId="152824F4" w14:textId="77777777" w:rsidR="006C208E" w:rsidRPr="00C71FC6" w:rsidRDefault="006C208E" w:rsidP="00C71FC6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</w:p>
    <w:p w14:paraId="047A9599" w14:textId="7E678881" w:rsidR="00C71FC6" w:rsidRDefault="00C71FC6" w:rsidP="00C71FC6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 w:rsidRPr="2FE20622">
        <w:rPr>
          <w:rFonts w:ascii="Segoe UI" w:hAnsi="Segoe UI" w:cs="Segoe UI"/>
          <w:sz w:val="22"/>
          <w:szCs w:val="22"/>
          <w:lang w:val="hu-HU"/>
        </w:rPr>
        <w:t>Az együttműködés alapja egy egyszerű, mégis hatékony fogyasztói promóciós modell. Az akció</w:t>
      </w:r>
      <w:r w:rsidR="006B2D28" w:rsidRPr="2FE20622">
        <w:rPr>
          <w:rFonts w:ascii="Segoe UI" w:hAnsi="Segoe UI" w:cs="Segoe UI"/>
          <w:sz w:val="22"/>
          <w:szCs w:val="22"/>
          <w:lang w:val="hu-HU"/>
        </w:rPr>
        <w:t>s</w:t>
      </w:r>
      <w:r w:rsidRPr="2FE20622">
        <w:rPr>
          <w:rFonts w:ascii="Segoe UI" w:hAnsi="Segoe UI" w:cs="Segoe UI"/>
          <w:sz w:val="22"/>
          <w:szCs w:val="22"/>
          <w:lang w:val="hu-HU"/>
        </w:rPr>
        <w:t xml:space="preserve"> időszakban a SPAR és INTERSPAR üzletekben – az elmúlt években már a SPAR Online felületén is – megvásárolt Persil mosószerek és Silan öblítők után a Henkel meghatározott összeget aján</w:t>
      </w:r>
      <w:r w:rsidR="00E30E02" w:rsidRPr="2FE20622">
        <w:rPr>
          <w:rFonts w:ascii="Segoe UI" w:hAnsi="Segoe UI" w:cs="Segoe UI"/>
          <w:sz w:val="22"/>
          <w:szCs w:val="22"/>
          <w:lang w:val="hu-HU"/>
        </w:rPr>
        <w:t>l</w:t>
      </w:r>
      <w:r w:rsidRPr="2FE20622">
        <w:rPr>
          <w:rFonts w:ascii="Segoe UI" w:hAnsi="Segoe UI" w:cs="Segoe UI"/>
          <w:sz w:val="22"/>
          <w:szCs w:val="22"/>
          <w:lang w:val="hu-HU"/>
        </w:rPr>
        <w:t xml:space="preserve"> fel a Piros Orr Bohócdoktorok Alapítvány számára. A kezdeményezés különlegessége, hogy a támogatás közvetlenül a mindennapi bevásárlásokon keresztül valósul meg</w:t>
      </w:r>
      <w:r w:rsidR="002B3BEB" w:rsidRPr="2FE20622">
        <w:rPr>
          <w:rFonts w:ascii="Segoe UI" w:hAnsi="Segoe UI" w:cs="Segoe UI"/>
          <w:sz w:val="22"/>
          <w:szCs w:val="22"/>
          <w:lang w:val="hu-HU"/>
        </w:rPr>
        <w:t xml:space="preserve">, hiszen a </w:t>
      </w:r>
      <w:r w:rsidRPr="2FE20622">
        <w:rPr>
          <w:rFonts w:ascii="Segoe UI" w:hAnsi="Segoe UI" w:cs="Segoe UI"/>
          <w:sz w:val="22"/>
          <w:szCs w:val="22"/>
          <w:lang w:val="hu-HU"/>
        </w:rPr>
        <w:t>fogyasztók úgy segít</w:t>
      </w:r>
      <w:r w:rsidR="002B3BEB" w:rsidRPr="2FE20622">
        <w:rPr>
          <w:rFonts w:ascii="Segoe UI" w:hAnsi="Segoe UI" w:cs="Segoe UI"/>
          <w:sz w:val="22"/>
          <w:szCs w:val="22"/>
          <w:lang w:val="hu-HU"/>
        </w:rPr>
        <w:t>enek</w:t>
      </w:r>
      <w:r w:rsidRPr="2FE20622">
        <w:rPr>
          <w:rFonts w:ascii="Segoe UI" w:hAnsi="Segoe UI" w:cs="Segoe UI"/>
          <w:sz w:val="22"/>
          <w:szCs w:val="22"/>
          <w:lang w:val="hu-HU"/>
        </w:rPr>
        <w:t>, hogy közben saját háztartásuk számára vásárolnak. Ez a modell évről évre bizonyít</w:t>
      </w:r>
      <w:r w:rsidR="00656902" w:rsidRPr="2FE20622">
        <w:rPr>
          <w:rFonts w:ascii="Segoe UI" w:hAnsi="Segoe UI" w:cs="Segoe UI"/>
          <w:sz w:val="22"/>
          <w:szCs w:val="22"/>
          <w:lang w:val="hu-HU"/>
        </w:rPr>
        <w:t>ja</w:t>
      </w:r>
      <w:r w:rsidRPr="2FE20622">
        <w:rPr>
          <w:rFonts w:ascii="Segoe UI" w:hAnsi="Segoe UI" w:cs="Segoe UI"/>
          <w:sz w:val="22"/>
          <w:szCs w:val="22"/>
          <w:lang w:val="hu-HU"/>
        </w:rPr>
        <w:t xml:space="preserve"> erejét</w:t>
      </w:r>
      <w:r w:rsidR="00212C3C" w:rsidRPr="2FE20622">
        <w:rPr>
          <w:rFonts w:ascii="Segoe UI" w:hAnsi="Segoe UI" w:cs="Segoe UI"/>
          <w:sz w:val="22"/>
          <w:szCs w:val="22"/>
          <w:lang w:val="hu-HU"/>
        </w:rPr>
        <w:t xml:space="preserve">, mert </w:t>
      </w:r>
      <w:r w:rsidRPr="2FE20622">
        <w:rPr>
          <w:rFonts w:ascii="Segoe UI" w:hAnsi="Segoe UI" w:cs="Segoe UI"/>
          <w:sz w:val="22"/>
          <w:szCs w:val="22"/>
          <w:lang w:val="hu-HU"/>
        </w:rPr>
        <w:t>a vásárlók aktív részvétele nélkül a program nem válhatott volna hagyománnyá.</w:t>
      </w:r>
    </w:p>
    <w:p w14:paraId="6A912141" w14:textId="77777777" w:rsidR="006C208E" w:rsidRPr="00C71FC6" w:rsidRDefault="006C208E" w:rsidP="00C71FC6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</w:p>
    <w:p w14:paraId="2A760AC9" w14:textId="5A1AFD7B" w:rsidR="00C71FC6" w:rsidRDefault="00C71FC6" w:rsidP="00C71FC6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 w:rsidRPr="00C71FC6">
        <w:rPr>
          <w:rFonts w:ascii="Segoe UI" w:hAnsi="Segoe UI" w:cs="Segoe UI"/>
          <w:sz w:val="22"/>
          <w:szCs w:val="22"/>
          <w:lang w:val="hu-HU"/>
        </w:rPr>
        <w:t xml:space="preserve">A Henkel és a SPAR közötti együttműködés </w:t>
      </w:r>
      <w:r w:rsidR="00B53C85">
        <w:rPr>
          <w:rFonts w:ascii="Segoe UI" w:hAnsi="Segoe UI" w:cs="Segoe UI"/>
          <w:sz w:val="22"/>
          <w:szCs w:val="22"/>
          <w:lang w:val="hu-HU"/>
        </w:rPr>
        <w:t xml:space="preserve">is </w:t>
      </w:r>
      <w:r w:rsidRPr="00C71FC6">
        <w:rPr>
          <w:rFonts w:ascii="Segoe UI" w:hAnsi="Segoe UI" w:cs="Segoe UI"/>
          <w:sz w:val="22"/>
          <w:szCs w:val="22"/>
          <w:lang w:val="hu-HU"/>
        </w:rPr>
        <w:t xml:space="preserve">túlmutat egy kampányidőszakon. A közös cél kezdettől fogva az volt, hogy a kereskedelmi jelenlét és a márkák ismertsége valódi társadalmi </w:t>
      </w:r>
      <w:r w:rsidR="004730EA">
        <w:rPr>
          <w:rFonts w:ascii="Segoe UI" w:hAnsi="Segoe UI" w:cs="Segoe UI"/>
          <w:sz w:val="22"/>
          <w:szCs w:val="22"/>
          <w:lang w:val="hu-HU"/>
        </w:rPr>
        <w:t>hatást érjen el</w:t>
      </w:r>
      <w:r w:rsidRPr="00C71FC6">
        <w:rPr>
          <w:rFonts w:ascii="Segoe UI" w:hAnsi="Segoe UI" w:cs="Segoe UI"/>
          <w:sz w:val="22"/>
          <w:szCs w:val="22"/>
          <w:lang w:val="hu-HU"/>
        </w:rPr>
        <w:t>. A SPAR országos üzlethálózata biztosít</w:t>
      </w:r>
      <w:r w:rsidR="004730EA">
        <w:rPr>
          <w:rFonts w:ascii="Segoe UI" w:hAnsi="Segoe UI" w:cs="Segoe UI"/>
          <w:sz w:val="22"/>
          <w:szCs w:val="22"/>
          <w:lang w:val="hu-HU"/>
        </w:rPr>
        <w:t>ja</w:t>
      </w:r>
      <w:r w:rsidRPr="00C71FC6">
        <w:rPr>
          <w:rFonts w:ascii="Segoe UI" w:hAnsi="Segoe UI" w:cs="Segoe UI"/>
          <w:sz w:val="22"/>
          <w:szCs w:val="22"/>
          <w:lang w:val="hu-HU"/>
        </w:rPr>
        <w:t xml:space="preserve"> a széles körű elérést, a Henkel pedig márkáival és felajánlásaival teremt</w:t>
      </w:r>
      <w:r w:rsidR="004730EA">
        <w:rPr>
          <w:rFonts w:ascii="Segoe UI" w:hAnsi="Segoe UI" w:cs="Segoe UI"/>
          <w:sz w:val="22"/>
          <w:szCs w:val="22"/>
          <w:lang w:val="hu-HU"/>
        </w:rPr>
        <w:t xml:space="preserve">i </w:t>
      </w:r>
      <w:r w:rsidRPr="00C71FC6">
        <w:rPr>
          <w:rFonts w:ascii="Segoe UI" w:hAnsi="Segoe UI" w:cs="Segoe UI"/>
          <w:sz w:val="22"/>
          <w:szCs w:val="22"/>
          <w:lang w:val="hu-HU"/>
        </w:rPr>
        <w:t>meg a pénzügyi alapot a programok megvalósításához.</w:t>
      </w:r>
      <w:r w:rsidR="00C644AB">
        <w:rPr>
          <w:rFonts w:ascii="Segoe UI" w:hAnsi="Segoe UI" w:cs="Segoe UI"/>
          <w:sz w:val="22"/>
          <w:szCs w:val="22"/>
          <w:lang w:val="hu-HU"/>
        </w:rPr>
        <w:t xml:space="preserve"> </w:t>
      </w:r>
      <w:r w:rsidRPr="00C71FC6">
        <w:rPr>
          <w:rFonts w:ascii="Segoe UI" w:hAnsi="Segoe UI" w:cs="Segoe UI"/>
          <w:sz w:val="22"/>
          <w:szCs w:val="22"/>
          <w:lang w:val="hu-HU"/>
        </w:rPr>
        <w:t xml:space="preserve">Az elmúlt másfél évtized során az akciók révén összegyűlt támogatás összege </w:t>
      </w:r>
      <w:r w:rsidR="00C644AB">
        <w:rPr>
          <w:rFonts w:ascii="Segoe UI" w:hAnsi="Segoe UI" w:cs="Segoe UI"/>
          <w:sz w:val="22"/>
          <w:szCs w:val="22"/>
          <w:lang w:val="hu-HU"/>
        </w:rPr>
        <w:t xml:space="preserve">hozzájárult ahhoz, hogy a </w:t>
      </w:r>
      <w:r w:rsidRPr="00C71FC6">
        <w:rPr>
          <w:rFonts w:ascii="Segoe UI" w:hAnsi="Segoe UI" w:cs="Segoe UI"/>
          <w:sz w:val="22"/>
          <w:szCs w:val="22"/>
          <w:lang w:val="hu-HU"/>
        </w:rPr>
        <w:t>bohócdoktorok új kórházak gyermekosztályain kezdhették meg rendszeres vizitjeiket, vidéki intézményekbe is eljutott a gyógyító nevetés, és bővülhetett a szakmai csapat létszáma is.</w:t>
      </w:r>
      <w:r w:rsidR="004B4856">
        <w:rPr>
          <w:rFonts w:ascii="Segoe UI" w:hAnsi="Segoe UI" w:cs="Segoe UI"/>
          <w:sz w:val="22"/>
          <w:szCs w:val="22"/>
          <w:lang w:val="hu-HU"/>
        </w:rPr>
        <w:t xml:space="preserve"> </w:t>
      </w:r>
      <w:r w:rsidRPr="00C71FC6">
        <w:rPr>
          <w:rFonts w:ascii="Segoe UI" w:hAnsi="Segoe UI" w:cs="Segoe UI"/>
          <w:sz w:val="22"/>
          <w:szCs w:val="22"/>
          <w:lang w:val="hu-HU"/>
        </w:rPr>
        <w:t>A támogatások nem csupán a hagyományos kórtermi látogatásokat tették lehetővé. A közös összefogásból született meg</w:t>
      </w:r>
      <w:r w:rsidR="00884A78">
        <w:rPr>
          <w:rFonts w:ascii="Segoe UI" w:hAnsi="Segoe UI" w:cs="Segoe UI"/>
          <w:sz w:val="22"/>
          <w:szCs w:val="22"/>
          <w:lang w:val="hu-HU"/>
        </w:rPr>
        <w:t xml:space="preserve"> például</w:t>
      </w:r>
      <w:r w:rsidRPr="00C71FC6">
        <w:rPr>
          <w:rFonts w:ascii="Segoe UI" w:hAnsi="Segoe UI" w:cs="Segoe UI"/>
          <w:sz w:val="22"/>
          <w:szCs w:val="22"/>
          <w:lang w:val="hu-HU"/>
        </w:rPr>
        <w:t xml:space="preserve"> többek között a „</w:t>
      </w:r>
      <w:proofErr w:type="spellStart"/>
      <w:r w:rsidRPr="00C71FC6">
        <w:rPr>
          <w:rFonts w:ascii="Segoe UI" w:hAnsi="Segoe UI" w:cs="Segoe UI"/>
          <w:sz w:val="22"/>
          <w:szCs w:val="22"/>
          <w:lang w:val="hu-HU"/>
        </w:rPr>
        <w:t>ZeneKaraván</w:t>
      </w:r>
      <w:proofErr w:type="spellEnd"/>
      <w:r w:rsidRPr="00C71FC6">
        <w:rPr>
          <w:rFonts w:ascii="Segoe UI" w:hAnsi="Segoe UI" w:cs="Segoe UI"/>
          <w:sz w:val="22"/>
          <w:szCs w:val="22"/>
          <w:lang w:val="hu-HU"/>
        </w:rPr>
        <w:t xml:space="preserve">” program, amely speciális törődést igénylő gyermekek számára kínál zenés élményt. Az évek során interaktív kórházi előadások, új régiókban bevezetett rendszeres bohócdoktori jelenlét, valamint fővárosi és </w:t>
      </w:r>
      <w:r w:rsidRPr="00C71FC6">
        <w:rPr>
          <w:rFonts w:ascii="Segoe UI" w:hAnsi="Segoe UI" w:cs="Segoe UI"/>
          <w:sz w:val="22"/>
          <w:szCs w:val="22"/>
          <w:lang w:val="hu-HU"/>
        </w:rPr>
        <w:lastRenderedPageBreak/>
        <w:t>vidéki gyermekosztályokon elindított vizitsorozatok valósultak meg.</w:t>
      </w:r>
      <w:r w:rsidR="00C67C5A">
        <w:rPr>
          <w:rFonts w:ascii="Segoe UI" w:hAnsi="Segoe UI" w:cs="Segoe UI"/>
          <w:sz w:val="22"/>
          <w:szCs w:val="22"/>
          <w:lang w:val="hu-HU"/>
        </w:rPr>
        <w:t xml:space="preserve"> </w:t>
      </w:r>
      <w:r w:rsidRPr="00C71FC6">
        <w:rPr>
          <w:rFonts w:ascii="Segoe UI" w:hAnsi="Segoe UI" w:cs="Segoe UI"/>
          <w:sz w:val="22"/>
          <w:szCs w:val="22"/>
          <w:lang w:val="hu-HU"/>
        </w:rPr>
        <w:t xml:space="preserve">A kezdeményezésnek köszönhetően ma már országszerte </w:t>
      </w:r>
      <w:r w:rsidR="00D9548E">
        <w:rPr>
          <w:rFonts w:ascii="Segoe UI" w:hAnsi="Segoe UI" w:cs="Segoe UI"/>
          <w:sz w:val="22"/>
          <w:szCs w:val="22"/>
          <w:lang w:val="hu-HU"/>
        </w:rPr>
        <w:t>számtalan</w:t>
      </w:r>
      <w:r w:rsidRPr="00C71FC6">
        <w:rPr>
          <w:rFonts w:ascii="Segoe UI" w:hAnsi="Segoe UI" w:cs="Segoe UI"/>
          <w:sz w:val="22"/>
          <w:szCs w:val="22"/>
          <w:lang w:val="hu-HU"/>
        </w:rPr>
        <w:t xml:space="preserve"> intézményben találkozhatnak a beteg gyermekek a piros orrú nevettetőkkel.</w:t>
      </w:r>
    </w:p>
    <w:p w14:paraId="7DFD0455" w14:textId="77777777" w:rsidR="006C208E" w:rsidRPr="00C71FC6" w:rsidRDefault="006C208E" w:rsidP="00C71FC6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</w:p>
    <w:p w14:paraId="4DF13BC7" w14:textId="6FD28C11" w:rsidR="009E5202" w:rsidRDefault="00626EFE" w:rsidP="009E5202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>
        <w:rPr>
          <w:rFonts w:ascii="Segoe UI" w:hAnsi="Segoe UI" w:cs="Segoe UI"/>
          <w:sz w:val="22"/>
          <w:szCs w:val="22"/>
          <w:lang w:val="hu-HU"/>
        </w:rPr>
        <w:t>„</w:t>
      </w:r>
      <w:r w:rsidR="009E5202" w:rsidRPr="61EA8440">
        <w:rPr>
          <w:rFonts w:ascii="Segoe UI" w:hAnsi="Segoe UI" w:cs="Segoe UI"/>
          <w:sz w:val="22"/>
          <w:szCs w:val="22"/>
          <w:lang w:val="hu-HU"/>
        </w:rPr>
        <w:t xml:space="preserve">Az elmúlt 15 év nem csupán számokban mérhető eredmény, hanem közösen megélt felelősségvállalás, melynek örömmel vagyunk a részese. </w:t>
      </w:r>
      <w:r w:rsidR="00CA0C54" w:rsidRPr="61EA8440">
        <w:rPr>
          <w:rFonts w:ascii="Segoe UI" w:hAnsi="Segoe UI" w:cs="Segoe UI"/>
          <w:sz w:val="22"/>
          <w:szCs w:val="22"/>
          <w:lang w:val="hu-HU"/>
        </w:rPr>
        <w:t>Ú</w:t>
      </w:r>
      <w:r w:rsidR="009E5202" w:rsidRPr="61EA8440">
        <w:rPr>
          <w:rFonts w:ascii="Segoe UI" w:hAnsi="Segoe UI" w:cs="Segoe UI"/>
          <w:sz w:val="22"/>
          <w:szCs w:val="22"/>
          <w:lang w:val="hu-HU"/>
        </w:rPr>
        <w:t>gy gondolom, hogy a kereskedelmi partnerünkkel és fogyasztóink összefogásával kézzelfogható változást hozhatunk: új viziteket, bővülő programokat és ezrek számára felejthetetlen pillanatokat. Tizenöt év után a törekvés</w:t>
      </w:r>
      <w:r w:rsidR="00FE2154" w:rsidRPr="61EA8440">
        <w:rPr>
          <w:rFonts w:ascii="Segoe UI" w:hAnsi="Segoe UI" w:cs="Segoe UI"/>
          <w:sz w:val="22"/>
          <w:szCs w:val="22"/>
          <w:lang w:val="hu-HU"/>
        </w:rPr>
        <w:t>ünk</w:t>
      </w:r>
      <w:r w:rsidR="009E5202" w:rsidRPr="61EA8440">
        <w:rPr>
          <w:rFonts w:ascii="Segoe UI" w:hAnsi="Segoe UI" w:cs="Segoe UI"/>
          <w:sz w:val="22"/>
          <w:szCs w:val="22"/>
          <w:lang w:val="hu-HU"/>
        </w:rPr>
        <w:t xml:space="preserve"> változatlan</w:t>
      </w:r>
      <w:r w:rsidR="008D258F" w:rsidRPr="61EA8440">
        <w:rPr>
          <w:rFonts w:ascii="Segoe UI" w:hAnsi="Segoe UI" w:cs="Segoe UI"/>
          <w:sz w:val="22"/>
          <w:szCs w:val="22"/>
          <w:lang w:val="hu-HU"/>
        </w:rPr>
        <w:t xml:space="preserve">, </w:t>
      </w:r>
      <w:r w:rsidR="009E5202" w:rsidRPr="61EA8440">
        <w:rPr>
          <w:rFonts w:ascii="Segoe UI" w:hAnsi="Segoe UI" w:cs="Segoe UI"/>
          <w:sz w:val="22"/>
          <w:szCs w:val="22"/>
          <w:lang w:val="hu-HU"/>
        </w:rPr>
        <w:t>minél több gyermekhez eljuttatni a gyógyító nevetést” – mondta Maurizio Salvaggio, Henkel Magyarország Consumer Brands üzletág igaz</w:t>
      </w:r>
      <w:r w:rsidR="008D258F" w:rsidRPr="61EA8440">
        <w:rPr>
          <w:rFonts w:ascii="Segoe UI" w:hAnsi="Segoe UI" w:cs="Segoe UI"/>
          <w:sz w:val="22"/>
          <w:szCs w:val="22"/>
          <w:lang w:val="hu-HU"/>
        </w:rPr>
        <w:t>g</w:t>
      </w:r>
      <w:r w:rsidR="009E5202" w:rsidRPr="61EA8440">
        <w:rPr>
          <w:rFonts w:ascii="Segoe UI" w:hAnsi="Segoe UI" w:cs="Segoe UI"/>
          <w:sz w:val="22"/>
          <w:szCs w:val="22"/>
          <w:lang w:val="hu-HU"/>
        </w:rPr>
        <w:t>ató.</w:t>
      </w:r>
    </w:p>
    <w:p w14:paraId="27728CA7" w14:textId="77777777" w:rsidR="009E5202" w:rsidRDefault="009E5202" w:rsidP="009E5202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</w:p>
    <w:p w14:paraId="49F4FAC3" w14:textId="77777777" w:rsidR="00C71FC6" w:rsidRPr="00C71FC6" w:rsidRDefault="00C71FC6" w:rsidP="00C71FC6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 w:rsidRPr="00C71FC6">
        <w:rPr>
          <w:rFonts w:ascii="Segoe UI" w:hAnsi="Segoe UI" w:cs="Segoe UI"/>
          <w:sz w:val="22"/>
          <w:szCs w:val="22"/>
          <w:lang w:val="hu-HU"/>
        </w:rPr>
        <w:t>A Piros Orr Bohócdoktorok 1996 óta dolgoznak azon, hogy a kórházak falai között oldják a szorongást és segítsék a felépülést. A speciálisan képzett előadóművészek párosával látogatják a gyermekosztályokat, az ápolószemélyzettel egyeztetve, a betegek állapotához igazítva alakítják improvizatív játékukat. A cél minden esetben az, hogy a félelmet és a feszültséget derű váltsa fel – hiszen a pozitív lelkiállapot a gyógyulási folyamat fontos része.</w:t>
      </w:r>
    </w:p>
    <w:p w14:paraId="2CB59F34" w14:textId="77777777" w:rsidR="00A91203" w:rsidRDefault="00A91203" w:rsidP="00C71FC6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</w:p>
    <w:p w14:paraId="07FFF1C1" w14:textId="77777777" w:rsidR="00B2584E" w:rsidRPr="001A15F9" w:rsidRDefault="00B2584E" w:rsidP="0054697A">
      <w:pPr>
        <w:jc w:val="both"/>
        <w:rPr>
          <w:rFonts w:ascii="Segoe UI" w:hAnsi="Segoe UI" w:cs="Segoe UI"/>
          <w:sz w:val="22"/>
          <w:szCs w:val="22"/>
          <w:vertAlign w:val="subscript"/>
          <w:lang w:val="hu-HU" w:eastAsia="hu-HU"/>
        </w:rPr>
      </w:pPr>
    </w:p>
    <w:p w14:paraId="1CFA27B1" w14:textId="77777777" w:rsidR="008779FE" w:rsidRPr="001A15F9" w:rsidRDefault="008779FE" w:rsidP="008779FE">
      <w:pPr>
        <w:pStyle w:val="xmsolistparagraph"/>
        <w:shd w:val="clear" w:color="auto" w:fill="FFFFFF"/>
        <w:spacing w:line="276" w:lineRule="auto"/>
        <w:ind w:left="0"/>
        <w:jc w:val="both"/>
        <w:rPr>
          <w:rStyle w:val="AboutandContactHeadline"/>
          <w:rFonts w:cs="Segoe UI"/>
          <w:szCs w:val="18"/>
        </w:rPr>
      </w:pPr>
      <w:r w:rsidRPr="001A15F9">
        <w:rPr>
          <w:rStyle w:val="AboutandContactHeadline"/>
          <w:rFonts w:cs="Segoe UI"/>
          <w:szCs w:val="18"/>
        </w:rPr>
        <w:t>A Henkelről</w:t>
      </w:r>
    </w:p>
    <w:p w14:paraId="43D16F31" w14:textId="77777777" w:rsidR="008779FE" w:rsidRPr="001A15F9" w:rsidRDefault="008779FE" w:rsidP="008779FE">
      <w:pPr>
        <w:spacing w:line="240" w:lineRule="auto"/>
        <w:jc w:val="both"/>
        <w:rPr>
          <w:rStyle w:val="AboutandContactBody"/>
          <w:rFonts w:cs="Segoe UI"/>
          <w:szCs w:val="18"/>
          <w:lang w:val="hu-HU"/>
        </w:rPr>
      </w:pPr>
      <w:r w:rsidRPr="001A15F9">
        <w:rPr>
          <w:rStyle w:val="AboutandContactBody"/>
          <w:rFonts w:cs="Segoe UI"/>
          <w:szCs w:val="18"/>
          <w:lang w:val="hu-HU"/>
        </w:rPr>
        <w:t xml:space="preserve">A Henkel márkáival, innovációival és technológiáival világszerte piacvezető az ipari és fogyasztói termékek területén. Az Adhesive Technologies üzletágával a Henkel globális vezető a ragasztók, tömítőanyagok és funkcionális bevonatok piacán. A Consumer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Brands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üzletága révén a vállalat számos piacon és kategóriában világelső, különösen a mosó- és háztartási tisztítószerek, valamint a hajápolás terén. A cég három legerősebb márkája a Loctite, a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Persil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és a Schwarzkopf. A 202</w:t>
      </w:r>
      <w:r>
        <w:rPr>
          <w:rStyle w:val="AboutandContactBody"/>
          <w:rFonts w:cs="Segoe UI"/>
          <w:szCs w:val="18"/>
          <w:lang w:val="hu-HU"/>
        </w:rPr>
        <w:t>4</w:t>
      </w:r>
      <w:r w:rsidRPr="001A15F9">
        <w:rPr>
          <w:rStyle w:val="AboutandContactBody"/>
          <w:rFonts w:cs="Segoe UI"/>
          <w:szCs w:val="18"/>
          <w:lang w:val="hu-HU"/>
        </w:rPr>
        <w:t>-</w:t>
      </w:r>
      <w:r>
        <w:rPr>
          <w:rStyle w:val="AboutandContactBody"/>
          <w:rFonts w:cs="Segoe UI"/>
          <w:szCs w:val="18"/>
          <w:lang w:val="hu-HU"/>
        </w:rPr>
        <w:t>es</w:t>
      </w:r>
      <w:r w:rsidRPr="001A15F9">
        <w:rPr>
          <w:rStyle w:val="AboutandContactBody"/>
          <w:rFonts w:cs="Segoe UI"/>
          <w:szCs w:val="18"/>
          <w:lang w:val="hu-HU"/>
        </w:rPr>
        <w:t xml:space="preserve"> pénzügyi évben a Henkel több, mint 21,</w:t>
      </w:r>
      <w:r>
        <w:rPr>
          <w:rStyle w:val="AboutandContactBody"/>
          <w:rFonts w:cs="Segoe UI"/>
          <w:szCs w:val="18"/>
          <w:lang w:val="hu-HU"/>
        </w:rPr>
        <w:t>6</w:t>
      </w:r>
      <w:r w:rsidRPr="001A15F9">
        <w:rPr>
          <w:rStyle w:val="AboutandContactBody"/>
          <w:rFonts w:cs="Segoe UI"/>
          <w:szCs w:val="18"/>
          <w:lang w:val="hu-HU"/>
        </w:rPr>
        <w:t xml:space="preserve"> milliárd euró árbevételt és mintegy </w:t>
      </w:r>
      <w:r>
        <w:rPr>
          <w:rStyle w:val="AboutandContactBody"/>
          <w:rFonts w:cs="Segoe UI"/>
          <w:szCs w:val="18"/>
          <w:lang w:val="hu-HU"/>
        </w:rPr>
        <w:t>3,1</w:t>
      </w:r>
      <w:r w:rsidRPr="001A15F9">
        <w:rPr>
          <w:rStyle w:val="AboutandContactBody"/>
          <w:rFonts w:cs="Segoe UI"/>
          <w:szCs w:val="18"/>
          <w:lang w:val="hu-HU"/>
        </w:rPr>
        <w:t xml:space="preserve"> milliárd euró korrigált üzemi eredményt ért el. A Henkel elsőbbségi részvényeit a német DAX tőzsdeindexben jegyzik. A Henkelnél a fenntarthatóságnak nagy hagyománya van, a vállalat világos fenntarthatósági stratégiát követ meghatározott célokkal. A Henkelt 1876-ban alapították, és ma világszerte </w:t>
      </w:r>
      <w:r>
        <w:rPr>
          <w:rStyle w:val="AboutandContactBody"/>
          <w:rFonts w:cs="Segoe UI"/>
          <w:szCs w:val="18"/>
          <w:lang w:val="hu-HU"/>
        </w:rPr>
        <w:t xml:space="preserve">mintegy </w:t>
      </w:r>
      <w:r w:rsidRPr="001A15F9">
        <w:rPr>
          <w:rStyle w:val="AboutandContactBody"/>
          <w:rFonts w:cs="Segoe UI"/>
          <w:szCs w:val="18"/>
          <w:lang w:val="hu-HU"/>
        </w:rPr>
        <w:t>4</w:t>
      </w:r>
      <w:r>
        <w:rPr>
          <w:rStyle w:val="AboutandContactBody"/>
          <w:rFonts w:cs="Segoe UI"/>
          <w:szCs w:val="18"/>
          <w:lang w:val="hu-HU"/>
        </w:rPr>
        <w:t>7</w:t>
      </w:r>
      <w:r w:rsidRPr="001A15F9">
        <w:rPr>
          <w:rStyle w:val="AboutandContactBody"/>
          <w:rFonts w:cs="Segoe UI"/>
          <w:szCs w:val="18"/>
          <w:lang w:val="hu-HU"/>
        </w:rPr>
        <w:t xml:space="preserve"> 000 munkatársa sokszínű csapatot alkot, akiket az erős vállalati kultúra, a közös értékek és a „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Pioneers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at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heart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for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the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good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of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generations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“ vállalati cél köt össze. További információ: www.henkel.com; </w:t>
      </w:r>
      <w:hyperlink r:id="rId8" w:history="1">
        <w:r w:rsidRPr="001A15F9">
          <w:rPr>
            <w:rStyle w:val="Hiperhivatkozs"/>
            <w:rFonts w:ascii="Segoe UI" w:hAnsi="Segoe UI" w:cs="Segoe UI"/>
            <w:sz w:val="18"/>
            <w:szCs w:val="18"/>
            <w:lang w:val="hu-HU"/>
          </w:rPr>
          <w:t>www.henkel.hu</w:t>
        </w:r>
      </w:hyperlink>
      <w:r w:rsidRPr="001A15F9">
        <w:rPr>
          <w:rStyle w:val="AboutandContactBody"/>
          <w:rFonts w:cs="Segoe UI"/>
          <w:szCs w:val="18"/>
          <w:lang w:val="hu-HU"/>
        </w:rPr>
        <w:t>.</w:t>
      </w:r>
    </w:p>
    <w:p w14:paraId="54A385FD" w14:textId="77777777" w:rsidR="008779FE" w:rsidRDefault="008779FE" w:rsidP="008779FE">
      <w:pPr>
        <w:spacing w:line="240" w:lineRule="auto"/>
        <w:jc w:val="both"/>
        <w:rPr>
          <w:rStyle w:val="AboutandContactBody"/>
          <w:rFonts w:cs="Segoe UI"/>
          <w:b/>
          <w:szCs w:val="18"/>
          <w:lang w:val="hu-HU"/>
        </w:rPr>
      </w:pPr>
    </w:p>
    <w:p w14:paraId="193CAF3E" w14:textId="292B5FB8" w:rsidR="007A6F48" w:rsidRDefault="00CC5697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>Illusztráció</w:t>
      </w:r>
      <w:r w:rsidR="002827CF">
        <w:rPr>
          <w:rFonts w:ascii="Segoe UI" w:hAnsi="Segoe UI" w:cs="Segoe UI"/>
          <w:b/>
          <w:sz w:val="18"/>
          <w:szCs w:val="18"/>
          <w:lang w:val="hu-HU" w:eastAsia="de-DE"/>
        </w:rPr>
        <w:t>:</w:t>
      </w:r>
    </w:p>
    <w:p w14:paraId="5B0A3CF0" w14:textId="670C2F7C" w:rsidR="00CC5697" w:rsidRDefault="00FD7B3D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 w:rsidRPr="00FD7B3D">
        <w:rPr>
          <w:rFonts w:ascii="Segoe UI" w:hAnsi="Segoe UI" w:cs="Segoe UI"/>
          <w:b/>
          <w:sz w:val="18"/>
          <w:szCs w:val="18"/>
          <w:lang w:val="hu-HU" w:eastAsia="de-DE"/>
        </w:rPr>
        <w:drawing>
          <wp:inline distT="0" distB="0" distL="0" distR="0" wp14:anchorId="598696DD" wp14:editId="5AA12E30">
            <wp:extent cx="1958502" cy="1297175"/>
            <wp:effectExtent l="0" t="0" r="3810" b="0"/>
            <wp:docPr id="1062455824" name="Kép 1" descr="A képen ruházat, szöveg, személy, Emberi arc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55824" name="Kép 1" descr="A képen ruházat, szöveg, személy, Emberi arc látható&#10;&#10;Előfordulhat, hogy az AI által létrehozott tartalom helytel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5339" cy="1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41A0" w14:textId="74A50F56" w:rsidR="00FD7B3D" w:rsidRPr="007716D4" w:rsidRDefault="007716D4" w:rsidP="000B1D64">
      <w:pPr>
        <w:rPr>
          <w:rFonts w:ascii="Segoe UI" w:hAnsi="Segoe UI" w:cs="Segoe UI"/>
          <w:bCs/>
          <w:sz w:val="12"/>
          <w:szCs w:val="12"/>
          <w:lang w:val="hu-HU" w:eastAsia="de-DE"/>
        </w:rPr>
      </w:pPr>
      <w:proofErr w:type="spellStart"/>
      <w:r w:rsidRPr="007716D4">
        <w:rPr>
          <w:rFonts w:ascii="Segoe UI" w:hAnsi="Segoe UI" w:cs="Segoe UI"/>
          <w:bCs/>
          <w:sz w:val="12"/>
          <w:szCs w:val="12"/>
          <w:lang w:val="hu-HU" w:eastAsia="de-DE"/>
        </w:rPr>
        <w:t>Mattyasovszky</w:t>
      </w:r>
      <w:proofErr w:type="spellEnd"/>
      <w:r w:rsidRPr="007716D4">
        <w:rPr>
          <w:rFonts w:ascii="Segoe UI" w:hAnsi="Segoe UI" w:cs="Segoe UI"/>
          <w:bCs/>
          <w:sz w:val="12"/>
          <w:szCs w:val="12"/>
          <w:lang w:val="hu-HU" w:eastAsia="de-DE"/>
        </w:rPr>
        <w:t xml:space="preserve">-Zsolnay Bence ügyvezető igazgató Piros orr Bohócdoktorok és Maurizio Salvaggio Henkel Magyarország Consumer </w:t>
      </w:r>
      <w:proofErr w:type="spellStart"/>
      <w:r w:rsidRPr="007716D4">
        <w:rPr>
          <w:rFonts w:ascii="Segoe UI" w:hAnsi="Segoe UI" w:cs="Segoe UI"/>
          <w:bCs/>
          <w:sz w:val="12"/>
          <w:szCs w:val="12"/>
          <w:lang w:val="hu-HU" w:eastAsia="de-DE"/>
        </w:rPr>
        <w:t>Brands</w:t>
      </w:r>
      <w:proofErr w:type="spellEnd"/>
      <w:r w:rsidRPr="007716D4">
        <w:rPr>
          <w:rFonts w:ascii="Segoe UI" w:hAnsi="Segoe UI" w:cs="Segoe UI"/>
          <w:bCs/>
          <w:sz w:val="12"/>
          <w:szCs w:val="12"/>
          <w:lang w:val="hu-HU" w:eastAsia="de-DE"/>
        </w:rPr>
        <w:t xml:space="preserve"> üzletág igazgató</w:t>
      </w:r>
    </w:p>
    <w:p w14:paraId="77FE10C7" w14:textId="77777777" w:rsidR="00905A5A" w:rsidRDefault="00905A5A" w:rsidP="00847DA1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13CF0ADD" w14:textId="2E174622" w:rsidR="00847DA1" w:rsidRPr="001A15F9" w:rsidRDefault="00847DA1" w:rsidP="00847DA1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  <w:r w:rsidRPr="001A15F9">
        <w:rPr>
          <w:rStyle w:val="AboutandContactBody"/>
          <w:rFonts w:cs="Segoe UI"/>
          <w:b/>
          <w:szCs w:val="18"/>
          <w:lang w:val="hu-HU"/>
        </w:rPr>
        <w:t>Kapcsolat</w:t>
      </w:r>
      <w:r w:rsidR="00B2584E">
        <w:rPr>
          <w:rStyle w:val="AboutandContactBody"/>
          <w:rFonts w:cs="Segoe UI"/>
          <w:b/>
          <w:szCs w:val="18"/>
          <w:lang w:val="hu-HU"/>
        </w:rPr>
        <w:t>:</w:t>
      </w:r>
    </w:p>
    <w:p w14:paraId="1DE80685" w14:textId="77777777" w:rsidR="00AD7996" w:rsidRPr="001A15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b/>
          <w:bCs/>
          <w:sz w:val="18"/>
          <w:szCs w:val="18"/>
          <w:lang w:val="hu-HU"/>
        </w:rPr>
      </w:pPr>
      <w:r w:rsidRPr="001A15F9">
        <w:rPr>
          <w:rFonts w:ascii="Segoe UI" w:hAnsi="Segoe UI" w:cs="Segoe UI"/>
          <w:b/>
          <w:bCs/>
          <w:sz w:val="18"/>
          <w:szCs w:val="18"/>
          <w:lang w:val="hu-HU"/>
        </w:rPr>
        <w:t>Henkel Magyarország Kft.</w:t>
      </w:r>
    </w:p>
    <w:p w14:paraId="694EDD80" w14:textId="77777777" w:rsidR="00AD7996" w:rsidRPr="001A15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 w:val="18"/>
          <w:szCs w:val="18"/>
          <w:lang w:val="hu-HU"/>
        </w:rPr>
      </w:pPr>
      <w:r w:rsidRPr="001A15F9">
        <w:rPr>
          <w:rFonts w:ascii="Segoe UI" w:hAnsi="Segoe UI" w:cs="Segoe UI"/>
          <w:sz w:val="18"/>
          <w:szCs w:val="18"/>
          <w:lang w:val="hu-HU"/>
        </w:rPr>
        <w:t>Vállalati kommunikáció</w:t>
      </w:r>
    </w:p>
    <w:p w14:paraId="2FC7F2AE" w14:textId="1D32855C" w:rsidR="00F52372" w:rsidRPr="001A15F9" w:rsidRDefault="005C2333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 w:rsidRPr="001A15F9">
        <w:rPr>
          <w:rFonts w:ascii="Segoe UI" w:hAnsi="Segoe UI" w:cs="Segoe UI"/>
          <w:sz w:val="18"/>
          <w:szCs w:val="18"/>
          <w:lang w:val="hu-HU" w:eastAsia="de-DE"/>
        </w:rPr>
        <w:t>Lambert Petra</w:t>
      </w:r>
    </w:p>
    <w:p w14:paraId="24B5C359" w14:textId="64EB8CE9" w:rsidR="00F52372" w:rsidRPr="001A15F9" w:rsidRDefault="00F52372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 w:rsidRPr="001A15F9">
        <w:rPr>
          <w:rFonts w:ascii="Segoe UI" w:hAnsi="Segoe UI" w:cs="Segoe UI"/>
          <w:sz w:val="18"/>
          <w:szCs w:val="18"/>
          <w:lang w:val="hu-HU" w:eastAsia="de-DE"/>
        </w:rPr>
        <w:t>Tel.</w:t>
      </w:r>
      <w:r w:rsidRPr="001A15F9">
        <w:rPr>
          <w:rFonts w:ascii="Segoe UI" w:hAnsi="Segoe UI" w:cs="Segoe UI"/>
          <w:sz w:val="18"/>
          <w:szCs w:val="18"/>
          <w:lang w:val="hu-HU" w:eastAsia="de-DE"/>
        </w:rPr>
        <w:tab/>
        <w:t>(1) 372-55</w:t>
      </w:r>
      <w:r w:rsidR="006A460B" w:rsidRPr="001A15F9">
        <w:rPr>
          <w:rFonts w:ascii="Segoe UI" w:hAnsi="Segoe UI" w:cs="Segoe UI"/>
          <w:sz w:val="18"/>
          <w:szCs w:val="18"/>
          <w:lang w:val="hu-HU" w:eastAsia="de-DE"/>
        </w:rPr>
        <w:t>55</w:t>
      </w:r>
    </w:p>
    <w:p w14:paraId="13379902" w14:textId="43154D3D" w:rsidR="00F52372" w:rsidRPr="001A15F9" w:rsidRDefault="00F52372" w:rsidP="00806E03">
      <w:pPr>
        <w:spacing w:line="280" w:lineRule="exact"/>
        <w:rPr>
          <w:rFonts w:ascii="Segoe UI" w:hAnsi="Segoe UI" w:cs="Segoe UI"/>
          <w:szCs w:val="20"/>
          <w:lang w:val="hu-HU"/>
        </w:rPr>
      </w:pPr>
      <w:r w:rsidRPr="001A15F9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Email: </w:t>
      </w:r>
      <w:r w:rsidR="00AD7996" w:rsidRPr="001A15F9">
        <w:rPr>
          <w:rFonts w:ascii="Segoe UI" w:hAnsi="Segoe UI" w:cs="Segoe UI"/>
          <w:color w:val="000000"/>
          <w:sz w:val="18"/>
          <w:szCs w:val="18"/>
          <w:lang w:val="hu-HU" w:eastAsia="de-DE"/>
        </w:rPr>
        <w:tab/>
      </w:r>
      <w:hyperlink r:id="rId10" w:history="1">
        <w:r w:rsidR="00215FFC" w:rsidRPr="001A15F9">
          <w:rPr>
            <w:rStyle w:val="Hiperhivatkozs"/>
            <w:rFonts w:ascii="Segoe UI" w:hAnsi="Segoe UI" w:cs="Segoe UI"/>
            <w:sz w:val="18"/>
            <w:szCs w:val="18"/>
            <w:lang w:val="hu-HU" w:eastAsia="de-DE"/>
          </w:rPr>
          <w:t>vallalati.kommunikacio@henkel.com</w:t>
        </w:r>
      </w:hyperlink>
    </w:p>
    <w:sectPr w:rsidR="00F52372" w:rsidRPr="001A15F9" w:rsidSect="005D4AF9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0414A" w14:textId="77777777" w:rsidR="009D05AA" w:rsidRDefault="009D05AA">
      <w:r>
        <w:separator/>
      </w:r>
    </w:p>
  </w:endnote>
  <w:endnote w:type="continuationSeparator" w:id="0">
    <w:p w14:paraId="2B19742D" w14:textId="77777777" w:rsidR="009D05AA" w:rsidRDefault="009D05AA">
      <w:r>
        <w:continuationSeparator/>
      </w:r>
    </w:p>
  </w:endnote>
  <w:endnote w:type="continuationNotice" w:id="1">
    <w:p w14:paraId="07C12AD8" w14:textId="77777777" w:rsidR="009D05AA" w:rsidRDefault="009D05A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4D50" w14:textId="6730D97E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Kft.</w:t>
    </w:r>
    <w:r w:rsidR="0060483E">
      <w:rPr>
        <w:b w:val="0"/>
        <w:color w:val="auto"/>
        <w:lang w:val="hu-HU"/>
      </w:rPr>
      <w:t>-</w:t>
    </w:r>
    <w:r>
      <w:rPr>
        <w:b w:val="0"/>
        <w:color w:val="auto"/>
        <w:lang w:val="hu-HU"/>
      </w:rPr>
      <w:t xml:space="preserve">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r w:rsidRPr="00B80304">
      <w:rPr>
        <w:b w:val="0"/>
        <w:color w:val="auto"/>
      </w:rPr>
      <w:t>Oldal</w:t>
    </w:r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863EDB">
      <w:rPr>
        <w:b w:val="0"/>
        <w:noProof/>
        <w:color w:val="auto"/>
      </w:rPr>
      <w:t>8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863EDB">
      <w:rPr>
        <w:b w:val="0"/>
        <w:noProof/>
        <w:color w:val="auto"/>
      </w:rPr>
      <w:t>8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747E9" w14:textId="36A0CFA4" w:rsidR="00A66DB1" w:rsidRDefault="007A6F48" w:rsidP="00A66DB1">
    <w:pPr>
      <w:pStyle w:val="llb"/>
      <w:jc w:val="distribute"/>
      <w:rPr>
        <w:b w:val="0"/>
      </w:rPr>
    </w:pPr>
    <w:r w:rsidRPr="007A6F48">
      <w:rPr>
        <w:noProof/>
        <w:lang w:val="hu-HU" w:eastAsia="hu-HU"/>
      </w:rPr>
      <w:drawing>
        <wp:anchor distT="0" distB="0" distL="114300" distR="114300" simplePos="0" relativeHeight="251658245" behindDoc="0" locked="0" layoutInCell="1" allowOverlap="1" wp14:anchorId="78CA5ACA" wp14:editId="4BBF3858">
          <wp:simplePos x="0" y="0"/>
          <wp:positionH relativeFrom="column">
            <wp:posOffset>2150478</wp:posOffset>
          </wp:positionH>
          <wp:positionV relativeFrom="paragraph">
            <wp:posOffset>21423</wp:posOffset>
          </wp:positionV>
          <wp:extent cx="176530" cy="186055"/>
          <wp:effectExtent l="0" t="0" r="0" b="4445"/>
          <wp:wrapThrough wrapText="bothSides">
            <wp:wrapPolygon edited="0">
              <wp:start x="0" y="0"/>
              <wp:lineTo x="0" y="19904"/>
              <wp:lineTo x="18647" y="19904"/>
              <wp:lineTo x="18647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8243" behindDoc="0" locked="0" layoutInCell="1" allowOverlap="1" wp14:anchorId="10F37E2C" wp14:editId="275C65FE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Kép 1163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Pr="007A6F48">
      <w:rPr>
        <w:noProof/>
        <w:lang w:val="hu-HU" w:eastAsia="hu-HU"/>
      </w:rPr>
      <w:drawing>
        <wp:inline distT="0" distB="0" distL="0" distR="0" wp14:anchorId="10CBCF4B" wp14:editId="1FC8A21B">
          <wp:extent cx="327259" cy="195207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DB1">
      <w:t xml:space="preserve">  </w:t>
    </w:r>
    <w:r w:rsidRPr="007A6F48">
      <w:rPr>
        <w:noProof/>
        <w:lang w:val="hu-HU" w:eastAsia="hu-HU"/>
      </w:rPr>
      <w:drawing>
        <wp:inline distT="0" distB="0" distL="0" distR="0" wp14:anchorId="2B3AAE22" wp14:editId="33D4C82D">
          <wp:extent cx="385011" cy="203401"/>
          <wp:effectExtent l="0" t="0" r="0" b="635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9372" cy="216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 w:rsidRPr="007A6F48">
      <w:rPr>
        <w:noProof/>
        <w:lang w:val="hu-HU" w:eastAsia="hu-HU"/>
      </w:rPr>
      <w:drawing>
        <wp:anchor distT="0" distB="0" distL="114300" distR="114300" simplePos="0" relativeHeight="251658246" behindDoc="0" locked="0" layoutInCell="1" allowOverlap="1" wp14:anchorId="1EC5DEA1" wp14:editId="6B274FF5">
          <wp:simplePos x="0" y="0"/>
          <wp:positionH relativeFrom="column">
            <wp:posOffset>1529715</wp:posOffset>
          </wp:positionH>
          <wp:positionV relativeFrom="paragraph">
            <wp:posOffset>-2540</wp:posOffset>
          </wp:positionV>
          <wp:extent cx="500380" cy="219710"/>
          <wp:effectExtent l="0" t="0" r="0" b="8890"/>
          <wp:wrapThrough wrapText="bothSides">
            <wp:wrapPolygon edited="0">
              <wp:start x="0" y="0"/>
              <wp:lineTo x="0" y="20601"/>
              <wp:lineTo x="20558" y="20601"/>
              <wp:lineTo x="20558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21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0304">
      <w:rPr>
        <w:b w:val="0"/>
        <w:noProof/>
        <w:position w:val="-10"/>
        <w:lang w:val="hu-HU" w:eastAsia="hu-HU"/>
      </w:rPr>
      <w:t xml:space="preserve">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Kép 116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Kép 1165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Kép 1166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Kép 1167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5A54655F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58244" behindDoc="0" locked="0" layoutInCell="1" allowOverlap="1" wp14:anchorId="2624DE0B" wp14:editId="382C0A6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863EDB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863EDB">
      <w:rPr>
        <w:b w:val="0"/>
        <w:noProof/>
        <w:color w:val="auto"/>
      </w:rPr>
      <w:t>8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18D99" w14:textId="77777777" w:rsidR="009D05AA" w:rsidRDefault="009D05AA">
      <w:r>
        <w:separator/>
      </w:r>
    </w:p>
  </w:footnote>
  <w:footnote w:type="continuationSeparator" w:id="0">
    <w:p w14:paraId="111BB316" w14:textId="77777777" w:rsidR="009D05AA" w:rsidRDefault="009D05AA">
      <w:r>
        <w:continuationSeparator/>
      </w:r>
    </w:p>
  </w:footnote>
  <w:footnote w:type="continuationNotice" w:id="1">
    <w:p w14:paraId="42860F09" w14:textId="77777777" w:rsidR="009D05AA" w:rsidRDefault="009D05A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Csoportba foglalá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 w14:anchorId="03394C3F">
            <v:group id="Csoportba foglalás 14" style="position:absolute;margin-left:14.2pt;margin-top:297.7pt;width:14.45pt;height:298.9pt;z-index:251658241;mso-position-horizontal-relative:page;mso-position-vertical-relative:page" coordsize="283,5953" coordorigin=",5954" o:spid="_x0000_s1026" w14:anchorId="30C62E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">
              <v:line id="Line 21" style="position:absolute;visibility:visible;mso-wrap-style:square" o:spid="_x0000_s1027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/>
              <v:line id="Line 22" style="position:absolute;visibility:visible;mso-wrap-style:square" o:spid="_x0000_s1028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/>
              <v:line id="Line 23" style="position:absolute;visibility:visible;mso-wrap-style:square" o:spid="_x0000_s1029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24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F6F73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F6F73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Csoportba foglalás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1E1A60D3">
            <v:group id="Csoportba foglalás 10" style="position:absolute;margin-left:14.2pt;margin-top:297.7pt;width:14.15pt;height:297.65pt;z-index:251658240;mso-position-horizontal-relative:page;mso-position-vertical-relative:page" coordsize="283,5953" coordorigin=",5954" o:spid="_x0000_s1026" w14:anchorId="0E52FA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">
              <v:line id="Line 17" style="position:absolute;visibility:visible;mso-wrap-style:square" o:spid="_x0000_s1027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/>
              <v:line id="Line 18" style="position:absolute;visibility:visible;mso-wrap-style:square" o:spid="_x0000_s1028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/>
              <v:line id="Line 19" style="position:absolute;visibility:visible;mso-wrap-style:square" o:spid="_x0000_s1029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/>
              <w10:wrap anchorx="page" anchory="page"/>
            </v:group>
          </w:pict>
        </mc:Fallback>
      </mc:AlternateContent>
    </w:r>
    <w:r w:rsidR="00F52372" w:rsidRPr="00BF6F73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40AFE"/>
    <w:multiLevelType w:val="hybridMultilevel"/>
    <w:tmpl w:val="19402942"/>
    <w:lvl w:ilvl="0" w:tplc="3FDAE620">
      <w:start w:val="1"/>
      <w:numFmt w:val="bullet"/>
      <w:pStyle w:val="He01FlietextAufzhlung2Ebene"/>
      <w:lvlText w:val="–"/>
      <w:lvlJc w:val="left"/>
      <w:pPr>
        <w:ind w:left="700" w:hanging="360"/>
      </w:pPr>
      <w:rPr>
        <w:rFonts w:ascii="Segoe UI" w:hAnsi="Segoe UI" w:hint="default"/>
        <w:color w:val="E1000F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1FA64C74"/>
    <w:multiLevelType w:val="hybridMultilevel"/>
    <w:tmpl w:val="68006108"/>
    <w:lvl w:ilvl="0" w:tplc="645A6B9C">
      <w:numFmt w:val="bullet"/>
      <w:lvlText w:val="-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52B0E1F"/>
    <w:multiLevelType w:val="hybridMultilevel"/>
    <w:tmpl w:val="D1BA6B2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3D657A68"/>
    <w:multiLevelType w:val="multilevel"/>
    <w:tmpl w:val="99BAF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5646277"/>
    <w:multiLevelType w:val="multilevel"/>
    <w:tmpl w:val="586E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F16D29"/>
    <w:multiLevelType w:val="hybridMultilevel"/>
    <w:tmpl w:val="FD1CCA8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92773"/>
    <w:multiLevelType w:val="hybridMultilevel"/>
    <w:tmpl w:val="52AE5424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C7F10"/>
    <w:multiLevelType w:val="multilevel"/>
    <w:tmpl w:val="C34A85B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E1000F"/>
        <w:sz w:val="24"/>
        <w:szCs w:val="24"/>
      </w:rPr>
    </w:lvl>
    <w:lvl w:ilvl="1">
      <w:numFmt w:val="bullet"/>
      <w:lvlText w:val="-"/>
      <w:lvlJc w:val="left"/>
      <w:pPr>
        <w:ind w:left="1080" w:hanging="360"/>
      </w:pPr>
      <w:rPr>
        <w:rFonts w:ascii="Arial" w:eastAsia="Arial" w:hAnsi="Arial" w:cs="Arial"/>
        <w:color w:val="FF000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63483096">
    <w:abstractNumId w:val="2"/>
  </w:num>
  <w:num w:numId="2" w16cid:durableId="965086865">
    <w:abstractNumId w:val="0"/>
  </w:num>
  <w:num w:numId="3" w16cid:durableId="402679622">
    <w:abstractNumId w:val="13"/>
  </w:num>
  <w:num w:numId="4" w16cid:durableId="1343625129">
    <w:abstractNumId w:val="10"/>
  </w:num>
  <w:num w:numId="5" w16cid:durableId="469859618">
    <w:abstractNumId w:val="5"/>
  </w:num>
  <w:num w:numId="6" w16cid:durableId="1111895197">
    <w:abstractNumId w:val="7"/>
  </w:num>
  <w:num w:numId="7" w16cid:durableId="500438124">
    <w:abstractNumId w:val="1"/>
  </w:num>
  <w:num w:numId="8" w16cid:durableId="1226650647">
    <w:abstractNumId w:val="9"/>
  </w:num>
  <w:num w:numId="9" w16cid:durableId="334460102">
    <w:abstractNumId w:val="4"/>
  </w:num>
  <w:num w:numId="10" w16cid:durableId="546064864">
    <w:abstractNumId w:val="14"/>
  </w:num>
  <w:num w:numId="11" w16cid:durableId="239751342">
    <w:abstractNumId w:val="6"/>
  </w:num>
  <w:num w:numId="12" w16cid:durableId="989285015">
    <w:abstractNumId w:val="12"/>
  </w:num>
  <w:num w:numId="13" w16cid:durableId="717751264">
    <w:abstractNumId w:val="15"/>
  </w:num>
  <w:num w:numId="14" w16cid:durableId="1178694006">
    <w:abstractNumId w:val="11"/>
  </w:num>
  <w:num w:numId="15" w16cid:durableId="1134762099">
    <w:abstractNumId w:val="3"/>
  </w:num>
  <w:num w:numId="16" w16cid:durableId="2915976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4E25"/>
    <w:rsid w:val="00005267"/>
    <w:rsid w:val="00006346"/>
    <w:rsid w:val="00007596"/>
    <w:rsid w:val="000103D6"/>
    <w:rsid w:val="0001057B"/>
    <w:rsid w:val="00015223"/>
    <w:rsid w:val="00020A57"/>
    <w:rsid w:val="00021C67"/>
    <w:rsid w:val="000221A2"/>
    <w:rsid w:val="00025EC9"/>
    <w:rsid w:val="00026014"/>
    <w:rsid w:val="0002661D"/>
    <w:rsid w:val="00030557"/>
    <w:rsid w:val="00030F51"/>
    <w:rsid w:val="000322DF"/>
    <w:rsid w:val="00033ADE"/>
    <w:rsid w:val="00036250"/>
    <w:rsid w:val="000364F0"/>
    <w:rsid w:val="0003680A"/>
    <w:rsid w:val="00037350"/>
    <w:rsid w:val="00041C74"/>
    <w:rsid w:val="00042183"/>
    <w:rsid w:val="0004237E"/>
    <w:rsid w:val="000440C0"/>
    <w:rsid w:val="00050E7F"/>
    <w:rsid w:val="000530A0"/>
    <w:rsid w:val="00053CE9"/>
    <w:rsid w:val="00055099"/>
    <w:rsid w:val="000575F9"/>
    <w:rsid w:val="000612A5"/>
    <w:rsid w:val="00061444"/>
    <w:rsid w:val="000618FC"/>
    <w:rsid w:val="00061AB7"/>
    <w:rsid w:val="000627BF"/>
    <w:rsid w:val="0006294D"/>
    <w:rsid w:val="000643A2"/>
    <w:rsid w:val="0006700A"/>
    <w:rsid w:val="00073164"/>
    <w:rsid w:val="000763E0"/>
    <w:rsid w:val="000771DE"/>
    <w:rsid w:val="000801FC"/>
    <w:rsid w:val="00080A02"/>
    <w:rsid w:val="00080D10"/>
    <w:rsid w:val="00081066"/>
    <w:rsid w:val="00082B1A"/>
    <w:rsid w:val="0008322A"/>
    <w:rsid w:val="00084003"/>
    <w:rsid w:val="00084AD1"/>
    <w:rsid w:val="00085475"/>
    <w:rsid w:val="000873EA"/>
    <w:rsid w:val="000914DC"/>
    <w:rsid w:val="000915F4"/>
    <w:rsid w:val="00091E2E"/>
    <w:rsid w:val="00093D0F"/>
    <w:rsid w:val="00093F26"/>
    <w:rsid w:val="00094382"/>
    <w:rsid w:val="00094BA7"/>
    <w:rsid w:val="000969F6"/>
    <w:rsid w:val="00097139"/>
    <w:rsid w:val="000A055A"/>
    <w:rsid w:val="000A0AB0"/>
    <w:rsid w:val="000A156F"/>
    <w:rsid w:val="000A432F"/>
    <w:rsid w:val="000A475E"/>
    <w:rsid w:val="000A54D9"/>
    <w:rsid w:val="000A6727"/>
    <w:rsid w:val="000A6E95"/>
    <w:rsid w:val="000A7CCA"/>
    <w:rsid w:val="000A7F93"/>
    <w:rsid w:val="000B007C"/>
    <w:rsid w:val="000B1266"/>
    <w:rsid w:val="000B1D64"/>
    <w:rsid w:val="000B306C"/>
    <w:rsid w:val="000B5D7A"/>
    <w:rsid w:val="000C49EA"/>
    <w:rsid w:val="000C56DD"/>
    <w:rsid w:val="000C66BA"/>
    <w:rsid w:val="000C7265"/>
    <w:rsid w:val="000C7BC5"/>
    <w:rsid w:val="000D0786"/>
    <w:rsid w:val="000D1672"/>
    <w:rsid w:val="000D2D29"/>
    <w:rsid w:val="000D3354"/>
    <w:rsid w:val="000D3471"/>
    <w:rsid w:val="000D3AA9"/>
    <w:rsid w:val="000D56B0"/>
    <w:rsid w:val="000D5915"/>
    <w:rsid w:val="000D786F"/>
    <w:rsid w:val="000E0970"/>
    <w:rsid w:val="000E14C2"/>
    <w:rsid w:val="000E6AF2"/>
    <w:rsid w:val="000E7F24"/>
    <w:rsid w:val="000F03BE"/>
    <w:rsid w:val="000F1CE3"/>
    <w:rsid w:val="000F1E52"/>
    <w:rsid w:val="000F225B"/>
    <w:rsid w:val="000F5B74"/>
    <w:rsid w:val="000F6934"/>
    <w:rsid w:val="000F7FAF"/>
    <w:rsid w:val="00100828"/>
    <w:rsid w:val="00102156"/>
    <w:rsid w:val="00103F00"/>
    <w:rsid w:val="00105A00"/>
    <w:rsid w:val="001109F8"/>
    <w:rsid w:val="0011123D"/>
    <w:rsid w:val="00111F4D"/>
    <w:rsid w:val="00115230"/>
    <w:rsid w:val="00115966"/>
    <w:rsid w:val="001161B9"/>
    <w:rsid w:val="001162B4"/>
    <w:rsid w:val="00116750"/>
    <w:rsid w:val="001167CC"/>
    <w:rsid w:val="00117010"/>
    <w:rsid w:val="001175E7"/>
    <w:rsid w:val="001202EF"/>
    <w:rsid w:val="001208B8"/>
    <w:rsid w:val="00121698"/>
    <w:rsid w:val="00122606"/>
    <w:rsid w:val="00122CBC"/>
    <w:rsid w:val="00124395"/>
    <w:rsid w:val="00125C3F"/>
    <w:rsid w:val="00126D4A"/>
    <w:rsid w:val="00127C03"/>
    <w:rsid w:val="00127F2F"/>
    <w:rsid w:val="001309FE"/>
    <w:rsid w:val="00132DA9"/>
    <w:rsid w:val="0013305B"/>
    <w:rsid w:val="001333FF"/>
    <w:rsid w:val="00133844"/>
    <w:rsid w:val="00133990"/>
    <w:rsid w:val="00133B99"/>
    <w:rsid w:val="00135983"/>
    <w:rsid w:val="0013641E"/>
    <w:rsid w:val="001412EC"/>
    <w:rsid w:val="00143BA8"/>
    <w:rsid w:val="001443BD"/>
    <w:rsid w:val="00146737"/>
    <w:rsid w:val="001504BB"/>
    <w:rsid w:val="001542D4"/>
    <w:rsid w:val="0015460D"/>
    <w:rsid w:val="0015500C"/>
    <w:rsid w:val="001554A0"/>
    <w:rsid w:val="001561F3"/>
    <w:rsid w:val="001565E7"/>
    <w:rsid w:val="001578F9"/>
    <w:rsid w:val="00162452"/>
    <w:rsid w:val="00162F13"/>
    <w:rsid w:val="0016455F"/>
    <w:rsid w:val="00165C60"/>
    <w:rsid w:val="0016630A"/>
    <w:rsid w:val="00171778"/>
    <w:rsid w:val="00171B78"/>
    <w:rsid w:val="00171C3E"/>
    <w:rsid w:val="00171D94"/>
    <w:rsid w:val="001765D5"/>
    <w:rsid w:val="001800B3"/>
    <w:rsid w:val="00180604"/>
    <w:rsid w:val="00180662"/>
    <w:rsid w:val="00180DA6"/>
    <w:rsid w:val="00182024"/>
    <w:rsid w:val="00184099"/>
    <w:rsid w:val="00185645"/>
    <w:rsid w:val="00185C1A"/>
    <w:rsid w:val="00186D88"/>
    <w:rsid w:val="00191394"/>
    <w:rsid w:val="00191623"/>
    <w:rsid w:val="0019315A"/>
    <w:rsid w:val="00197672"/>
    <w:rsid w:val="00197E25"/>
    <w:rsid w:val="00197E46"/>
    <w:rsid w:val="00197E49"/>
    <w:rsid w:val="001A15F9"/>
    <w:rsid w:val="001A5F49"/>
    <w:rsid w:val="001A68F7"/>
    <w:rsid w:val="001A716C"/>
    <w:rsid w:val="001A74EE"/>
    <w:rsid w:val="001B129F"/>
    <w:rsid w:val="001B13AB"/>
    <w:rsid w:val="001B4F0A"/>
    <w:rsid w:val="001B7AE3"/>
    <w:rsid w:val="001C04D9"/>
    <w:rsid w:val="001C0B32"/>
    <w:rsid w:val="001C3135"/>
    <w:rsid w:val="001C31AD"/>
    <w:rsid w:val="001C32D9"/>
    <w:rsid w:val="001C344E"/>
    <w:rsid w:val="001C4BE1"/>
    <w:rsid w:val="001C6878"/>
    <w:rsid w:val="001C7020"/>
    <w:rsid w:val="001C72FF"/>
    <w:rsid w:val="001D1A2F"/>
    <w:rsid w:val="001D2098"/>
    <w:rsid w:val="001D2509"/>
    <w:rsid w:val="001D2727"/>
    <w:rsid w:val="001D4265"/>
    <w:rsid w:val="001D51A5"/>
    <w:rsid w:val="001D6E7F"/>
    <w:rsid w:val="001E065F"/>
    <w:rsid w:val="001E0F71"/>
    <w:rsid w:val="001E27CE"/>
    <w:rsid w:val="001E5254"/>
    <w:rsid w:val="001E5A47"/>
    <w:rsid w:val="001E6D05"/>
    <w:rsid w:val="001E7C28"/>
    <w:rsid w:val="001F007A"/>
    <w:rsid w:val="001F1BDF"/>
    <w:rsid w:val="001F5CD2"/>
    <w:rsid w:val="001F695F"/>
    <w:rsid w:val="001F7110"/>
    <w:rsid w:val="001F7AC3"/>
    <w:rsid w:val="001F7E96"/>
    <w:rsid w:val="00200F79"/>
    <w:rsid w:val="002018E7"/>
    <w:rsid w:val="00202242"/>
    <w:rsid w:val="0020337C"/>
    <w:rsid w:val="00205F40"/>
    <w:rsid w:val="002075E2"/>
    <w:rsid w:val="00210254"/>
    <w:rsid w:val="002122C2"/>
    <w:rsid w:val="00212488"/>
    <w:rsid w:val="00212C3C"/>
    <w:rsid w:val="00214058"/>
    <w:rsid w:val="00215FA1"/>
    <w:rsid w:val="00215FFC"/>
    <w:rsid w:val="0021653E"/>
    <w:rsid w:val="002179B4"/>
    <w:rsid w:val="00220628"/>
    <w:rsid w:val="002236C4"/>
    <w:rsid w:val="00223A01"/>
    <w:rsid w:val="00223D7C"/>
    <w:rsid w:val="002318E7"/>
    <w:rsid w:val="00233F7E"/>
    <w:rsid w:val="002345BD"/>
    <w:rsid w:val="00234856"/>
    <w:rsid w:val="00237F62"/>
    <w:rsid w:val="00240227"/>
    <w:rsid w:val="00242801"/>
    <w:rsid w:val="0024280E"/>
    <w:rsid w:val="00243F7C"/>
    <w:rsid w:val="002454DC"/>
    <w:rsid w:val="0024586A"/>
    <w:rsid w:val="00247DFD"/>
    <w:rsid w:val="00250C77"/>
    <w:rsid w:val="00250FF4"/>
    <w:rsid w:val="00251551"/>
    <w:rsid w:val="00252205"/>
    <w:rsid w:val="00252CB6"/>
    <w:rsid w:val="00254484"/>
    <w:rsid w:val="002551CA"/>
    <w:rsid w:val="00257CB4"/>
    <w:rsid w:val="00261FCC"/>
    <w:rsid w:val="002627E8"/>
    <w:rsid w:val="00262C05"/>
    <w:rsid w:val="00266826"/>
    <w:rsid w:val="00272470"/>
    <w:rsid w:val="00272CA2"/>
    <w:rsid w:val="0027384C"/>
    <w:rsid w:val="00273C23"/>
    <w:rsid w:val="00273F40"/>
    <w:rsid w:val="00276232"/>
    <w:rsid w:val="002806DB"/>
    <w:rsid w:val="002808DD"/>
    <w:rsid w:val="00280A79"/>
    <w:rsid w:val="00280DCD"/>
    <w:rsid w:val="00281617"/>
    <w:rsid w:val="0028161F"/>
    <w:rsid w:val="00282204"/>
    <w:rsid w:val="002827CF"/>
    <w:rsid w:val="002913FB"/>
    <w:rsid w:val="00291BD6"/>
    <w:rsid w:val="002944D2"/>
    <w:rsid w:val="00294B4D"/>
    <w:rsid w:val="00294DF4"/>
    <w:rsid w:val="00295DAE"/>
    <w:rsid w:val="002A0DF7"/>
    <w:rsid w:val="002A14B7"/>
    <w:rsid w:val="002A1717"/>
    <w:rsid w:val="002A2673"/>
    <w:rsid w:val="002A2BAF"/>
    <w:rsid w:val="002A48DE"/>
    <w:rsid w:val="002A60E0"/>
    <w:rsid w:val="002A6ABE"/>
    <w:rsid w:val="002A7617"/>
    <w:rsid w:val="002A7974"/>
    <w:rsid w:val="002B2C22"/>
    <w:rsid w:val="002B3BEB"/>
    <w:rsid w:val="002B4A37"/>
    <w:rsid w:val="002B57AE"/>
    <w:rsid w:val="002C2212"/>
    <w:rsid w:val="002C22DD"/>
    <w:rsid w:val="002C252E"/>
    <w:rsid w:val="002C3FA3"/>
    <w:rsid w:val="002C4778"/>
    <w:rsid w:val="002C5275"/>
    <w:rsid w:val="002C60D8"/>
    <w:rsid w:val="002C6773"/>
    <w:rsid w:val="002C6E2B"/>
    <w:rsid w:val="002D3A14"/>
    <w:rsid w:val="002D6A76"/>
    <w:rsid w:val="002E0844"/>
    <w:rsid w:val="002E0B17"/>
    <w:rsid w:val="002E3B61"/>
    <w:rsid w:val="002E6DDD"/>
    <w:rsid w:val="002E7DED"/>
    <w:rsid w:val="002E7F35"/>
    <w:rsid w:val="002F1C77"/>
    <w:rsid w:val="002F30CC"/>
    <w:rsid w:val="002F3C00"/>
    <w:rsid w:val="002F477E"/>
    <w:rsid w:val="002F6C4E"/>
    <w:rsid w:val="002F7D1A"/>
    <w:rsid w:val="002F7E11"/>
    <w:rsid w:val="00300005"/>
    <w:rsid w:val="00300E76"/>
    <w:rsid w:val="00303F8F"/>
    <w:rsid w:val="00304087"/>
    <w:rsid w:val="00304350"/>
    <w:rsid w:val="0030463D"/>
    <w:rsid w:val="003106FD"/>
    <w:rsid w:val="00310ACD"/>
    <w:rsid w:val="00310B28"/>
    <w:rsid w:val="00311C76"/>
    <w:rsid w:val="00312358"/>
    <w:rsid w:val="003130D7"/>
    <w:rsid w:val="0031322D"/>
    <w:rsid w:val="003134C8"/>
    <w:rsid w:val="0031379F"/>
    <w:rsid w:val="003137F2"/>
    <w:rsid w:val="00313F10"/>
    <w:rsid w:val="00315527"/>
    <w:rsid w:val="00315C3B"/>
    <w:rsid w:val="00316D10"/>
    <w:rsid w:val="00320A26"/>
    <w:rsid w:val="00321344"/>
    <w:rsid w:val="00322023"/>
    <w:rsid w:val="0032209B"/>
    <w:rsid w:val="00322825"/>
    <w:rsid w:val="003301F2"/>
    <w:rsid w:val="00331BC7"/>
    <w:rsid w:val="00332241"/>
    <w:rsid w:val="0033392C"/>
    <w:rsid w:val="00334305"/>
    <w:rsid w:val="003345C8"/>
    <w:rsid w:val="00335C69"/>
    <w:rsid w:val="00336F83"/>
    <w:rsid w:val="003376F5"/>
    <w:rsid w:val="0034015C"/>
    <w:rsid w:val="003442EE"/>
    <w:rsid w:val="00344356"/>
    <w:rsid w:val="003450B7"/>
    <w:rsid w:val="00347622"/>
    <w:rsid w:val="00353705"/>
    <w:rsid w:val="00353BC9"/>
    <w:rsid w:val="0035444D"/>
    <w:rsid w:val="003562E8"/>
    <w:rsid w:val="00356765"/>
    <w:rsid w:val="00362773"/>
    <w:rsid w:val="0036311F"/>
    <w:rsid w:val="0036357D"/>
    <w:rsid w:val="00363995"/>
    <w:rsid w:val="0036408A"/>
    <w:rsid w:val="00364A2A"/>
    <w:rsid w:val="00366678"/>
    <w:rsid w:val="00367AA1"/>
    <w:rsid w:val="00371251"/>
    <w:rsid w:val="00371C79"/>
    <w:rsid w:val="0037231D"/>
    <w:rsid w:val="00372E36"/>
    <w:rsid w:val="00373B97"/>
    <w:rsid w:val="003753DF"/>
    <w:rsid w:val="00377CBB"/>
    <w:rsid w:val="00381142"/>
    <w:rsid w:val="00381B32"/>
    <w:rsid w:val="00381F27"/>
    <w:rsid w:val="0038212E"/>
    <w:rsid w:val="00383468"/>
    <w:rsid w:val="003877B6"/>
    <w:rsid w:val="003920A8"/>
    <w:rsid w:val="00392D1F"/>
    <w:rsid w:val="003935BF"/>
    <w:rsid w:val="00393887"/>
    <w:rsid w:val="00394C6B"/>
    <w:rsid w:val="003A05BE"/>
    <w:rsid w:val="003A085B"/>
    <w:rsid w:val="003A28AA"/>
    <w:rsid w:val="003A3126"/>
    <w:rsid w:val="003A44AF"/>
    <w:rsid w:val="003A7570"/>
    <w:rsid w:val="003B0146"/>
    <w:rsid w:val="003B0472"/>
    <w:rsid w:val="003B0D96"/>
    <w:rsid w:val="003B1069"/>
    <w:rsid w:val="003B1FAF"/>
    <w:rsid w:val="003B2624"/>
    <w:rsid w:val="003B390A"/>
    <w:rsid w:val="003B3C67"/>
    <w:rsid w:val="003B502C"/>
    <w:rsid w:val="003B55CB"/>
    <w:rsid w:val="003B7493"/>
    <w:rsid w:val="003B7A34"/>
    <w:rsid w:val="003B7DD6"/>
    <w:rsid w:val="003C15DE"/>
    <w:rsid w:val="003C20C9"/>
    <w:rsid w:val="003C2F8F"/>
    <w:rsid w:val="003C38EC"/>
    <w:rsid w:val="003C452C"/>
    <w:rsid w:val="003C4EB2"/>
    <w:rsid w:val="003C51C8"/>
    <w:rsid w:val="003C523F"/>
    <w:rsid w:val="003C52D1"/>
    <w:rsid w:val="003C6CA5"/>
    <w:rsid w:val="003C7C8D"/>
    <w:rsid w:val="003D0870"/>
    <w:rsid w:val="003D17F2"/>
    <w:rsid w:val="003D1C3A"/>
    <w:rsid w:val="003D3815"/>
    <w:rsid w:val="003D6903"/>
    <w:rsid w:val="003E12CE"/>
    <w:rsid w:val="003E14C8"/>
    <w:rsid w:val="003E1D26"/>
    <w:rsid w:val="003E2F48"/>
    <w:rsid w:val="003E7884"/>
    <w:rsid w:val="003F1AF3"/>
    <w:rsid w:val="003F27B5"/>
    <w:rsid w:val="003F4D8D"/>
    <w:rsid w:val="00402B0F"/>
    <w:rsid w:val="00407638"/>
    <w:rsid w:val="004127E0"/>
    <w:rsid w:val="00413DB5"/>
    <w:rsid w:val="00414575"/>
    <w:rsid w:val="00414BAB"/>
    <w:rsid w:val="0041524F"/>
    <w:rsid w:val="00415282"/>
    <w:rsid w:val="004163A1"/>
    <w:rsid w:val="00421953"/>
    <w:rsid w:val="00422F4C"/>
    <w:rsid w:val="004235C8"/>
    <w:rsid w:val="00424E0C"/>
    <w:rsid w:val="00425043"/>
    <w:rsid w:val="0042695C"/>
    <w:rsid w:val="0042738C"/>
    <w:rsid w:val="00430233"/>
    <w:rsid w:val="004304E6"/>
    <w:rsid w:val="004313E7"/>
    <w:rsid w:val="004326D1"/>
    <w:rsid w:val="004334BE"/>
    <w:rsid w:val="00433F7F"/>
    <w:rsid w:val="004350AD"/>
    <w:rsid w:val="00436F78"/>
    <w:rsid w:val="004401FE"/>
    <w:rsid w:val="004414BC"/>
    <w:rsid w:val="00441F81"/>
    <w:rsid w:val="00442DF1"/>
    <w:rsid w:val="00445480"/>
    <w:rsid w:val="0044763B"/>
    <w:rsid w:val="00447804"/>
    <w:rsid w:val="0045329A"/>
    <w:rsid w:val="00456A71"/>
    <w:rsid w:val="004572BD"/>
    <w:rsid w:val="00460448"/>
    <w:rsid w:val="004609C0"/>
    <w:rsid w:val="004629B3"/>
    <w:rsid w:val="0046376E"/>
    <w:rsid w:val="004651AD"/>
    <w:rsid w:val="00465983"/>
    <w:rsid w:val="00466862"/>
    <w:rsid w:val="0046690F"/>
    <w:rsid w:val="0047121D"/>
    <w:rsid w:val="00472F8D"/>
    <w:rsid w:val="004730EA"/>
    <w:rsid w:val="00473390"/>
    <w:rsid w:val="00476C41"/>
    <w:rsid w:val="004806F9"/>
    <w:rsid w:val="0048111C"/>
    <w:rsid w:val="0048397A"/>
    <w:rsid w:val="00483A3E"/>
    <w:rsid w:val="00484123"/>
    <w:rsid w:val="00487F43"/>
    <w:rsid w:val="004901E5"/>
    <w:rsid w:val="00490A03"/>
    <w:rsid w:val="004913D6"/>
    <w:rsid w:val="00492004"/>
    <w:rsid w:val="00492494"/>
    <w:rsid w:val="004931DF"/>
    <w:rsid w:val="00494DBE"/>
    <w:rsid w:val="00495CE6"/>
    <w:rsid w:val="0049754D"/>
    <w:rsid w:val="004A0244"/>
    <w:rsid w:val="004A047D"/>
    <w:rsid w:val="004A1FE0"/>
    <w:rsid w:val="004A2050"/>
    <w:rsid w:val="004A2862"/>
    <w:rsid w:val="004A2A0E"/>
    <w:rsid w:val="004A2AE4"/>
    <w:rsid w:val="004A323C"/>
    <w:rsid w:val="004A4401"/>
    <w:rsid w:val="004A44F6"/>
    <w:rsid w:val="004B11B7"/>
    <w:rsid w:val="004B2022"/>
    <w:rsid w:val="004B2B7A"/>
    <w:rsid w:val="004B4856"/>
    <w:rsid w:val="004B506A"/>
    <w:rsid w:val="004B54E8"/>
    <w:rsid w:val="004B5703"/>
    <w:rsid w:val="004B6DB7"/>
    <w:rsid w:val="004B73DC"/>
    <w:rsid w:val="004C1B67"/>
    <w:rsid w:val="004C4D9C"/>
    <w:rsid w:val="004C4FEB"/>
    <w:rsid w:val="004C630C"/>
    <w:rsid w:val="004C6582"/>
    <w:rsid w:val="004C6641"/>
    <w:rsid w:val="004D059B"/>
    <w:rsid w:val="004D0CAD"/>
    <w:rsid w:val="004D4CB6"/>
    <w:rsid w:val="004E00B5"/>
    <w:rsid w:val="004E27B2"/>
    <w:rsid w:val="004E2E6D"/>
    <w:rsid w:val="004E41C2"/>
    <w:rsid w:val="004E4EE7"/>
    <w:rsid w:val="004E51AA"/>
    <w:rsid w:val="004E577B"/>
    <w:rsid w:val="004F03C4"/>
    <w:rsid w:val="004F05CD"/>
    <w:rsid w:val="004F10C1"/>
    <w:rsid w:val="004F2725"/>
    <w:rsid w:val="004F30DF"/>
    <w:rsid w:val="004F3405"/>
    <w:rsid w:val="004F39CF"/>
    <w:rsid w:val="004F4D21"/>
    <w:rsid w:val="004F539E"/>
    <w:rsid w:val="005003D7"/>
    <w:rsid w:val="00501141"/>
    <w:rsid w:val="00502612"/>
    <w:rsid w:val="00502E62"/>
    <w:rsid w:val="00504704"/>
    <w:rsid w:val="005050FE"/>
    <w:rsid w:val="005068FD"/>
    <w:rsid w:val="005100A8"/>
    <w:rsid w:val="00511491"/>
    <w:rsid w:val="00513E8E"/>
    <w:rsid w:val="0051436E"/>
    <w:rsid w:val="00514DFC"/>
    <w:rsid w:val="00515A21"/>
    <w:rsid w:val="00516900"/>
    <w:rsid w:val="005210EF"/>
    <w:rsid w:val="0052161A"/>
    <w:rsid w:val="0052212B"/>
    <w:rsid w:val="00522EAC"/>
    <w:rsid w:val="0052531F"/>
    <w:rsid w:val="00525A94"/>
    <w:rsid w:val="00526294"/>
    <w:rsid w:val="00534B46"/>
    <w:rsid w:val="00536388"/>
    <w:rsid w:val="00537D6D"/>
    <w:rsid w:val="00540358"/>
    <w:rsid w:val="0054053C"/>
    <w:rsid w:val="005408FF"/>
    <w:rsid w:val="00544DB3"/>
    <w:rsid w:val="00545231"/>
    <w:rsid w:val="00545970"/>
    <w:rsid w:val="00545B44"/>
    <w:rsid w:val="0054697A"/>
    <w:rsid w:val="005478F6"/>
    <w:rsid w:val="00550D7E"/>
    <w:rsid w:val="0055386A"/>
    <w:rsid w:val="00554537"/>
    <w:rsid w:val="00554B25"/>
    <w:rsid w:val="00555016"/>
    <w:rsid w:val="00555A2F"/>
    <w:rsid w:val="00556F67"/>
    <w:rsid w:val="00561DF9"/>
    <w:rsid w:val="0056268F"/>
    <w:rsid w:val="0056309C"/>
    <w:rsid w:val="00566C0D"/>
    <w:rsid w:val="00572AA3"/>
    <w:rsid w:val="00574C44"/>
    <w:rsid w:val="00574F28"/>
    <w:rsid w:val="005751AA"/>
    <w:rsid w:val="005763CC"/>
    <w:rsid w:val="00576E8C"/>
    <w:rsid w:val="00581A28"/>
    <w:rsid w:val="0058229E"/>
    <w:rsid w:val="00583AFD"/>
    <w:rsid w:val="0058413B"/>
    <w:rsid w:val="00584862"/>
    <w:rsid w:val="0058488E"/>
    <w:rsid w:val="00585710"/>
    <w:rsid w:val="00586CAF"/>
    <w:rsid w:val="00591180"/>
    <w:rsid w:val="00592524"/>
    <w:rsid w:val="00592CEA"/>
    <w:rsid w:val="00595175"/>
    <w:rsid w:val="00597D07"/>
    <w:rsid w:val="00597DA1"/>
    <w:rsid w:val="005A04A3"/>
    <w:rsid w:val="005A0AA0"/>
    <w:rsid w:val="005A5897"/>
    <w:rsid w:val="005B0BB5"/>
    <w:rsid w:val="005B250A"/>
    <w:rsid w:val="005B455C"/>
    <w:rsid w:val="005B46AC"/>
    <w:rsid w:val="005B62A8"/>
    <w:rsid w:val="005B7CD3"/>
    <w:rsid w:val="005C2333"/>
    <w:rsid w:val="005C2818"/>
    <w:rsid w:val="005C36C8"/>
    <w:rsid w:val="005C385B"/>
    <w:rsid w:val="005C5357"/>
    <w:rsid w:val="005C7112"/>
    <w:rsid w:val="005D0561"/>
    <w:rsid w:val="005D0AD9"/>
    <w:rsid w:val="005D0AF0"/>
    <w:rsid w:val="005D108D"/>
    <w:rsid w:val="005D142C"/>
    <w:rsid w:val="005D22F6"/>
    <w:rsid w:val="005D4AF9"/>
    <w:rsid w:val="005D6AC9"/>
    <w:rsid w:val="005E0C30"/>
    <w:rsid w:val="005E38DF"/>
    <w:rsid w:val="005E6452"/>
    <w:rsid w:val="005E64E7"/>
    <w:rsid w:val="005E69D9"/>
    <w:rsid w:val="005F0F86"/>
    <w:rsid w:val="005F181F"/>
    <w:rsid w:val="005F27F4"/>
    <w:rsid w:val="005F280A"/>
    <w:rsid w:val="005F30CE"/>
    <w:rsid w:val="005F3239"/>
    <w:rsid w:val="005F43D2"/>
    <w:rsid w:val="005F794E"/>
    <w:rsid w:val="006002D4"/>
    <w:rsid w:val="00601C61"/>
    <w:rsid w:val="00602D30"/>
    <w:rsid w:val="00603201"/>
    <w:rsid w:val="0060483E"/>
    <w:rsid w:val="00607256"/>
    <w:rsid w:val="00607A4B"/>
    <w:rsid w:val="00610EAE"/>
    <w:rsid w:val="00612096"/>
    <w:rsid w:val="006144B1"/>
    <w:rsid w:val="00614DC1"/>
    <w:rsid w:val="00617871"/>
    <w:rsid w:val="006230AE"/>
    <w:rsid w:val="0062489E"/>
    <w:rsid w:val="006254C0"/>
    <w:rsid w:val="00626EFE"/>
    <w:rsid w:val="00630B69"/>
    <w:rsid w:val="00632D5E"/>
    <w:rsid w:val="00633311"/>
    <w:rsid w:val="006335F1"/>
    <w:rsid w:val="006345B6"/>
    <w:rsid w:val="00635712"/>
    <w:rsid w:val="00636BED"/>
    <w:rsid w:val="006408BC"/>
    <w:rsid w:val="00640DF5"/>
    <w:rsid w:val="006423AC"/>
    <w:rsid w:val="006437F8"/>
    <w:rsid w:val="006439E2"/>
    <w:rsid w:val="00644136"/>
    <w:rsid w:val="00644141"/>
    <w:rsid w:val="00645DCC"/>
    <w:rsid w:val="00647467"/>
    <w:rsid w:val="00647AC4"/>
    <w:rsid w:val="006501CC"/>
    <w:rsid w:val="00650A5D"/>
    <w:rsid w:val="0065196C"/>
    <w:rsid w:val="00652229"/>
    <w:rsid w:val="00652793"/>
    <w:rsid w:val="00653303"/>
    <w:rsid w:val="00654F5D"/>
    <w:rsid w:val="00656902"/>
    <w:rsid w:val="006610A4"/>
    <w:rsid w:val="006610D9"/>
    <w:rsid w:val="00661ED7"/>
    <w:rsid w:val="006626CA"/>
    <w:rsid w:val="00662D21"/>
    <w:rsid w:val="00663487"/>
    <w:rsid w:val="006647B4"/>
    <w:rsid w:val="00664A48"/>
    <w:rsid w:val="00666A1D"/>
    <w:rsid w:val="00667361"/>
    <w:rsid w:val="00672382"/>
    <w:rsid w:val="00673BAE"/>
    <w:rsid w:val="00674C2F"/>
    <w:rsid w:val="006755E9"/>
    <w:rsid w:val="00675647"/>
    <w:rsid w:val="00677AB9"/>
    <w:rsid w:val="00677BA1"/>
    <w:rsid w:val="00677E4C"/>
    <w:rsid w:val="00680437"/>
    <w:rsid w:val="006805DF"/>
    <w:rsid w:val="00683358"/>
    <w:rsid w:val="006879D2"/>
    <w:rsid w:val="00687C79"/>
    <w:rsid w:val="00690B19"/>
    <w:rsid w:val="00691AC8"/>
    <w:rsid w:val="00691F5F"/>
    <w:rsid w:val="00693BA5"/>
    <w:rsid w:val="00695708"/>
    <w:rsid w:val="006957AA"/>
    <w:rsid w:val="0069799A"/>
    <w:rsid w:val="006979C6"/>
    <w:rsid w:val="006A01D5"/>
    <w:rsid w:val="006A0DD1"/>
    <w:rsid w:val="006A26CF"/>
    <w:rsid w:val="006A3376"/>
    <w:rsid w:val="006A4317"/>
    <w:rsid w:val="006A460B"/>
    <w:rsid w:val="006A598F"/>
    <w:rsid w:val="006A796D"/>
    <w:rsid w:val="006B1C3C"/>
    <w:rsid w:val="006B2C16"/>
    <w:rsid w:val="006B2D28"/>
    <w:rsid w:val="006B429C"/>
    <w:rsid w:val="006B499F"/>
    <w:rsid w:val="006B5B15"/>
    <w:rsid w:val="006B5B62"/>
    <w:rsid w:val="006B75E2"/>
    <w:rsid w:val="006B7F73"/>
    <w:rsid w:val="006C208E"/>
    <w:rsid w:val="006C2A2E"/>
    <w:rsid w:val="006C31BE"/>
    <w:rsid w:val="006C3F18"/>
    <w:rsid w:val="006C44F5"/>
    <w:rsid w:val="006C66EE"/>
    <w:rsid w:val="006C71F7"/>
    <w:rsid w:val="006D0BC7"/>
    <w:rsid w:val="006D14D8"/>
    <w:rsid w:val="006D1AF1"/>
    <w:rsid w:val="006D2022"/>
    <w:rsid w:val="006D220A"/>
    <w:rsid w:val="006D343E"/>
    <w:rsid w:val="006D4996"/>
    <w:rsid w:val="006D4B22"/>
    <w:rsid w:val="006D54AB"/>
    <w:rsid w:val="006E0614"/>
    <w:rsid w:val="006E0D9D"/>
    <w:rsid w:val="006E0FBF"/>
    <w:rsid w:val="006E42A7"/>
    <w:rsid w:val="006E5032"/>
    <w:rsid w:val="006E50DA"/>
    <w:rsid w:val="006E560A"/>
    <w:rsid w:val="006E7FD0"/>
    <w:rsid w:val="006F2173"/>
    <w:rsid w:val="006F4987"/>
    <w:rsid w:val="006F670F"/>
    <w:rsid w:val="006F7AB1"/>
    <w:rsid w:val="00703272"/>
    <w:rsid w:val="00704434"/>
    <w:rsid w:val="00706B91"/>
    <w:rsid w:val="0070733C"/>
    <w:rsid w:val="007106CE"/>
    <w:rsid w:val="00710C5D"/>
    <w:rsid w:val="00712F2B"/>
    <w:rsid w:val="0071348C"/>
    <w:rsid w:val="00713AE5"/>
    <w:rsid w:val="00717273"/>
    <w:rsid w:val="00717754"/>
    <w:rsid w:val="00720560"/>
    <w:rsid w:val="0072069E"/>
    <w:rsid w:val="00720833"/>
    <w:rsid w:val="00720FD4"/>
    <w:rsid w:val="007222DE"/>
    <w:rsid w:val="0072242A"/>
    <w:rsid w:val="00722FBE"/>
    <w:rsid w:val="00723CF7"/>
    <w:rsid w:val="00723E62"/>
    <w:rsid w:val="00723EBC"/>
    <w:rsid w:val="0072795B"/>
    <w:rsid w:val="00730860"/>
    <w:rsid w:val="0073096C"/>
    <w:rsid w:val="00730EDC"/>
    <w:rsid w:val="007335EF"/>
    <w:rsid w:val="00737314"/>
    <w:rsid w:val="007402FE"/>
    <w:rsid w:val="0074094C"/>
    <w:rsid w:val="00741421"/>
    <w:rsid w:val="00742398"/>
    <w:rsid w:val="00742EF7"/>
    <w:rsid w:val="00743E13"/>
    <w:rsid w:val="0074459E"/>
    <w:rsid w:val="00744656"/>
    <w:rsid w:val="00744FEE"/>
    <w:rsid w:val="007457A7"/>
    <w:rsid w:val="00747F1A"/>
    <w:rsid w:val="007507B5"/>
    <w:rsid w:val="00750BEF"/>
    <w:rsid w:val="00752384"/>
    <w:rsid w:val="00753A24"/>
    <w:rsid w:val="00753E2D"/>
    <w:rsid w:val="00754510"/>
    <w:rsid w:val="00757760"/>
    <w:rsid w:val="00760F78"/>
    <w:rsid w:val="00763E5E"/>
    <w:rsid w:val="00765240"/>
    <w:rsid w:val="00767EAB"/>
    <w:rsid w:val="0077037E"/>
    <w:rsid w:val="007716D4"/>
    <w:rsid w:val="00772188"/>
    <w:rsid w:val="00772869"/>
    <w:rsid w:val="00774E4B"/>
    <w:rsid w:val="007767F8"/>
    <w:rsid w:val="00780C94"/>
    <w:rsid w:val="00783282"/>
    <w:rsid w:val="00786BA3"/>
    <w:rsid w:val="00786C27"/>
    <w:rsid w:val="00787C8D"/>
    <w:rsid w:val="0079212D"/>
    <w:rsid w:val="00794A3D"/>
    <w:rsid w:val="0079604F"/>
    <w:rsid w:val="007A059A"/>
    <w:rsid w:val="007A12E3"/>
    <w:rsid w:val="007A1667"/>
    <w:rsid w:val="007A2547"/>
    <w:rsid w:val="007A2812"/>
    <w:rsid w:val="007A4432"/>
    <w:rsid w:val="007A6F48"/>
    <w:rsid w:val="007B059C"/>
    <w:rsid w:val="007B0927"/>
    <w:rsid w:val="007B0B56"/>
    <w:rsid w:val="007B0CAA"/>
    <w:rsid w:val="007B1570"/>
    <w:rsid w:val="007B39D1"/>
    <w:rsid w:val="007B4704"/>
    <w:rsid w:val="007B499C"/>
    <w:rsid w:val="007B4B43"/>
    <w:rsid w:val="007B4D4B"/>
    <w:rsid w:val="007C06D4"/>
    <w:rsid w:val="007C1376"/>
    <w:rsid w:val="007C1C18"/>
    <w:rsid w:val="007C31FC"/>
    <w:rsid w:val="007C78DC"/>
    <w:rsid w:val="007D0E71"/>
    <w:rsid w:val="007D2A02"/>
    <w:rsid w:val="007D33D5"/>
    <w:rsid w:val="007D3BDC"/>
    <w:rsid w:val="007D539F"/>
    <w:rsid w:val="007D6D2E"/>
    <w:rsid w:val="007E20D8"/>
    <w:rsid w:val="007E3FF5"/>
    <w:rsid w:val="007E5502"/>
    <w:rsid w:val="007E6CC4"/>
    <w:rsid w:val="007E6EA1"/>
    <w:rsid w:val="007F15FB"/>
    <w:rsid w:val="007F2B1E"/>
    <w:rsid w:val="007F4577"/>
    <w:rsid w:val="007F5CD3"/>
    <w:rsid w:val="007F62B4"/>
    <w:rsid w:val="007F6FF5"/>
    <w:rsid w:val="007F77EC"/>
    <w:rsid w:val="0080102E"/>
    <w:rsid w:val="00801517"/>
    <w:rsid w:val="00806E03"/>
    <w:rsid w:val="008103A5"/>
    <w:rsid w:val="008167D3"/>
    <w:rsid w:val="00817DE8"/>
    <w:rsid w:val="008229F5"/>
    <w:rsid w:val="0082365D"/>
    <w:rsid w:val="00824F05"/>
    <w:rsid w:val="00826D14"/>
    <w:rsid w:val="00827AB2"/>
    <w:rsid w:val="008311CB"/>
    <w:rsid w:val="0083301A"/>
    <w:rsid w:val="00833090"/>
    <w:rsid w:val="00833CEB"/>
    <w:rsid w:val="0083502F"/>
    <w:rsid w:val="00835734"/>
    <w:rsid w:val="0083673C"/>
    <w:rsid w:val="008372D2"/>
    <w:rsid w:val="0083740A"/>
    <w:rsid w:val="00840365"/>
    <w:rsid w:val="00840D67"/>
    <w:rsid w:val="008430B6"/>
    <w:rsid w:val="0084372E"/>
    <w:rsid w:val="008440A6"/>
    <w:rsid w:val="008445E5"/>
    <w:rsid w:val="00844C17"/>
    <w:rsid w:val="00845271"/>
    <w:rsid w:val="00845527"/>
    <w:rsid w:val="00846C6C"/>
    <w:rsid w:val="00847726"/>
    <w:rsid w:val="00847DA1"/>
    <w:rsid w:val="008523F7"/>
    <w:rsid w:val="00852511"/>
    <w:rsid w:val="00852A10"/>
    <w:rsid w:val="0085319F"/>
    <w:rsid w:val="008544B6"/>
    <w:rsid w:val="00854E17"/>
    <w:rsid w:val="00854F22"/>
    <w:rsid w:val="008552BD"/>
    <w:rsid w:val="00855623"/>
    <w:rsid w:val="00855F27"/>
    <w:rsid w:val="0085669A"/>
    <w:rsid w:val="00856E96"/>
    <w:rsid w:val="00857806"/>
    <w:rsid w:val="00857A81"/>
    <w:rsid w:val="00861295"/>
    <w:rsid w:val="008614F1"/>
    <w:rsid w:val="00861E87"/>
    <w:rsid w:val="008639B3"/>
    <w:rsid w:val="00863B34"/>
    <w:rsid w:val="00863C1A"/>
    <w:rsid w:val="00863EDB"/>
    <w:rsid w:val="00864560"/>
    <w:rsid w:val="00864F90"/>
    <w:rsid w:val="00865E0B"/>
    <w:rsid w:val="00866364"/>
    <w:rsid w:val="008667B3"/>
    <w:rsid w:val="00866E3E"/>
    <w:rsid w:val="00866F85"/>
    <w:rsid w:val="00867E2E"/>
    <w:rsid w:val="00871127"/>
    <w:rsid w:val="0087142D"/>
    <w:rsid w:val="00873956"/>
    <w:rsid w:val="00875FA6"/>
    <w:rsid w:val="0087697C"/>
    <w:rsid w:val="008779FE"/>
    <w:rsid w:val="00877FA1"/>
    <w:rsid w:val="00881A0D"/>
    <w:rsid w:val="008825EE"/>
    <w:rsid w:val="00884451"/>
    <w:rsid w:val="00884A78"/>
    <w:rsid w:val="00884D4C"/>
    <w:rsid w:val="00885188"/>
    <w:rsid w:val="0088596E"/>
    <w:rsid w:val="00885CC2"/>
    <w:rsid w:val="00886877"/>
    <w:rsid w:val="008868B1"/>
    <w:rsid w:val="00886A7A"/>
    <w:rsid w:val="00887B6F"/>
    <w:rsid w:val="00887F12"/>
    <w:rsid w:val="0089226C"/>
    <w:rsid w:val="00892C2B"/>
    <w:rsid w:val="0089425D"/>
    <w:rsid w:val="00897577"/>
    <w:rsid w:val="008A0802"/>
    <w:rsid w:val="008A0F14"/>
    <w:rsid w:val="008A1136"/>
    <w:rsid w:val="008A1CA0"/>
    <w:rsid w:val="008A2375"/>
    <w:rsid w:val="008A2C2B"/>
    <w:rsid w:val="008A38CB"/>
    <w:rsid w:val="008A57DA"/>
    <w:rsid w:val="008B037E"/>
    <w:rsid w:val="008B0F87"/>
    <w:rsid w:val="008B1580"/>
    <w:rsid w:val="008B1682"/>
    <w:rsid w:val="008B1B02"/>
    <w:rsid w:val="008B2AD0"/>
    <w:rsid w:val="008B3025"/>
    <w:rsid w:val="008B3467"/>
    <w:rsid w:val="008C0897"/>
    <w:rsid w:val="008C1AE3"/>
    <w:rsid w:val="008C29A4"/>
    <w:rsid w:val="008D1A27"/>
    <w:rsid w:val="008D258F"/>
    <w:rsid w:val="008D389E"/>
    <w:rsid w:val="008D52E5"/>
    <w:rsid w:val="008D6261"/>
    <w:rsid w:val="008D6BCD"/>
    <w:rsid w:val="008D7249"/>
    <w:rsid w:val="008D76C5"/>
    <w:rsid w:val="008E0AFA"/>
    <w:rsid w:val="008E1B32"/>
    <w:rsid w:val="008E1F8B"/>
    <w:rsid w:val="008E2C66"/>
    <w:rsid w:val="008E3183"/>
    <w:rsid w:val="008E3299"/>
    <w:rsid w:val="008E75D3"/>
    <w:rsid w:val="008E77EA"/>
    <w:rsid w:val="008F01B1"/>
    <w:rsid w:val="008F125E"/>
    <w:rsid w:val="008F1386"/>
    <w:rsid w:val="008F1CAE"/>
    <w:rsid w:val="008F2A58"/>
    <w:rsid w:val="008F4D2F"/>
    <w:rsid w:val="00900F14"/>
    <w:rsid w:val="00901EB7"/>
    <w:rsid w:val="009020EE"/>
    <w:rsid w:val="009026EC"/>
    <w:rsid w:val="00905A5A"/>
    <w:rsid w:val="00907F78"/>
    <w:rsid w:val="00910572"/>
    <w:rsid w:val="009110E3"/>
    <w:rsid w:val="009131F3"/>
    <w:rsid w:val="00915D29"/>
    <w:rsid w:val="009161C7"/>
    <w:rsid w:val="00917162"/>
    <w:rsid w:val="00922CC7"/>
    <w:rsid w:val="009244A4"/>
    <w:rsid w:val="009251CC"/>
    <w:rsid w:val="00925FB7"/>
    <w:rsid w:val="009267D3"/>
    <w:rsid w:val="00926856"/>
    <w:rsid w:val="0092714E"/>
    <w:rsid w:val="00927B07"/>
    <w:rsid w:val="009317A6"/>
    <w:rsid w:val="009321F5"/>
    <w:rsid w:val="0093375D"/>
    <w:rsid w:val="00935153"/>
    <w:rsid w:val="00935906"/>
    <w:rsid w:val="00936D9F"/>
    <w:rsid w:val="00936FE4"/>
    <w:rsid w:val="00937ACF"/>
    <w:rsid w:val="00940A42"/>
    <w:rsid w:val="00940C37"/>
    <w:rsid w:val="00941C34"/>
    <w:rsid w:val="00942002"/>
    <w:rsid w:val="00942117"/>
    <w:rsid w:val="0094365D"/>
    <w:rsid w:val="00943A3A"/>
    <w:rsid w:val="00943B0B"/>
    <w:rsid w:val="00943E5B"/>
    <w:rsid w:val="0094572C"/>
    <w:rsid w:val="00945F4B"/>
    <w:rsid w:val="00947885"/>
    <w:rsid w:val="00951107"/>
    <w:rsid w:val="00952168"/>
    <w:rsid w:val="009527FE"/>
    <w:rsid w:val="009549D5"/>
    <w:rsid w:val="009560ED"/>
    <w:rsid w:val="00957D1C"/>
    <w:rsid w:val="00957E52"/>
    <w:rsid w:val="00960E28"/>
    <w:rsid w:val="00961380"/>
    <w:rsid w:val="0096200D"/>
    <w:rsid w:val="00962D31"/>
    <w:rsid w:val="00963A0D"/>
    <w:rsid w:val="00965301"/>
    <w:rsid w:val="0096572C"/>
    <w:rsid w:val="00965C09"/>
    <w:rsid w:val="009678D1"/>
    <w:rsid w:val="00973327"/>
    <w:rsid w:val="009735EA"/>
    <w:rsid w:val="009739A0"/>
    <w:rsid w:val="009740BD"/>
    <w:rsid w:val="0097413D"/>
    <w:rsid w:val="00974A58"/>
    <w:rsid w:val="00974C37"/>
    <w:rsid w:val="009767C7"/>
    <w:rsid w:val="00976D72"/>
    <w:rsid w:val="00977ACF"/>
    <w:rsid w:val="00980F98"/>
    <w:rsid w:val="0098579A"/>
    <w:rsid w:val="00987874"/>
    <w:rsid w:val="00990BE3"/>
    <w:rsid w:val="00991040"/>
    <w:rsid w:val="0099195A"/>
    <w:rsid w:val="00994681"/>
    <w:rsid w:val="0099486A"/>
    <w:rsid w:val="00996F2D"/>
    <w:rsid w:val="00997A2A"/>
    <w:rsid w:val="00997D13"/>
    <w:rsid w:val="009A0077"/>
    <w:rsid w:val="009A03C6"/>
    <w:rsid w:val="009A078D"/>
    <w:rsid w:val="009A0E26"/>
    <w:rsid w:val="009A0FAE"/>
    <w:rsid w:val="009A16EC"/>
    <w:rsid w:val="009A2480"/>
    <w:rsid w:val="009A2F59"/>
    <w:rsid w:val="009A33DC"/>
    <w:rsid w:val="009A4557"/>
    <w:rsid w:val="009A55AD"/>
    <w:rsid w:val="009A55D4"/>
    <w:rsid w:val="009A5D88"/>
    <w:rsid w:val="009A610E"/>
    <w:rsid w:val="009A6B08"/>
    <w:rsid w:val="009A6D07"/>
    <w:rsid w:val="009A779F"/>
    <w:rsid w:val="009B19B0"/>
    <w:rsid w:val="009B21BF"/>
    <w:rsid w:val="009B33C8"/>
    <w:rsid w:val="009B36F2"/>
    <w:rsid w:val="009B3B37"/>
    <w:rsid w:val="009B4EC5"/>
    <w:rsid w:val="009B519C"/>
    <w:rsid w:val="009C0717"/>
    <w:rsid w:val="009C088E"/>
    <w:rsid w:val="009C0AA0"/>
    <w:rsid w:val="009C1526"/>
    <w:rsid w:val="009C4D35"/>
    <w:rsid w:val="009C4E24"/>
    <w:rsid w:val="009C525E"/>
    <w:rsid w:val="009C5CA7"/>
    <w:rsid w:val="009C7781"/>
    <w:rsid w:val="009C7D13"/>
    <w:rsid w:val="009D00E2"/>
    <w:rsid w:val="009D05AA"/>
    <w:rsid w:val="009D0994"/>
    <w:rsid w:val="009D0ABF"/>
    <w:rsid w:val="009E33EF"/>
    <w:rsid w:val="009E441F"/>
    <w:rsid w:val="009E4CBA"/>
    <w:rsid w:val="009E5202"/>
    <w:rsid w:val="009E5EB4"/>
    <w:rsid w:val="009E65C3"/>
    <w:rsid w:val="009F22C1"/>
    <w:rsid w:val="009F36B4"/>
    <w:rsid w:val="009F64CD"/>
    <w:rsid w:val="009F6520"/>
    <w:rsid w:val="009F65B0"/>
    <w:rsid w:val="00A03E0D"/>
    <w:rsid w:val="00A03F55"/>
    <w:rsid w:val="00A03FA5"/>
    <w:rsid w:val="00A044D6"/>
    <w:rsid w:val="00A04ADB"/>
    <w:rsid w:val="00A06477"/>
    <w:rsid w:val="00A06D36"/>
    <w:rsid w:val="00A06F31"/>
    <w:rsid w:val="00A10DAC"/>
    <w:rsid w:val="00A11902"/>
    <w:rsid w:val="00A11E0F"/>
    <w:rsid w:val="00A14497"/>
    <w:rsid w:val="00A17416"/>
    <w:rsid w:val="00A1747E"/>
    <w:rsid w:val="00A207E3"/>
    <w:rsid w:val="00A244C2"/>
    <w:rsid w:val="00A24CEC"/>
    <w:rsid w:val="00A2529C"/>
    <w:rsid w:val="00A26CB6"/>
    <w:rsid w:val="00A26E22"/>
    <w:rsid w:val="00A27ABC"/>
    <w:rsid w:val="00A3287B"/>
    <w:rsid w:val="00A32F82"/>
    <w:rsid w:val="00A32F8B"/>
    <w:rsid w:val="00A33457"/>
    <w:rsid w:val="00A36F02"/>
    <w:rsid w:val="00A40D6B"/>
    <w:rsid w:val="00A426E7"/>
    <w:rsid w:val="00A429DA"/>
    <w:rsid w:val="00A437E4"/>
    <w:rsid w:val="00A44A60"/>
    <w:rsid w:val="00A45A62"/>
    <w:rsid w:val="00A4729B"/>
    <w:rsid w:val="00A50AF1"/>
    <w:rsid w:val="00A513F5"/>
    <w:rsid w:val="00A51EAB"/>
    <w:rsid w:val="00A53748"/>
    <w:rsid w:val="00A54AC5"/>
    <w:rsid w:val="00A54CD9"/>
    <w:rsid w:val="00A54E77"/>
    <w:rsid w:val="00A56D41"/>
    <w:rsid w:val="00A60DB5"/>
    <w:rsid w:val="00A612C6"/>
    <w:rsid w:val="00A61353"/>
    <w:rsid w:val="00A658ED"/>
    <w:rsid w:val="00A66DB1"/>
    <w:rsid w:val="00A66F6A"/>
    <w:rsid w:val="00A67A92"/>
    <w:rsid w:val="00A715A5"/>
    <w:rsid w:val="00A73568"/>
    <w:rsid w:val="00A74437"/>
    <w:rsid w:val="00A747A1"/>
    <w:rsid w:val="00A75944"/>
    <w:rsid w:val="00A76487"/>
    <w:rsid w:val="00A770F5"/>
    <w:rsid w:val="00A77BDA"/>
    <w:rsid w:val="00A77E80"/>
    <w:rsid w:val="00A80170"/>
    <w:rsid w:val="00A8071A"/>
    <w:rsid w:val="00A818BD"/>
    <w:rsid w:val="00A82FA4"/>
    <w:rsid w:val="00A83FFE"/>
    <w:rsid w:val="00A848B2"/>
    <w:rsid w:val="00A85F6F"/>
    <w:rsid w:val="00A86062"/>
    <w:rsid w:val="00A86949"/>
    <w:rsid w:val="00A87099"/>
    <w:rsid w:val="00A8713A"/>
    <w:rsid w:val="00A8738E"/>
    <w:rsid w:val="00A875FB"/>
    <w:rsid w:val="00A91203"/>
    <w:rsid w:val="00A91A68"/>
    <w:rsid w:val="00A91A70"/>
    <w:rsid w:val="00A91AE7"/>
    <w:rsid w:val="00A92072"/>
    <w:rsid w:val="00A92699"/>
    <w:rsid w:val="00A92B43"/>
    <w:rsid w:val="00A94564"/>
    <w:rsid w:val="00AA1B85"/>
    <w:rsid w:val="00AA4914"/>
    <w:rsid w:val="00AA737F"/>
    <w:rsid w:val="00AA7E1C"/>
    <w:rsid w:val="00AB107F"/>
    <w:rsid w:val="00AB1273"/>
    <w:rsid w:val="00AB1A45"/>
    <w:rsid w:val="00AB1CB6"/>
    <w:rsid w:val="00AB1D65"/>
    <w:rsid w:val="00AB1D9A"/>
    <w:rsid w:val="00AB52C8"/>
    <w:rsid w:val="00AB6CD5"/>
    <w:rsid w:val="00AB6D02"/>
    <w:rsid w:val="00AC0B87"/>
    <w:rsid w:val="00AC1868"/>
    <w:rsid w:val="00AC1C3B"/>
    <w:rsid w:val="00AC5AD0"/>
    <w:rsid w:val="00AC644E"/>
    <w:rsid w:val="00AC715A"/>
    <w:rsid w:val="00AC7DFC"/>
    <w:rsid w:val="00AD0A62"/>
    <w:rsid w:val="00AD0BFE"/>
    <w:rsid w:val="00AD2E58"/>
    <w:rsid w:val="00AD44FE"/>
    <w:rsid w:val="00AD7996"/>
    <w:rsid w:val="00AE0CED"/>
    <w:rsid w:val="00AE0D5E"/>
    <w:rsid w:val="00AE1653"/>
    <w:rsid w:val="00AE2935"/>
    <w:rsid w:val="00AE2C86"/>
    <w:rsid w:val="00AE36AE"/>
    <w:rsid w:val="00AE48C5"/>
    <w:rsid w:val="00AE49F1"/>
    <w:rsid w:val="00AE4A69"/>
    <w:rsid w:val="00AE76BB"/>
    <w:rsid w:val="00AE7E4C"/>
    <w:rsid w:val="00AF32A5"/>
    <w:rsid w:val="00AF4048"/>
    <w:rsid w:val="00AF45D3"/>
    <w:rsid w:val="00AF5120"/>
    <w:rsid w:val="00AF6CBB"/>
    <w:rsid w:val="00AF796B"/>
    <w:rsid w:val="00AF7DEC"/>
    <w:rsid w:val="00AF7F31"/>
    <w:rsid w:val="00B0180D"/>
    <w:rsid w:val="00B02FC0"/>
    <w:rsid w:val="00B03BE7"/>
    <w:rsid w:val="00B053AF"/>
    <w:rsid w:val="00B055FA"/>
    <w:rsid w:val="00B05C95"/>
    <w:rsid w:val="00B05CCA"/>
    <w:rsid w:val="00B06506"/>
    <w:rsid w:val="00B06EF6"/>
    <w:rsid w:val="00B11F07"/>
    <w:rsid w:val="00B14271"/>
    <w:rsid w:val="00B15572"/>
    <w:rsid w:val="00B160FA"/>
    <w:rsid w:val="00B16523"/>
    <w:rsid w:val="00B21195"/>
    <w:rsid w:val="00B21ECF"/>
    <w:rsid w:val="00B22C87"/>
    <w:rsid w:val="00B22F63"/>
    <w:rsid w:val="00B24130"/>
    <w:rsid w:val="00B2584E"/>
    <w:rsid w:val="00B25A41"/>
    <w:rsid w:val="00B2685D"/>
    <w:rsid w:val="00B271B5"/>
    <w:rsid w:val="00B27B31"/>
    <w:rsid w:val="00B27E9A"/>
    <w:rsid w:val="00B3016F"/>
    <w:rsid w:val="00B30351"/>
    <w:rsid w:val="00B31DFB"/>
    <w:rsid w:val="00B33C2A"/>
    <w:rsid w:val="00B35822"/>
    <w:rsid w:val="00B422EC"/>
    <w:rsid w:val="00B44846"/>
    <w:rsid w:val="00B45AD6"/>
    <w:rsid w:val="00B460BD"/>
    <w:rsid w:val="00B46F00"/>
    <w:rsid w:val="00B473FB"/>
    <w:rsid w:val="00B51664"/>
    <w:rsid w:val="00B51EAB"/>
    <w:rsid w:val="00B52289"/>
    <w:rsid w:val="00B52CCD"/>
    <w:rsid w:val="00B53C85"/>
    <w:rsid w:val="00B57BEB"/>
    <w:rsid w:val="00B6670E"/>
    <w:rsid w:val="00B672D7"/>
    <w:rsid w:val="00B70780"/>
    <w:rsid w:val="00B72002"/>
    <w:rsid w:val="00B73495"/>
    <w:rsid w:val="00B73648"/>
    <w:rsid w:val="00B754E0"/>
    <w:rsid w:val="00B80304"/>
    <w:rsid w:val="00B81B51"/>
    <w:rsid w:val="00B820D7"/>
    <w:rsid w:val="00B828E5"/>
    <w:rsid w:val="00B84297"/>
    <w:rsid w:val="00B84968"/>
    <w:rsid w:val="00B86A4F"/>
    <w:rsid w:val="00B87094"/>
    <w:rsid w:val="00B91DE1"/>
    <w:rsid w:val="00B9427E"/>
    <w:rsid w:val="00B958E8"/>
    <w:rsid w:val="00B97853"/>
    <w:rsid w:val="00BA08B7"/>
    <w:rsid w:val="00BA09B2"/>
    <w:rsid w:val="00BA3870"/>
    <w:rsid w:val="00BA3969"/>
    <w:rsid w:val="00BA5B5E"/>
    <w:rsid w:val="00BB0223"/>
    <w:rsid w:val="00BB121B"/>
    <w:rsid w:val="00BB3402"/>
    <w:rsid w:val="00BB512A"/>
    <w:rsid w:val="00BC0995"/>
    <w:rsid w:val="00BC3BD3"/>
    <w:rsid w:val="00BC48D6"/>
    <w:rsid w:val="00BC60BE"/>
    <w:rsid w:val="00BD0C53"/>
    <w:rsid w:val="00BD14BE"/>
    <w:rsid w:val="00BD2B62"/>
    <w:rsid w:val="00BD2FDE"/>
    <w:rsid w:val="00BD32CA"/>
    <w:rsid w:val="00BD4402"/>
    <w:rsid w:val="00BD4EE0"/>
    <w:rsid w:val="00BD56B7"/>
    <w:rsid w:val="00BD7208"/>
    <w:rsid w:val="00BE571C"/>
    <w:rsid w:val="00BE7091"/>
    <w:rsid w:val="00BE793A"/>
    <w:rsid w:val="00BF1927"/>
    <w:rsid w:val="00BF1C48"/>
    <w:rsid w:val="00BF32DC"/>
    <w:rsid w:val="00BF432A"/>
    <w:rsid w:val="00BF4B5C"/>
    <w:rsid w:val="00BF529D"/>
    <w:rsid w:val="00BF551E"/>
    <w:rsid w:val="00BF6A1C"/>
    <w:rsid w:val="00BF6E82"/>
    <w:rsid w:val="00BF6F73"/>
    <w:rsid w:val="00C019E7"/>
    <w:rsid w:val="00C01CDB"/>
    <w:rsid w:val="00C03C80"/>
    <w:rsid w:val="00C05B73"/>
    <w:rsid w:val="00C13CA0"/>
    <w:rsid w:val="00C13D3B"/>
    <w:rsid w:val="00C144DF"/>
    <w:rsid w:val="00C17632"/>
    <w:rsid w:val="00C17FA6"/>
    <w:rsid w:val="00C20979"/>
    <w:rsid w:val="00C21FA6"/>
    <w:rsid w:val="00C22049"/>
    <w:rsid w:val="00C23CA9"/>
    <w:rsid w:val="00C24C17"/>
    <w:rsid w:val="00C26681"/>
    <w:rsid w:val="00C26894"/>
    <w:rsid w:val="00C30F30"/>
    <w:rsid w:val="00C323F6"/>
    <w:rsid w:val="00C33748"/>
    <w:rsid w:val="00C35C5E"/>
    <w:rsid w:val="00C36066"/>
    <w:rsid w:val="00C403F3"/>
    <w:rsid w:val="00C40B88"/>
    <w:rsid w:val="00C41A7F"/>
    <w:rsid w:val="00C41D95"/>
    <w:rsid w:val="00C42D1B"/>
    <w:rsid w:val="00C42E52"/>
    <w:rsid w:val="00C446AC"/>
    <w:rsid w:val="00C45D4D"/>
    <w:rsid w:val="00C47D21"/>
    <w:rsid w:val="00C47D87"/>
    <w:rsid w:val="00C52259"/>
    <w:rsid w:val="00C528D3"/>
    <w:rsid w:val="00C5376E"/>
    <w:rsid w:val="00C548B1"/>
    <w:rsid w:val="00C55096"/>
    <w:rsid w:val="00C5537E"/>
    <w:rsid w:val="00C568A3"/>
    <w:rsid w:val="00C57CF2"/>
    <w:rsid w:val="00C60117"/>
    <w:rsid w:val="00C63258"/>
    <w:rsid w:val="00C63E66"/>
    <w:rsid w:val="00C641FB"/>
    <w:rsid w:val="00C644AB"/>
    <w:rsid w:val="00C651A3"/>
    <w:rsid w:val="00C67C5A"/>
    <w:rsid w:val="00C70493"/>
    <w:rsid w:val="00C70961"/>
    <w:rsid w:val="00C71FC6"/>
    <w:rsid w:val="00C7514D"/>
    <w:rsid w:val="00C76F73"/>
    <w:rsid w:val="00C77012"/>
    <w:rsid w:val="00C77ECC"/>
    <w:rsid w:val="00C80380"/>
    <w:rsid w:val="00C80965"/>
    <w:rsid w:val="00C836E8"/>
    <w:rsid w:val="00C837F0"/>
    <w:rsid w:val="00C83B73"/>
    <w:rsid w:val="00C866FE"/>
    <w:rsid w:val="00C912A6"/>
    <w:rsid w:val="00C92745"/>
    <w:rsid w:val="00C9379D"/>
    <w:rsid w:val="00C93E5E"/>
    <w:rsid w:val="00C94430"/>
    <w:rsid w:val="00C94FD1"/>
    <w:rsid w:val="00C95613"/>
    <w:rsid w:val="00C95819"/>
    <w:rsid w:val="00C96B9C"/>
    <w:rsid w:val="00C96D73"/>
    <w:rsid w:val="00C97091"/>
    <w:rsid w:val="00CA065D"/>
    <w:rsid w:val="00CA0C54"/>
    <w:rsid w:val="00CA2001"/>
    <w:rsid w:val="00CA6B37"/>
    <w:rsid w:val="00CA7580"/>
    <w:rsid w:val="00CB2226"/>
    <w:rsid w:val="00CB46D4"/>
    <w:rsid w:val="00CB5006"/>
    <w:rsid w:val="00CB5B6C"/>
    <w:rsid w:val="00CB657B"/>
    <w:rsid w:val="00CC360C"/>
    <w:rsid w:val="00CC54AF"/>
    <w:rsid w:val="00CC5697"/>
    <w:rsid w:val="00CC5EF6"/>
    <w:rsid w:val="00CD14E4"/>
    <w:rsid w:val="00CD2787"/>
    <w:rsid w:val="00CD3A70"/>
    <w:rsid w:val="00CD3B0B"/>
    <w:rsid w:val="00CD44E0"/>
    <w:rsid w:val="00CD458D"/>
    <w:rsid w:val="00CD4616"/>
    <w:rsid w:val="00CD560A"/>
    <w:rsid w:val="00CD6436"/>
    <w:rsid w:val="00CD6618"/>
    <w:rsid w:val="00CE1427"/>
    <w:rsid w:val="00CE1CC7"/>
    <w:rsid w:val="00CE1EFC"/>
    <w:rsid w:val="00CE33D5"/>
    <w:rsid w:val="00CE6674"/>
    <w:rsid w:val="00CE7DE0"/>
    <w:rsid w:val="00CF1D6B"/>
    <w:rsid w:val="00CF2189"/>
    <w:rsid w:val="00CF21F9"/>
    <w:rsid w:val="00CF27F4"/>
    <w:rsid w:val="00CF4062"/>
    <w:rsid w:val="00CF4336"/>
    <w:rsid w:val="00CF5D37"/>
    <w:rsid w:val="00CF66A8"/>
    <w:rsid w:val="00CF6F33"/>
    <w:rsid w:val="00CF7141"/>
    <w:rsid w:val="00D00877"/>
    <w:rsid w:val="00D00C28"/>
    <w:rsid w:val="00D02178"/>
    <w:rsid w:val="00D02248"/>
    <w:rsid w:val="00D03718"/>
    <w:rsid w:val="00D04DF9"/>
    <w:rsid w:val="00D063B8"/>
    <w:rsid w:val="00D1383D"/>
    <w:rsid w:val="00D146BF"/>
    <w:rsid w:val="00D14C24"/>
    <w:rsid w:val="00D17709"/>
    <w:rsid w:val="00D177DA"/>
    <w:rsid w:val="00D17E3B"/>
    <w:rsid w:val="00D17EAA"/>
    <w:rsid w:val="00D20EE7"/>
    <w:rsid w:val="00D212C1"/>
    <w:rsid w:val="00D213B6"/>
    <w:rsid w:val="00D2157B"/>
    <w:rsid w:val="00D21F69"/>
    <w:rsid w:val="00D22EEA"/>
    <w:rsid w:val="00D23C09"/>
    <w:rsid w:val="00D23CED"/>
    <w:rsid w:val="00D2413D"/>
    <w:rsid w:val="00D24BD2"/>
    <w:rsid w:val="00D24E11"/>
    <w:rsid w:val="00D24F37"/>
    <w:rsid w:val="00D2593A"/>
    <w:rsid w:val="00D260A2"/>
    <w:rsid w:val="00D27B62"/>
    <w:rsid w:val="00D30CC6"/>
    <w:rsid w:val="00D31822"/>
    <w:rsid w:val="00D3260C"/>
    <w:rsid w:val="00D34AB3"/>
    <w:rsid w:val="00D35790"/>
    <w:rsid w:val="00D405BF"/>
    <w:rsid w:val="00D40AFA"/>
    <w:rsid w:val="00D41392"/>
    <w:rsid w:val="00D42FC7"/>
    <w:rsid w:val="00D47EF3"/>
    <w:rsid w:val="00D50207"/>
    <w:rsid w:val="00D50425"/>
    <w:rsid w:val="00D5058A"/>
    <w:rsid w:val="00D507DE"/>
    <w:rsid w:val="00D5098D"/>
    <w:rsid w:val="00D51F12"/>
    <w:rsid w:val="00D5270C"/>
    <w:rsid w:val="00D52B16"/>
    <w:rsid w:val="00D53A2D"/>
    <w:rsid w:val="00D54934"/>
    <w:rsid w:val="00D55CBF"/>
    <w:rsid w:val="00D60B57"/>
    <w:rsid w:val="00D619AA"/>
    <w:rsid w:val="00D62EF1"/>
    <w:rsid w:val="00D6309D"/>
    <w:rsid w:val="00D637A7"/>
    <w:rsid w:val="00D640C6"/>
    <w:rsid w:val="00D644CA"/>
    <w:rsid w:val="00D64765"/>
    <w:rsid w:val="00D647B8"/>
    <w:rsid w:val="00D66C46"/>
    <w:rsid w:val="00D66FC2"/>
    <w:rsid w:val="00D67C9C"/>
    <w:rsid w:val="00D706C5"/>
    <w:rsid w:val="00D728C7"/>
    <w:rsid w:val="00D741BA"/>
    <w:rsid w:val="00D74762"/>
    <w:rsid w:val="00D75427"/>
    <w:rsid w:val="00D76C7E"/>
    <w:rsid w:val="00D804F0"/>
    <w:rsid w:val="00D8631C"/>
    <w:rsid w:val="00D86493"/>
    <w:rsid w:val="00D86614"/>
    <w:rsid w:val="00D915E1"/>
    <w:rsid w:val="00D92226"/>
    <w:rsid w:val="00D9293F"/>
    <w:rsid w:val="00D93598"/>
    <w:rsid w:val="00D9548E"/>
    <w:rsid w:val="00D95612"/>
    <w:rsid w:val="00D96526"/>
    <w:rsid w:val="00D96B9A"/>
    <w:rsid w:val="00DA0A33"/>
    <w:rsid w:val="00DA1964"/>
    <w:rsid w:val="00DA1E18"/>
    <w:rsid w:val="00DA280F"/>
    <w:rsid w:val="00DA7137"/>
    <w:rsid w:val="00DA7138"/>
    <w:rsid w:val="00DA77F5"/>
    <w:rsid w:val="00DB05B1"/>
    <w:rsid w:val="00DB1504"/>
    <w:rsid w:val="00DB2D3C"/>
    <w:rsid w:val="00DB4CDC"/>
    <w:rsid w:val="00DB4F95"/>
    <w:rsid w:val="00DB6AC2"/>
    <w:rsid w:val="00DB7DBE"/>
    <w:rsid w:val="00DB7F14"/>
    <w:rsid w:val="00DC3761"/>
    <w:rsid w:val="00DD217B"/>
    <w:rsid w:val="00DD30F9"/>
    <w:rsid w:val="00DD512E"/>
    <w:rsid w:val="00DD5F89"/>
    <w:rsid w:val="00DD7D45"/>
    <w:rsid w:val="00DE0574"/>
    <w:rsid w:val="00DE081A"/>
    <w:rsid w:val="00DE0890"/>
    <w:rsid w:val="00DE1177"/>
    <w:rsid w:val="00DE1736"/>
    <w:rsid w:val="00DE2CEA"/>
    <w:rsid w:val="00DE43B3"/>
    <w:rsid w:val="00DE5F07"/>
    <w:rsid w:val="00DE6A3C"/>
    <w:rsid w:val="00DE6E1D"/>
    <w:rsid w:val="00DE7F97"/>
    <w:rsid w:val="00DF00B7"/>
    <w:rsid w:val="00DF1010"/>
    <w:rsid w:val="00DF1A35"/>
    <w:rsid w:val="00DF204E"/>
    <w:rsid w:val="00DF266C"/>
    <w:rsid w:val="00DF33E2"/>
    <w:rsid w:val="00DF5AEA"/>
    <w:rsid w:val="00DF63F2"/>
    <w:rsid w:val="00DF63F6"/>
    <w:rsid w:val="00E0140F"/>
    <w:rsid w:val="00E07DE1"/>
    <w:rsid w:val="00E106B1"/>
    <w:rsid w:val="00E13161"/>
    <w:rsid w:val="00E13747"/>
    <w:rsid w:val="00E154F3"/>
    <w:rsid w:val="00E16043"/>
    <w:rsid w:val="00E17A0C"/>
    <w:rsid w:val="00E20005"/>
    <w:rsid w:val="00E20CEB"/>
    <w:rsid w:val="00E24469"/>
    <w:rsid w:val="00E24C7C"/>
    <w:rsid w:val="00E25AEA"/>
    <w:rsid w:val="00E260A1"/>
    <w:rsid w:val="00E261B9"/>
    <w:rsid w:val="00E270DC"/>
    <w:rsid w:val="00E30DEF"/>
    <w:rsid w:val="00E30E02"/>
    <w:rsid w:val="00E30ED2"/>
    <w:rsid w:val="00E332E9"/>
    <w:rsid w:val="00E353C0"/>
    <w:rsid w:val="00E358A5"/>
    <w:rsid w:val="00E35A2E"/>
    <w:rsid w:val="00E3607A"/>
    <w:rsid w:val="00E365C7"/>
    <w:rsid w:val="00E375A0"/>
    <w:rsid w:val="00E37F70"/>
    <w:rsid w:val="00E41AF5"/>
    <w:rsid w:val="00E41B69"/>
    <w:rsid w:val="00E42AF8"/>
    <w:rsid w:val="00E42CD9"/>
    <w:rsid w:val="00E43C3F"/>
    <w:rsid w:val="00E446C1"/>
    <w:rsid w:val="00E45D7B"/>
    <w:rsid w:val="00E509D9"/>
    <w:rsid w:val="00E5207F"/>
    <w:rsid w:val="00E54B0A"/>
    <w:rsid w:val="00E55286"/>
    <w:rsid w:val="00E55E97"/>
    <w:rsid w:val="00E56575"/>
    <w:rsid w:val="00E60D02"/>
    <w:rsid w:val="00E6123C"/>
    <w:rsid w:val="00E61CB9"/>
    <w:rsid w:val="00E63202"/>
    <w:rsid w:val="00E63664"/>
    <w:rsid w:val="00E661D0"/>
    <w:rsid w:val="00E67A88"/>
    <w:rsid w:val="00E732A0"/>
    <w:rsid w:val="00E74765"/>
    <w:rsid w:val="00E75832"/>
    <w:rsid w:val="00E758B9"/>
    <w:rsid w:val="00E80A09"/>
    <w:rsid w:val="00E81A3E"/>
    <w:rsid w:val="00E834C6"/>
    <w:rsid w:val="00E83780"/>
    <w:rsid w:val="00E83885"/>
    <w:rsid w:val="00E83D04"/>
    <w:rsid w:val="00E83F70"/>
    <w:rsid w:val="00E85569"/>
    <w:rsid w:val="00E856AF"/>
    <w:rsid w:val="00E86055"/>
    <w:rsid w:val="00E866D9"/>
    <w:rsid w:val="00E90157"/>
    <w:rsid w:val="00E905F7"/>
    <w:rsid w:val="00E90E08"/>
    <w:rsid w:val="00E9173B"/>
    <w:rsid w:val="00E92275"/>
    <w:rsid w:val="00E924EB"/>
    <w:rsid w:val="00E9351E"/>
    <w:rsid w:val="00E93A01"/>
    <w:rsid w:val="00E93FF8"/>
    <w:rsid w:val="00E961C4"/>
    <w:rsid w:val="00E96EAF"/>
    <w:rsid w:val="00EA1752"/>
    <w:rsid w:val="00EA2095"/>
    <w:rsid w:val="00EA326E"/>
    <w:rsid w:val="00EA3BB8"/>
    <w:rsid w:val="00EA5BDB"/>
    <w:rsid w:val="00EA6E79"/>
    <w:rsid w:val="00EA7127"/>
    <w:rsid w:val="00EB050A"/>
    <w:rsid w:val="00EB2B92"/>
    <w:rsid w:val="00EB35F0"/>
    <w:rsid w:val="00EB36CF"/>
    <w:rsid w:val="00EB382E"/>
    <w:rsid w:val="00EB7398"/>
    <w:rsid w:val="00EB797B"/>
    <w:rsid w:val="00EC00AC"/>
    <w:rsid w:val="00EC02C2"/>
    <w:rsid w:val="00EC0368"/>
    <w:rsid w:val="00EC0586"/>
    <w:rsid w:val="00EC142D"/>
    <w:rsid w:val="00EC2836"/>
    <w:rsid w:val="00EC2AFD"/>
    <w:rsid w:val="00EC412B"/>
    <w:rsid w:val="00ED112C"/>
    <w:rsid w:val="00ED1B14"/>
    <w:rsid w:val="00ED1D99"/>
    <w:rsid w:val="00ED2B5C"/>
    <w:rsid w:val="00ED4274"/>
    <w:rsid w:val="00ED586B"/>
    <w:rsid w:val="00ED656C"/>
    <w:rsid w:val="00EE1460"/>
    <w:rsid w:val="00EE1897"/>
    <w:rsid w:val="00EE31A6"/>
    <w:rsid w:val="00EE36B0"/>
    <w:rsid w:val="00EE413F"/>
    <w:rsid w:val="00EE520B"/>
    <w:rsid w:val="00EF12F9"/>
    <w:rsid w:val="00EF15FF"/>
    <w:rsid w:val="00EF32FA"/>
    <w:rsid w:val="00EF7111"/>
    <w:rsid w:val="00EF724D"/>
    <w:rsid w:val="00EF7AD1"/>
    <w:rsid w:val="00EF7D1A"/>
    <w:rsid w:val="00F0125D"/>
    <w:rsid w:val="00F03436"/>
    <w:rsid w:val="00F03D57"/>
    <w:rsid w:val="00F03D72"/>
    <w:rsid w:val="00F0448F"/>
    <w:rsid w:val="00F0451C"/>
    <w:rsid w:val="00F06DA3"/>
    <w:rsid w:val="00F10A23"/>
    <w:rsid w:val="00F11474"/>
    <w:rsid w:val="00F11B2E"/>
    <w:rsid w:val="00F13317"/>
    <w:rsid w:val="00F16FE4"/>
    <w:rsid w:val="00F2342B"/>
    <w:rsid w:val="00F2343D"/>
    <w:rsid w:val="00F240B0"/>
    <w:rsid w:val="00F253B4"/>
    <w:rsid w:val="00F25783"/>
    <w:rsid w:val="00F275C0"/>
    <w:rsid w:val="00F306BB"/>
    <w:rsid w:val="00F30848"/>
    <w:rsid w:val="00F32ACA"/>
    <w:rsid w:val="00F36107"/>
    <w:rsid w:val="00F36145"/>
    <w:rsid w:val="00F37539"/>
    <w:rsid w:val="00F37BDD"/>
    <w:rsid w:val="00F37F3B"/>
    <w:rsid w:val="00F41503"/>
    <w:rsid w:val="00F43352"/>
    <w:rsid w:val="00F435B7"/>
    <w:rsid w:val="00F43707"/>
    <w:rsid w:val="00F44A4C"/>
    <w:rsid w:val="00F44EDB"/>
    <w:rsid w:val="00F466C8"/>
    <w:rsid w:val="00F46B55"/>
    <w:rsid w:val="00F4729F"/>
    <w:rsid w:val="00F50B46"/>
    <w:rsid w:val="00F52372"/>
    <w:rsid w:val="00F5403D"/>
    <w:rsid w:val="00F54DB9"/>
    <w:rsid w:val="00F5520B"/>
    <w:rsid w:val="00F56A1A"/>
    <w:rsid w:val="00F60DE5"/>
    <w:rsid w:val="00F62746"/>
    <w:rsid w:val="00F629FF"/>
    <w:rsid w:val="00F6306A"/>
    <w:rsid w:val="00F63AE1"/>
    <w:rsid w:val="00F63D03"/>
    <w:rsid w:val="00F64049"/>
    <w:rsid w:val="00F644A1"/>
    <w:rsid w:val="00F64ED2"/>
    <w:rsid w:val="00F65E2F"/>
    <w:rsid w:val="00F67DF1"/>
    <w:rsid w:val="00F67EB3"/>
    <w:rsid w:val="00F72CD4"/>
    <w:rsid w:val="00F73BA5"/>
    <w:rsid w:val="00F73F58"/>
    <w:rsid w:val="00F741E9"/>
    <w:rsid w:val="00F74563"/>
    <w:rsid w:val="00F74B68"/>
    <w:rsid w:val="00F808D7"/>
    <w:rsid w:val="00F819E6"/>
    <w:rsid w:val="00F82A45"/>
    <w:rsid w:val="00F8309B"/>
    <w:rsid w:val="00F83379"/>
    <w:rsid w:val="00F833C9"/>
    <w:rsid w:val="00F841DF"/>
    <w:rsid w:val="00F845E7"/>
    <w:rsid w:val="00F85B46"/>
    <w:rsid w:val="00F867AB"/>
    <w:rsid w:val="00F86852"/>
    <w:rsid w:val="00F90064"/>
    <w:rsid w:val="00F9083B"/>
    <w:rsid w:val="00F91F35"/>
    <w:rsid w:val="00F93185"/>
    <w:rsid w:val="00F9372F"/>
    <w:rsid w:val="00F943DC"/>
    <w:rsid w:val="00F951DC"/>
    <w:rsid w:val="00F955F8"/>
    <w:rsid w:val="00F9628A"/>
    <w:rsid w:val="00F96AFD"/>
    <w:rsid w:val="00F979C0"/>
    <w:rsid w:val="00FA0253"/>
    <w:rsid w:val="00FA0792"/>
    <w:rsid w:val="00FA17E5"/>
    <w:rsid w:val="00FA18CF"/>
    <w:rsid w:val="00FA1F11"/>
    <w:rsid w:val="00FA2371"/>
    <w:rsid w:val="00FA2AE3"/>
    <w:rsid w:val="00FA2BB2"/>
    <w:rsid w:val="00FA2E19"/>
    <w:rsid w:val="00FA2FAF"/>
    <w:rsid w:val="00FA4A44"/>
    <w:rsid w:val="00FA5109"/>
    <w:rsid w:val="00FA580A"/>
    <w:rsid w:val="00FB12DC"/>
    <w:rsid w:val="00FB398B"/>
    <w:rsid w:val="00FB610D"/>
    <w:rsid w:val="00FC2BAD"/>
    <w:rsid w:val="00FC3054"/>
    <w:rsid w:val="00FC441F"/>
    <w:rsid w:val="00FC4724"/>
    <w:rsid w:val="00FC5C05"/>
    <w:rsid w:val="00FD032E"/>
    <w:rsid w:val="00FD0475"/>
    <w:rsid w:val="00FD14E7"/>
    <w:rsid w:val="00FD4CCA"/>
    <w:rsid w:val="00FD4F24"/>
    <w:rsid w:val="00FD7B3D"/>
    <w:rsid w:val="00FE2154"/>
    <w:rsid w:val="00FE2A9E"/>
    <w:rsid w:val="00FE70B4"/>
    <w:rsid w:val="00FF39B0"/>
    <w:rsid w:val="00FF4D4F"/>
    <w:rsid w:val="00FF776B"/>
    <w:rsid w:val="00FF78BE"/>
    <w:rsid w:val="0A110500"/>
    <w:rsid w:val="2FE20622"/>
    <w:rsid w:val="4A18F995"/>
    <w:rsid w:val="53DF40CB"/>
    <w:rsid w:val="61EA8440"/>
    <w:rsid w:val="774DD165"/>
    <w:rsid w:val="7C6DE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character" w:customStyle="1" w:styleId="Headline">
    <w:name w:val="Headline"/>
    <w:rsid w:val="007B059C"/>
    <w:rPr>
      <w:rFonts w:cs="Times New Roman"/>
      <w:b/>
      <w:bCs/>
      <w:sz w:val="32"/>
    </w:rPr>
  </w:style>
  <w:style w:type="character" w:customStyle="1" w:styleId="AboutandContactBody">
    <w:name w:val="About and Contact Body"/>
    <w:rsid w:val="007B059C"/>
    <w:rPr>
      <w:rFonts w:ascii="Segoe UI" w:hAnsi="Segoe UI" w:cs="Times New Roman"/>
      <w:sz w:val="18"/>
    </w:rPr>
  </w:style>
  <w:style w:type="character" w:customStyle="1" w:styleId="Ohne">
    <w:name w:val="Ohne"/>
    <w:rsid w:val="007B059C"/>
  </w:style>
  <w:style w:type="paragraph" w:styleId="Listaszerbekezds">
    <w:name w:val="List Paragraph"/>
    <w:basedOn w:val="Norml"/>
    <w:link w:val="ListaszerbekezdsChar"/>
    <w:uiPriority w:val="34"/>
    <w:qFormat/>
    <w:rsid w:val="00864560"/>
    <w:pPr>
      <w:spacing w:line="276" w:lineRule="auto"/>
      <w:ind w:left="720"/>
      <w:contextualSpacing/>
      <w:jc w:val="both"/>
    </w:pPr>
    <w:rPr>
      <w:rFonts w:ascii="Segoe UI" w:hAnsi="Segoe UI"/>
      <w:sz w:val="22"/>
      <w:lang w:val="en-US"/>
    </w:rPr>
  </w:style>
  <w:style w:type="character" w:styleId="Lbjegyzet-hivatkozs">
    <w:name w:val="footnote reference"/>
    <w:basedOn w:val="Bekezdsalapbettpusa"/>
    <w:uiPriority w:val="99"/>
    <w:unhideWhenUsed/>
    <w:rsid w:val="00864560"/>
    <w:rPr>
      <w:rFonts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rsid w:val="00864560"/>
    <w:pPr>
      <w:spacing w:line="240" w:lineRule="auto"/>
      <w:jc w:val="both"/>
    </w:pPr>
    <w:rPr>
      <w:rFonts w:ascii="Segoe UI" w:hAnsi="Segoe UI"/>
      <w:szCs w:val="20"/>
      <w:lang w:val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64560"/>
    <w:rPr>
      <w:rFonts w:ascii="Segoe UI" w:hAnsi="Segoe UI"/>
      <w:lang w:val="en-US" w:eastAsia="en-US"/>
    </w:rPr>
  </w:style>
  <w:style w:type="character" w:customStyle="1" w:styleId="AboutandContactHeadline">
    <w:name w:val="About and Contact Headline"/>
    <w:rsid w:val="004F539E"/>
    <w:rPr>
      <w:rFonts w:ascii="Segoe UI" w:hAnsi="Segoe UI" w:cs="Times New Roman"/>
      <w:b/>
      <w:bCs/>
      <w:sz w:val="18"/>
    </w:rPr>
  </w:style>
  <w:style w:type="character" w:customStyle="1" w:styleId="ListaszerbekezdsChar">
    <w:name w:val="Listaszerű bekezdés Char"/>
    <w:link w:val="Listaszerbekezds"/>
    <w:uiPriority w:val="34"/>
    <w:locked/>
    <w:rsid w:val="00FA2371"/>
    <w:rPr>
      <w:rFonts w:ascii="Segoe UI" w:hAnsi="Segoe UI"/>
      <w:sz w:val="22"/>
      <w:szCs w:val="24"/>
      <w:lang w:val="en-US" w:eastAsia="en-US"/>
    </w:rPr>
  </w:style>
  <w:style w:type="paragraph" w:customStyle="1" w:styleId="xmsonormal">
    <w:name w:val="x_msonormal"/>
    <w:basedOn w:val="Norml"/>
    <w:rsid w:val="00561DF9"/>
    <w:pPr>
      <w:spacing w:line="240" w:lineRule="auto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customStyle="1" w:styleId="xmsolistparagraph">
    <w:name w:val="x_msolistparagraph"/>
    <w:basedOn w:val="Norml"/>
    <w:rsid w:val="00561DF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styleId="Vltozat">
    <w:name w:val="Revision"/>
    <w:hidden/>
    <w:uiPriority w:val="62"/>
    <w:unhideWhenUsed/>
    <w:rsid w:val="004A1FE0"/>
    <w:rPr>
      <w:rFonts w:ascii="Arial" w:hAnsi="Arial"/>
      <w:szCs w:val="24"/>
      <w:lang w:eastAsia="en-US"/>
    </w:rPr>
  </w:style>
  <w:style w:type="paragraph" w:customStyle="1" w:styleId="Topline">
    <w:name w:val="Topline"/>
    <w:basedOn w:val="Norml"/>
    <w:qFormat/>
    <w:rsid w:val="00D24F37"/>
    <w:pPr>
      <w:spacing w:before="560" w:after="560" w:line="276" w:lineRule="auto"/>
      <w:jc w:val="both"/>
    </w:pPr>
    <w:rPr>
      <w:rFonts w:ascii="Segoe UI" w:hAnsi="Segoe UI" w:cs="Segoe UI"/>
      <w:sz w:val="22"/>
      <w:szCs w:val="22"/>
      <w:lang w:val="en-US"/>
    </w:rPr>
  </w:style>
  <w:style w:type="paragraph" w:customStyle="1" w:styleId="He04Funote">
    <w:name w:val="_He_04_Fußnote"/>
    <w:next w:val="Norml"/>
    <w:qFormat/>
    <w:rsid w:val="00D24F37"/>
    <w:pPr>
      <w:tabs>
        <w:tab w:val="left" w:pos="85"/>
      </w:tabs>
      <w:spacing w:line="256" w:lineRule="auto"/>
      <w:ind w:left="85" w:hanging="85"/>
    </w:pPr>
    <w:rPr>
      <w:rFonts w:ascii="Segoe UI" w:hAnsi="Segoe UI"/>
      <w:sz w:val="15"/>
      <w:szCs w:val="22"/>
      <w:lang w:eastAsia="en-US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215FFC"/>
    <w:rPr>
      <w:color w:val="605E5C"/>
      <w:shd w:val="clear" w:color="auto" w:fill="E1DFDD"/>
    </w:rPr>
  </w:style>
  <w:style w:type="paragraph" w:customStyle="1" w:styleId="He01FlietextAufzhlung2Ebene">
    <w:name w:val="_He_01_Fließtext Aufzählung 2. Ebene"/>
    <w:next w:val="Norml"/>
    <w:qFormat/>
    <w:rsid w:val="00664A48"/>
    <w:pPr>
      <w:numPr>
        <w:numId w:val="15"/>
      </w:numPr>
      <w:spacing w:after="160"/>
    </w:pPr>
    <w:rPr>
      <w:rFonts w:ascii="Segoe UI" w:hAnsi="Segoe UI"/>
      <w:sz w:val="22"/>
      <w:szCs w:val="22"/>
      <w:lang w:eastAsia="en-US"/>
    </w:rPr>
  </w:style>
  <w:style w:type="paragraph" w:styleId="Jegyzetszveg">
    <w:name w:val="annotation text"/>
    <w:basedOn w:val="Norml"/>
    <w:link w:val="JegyzetszvegChar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rPr>
      <w:rFonts w:ascii="Arial" w:hAnsi="Arial"/>
      <w:lang w:eastAsia="en-US"/>
    </w:rPr>
  </w:style>
  <w:style w:type="character" w:styleId="Jegyzethivatkozs">
    <w:name w:val="annotation reference"/>
    <w:basedOn w:val="Bekezdsalapbettpus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h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allalati.kommunikacio@henke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B2C12-C99C-491F-BC31-4AAD6D089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</Template>
  <TotalTime>0</TotalTime>
  <Pages>2</Pages>
  <Words>624</Words>
  <Characters>4248</Characters>
  <Application>Microsoft Office Word</Application>
  <DocSecurity>0</DocSecurity>
  <Lines>35</Lines>
  <Paragraphs>9</Paragraphs>
  <ScaleCrop>false</ScaleCrop>
  <Company>Henkel AG &amp; Co. KGaA</Company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55</cp:revision>
  <cp:lastPrinted>2016-11-16T08:11:00Z</cp:lastPrinted>
  <dcterms:created xsi:type="dcterms:W3CDTF">2026-02-13T16:51:00Z</dcterms:created>
  <dcterms:modified xsi:type="dcterms:W3CDTF">2026-03-05T08:57:00Z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1b2f1761ea53f61bf5cbb7788794a095d9e75e416bbb13664ac06edfd13bfd24</vt:lpwstr>
  </property>
</Properties>
</file>