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E3A04" w14:textId="77777777" w:rsidR="00770901" w:rsidRDefault="00770901" w:rsidP="002A1A35">
      <w:pPr>
        <w:rPr>
          <w:rFonts w:ascii="Verdana" w:hAnsi="Verdana" w:cs="Arial (Corpo CS)"/>
          <w:b/>
          <w:bCs/>
          <w:caps/>
        </w:rPr>
      </w:pPr>
    </w:p>
    <w:p w14:paraId="5B7B1EE0" w14:textId="4C93E210" w:rsidR="00C955A4" w:rsidRDefault="00F25679" w:rsidP="00C955A4">
      <w:pPr>
        <w:rPr>
          <w:rFonts w:ascii="Verdana" w:hAnsi="Verdana" w:cs="Arial (Corpo CS)"/>
          <w:b/>
          <w:bCs/>
          <w:caps/>
          <w:sz w:val="28"/>
          <w:szCs w:val="30"/>
        </w:rPr>
      </w:pPr>
      <w:r>
        <w:rPr>
          <w:rFonts w:ascii="Verdana" w:hAnsi="Verdana" w:cs="Arial (Corpo CS)"/>
          <w:b/>
          <w:bCs/>
          <w:caps/>
          <w:sz w:val="28"/>
          <w:szCs w:val="30"/>
        </w:rPr>
        <w:t xml:space="preserve"> </w:t>
      </w:r>
      <w:r>
        <w:rPr>
          <w:rFonts w:ascii="Verdana" w:hAnsi="Verdana" w:cs="Arial (Corpo CS)"/>
          <w:b/>
          <w:bCs/>
          <w:caps/>
          <w:sz w:val="28"/>
          <w:szCs w:val="30"/>
        </w:rPr>
        <w:tab/>
      </w:r>
    </w:p>
    <w:p w14:paraId="35FC120A" w14:textId="75BAACFA" w:rsidR="00FE4178" w:rsidRDefault="00C955A4" w:rsidP="00C955A4">
      <w:pPr>
        <w:jc w:val="center"/>
        <w:rPr>
          <w:rFonts w:ascii="Verdana" w:hAnsi="Verdana" w:cs="Arial (Corpo CS)"/>
          <w:b/>
          <w:bCs/>
          <w:caps/>
          <w:sz w:val="32"/>
          <w:szCs w:val="32"/>
        </w:rPr>
      </w:pPr>
      <w:r w:rsidRPr="00C955A4">
        <w:rPr>
          <w:rFonts w:ascii="Verdana" w:hAnsi="Verdana" w:cs="Arial (Corpo CS)"/>
          <w:b/>
          <w:bCs/>
          <w:caps/>
          <w:sz w:val="32"/>
          <w:szCs w:val="32"/>
        </w:rPr>
        <w:t>Syoss</w:t>
      </w:r>
      <w:r w:rsidR="00190D52">
        <w:rPr>
          <w:rFonts w:ascii="Verdana" w:hAnsi="Verdana" w:cs="Arial (Corpo CS)"/>
          <w:b/>
          <w:bCs/>
          <w:caps/>
          <w:sz w:val="32"/>
          <w:szCs w:val="32"/>
        </w:rPr>
        <w:t xml:space="preserve"> </w:t>
      </w:r>
      <w:r w:rsidR="00FE4178">
        <w:rPr>
          <w:rFonts w:ascii="Verdana" w:hAnsi="Verdana" w:cs="Arial (Corpo CS)"/>
          <w:b/>
          <w:bCs/>
          <w:caps/>
          <w:sz w:val="32"/>
          <w:szCs w:val="32"/>
        </w:rPr>
        <w:t>PRONTO A RIVOLUZIONARE</w:t>
      </w:r>
    </w:p>
    <w:p w14:paraId="2BC3C3ED" w14:textId="044DC144" w:rsidR="00C955A4" w:rsidRDefault="008371F6" w:rsidP="00C955A4">
      <w:pPr>
        <w:jc w:val="center"/>
        <w:rPr>
          <w:rFonts w:ascii="Verdana" w:hAnsi="Verdana" w:cs="Arial (Corpo CS)"/>
          <w:b/>
          <w:bCs/>
          <w:caps/>
          <w:sz w:val="28"/>
          <w:szCs w:val="30"/>
        </w:rPr>
      </w:pPr>
      <w:r>
        <w:rPr>
          <w:rFonts w:ascii="Verdana" w:hAnsi="Verdana" w:cs="Arial (Corpo CS)"/>
          <w:b/>
          <w:bCs/>
          <w:caps/>
          <w:sz w:val="32"/>
          <w:szCs w:val="32"/>
        </w:rPr>
        <w:t xml:space="preserve"> </w:t>
      </w:r>
      <w:r w:rsidR="00190D52">
        <w:rPr>
          <w:rFonts w:ascii="Verdana" w:hAnsi="Verdana" w:cs="Arial (Corpo CS)"/>
          <w:b/>
          <w:bCs/>
          <w:caps/>
          <w:sz w:val="32"/>
          <w:szCs w:val="32"/>
        </w:rPr>
        <w:t>IL MONDO HAIR CARE</w:t>
      </w:r>
    </w:p>
    <w:p w14:paraId="080E05F4" w14:textId="1402E200" w:rsidR="00C955A4" w:rsidRDefault="00C955A4" w:rsidP="00C955A4">
      <w:pPr>
        <w:jc w:val="center"/>
        <w:rPr>
          <w:rFonts w:ascii="Verdana" w:hAnsi="Verdana" w:cs="Arial (Corpo CS)"/>
          <w:b/>
          <w:bCs/>
          <w:caps/>
          <w:sz w:val="28"/>
          <w:szCs w:val="30"/>
        </w:rPr>
      </w:pPr>
    </w:p>
    <w:p w14:paraId="79E9798C" w14:textId="471705F8" w:rsidR="00C955A4" w:rsidRPr="00C955A4" w:rsidRDefault="004B707D" w:rsidP="00C955A4">
      <w:pPr>
        <w:jc w:val="center"/>
        <w:rPr>
          <w:rFonts w:ascii="Verdana" w:hAnsi="Verdana" w:cs="Arial (Corpo CS)"/>
          <w:b/>
          <w:bCs/>
          <w:i/>
          <w:iCs/>
          <w:caps/>
          <w:szCs w:val="28"/>
        </w:rPr>
      </w:pPr>
      <w:r>
        <w:rPr>
          <w:rFonts w:ascii="Verdana" w:hAnsi="Verdana" w:cs="Arial (Corpo CS)"/>
          <w:b/>
          <w:bCs/>
          <w:i/>
          <w:iCs/>
          <w:caps/>
          <w:szCs w:val="28"/>
        </w:rPr>
        <w:t>SOLUZION</w:t>
      </w:r>
      <w:r w:rsidR="00C955A4" w:rsidRPr="00C955A4">
        <w:rPr>
          <w:rFonts w:ascii="Verdana" w:hAnsi="Verdana" w:cs="Arial (Corpo CS)"/>
          <w:b/>
          <w:bCs/>
          <w:i/>
          <w:iCs/>
          <w:caps/>
          <w:szCs w:val="28"/>
        </w:rPr>
        <w:t>i mirat</w:t>
      </w:r>
      <w:r>
        <w:rPr>
          <w:rFonts w:ascii="Verdana" w:hAnsi="Verdana" w:cs="Arial (Corpo CS)"/>
          <w:b/>
          <w:bCs/>
          <w:i/>
          <w:iCs/>
          <w:caps/>
          <w:szCs w:val="28"/>
        </w:rPr>
        <w:t>e</w:t>
      </w:r>
      <w:r w:rsidR="00C955A4" w:rsidRPr="00C955A4">
        <w:rPr>
          <w:rFonts w:ascii="Verdana" w:hAnsi="Verdana" w:cs="Arial (Corpo CS)"/>
          <w:b/>
          <w:bCs/>
          <w:i/>
          <w:iCs/>
          <w:caps/>
          <w:szCs w:val="28"/>
        </w:rPr>
        <w:t xml:space="preserve"> </w:t>
      </w:r>
      <w:r>
        <w:rPr>
          <w:rFonts w:ascii="Verdana" w:hAnsi="Verdana" w:cs="Arial (Corpo CS)"/>
          <w:b/>
          <w:bCs/>
          <w:i/>
          <w:iCs/>
          <w:caps/>
          <w:szCs w:val="28"/>
        </w:rPr>
        <w:t>PER UNA HAIR ROUTINE PERSONALIZZATA</w:t>
      </w:r>
    </w:p>
    <w:p w14:paraId="146B7181" w14:textId="77777777" w:rsidR="0015485F" w:rsidRDefault="0015485F" w:rsidP="0087736D">
      <w:pPr>
        <w:jc w:val="both"/>
        <w:rPr>
          <w:rFonts w:ascii="Verdana" w:hAnsi="Verdana"/>
        </w:rPr>
      </w:pPr>
    </w:p>
    <w:p w14:paraId="401C31FC" w14:textId="097C1F69" w:rsidR="00E223DD" w:rsidRPr="00E223DD" w:rsidRDefault="00DB765B" w:rsidP="00E223DD">
      <w:pPr>
        <w:jc w:val="both"/>
        <w:rPr>
          <w:rFonts w:ascii="Verdana" w:hAnsi="Verdana"/>
        </w:rPr>
      </w:pPr>
      <w:r w:rsidRPr="00B51D03">
        <w:rPr>
          <w:rFonts w:ascii="Verdana" w:hAnsi="Verdana"/>
        </w:rPr>
        <w:t xml:space="preserve">Milano, </w:t>
      </w:r>
      <w:r w:rsidR="002A1A35" w:rsidRPr="00B51D03">
        <w:rPr>
          <w:rFonts w:ascii="Verdana" w:hAnsi="Verdana"/>
        </w:rPr>
        <w:t>aprile</w:t>
      </w:r>
      <w:r w:rsidRPr="00B51D03">
        <w:rPr>
          <w:rFonts w:ascii="Verdana" w:hAnsi="Verdana"/>
        </w:rPr>
        <w:t xml:space="preserve"> 202</w:t>
      </w:r>
      <w:r w:rsidR="0087736D" w:rsidRPr="00B51D03">
        <w:rPr>
          <w:rFonts w:ascii="Verdana" w:hAnsi="Verdana"/>
        </w:rPr>
        <w:t>6</w:t>
      </w:r>
      <w:r w:rsidRPr="00B51D03">
        <w:rPr>
          <w:rFonts w:ascii="Verdana" w:hAnsi="Verdana"/>
        </w:rPr>
        <w:t xml:space="preserve"> –</w:t>
      </w:r>
      <w:r w:rsidR="00E223DD" w:rsidRPr="00E223DD">
        <w:rPr>
          <w:rFonts w:ascii="Times New Roman" w:eastAsia="Times New Roman" w:hAnsi="Times New Roman" w:cs="Times New Roman"/>
          <w:lang w:eastAsia="it-IT"/>
        </w:rPr>
        <w:t xml:space="preserve"> </w:t>
      </w:r>
      <w:r w:rsidR="00E223DD" w:rsidRPr="00984551">
        <w:rPr>
          <w:rFonts w:ascii="Verdana" w:hAnsi="Verdana"/>
          <w:b/>
          <w:bCs/>
        </w:rPr>
        <w:t>Syoss fa</w:t>
      </w:r>
      <w:r w:rsidR="00E223DD">
        <w:rPr>
          <w:rFonts w:ascii="Verdana" w:hAnsi="Verdana"/>
          <w:b/>
          <w:bCs/>
        </w:rPr>
        <w:t xml:space="preserve"> finalmente</w:t>
      </w:r>
      <w:r w:rsidR="00E223DD" w:rsidRPr="00984551">
        <w:rPr>
          <w:rFonts w:ascii="Verdana" w:hAnsi="Verdana"/>
          <w:b/>
          <w:bCs/>
        </w:rPr>
        <w:t xml:space="preserve"> il suo ingresso nel mondo </w:t>
      </w:r>
      <w:proofErr w:type="spellStart"/>
      <w:r w:rsidR="00E223DD" w:rsidRPr="00984551">
        <w:rPr>
          <w:rFonts w:ascii="Verdana" w:hAnsi="Verdana"/>
          <w:b/>
          <w:bCs/>
        </w:rPr>
        <w:t>hair</w:t>
      </w:r>
      <w:proofErr w:type="spellEnd"/>
      <w:r w:rsidR="00E223DD" w:rsidRPr="00984551">
        <w:rPr>
          <w:rFonts w:ascii="Verdana" w:hAnsi="Verdana"/>
          <w:b/>
          <w:bCs/>
        </w:rPr>
        <w:t xml:space="preserve"> care con un assortimento pensato per rispondere alle diverse esigenze dei capelli, unendo performance elevate e cura quotidiana.</w:t>
      </w:r>
    </w:p>
    <w:p w14:paraId="4CEE3E7B" w14:textId="599B6FFE" w:rsidR="00C955A4" w:rsidRPr="00984551" w:rsidRDefault="00C955A4" w:rsidP="00C955A4">
      <w:pPr>
        <w:jc w:val="both"/>
        <w:rPr>
          <w:rFonts w:ascii="Verdana" w:hAnsi="Verdana"/>
          <w:b/>
          <w:bCs/>
        </w:rPr>
      </w:pPr>
    </w:p>
    <w:p w14:paraId="6ADFD51E" w14:textId="77777777" w:rsidR="00C955A4" w:rsidRPr="00C955A4" w:rsidRDefault="00C955A4" w:rsidP="00C955A4">
      <w:pPr>
        <w:jc w:val="both"/>
        <w:rPr>
          <w:rFonts w:ascii="Verdana" w:hAnsi="Verdana"/>
        </w:rPr>
      </w:pPr>
    </w:p>
    <w:p w14:paraId="27FFBED6" w14:textId="3B245B3C" w:rsidR="00C955A4" w:rsidRPr="00C955A4" w:rsidRDefault="00C955A4" w:rsidP="00C955A4">
      <w:pPr>
        <w:jc w:val="both"/>
        <w:rPr>
          <w:rFonts w:ascii="Verdana" w:hAnsi="Verdana"/>
        </w:rPr>
      </w:pPr>
      <w:r w:rsidRPr="00C955A4">
        <w:rPr>
          <w:rFonts w:ascii="Verdana" w:hAnsi="Verdana"/>
        </w:rPr>
        <w:t xml:space="preserve">In un mercato sempre più dinamico e orientato alla personalizzazione, l’obiettivo è offrire soluzioni efficaci e complete, capaci di intercettare le principali esigenze delle consumatrici con </w:t>
      </w:r>
      <w:r w:rsidRPr="00C955A4">
        <w:rPr>
          <w:rFonts w:ascii="Verdana" w:hAnsi="Verdana"/>
          <w:b/>
          <w:bCs/>
        </w:rPr>
        <w:t>routine strutturate e performanti</w:t>
      </w:r>
      <w:r w:rsidRPr="00C955A4">
        <w:rPr>
          <w:rFonts w:ascii="Verdana" w:hAnsi="Verdana"/>
        </w:rPr>
        <w:t>.</w:t>
      </w:r>
    </w:p>
    <w:p w14:paraId="1948D09E" w14:textId="77777777" w:rsidR="00C955A4" w:rsidRPr="00C955A4" w:rsidRDefault="00C955A4" w:rsidP="00C955A4">
      <w:pPr>
        <w:jc w:val="both"/>
        <w:rPr>
          <w:rFonts w:ascii="Verdana" w:hAnsi="Verdana"/>
        </w:rPr>
      </w:pPr>
    </w:p>
    <w:p w14:paraId="0B6B5FF2" w14:textId="5A9C39B0" w:rsidR="00323712" w:rsidRDefault="00C955A4" w:rsidP="00C955A4">
      <w:pPr>
        <w:jc w:val="both"/>
        <w:rPr>
          <w:rFonts w:ascii="Verdana" w:hAnsi="Verdana"/>
        </w:rPr>
      </w:pPr>
      <w:proofErr w:type="spellStart"/>
      <w:r w:rsidRPr="00C955A4">
        <w:rPr>
          <w:rFonts w:ascii="Verdana" w:hAnsi="Verdana"/>
          <w:b/>
          <w:bCs/>
        </w:rPr>
        <w:t>Syoss</w:t>
      </w:r>
      <w:proofErr w:type="spellEnd"/>
      <w:r w:rsidRPr="00C955A4">
        <w:rPr>
          <w:rFonts w:ascii="Verdana" w:hAnsi="Verdana"/>
          <w:b/>
          <w:bCs/>
        </w:rPr>
        <w:t xml:space="preserve"> </w:t>
      </w:r>
      <w:r w:rsidR="00670053">
        <w:rPr>
          <w:rFonts w:ascii="Verdana" w:hAnsi="Verdana"/>
          <w:b/>
          <w:bCs/>
        </w:rPr>
        <w:t xml:space="preserve">nel mondo </w:t>
      </w:r>
      <w:proofErr w:type="spellStart"/>
      <w:r w:rsidR="00670053">
        <w:rPr>
          <w:rFonts w:ascii="Verdana" w:hAnsi="Verdana"/>
          <w:b/>
          <w:bCs/>
        </w:rPr>
        <w:t>hair</w:t>
      </w:r>
      <w:proofErr w:type="spellEnd"/>
      <w:r w:rsidR="00670053">
        <w:rPr>
          <w:rFonts w:ascii="Verdana" w:hAnsi="Verdana"/>
          <w:b/>
          <w:bCs/>
        </w:rPr>
        <w:t xml:space="preserve"> care </w:t>
      </w:r>
      <w:r w:rsidR="0053790E">
        <w:rPr>
          <w:rFonts w:ascii="Verdana" w:hAnsi="Verdana"/>
          <w:b/>
          <w:bCs/>
        </w:rPr>
        <w:t>costruisce la propria identità</w:t>
      </w:r>
      <w:r w:rsidRPr="00C955A4">
        <w:rPr>
          <w:rFonts w:ascii="Verdana" w:hAnsi="Verdana"/>
          <w:b/>
          <w:bCs/>
        </w:rPr>
        <w:t xml:space="preserve"> attorno a tre pilastri fondamentali:</w:t>
      </w:r>
      <w:r w:rsidRPr="00C955A4">
        <w:rPr>
          <w:rFonts w:ascii="Verdana" w:hAnsi="Verdana"/>
        </w:rPr>
        <w:t xml:space="preserve"> </w:t>
      </w:r>
    </w:p>
    <w:p w14:paraId="3B886289" w14:textId="6D8AFD32" w:rsidR="00323712" w:rsidRDefault="00323712" w:rsidP="00323712">
      <w:pPr>
        <w:pStyle w:val="ListParagraph"/>
        <w:numPr>
          <w:ilvl w:val="0"/>
          <w:numId w:val="10"/>
        </w:numPr>
        <w:jc w:val="both"/>
        <w:rPr>
          <w:rFonts w:ascii="Verdana" w:hAnsi="Verdana"/>
        </w:rPr>
      </w:pPr>
      <w:r w:rsidRPr="00323712">
        <w:rPr>
          <w:rFonts w:ascii="Verdana" w:hAnsi="Verdana"/>
          <w:b/>
          <w:bCs/>
        </w:rPr>
        <w:t>U</w:t>
      </w:r>
      <w:r w:rsidR="00C955A4" w:rsidRPr="00323712">
        <w:rPr>
          <w:rFonts w:ascii="Verdana" w:hAnsi="Verdana"/>
          <w:b/>
          <w:bCs/>
        </w:rPr>
        <w:t>n portfolio completo</w:t>
      </w:r>
      <w:r w:rsidR="00C955A4" w:rsidRPr="00323712">
        <w:rPr>
          <w:rFonts w:ascii="Verdana" w:hAnsi="Verdana"/>
        </w:rPr>
        <w:t xml:space="preserve"> composto da cinque linee che coprono l’intera </w:t>
      </w:r>
      <w:proofErr w:type="spellStart"/>
      <w:r w:rsidR="00C14265">
        <w:rPr>
          <w:rFonts w:ascii="Verdana" w:hAnsi="Verdana"/>
        </w:rPr>
        <w:t>hair</w:t>
      </w:r>
      <w:proofErr w:type="spellEnd"/>
      <w:r w:rsidR="00C14265">
        <w:rPr>
          <w:rFonts w:ascii="Verdana" w:hAnsi="Verdana"/>
        </w:rPr>
        <w:t xml:space="preserve"> </w:t>
      </w:r>
      <w:r w:rsidR="00C955A4" w:rsidRPr="00323712">
        <w:rPr>
          <w:rFonts w:ascii="Verdana" w:hAnsi="Verdana"/>
        </w:rPr>
        <w:t>routine</w:t>
      </w:r>
    </w:p>
    <w:p w14:paraId="296031D6" w14:textId="742E15AB" w:rsidR="00323712" w:rsidRDefault="00323712" w:rsidP="00323712">
      <w:pPr>
        <w:pStyle w:val="ListParagraph"/>
        <w:numPr>
          <w:ilvl w:val="0"/>
          <w:numId w:val="10"/>
        </w:numPr>
        <w:jc w:val="both"/>
        <w:rPr>
          <w:rFonts w:ascii="Verdana" w:hAnsi="Verdana"/>
        </w:rPr>
      </w:pPr>
      <w:r w:rsidRPr="00323712">
        <w:rPr>
          <w:rFonts w:ascii="Verdana" w:hAnsi="Verdana"/>
          <w:b/>
          <w:bCs/>
        </w:rPr>
        <w:t>F</w:t>
      </w:r>
      <w:r w:rsidR="00C955A4" w:rsidRPr="00323712">
        <w:rPr>
          <w:rFonts w:ascii="Verdana" w:hAnsi="Verdana"/>
          <w:b/>
          <w:bCs/>
        </w:rPr>
        <w:t xml:space="preserve">ormule ad alta concentrazione di </w:t>
      </w:r>
      <w:r w:rsidR="00212226">
        <w:rPr>
          <w:rFonts w:ascii="Verdana" w:hAnsi="Verdana"/>
          <w:b/>
          <w:bCs/>
        </w:rPr>
        <w:t xml:space="preserve">complessi </w:t>
      </w:r>
      <w:r w:rsidR="00C955A4" w:rsidRPr="00323712">
        <w:rPr>
          <w:rFonts w:ascii="Verdana" w:hAnsi="Verdana"/>
          <w:b/>
          <w:bCs/>
        </w:rPr>
        <w:t>attivi</w:t>
      </w:r>
      <w:r w:rsidR="00C955A4" w:rsidRPr="00323712">
        <w:rPr>
          <w:rFonts w:ascii="Verdana" w:hAnsi="Verdana"/>
        </w:rPr>
        <w:t>, caratterizzate da un’elevata presenza e varietà di ingredienti funzionali</w:t>
      </w:r>
    </w:p>
    <w:p w14:paraId="768D1083" w14:textId="49D10830" w:rsidR="00C955A4" w:rsidRPr="00323712" w:rsidRDefault="00323712" w:rsidP="00323712">
      <w:pPr>
        <w:pStyle w:val="ListParagraph"/>
        <w:numPr>
          <w:ilvl w:val="0"/>
          <w:numId w:val="10"/>
        </w:numPr>
        <w:jc w:val="both"/>
        <w:rPr>
          <w:rFonts w:ascii="Verdana" w:hAnsi="Verdana"/>
        </w:rPr>
      </w:pPr>
      <w:r w:rsidRPr="00323712">
        <w:rPr>
          <w:rFonts w:ascii="Verdana" w:hAnsi="Verdana"/>
          <w:b/>
          <w:bCs/>
        </w:rPr>
        <w:t>A</w:t>
      </w:r>
      <w:r w:rsidR="00C955A4" w:rsidRPr="00323712">
        <w:rPr>
          <w:rFonts w:ascii="Verdana" w:hAnsi="Verdana"/>
          <w:b/>
          <w:bCs/>
        </w:rPr>
        <w:t>mpia copertura dei bisogni</w:t>
      </w:r>
      <w:r w:rsidR="00C955A4" w:rsidRPr="00323712">
        <w:rPr>
          <w:rFonts w:ascii="Verdana" w:hAnsi="Verdana"/>
        </w:rPr>
        <w:t>, con soluzioni specifiche pensate per rispondere alle principali necessità del capello, dalla cura quotidiana ai trattamenti più mirati.</w:t>
      </w:r>
    </w:p>
    <w:p w14:paraId="21B64428" w14:textId="11562546" w:rsidR="00CF1E3A" w:rsidRDefault="00CF1E3A" w:rsidP="00C955A4">
      <w:pPr>
        <w:jc w:val="both"/>
        <w:rPr>
          <w:rFonts w:ascii="Verdana" w:hAnsi="Verdana"/>
        </w:rPr>
      </w:pPr>
    </w:p>
    <w:p w14:paraId="3F154699" w14:textId="28EE8049" w:rsidR="00C955A4" w:rsidRDefault="00491A64" w:rsidP="00C955A4">
      <w:pPr>
        <w:jc w:val="both"/>
        <w:rPr>
          <w:rFonts w:ascii="Verdana" w:hAnsi="Verdana"/>
        </w:rPr>
      </w:pPr>
      <w:r>
        <w:rPr>
          <w:rFonts w:ascii="Verdana" w:hAnsi="Verdana"/>
        </w:rPr>
        <w:t>L’assortimento Syoss si compone di</w:t>
      </w:r>
      <w:r w:rsidR="00C955A4" w:rsidRPr="00C955A4">
        <w:rPr>
          <w:rFonts w:ascii="Verdana" w:hAnsi="Verdana"/>
        </w:rPr>
        <w:t xml:space="preserve"> </w:t>
      </w:r>
      <w:proofErr w:type="gramStart"/>
      <w:r w:rsidR="00C955A4" w:rsidRPr="00C955A4">
        <w:rPr>
          <w:rFonts w:ascii="Verdana" w:hAnsi="Verdana"/>
        </w:rPr>
        <w:t>5</w:t>
      </w:r>
      <w:proofErr w:type="gramEnd"/>
      <w:r w:rsidR="00C955A4" w:rsidRPr="00C955A4">
        <w:rPr>
          <w:rFonts w:ascii="Verdana" w:hAnsi="Verdana"/>
        </w:rPr>
        <w:t xml:space="preserve"> </w:t>
      </w:r>
      <w:r w:rsidR="00CF1E3A">
        <w:rPr>
          <w:rFonts w:ascii="Verdana" w:hAnsi="Verdana"/>
        </w:rPr>
        <w:t xml:space="preserve">linee </w:t>
      </w:r>
      <w:r w:rsidR="00C955A4" w:rsidRPr="00C955A4">
        <w:rPr>
          <w:rFonts w:ascii="Verdana" w:hAnsi="Verdana"/>
        </w:rPr>
        <w:t>tra cui</w:t>
      </w:r>
      <w:r w:rsidR="00C955A4">
        <w:rPr>
          <w:rFonts w:ascii="Verdana" w:hAnsi="Verdana"/>
        </w:rPr>
        <w:t xml:space="preserve"> </w:t>
      </w:r>
      <w:proofErr w:type="spellStart"/>
      <w:r w:rsidR="00C955A4" w:rsidRPr="00C955A4">
        <w:rPr>
          <w:rFonts w:ascii="Verdana" w:hAnsi="Verdana"/>
          <w:b/>
          <w:bCs/>
        </w:rPr>
        <w:t>Syoss</w:t>
      </w:r>
      <w:proofErr w:type="spellEnd"/>
      <w:r w:rsidR="00C955A4" w:rsidRPr="00C955A4">
        <w:rPr>
          <w:rFonts w:ascii="Verdana" w:hAnsi="Verdana"/>
          <w:b/>
          <w:bCs/>
        </w:rPr>
        <w:t xml:space="preserve"> Intense </w:t>
      </w:r>
      <w:proofErr w:type="spellStart"/>
      <w:r w:rsidR="00C955A4" w:rsidRPr="00C955A4">
        <w:rPr>
          <w:rFonts w:ascii="Verdana" w:hAnsi="Verdana"/>
          <w:b/>
          <w:bCs/>
        </w:rPr>
        <w:t>Keratin</w:t>
      </w:r>
      <w:proofErr w:type="spellEnd"/>
      <w:r w:rsidR="00C955A4">
        <w:rPr>
          <w:rFonts w:ascii="Verdana" w:hAnsi="Verdana"/>
        </w:rPr>
        <w:t xml:space="preserve">: </w:t>
      </w:r>
      <w:r w:rsidR="00C955A4">
        <w:rPr>
          <w:rFonts w:ascii="Verdana" w:hAnsi="Verdana"/>
          <w:b/>
          <w:bCs/>
          <w:i/>
          <w:iCs/>
        </w:rPr>
        <w:t>punta di diamante del</w:t>
      </w:r>
      <w:r>
        <w:rPr>
          <w:rFonts w:ascii="Verdana" w:hAnsi="Verdana"/>
          <w:b/>
          <w:bCs/>
          <w:i/>
          <w:iCs/>
        </w:rPr>
        <w:t xml:space="preserve"> portfolio</w:t>
      </w:r>
      <w:r w:rsidR="00C955A4" w:rsidRPr="00FD5642">
        <w:rPr>
          <w:rFonts w:ascii="Verdana" w:hAnsi="Verdana"/>
        </w:rPr>
        <w:t xml:space="preserve">, è progettata specificamente per i </w:t>
      </w:r>
      <w:r w:rsidR="00C955A4" w:rsidRPr="00FD5642">
        <w:rPr>
          <w:rFonts w:ascii="Verdana" w:hAnsi="Verdana"/>
          <w:b/>
          <w:bCs/>
        </w:rPr>
        <w:t>capelli fragili e inclini alla rottura</w:t>
      </w:r>
      <w:r w:rsidR="00C955A4" w:rsidRPr="00FD5642">
        <w:rPr>
          <w:rFonts w:ascii="Verdana" w:hAnsi="Verdana"/>
        </w:rPr>
        <w:t xml:space="preserve">. La sua formula, potenziata dal </w:t>
      </w:r>
      <w:proofErr w:type="spellStart"/>
      <w:r w:rsidR="00C955A4" w:rsidRPr="00FD5642">
        <w:rPr>
          <w:rFonts w:ascii="Verdana" w:hAnsi="Verdana"/>
          <w:b/>
          <w:bCs/>
        </w:rPr>
        <w:t>Keratin</w:t>
      </w:r>
      <w:proofErr w:type="spellEnd"/>
      <w:r w:rsidR="00C955A4" w:rsidRPr="00FD5642">
        <w:rPr>
          <w:rFonts w:ascii="Verdana" w:hAnsi="Verdana"/>
          <w:b/>
          <w:bCs/>
        </w:rPr>
        <w:t>-Strong-</w:t>
      </w:r>
      <w:proofErr w:type="spellStart"/>
      <w:r w:rsidR="00C955A4" w:rsidRPr="00FD5642">
        <w:rPr>
          <w:rFonts w:ascii="Verdana" w:hAnsi="Verdana"/>
          <w:b/>
          <w:bCs/>
        </w:rPr>
        <w:t>Complex</w:t>
      </w:r>
      <w:proofErr w:type="spellEnd"/>
      <w:r w:rsidR="00C955A4" w:rsidRPr="00FD5642">
        <w:rPr>
          <w:rFonts w:ascii="Verdana" w:hAnsi="Verdana"/>
        </w:rPr>
        <w:t>, aiuta a rinforzare la fibra capillare dall’interno, reintegrando la cheratina naturale per una chioma visibilmente più resistente</w:t>
      </w:r>
      <w:r w:rsidR="00C955A4">
        <w:rPr>
          <w:rFonts w:ascii="Verdana" w:hAnsi="Verdana"/>
        </w:rPr>
        <w:t xml:space="preserve"> e luminosa</w:t>
      </w:r>
      <w:r w:rsidR="00C955A4" w:rsidRPr="00FD5642">
        <w:rPr>
          <w:rFonts w:ascii="Verdana" w:hAnsi="Verdana"/>
        </w:rPr>
        <w:t>.</w:t>
      </w:r>
    </w:p>
    <w:p w14:paraId="0B01E98B" w14:textId="3BB665F5" w:rsidR="00C955A4" w:rsidRPr="00C955A4" w:rsidRDefault="00C955A4" w:rsidP="00C955A4">
      <w:pPr>
        <w:jc w:val="both"/>
        <w:rPr>
          <w:rFonts w:ascii="Verdana" w:hAnsi="Verdana"/>
        </w:rPr>
      </w:pPr>
    </w:p>
    <w:p w14:paraId="3845681B" w14:textId="5901A3D4" w:rsidR="003323FD" w:rsidRPr="00C955A4" w:rsidRDefault="00901B2D" w:rsidP="0087736D">
      <w:pPr>
        <w:jc w:val="both"/>
        <w:rPr>
          <w:rFonts w:ascii="Verdana" w:hAnsi="Verdana"/>
          <w:b/>
          <w:bCs/>
        </w:rPr>
      </w:pPr>
      <w:r>
        <w:rPr>
          <w:rFonts w:ascii="Verdana" w:hAnsi="Verdana"/>
          <w:b/>
          <w:bCs/>
          <w:noProof/>
          <w14:ligatures w14:val="standardContextual"/>
        </w:rPr>
        <w:drawing>
          <wp:anchor distT="0" distB="0" distL="114300" distR="114300" simplePos="0" relativeHeight="251677696" behindDoc="0" locked="0" layoutInCell="1" allowOverlap="1" wp14:anchorId="2C0E3B91" wp14:editId="4AC50E6F">
            <wp:simplePos x="0" y="0"/>
            <wp:positionH relativeFrom="margin">
              <wp:posOffset>2188210</wp:posOffset>
            </wp:positionH>
            <wp:positionV relativeFrom="margin">
              <wp:posOffset>6260465</wp:posOffset>
            </wp:positionV>
            <wp:extent cx="1381760" cy="1974215"/>
            <wp:effectExtent l="0" t="0" r="0" b="0"/>
            <wp:wrapSquare wrapText="bothSides"/>
            <wp:docPr id="900185639" name="Immagine 7" descr="Immagine che contiene testo, articoli da toeletta, Cura della pelle, Cosmet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85639" name="Immagine 7" descr="Immagine che contiene testo, articoli da toeletta, Cura della pelle, Cosmetici&#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1760" cy="1974215"/>
                    </a:xfrm>
                    <a:prstGeom prst="rect">
                      <a:avLst/>
                    </a:prstGeom>
                  </pic:spPr>
                </pic:pic>
              </a:graphicData>
            </a:graphic>
            <wp14:sizeRelH relativeFrom="margin">
              <wp14:pctWidth>0</wp14:pctWidth>
            </wp14:sizeRelH>
            <wp14:sizeRelV relativeFrom="margin">
              <wp14:pctHeight>0</wp14:pctHeight>
            </wp14:sizeRelV>
          </wp:anchor>
        </w:drawing>
      </w:r>
      <w:r w:rsidR="00984551">
        <w:rPr>
          <w:rFonts w:ascii="Verdana" w:hAnsi="Verdana"/>
          <w:b/>
          <w:bCs/>
          <w:noProof/>
          <w14:ligatures w14:val="standardContextual"/>
        </w:rPr>
        <w:drawing>
          <wp:anchor distT="0" distB="0" distL="114300" distR="114300" simplePos="0" relativeHeight="251678720" behindDoc="0" locked="0" layoutInCell="1" allowOverlap="1" wp14:anchorId="36389291" wp14:editId="5EC5C32C">
            <wp:simplePos x="0" y="0"/>
            <wp:positionH relativeFrom="margin">
              <wp:posOffset>3592195</wp:posOffset>
            </wp:positionH>
            <wp:positionV relativeFrom="margin">
              <wp:posOffset>7130415</wp:posOffset>
            </wp:positionV>
            <wp:extent cx="1198880" cy="1064895"/>
            <wp:effectExtent l="0" t="0" r="0" b="1905"/>
            <wp:wrapSquare wrapText="bothSides"/>
            <wp:docPr id="2127149197" name="Immagine 8" descr="Immagine che contiene testo, etichetta, crema per la pell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49197" name="Immagine 8" descr="Immagine che contiene testo, etichetta, crema per la pelle, design&#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8880" cy="1064895"/>
                    </a:xfrm>
                    <a:prstGeom prst="rect">
                      <a:avLst/>
                    </a:prstGeom>
                  </pic:spPr>
                </pic:pic>
              </a:graphicData>
            </a:graphic>
            <wp14:sizeRelH relativeFrom="margin">
              <wp14:pctWidth>0</wp14:pctWidth>
            </wp14:sizeRelH>
            <wp14:sizeRelV relativeFrom="margin">
              <wp14:pctHeight>0</wp14:pctHeight>
            </wp14:sizeRelV>
          </wp:anchor>
        </w:drawing>
      </w:r>
      <w:r w:rsidR="00984551">
        <w:rPr>
          <w:rFonts w:ascii="Verdana" w:hAnsi="Verdana"/>
          <w:b/>
          <w:bCs/>
          <w:noProof/>
          <w14:ligatures w14:val="standardContextual"/>
        </w:rPr>
        <w:drawing>
          <wp:anchor distT="0" distB="0" distL="114300" distR="114300" simplePos="0" relativeHeight="251676672" behindDoc="0" locked="0" layoutInCell="1" allowOverlap="1" wp14:anchorId="76902962" wp14:editId="7013211B">
            <wp:simplePos x="0" y="0"/>
            <wp:positionH relativeFrom="margin">
              <wp:posOffset>1527810</wp:posOffset>
            </wp:positionH>
            <wp:positionV relativeFrom="margin">
              <wp:posOffset>6244475</wp:posOffset>
            </wp:positionV>
            <wp:extent cx="765175" cy="1958975"/>
            <wp:effectExtent l="0" t="0" r="0" b="0"/>
            <wp:wrapSquare wrapText="bothSides"/>
            <wp:docPr id="1667795890" name="Immagine 6" descr="Immagine che contiene testo, etichetta, Soluzione, lo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95890" name="Immagine 6" descr="Immagine che contiene testo, etichetta, Soluzione, lozione&#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5175" cy="1958975"/>
                    </a:xfrm>
                    <a:prstGeom prst="rect">
                      <a:avLst/>
                    </a:prstGeom>
                  </pic:spPr>
                </pic:pic>
              </a:graphicData>
            </a:graphic>
            <wp14:sizeRelH relativeFrom="margin">
              <wp14:pctWidth>0</wp14:pctWidth>
            </wp14:sizeRelH>
            <wp14:sizeRelV relativeFrom="margin">
              <wp14:pctHeight>0</wp14:pctHeight>
            </wp14:sizeRelV>
          </wp:anchor>
        </w:drawing>
      </w:r>
    </w:p>
    <w:p w14:paraId="750F3C2D" w14:textId="0B766B5E" w:rsidR="003323FD" w:rsidRPr="00C955A4" w:rsidRDefault="003323FD" w:rsidP="0087736D">
      <w:pPr>
        <w:jc w:val="both"/>
        <w:rPr>
          <w:rFonts w:ascii="Verdana" w:hAnsi="Verdana"/>
          <w:b/>
          <w:bCs/>
        </w:rPr>
      </w:pPr>
    </w:p>
    <w:p w14:paraId="4799A4E0" w14:textId="384F9602" w:rsidR="003323FD" w:rsidRPr="00C955A4" w:rsidRDefault="003323FD" w:rsidP="0087736D">
      <w:pPr>
        <w:jc w:val="both"/>
        <w:rPr>
          <w:rFonts w:ascii="Verdana" w:hAnsi="Verdana"/>
          <w:b/>
          <w:bCs/>
        </w:rPr>
      </w:pPr>
    </w:p>
    <w:p w14:paraId="5FA0DD20" w14:textId="15FA7488" w:rsidR="003323FD" w:rsidRPr="00C955A4" w:rsidRDefault="003323FD" w:rsidP="0087736D">
      <w:pPr>
        <w:jc w:val="both"/>
        <w:rPr>
          <w:rFonts w:ascii="Verdana" w:hAnsi="Verdana"/>
          <w:b/>
          <w:bCs/>
        </w:rPr>
      </w:pPr>
    </w:p>
    <w:p w14:paraId="4E75AF1F" w14:textId="33BD7AB4" w:rsidR="003323FD" w:rsidRPr="00C955A4" w:rsidRDefault="003323FD" w:rsidP="0087736D">
      <w:pPr>
        <w:jc w:val="both"/>
        <w:rPr>
          <w:rFonts w:ascii="Verdana" w:hAnsi="Verdana"/>
          <w:b/>
          <w:bCs/>
        </w:rPr>
      </w:pPr>
    </w:p>
    <w:p w14:paraId="16A5C3B5" w14:textId="710A96B6" w:rsidR="003323FD" w:rsidRPr="00C955A4" w:rsidRDefault="003323FD" w:rsidP="0087736D">
      <w:pPr>
        <w:jc w:val="both"/>
        <w:rPr>
          <w:rFonts w:ascii="Verdana" w:hAnsi="Verdana"/>
          <w:b/>
          <w:bCs/>
        </w:rPr>
      </w:pPr>
    </w:p>
    <w:p w14:paraId="08C5A20E" w14:textId="5304D1D6" w:rsidR="003323FD" w:rsidRPr="00C955A4" w:rsidRDefault="003323FD" w:rsidP="0087736D">
      <w:pPr>
        <w:jc w:val="both"/>
        <w:rPr>
          <w:rFonts w:ascii="Verdana" w:hAnsi="Verdana"/>
          <w:b/>
          <w:bCs/>
        </w:rPr>
      </w:pPr>
    </w:p>
    <w:p w14:paraId="6ACA7477" w14:textId="40ADD38D" w:rsidR="003323FD" w:rsidRDefault="003323FD" w:rsidP="0087736D">
      <w:pPr>
        <w:jc w:val="both"/>
        <w:rPr>
          <w:rFonts w:ascii="Verdana" w:hAnsi="Verdana"/>
          <w:b/>
          <w:bCs/>
        </w:rPr>
      </w:pPr>
    </w:p>
    <w:p w14:paraId="5D963B6F" w14:textId="77777777" w:rsidR="00984551" w:rsidRPr="00C955A4" w:rsidRDefault="00984551" w:rsidP="0087736D">
      <w:pPr>
        <w:jc w:val="both"/>
        <w:rPr>
          <w:rFonts w:ascii="Verdana" w:hAnsi="Verdana"/>
          <w:b/>
          <w:bCs/>
        </w:rPr>
      </w:pPr>
    </w:p>
    <w:p w14:paraId="56A7F636" w14:textId="44104434" w:rsidR="003323FD" w:rsidRDefault="003323FD" w:rsidP="0087736D">
      <w:pPr>
        <w:jc w:val="both"/>
        <w:rPr>
          <w:rFonts w:ascii="Verdana" w:hAnsi="Verdana"/>
        </w:rPr>
      </w:pPr>
    </w:p>
    <w:p w14:paraId="5EFEAC51" w14:textId="742CBC03" w:rsidR="00924B24" w:rsidRDefault="00924B24" w:rsidP="0087736D">
      <w:pPr>
        <w:jc w:val="both"/>
        <w:rPr>
          <w:rFonts w:ascii="Verdana" w:hAnsi="Verdana"/>
        </w:rPr>
      </w:pPr>
    </w:p>
    <w:p w14:paraId="3C63FA0A" w14:textId="7B83863D" w:rsidR="00924B24" w:rsidRDefault="00924B24" w:rsidP="0087736D">
      <w:pPr>
        <w:pStyle w:val="ListParagraph"/>
        <w:numPr>
          <w:ilvl w:val="0"/>
          <w:numId w:val="9"/>
        </w:numPr>
        <w:jc w:val="both"/>
        <w:rPr>
          <w:rFonts w:ascii="Verdana" w:hAnsi="Verdana"/>
          <w:lang w:val="en-US"/>
        </w:rPr>
      </w:pPr>
      <w:r w:rsidRPr="00924B24">
        <w:rPr>
          <w:rFonts w:ascii="Verdana" w:hAnsi="Verdana"/>
          <w:b/>
          <w:bCs/>
          <w:lang w:val="en-US"/>
        </w:rPr>
        <w:t>SHAMPOO DEEP CARE</w:t>
      </w:r>
      <w:r w:rsidRPr="00924B24">
        <w:rPr>
          <w:rFonts w:ascii="Verdana" w:hAnsi="Verdana"/>
          <w:lang w:val="en-US"/>
        </w:rPr>
        <w:t>: 5% Keratin-Stron</w:t>
      </w:r>
      <w:r w:rsidR="00491A64">
        <w:rPr>
          <w:rFonts w:ascii="Verdana" w:hAnsi="Verdana"/>
          <w:lang w:val="en-US"/>
        </w:rPr>
        <w:t>g</w:t>
      </w:r>
      <w:r w:rsidRPr="00924B24">
        <w:rPr>
          <w:rFonts w:ascii="Verdana" w:hAnsi="Verdana"/>
          <w:lang w:val="en-US"/>
        </w:rPr>
        <w:t>-Complex</w:t>
      </w:r>
    </w:p>
    <w:p w14:paraId="72E857DA" w14:textId="705E412F" w:rsidR="00924B24" w:rsidRDefault="00924B24" w:rsidP="00924B24">
      <w:pPr>
        <w:pStyle w:val="ListParagraph"/>
        <w:jc w:val="both"/>
        <w:rPr>
          <w:rFonts w:ascii="Verdana" w:hAnsi="Verdana"/>
        </w:rPr>
      </w:pPr>
      <w:r w:rsidRPr="00924B24">
        <w:rPr>
          <w:rFonts w:ascii="Verdana" w:hAnsi="Verdana"/>
          <w:lang w:val="en-US"/>
        </w:rPr>
        <w:t xml:space="preserve">Prezzo: </w:t>
      </w:r>
      <w:r w:rsidRPr="00924B24">
        <w:rPr>
          <w:rFonts w:ascii="Verdana" w:hAnsi="Verdana"/>
        </w:rPr>
        <w:t>€5,19 | 440ml</w:t>
      </w:r>
    </w:p>
    <w:p w14:paraId="4C2F8AAF" w14:textId="4D16661B" w:rsidR="00924B24" w:rsidRPr="00924B24" w:rsidRDefault="00924B24" w:rsidP="00924B24">
      <w:pPr>
        <w:jc w:val="both"/>
        <w:rPr>
          <w:rFonts w:ascii="Verdana" w:hAnsi="Verdana"/>
          <w:lang w:val="en-US"/>
        </w:rPr>
      </w:pPr>
    </w:p>
    <w:p w14:paraId="369E2BA6" w14:textId="48543B41" w:rsidR="00924B24" w:rsidRDefault="00924B24" w:rsidP="00924B24">
      <w:pPr>
        <w:pStyle w:val="ListParagraph"/>
        <w:numPr>
          <w:ilvl w:val="0"/>
          <w:numId w:val="9"/>
        </w:numPr>
        <w:jc w:val="both"/>
        <w:rPr>
          <w:rFonts w:ascii="Verdana" w:hAnsi="Verdana"/>
          <w:lang w:val="en-US"/>
        </w:rPr>
      </w:pPr>
      <w:r w:rsidRPr="00924B24">
        <w:rPr>
          <w:rFonts w:ascii="Verdana" w:hAnsi="Verdana"/>
          <w:b/>
          <w:bCs/>
          <w:lang w:val="en-US"/>
        </w:rPr>
        <w:t>BALSAMO DEEP CARE</w:t>
      </w:r>
      <w:r w:rsidRPr="00924B24">
        <w:rPr>
          <w:rFonts w:ascii="Verdana" w:hAnsi="Verdana"/>
          <w:lang w:val="en-US"/>
        </w:rPr>
        <w:t>: 12% Keratin-Stron</w:t>
      </w:r>
      <w:r w:rsidR="00491A64">
        <w:rPr>
          <w:rFonts w:ascii="Verdana" w:hAnsi="Verdana"/>
          <w:lang w:val="en-US"/>
        </w:rPr>
        <w:t>g</w:t>
      </w:r>
      <w:r w:rsidRPr="00924B24">
        <w:rPr>
          <w:rFonts w:ascii="Verdana" w:hAnsi="Verdana"/>
          <w:lang w:val="en-US"/>
        </w:rPr>
        <w:t>-Complex</w:t>
      </w:r>
    </w:p>
    <w:p w14:paraId="4DA2A20E" w14:textId="5E338D22" w:rsidR="00924B24" w:rsidRPr="00924B24" w:rsidRDefault="00924B24" w:rsidP="00924B24">
      <w:pPr>
        <w:pStyle w:val="ListParagraph"/>
        <w:jc w:val="both"/>
        <w:rPr>
          <w:rFonts w:ascii="Verdana" w:hAnsi="Verdana"/>
          <w:lang w:val="en-US"/>
        </w:rPr>
      </w:pPr>
      <w:r w:rsidRPr="00924B24">
        <w:rPr>
          <w:rFonts w:ascii="Verdana" w:hAnsi="Verdana"/>
        </w:rPr>
        <w:t>Prezzo: € 5,19 | 250ml</w:t>
      </w:r>
    </w:p>
    <w:p w14:paraId="7DAFEE96" w14:textId="600F9834" w:rsidR="00924B24" w:rsidRPr="00924B24" w:rsidRDefault="00924B24" w:rsidP="00924B24">
      <w:pPr>
        <w:pStyle w:val="ListParagraph"/>
        <w:jc w:val="both"/>
        <w:rPr>
          <w:rFonts w:ascii="Verdana" w:hAnsi="Verdana"/>
          <w:lang w:val="en-US"/>
        </w:rPr>
      </w:pPr>
    </w:p>
    <w:p w14:paraId="6DA8E212" w14:textId="4D73CA89" w:rsidR="00924B24" w:rsidRPr="00984551" w:rsidRDefault="00924B24" w:rsidP="00924B24">
      <w:pPr>
        <w:pStyle w:val="ListParagraph"/>
        <w:numPr>
          <w:ilvl w:val="0"/>
          <w:numId w:val="9"/>
        </w:numPr>
        <w:jc w:val="both"/>
        <w:rPr>
          <w:rFonts w:ascii="Verdana" w:hAnsi="Verdana"/>
        </w:rPr>
      </w:pPr>
      <w:r w:rsidRPr="00984551">
        <w:rPr>
          <w:rFonts w:ascii="Verdana" w:hAnsi="Verdana"/>
          <w:b/>
          <w:bCs/>
        </w:rPr>
        <w:t>MASCHERA</w:t>
      </w:r>
      <w:r w:rsidR="00491A64" w:rsidRPr="00984551">
        <w:rPr>
          <w:rFonts w:ascii="Verdana" w:hAnsi="Verdana"/>
          <w:b/>
          <w:bCs/>
        </w:rPr>
        <w:t xml:space="preserve"> PER CAPELLI</w:t>
      </w:r>
      <w:r w:rsidRPr="00984551">
        <w:rPr>
          <w:rFonts w:ascii="Verdana" w:hAnsi="Verdana"/>
        </w:rPr>
        <w:t xml:space="preserve">: 15% </w:t>
      </w:r>
      <w:proofErr w:type="spellStart"/>
      <w:r w:rsidRPr="00984551">
        <w:rPr>
          <w:rFonts w:ascii="Verdana" w:hAnsi="Verdana"/>
        </w:rPr>
        <w:t>Keratin</w:t>
      </w:r>
      <w:proofErr w:type="spellEnd"/>
      <w:r w:rsidRPr="00984551">
        <w:rPr>
          <w:rFonts w:ascii="Verdana" w:hAnsi="Verdana"/>
        </w:rPr>
        <w:t>-Stron</w:t>
      </w:r>
      <w:r w:rsidR="00491A64">
        <w:rPr>
          <w:rFonts w:ascii="Verdana" w:hAnsi="Verdana"/>
        </w:rPr>
        <w:t>g</w:t>
      </w:r>
      <w:r w:rsidRPr="00984551">
        <w:rPr>
          <w:rFonts w:ascii="Verdana" w:hAnsi="Verdana"/>
        </w:rPr>
        <w:t>-</w:t>
      </w:r>
      <w:proofErr w:type="spellStart"/>
      <w:r w:rsidRPr="00984551">
        <w:rPr>
          <w:rFonts w:ascii="Verdana" w:hAnsi="Verdana"/>
        </w:rPr>
        <w:t>Complex</w:t>
      </w:r>
      <w:proofErr w:type="spellEnd"/>
    </w:p>
    <w:p w14:paraId="56013B10" w14:textId="0E013196" w:rsidR="00924B24" w:rsidRPr="00984551" w:rsidRDefault="00924B24" w:rsidP="00924B24">
      <w:pPr>
        <w:pStyle w:val="ListParagraph"/>
        <w:jc w:val="both"/>
        <w:rPr>
          <w:rFonts w:ascii="Verdana" w:hAnsi="Verdana"/>
        </w:rPr>
      </w:pPr>
      <w:r w:rsidRPr="00984551">
        <w:rPr>
          <w:rFonts w:ascii="Verdana" w:hAnsi="Verdana"/>
        </w:rPr>
        <w:t>Prezzo: € 5,99 | 400ml</w:t>
      </w:r>
    </w:p>
    <w:p w14:paraId="326879FC" w14:textId="03F49CFC" w:rsidR="00C955A4" w:rsidRPr="00984551" w:rsidRDefault="00C955A4" w:rsidP="00924B24">
      <w:pPr>
        <w:pStyle w:val="ListParagraph"/>
        <w:jc w:val="both"/>
        <w:rPr>
          <w:rFonts w:ascii="Verdana" w:hAnsi="Verdana"/>
        </w:rPr>
      </w:pPr>
    </w:p>
    <w:p w14:paraId="78C77890" w14:textId="703C08D0" w:rsidR="00C955A4" w:rsidRPr="00984551" w:rsidRDefault="00C955A4" w:rsidP="00C955A4">
      <w:pPr>
        <w:rPr>
          <w:rFonts w:ascii="Verdana" w:hAnsi="Verdana"/>
        </w:rPr>
      </w:pPr>
    </w:p>
    <w:p w14:paraId="4CB8BFA9" w14:textId="38A206F8" w:rsidR="00C955A4" w:rsidRPr="00EC2A2C" w:rsidRDefault="00C955A4" w:rsidP="00C955A4">
      <w:pPr>
        <w:rPr>
          <w:rFonts w:ascii="Verdana" w:hAnsi="Verdana"/>
        </w:rPr>
      </w:pPr>
      <w:r w:rsidRPr="00EC2A2C">
        <w:rPr>
          <w:rFonts w:ascii="Verdana" w:hAnsi="Verdana"/>
        </w:rPr>
        <w:t>Le alt</w:t>
      </w:r>
      <w:r w:rsidR="00EC2A2C" w:rsidRPr="00EC2A2C">
        <w:rPr>
          <w:rFonts w:ascii="Verdana" w:hAnsi="Verdana"/>
        </w:rPr>
        <w:t>re</w:t>
      </w:r>
      <w:r w:rsidRPr="00EC2A2C">
        <w:rPr>
          <w:rFonts w:ascii="Verdana" w:hAnsi="Verdana"/>
        </w:rPr>
        <w:t xml:space="preserve"> </w:t>
      </w:r>
      <w:r w:rsidR="00CF1E3A">
        <w:rPr>
          <w:rFonts w:ascii="Verdana" w:hAnsi="Verdana"/>
        </w:rPr>
        <w:t>linee</w:t>
      </w:r>
      <w:r w:rsidRPr="00EC2A2C">
        <w:rPr>
          <w:rFonts w:ascii="Verdana" w:hAnsi="Verdana"/>
        </w:rPr>
        <w:t xml:space="preserve"> in</w:t>
      </w:r>
      <w:r w:rsidR="00EC2A2C" w:rsidRPr="00EC2A2C">
        <w:rPr>
          <w:rFonts w:ascii="Verdana" w:hAnsi="Verdana"/>
        </w:rPr>
        <w:t>c</w:t>
      </w:r>
      <w:r w:rsidR="00EC2A2C">
        <w:rPr>
          <w:rFonts w:ascii="Verdana" w:hAnsi="Verdana"/>
        </w:rPr>
        <w:t>ludono:</w:t>
      </w:r>
    </w:p>
    <w:p w14:paraId="3F18DEB8" w14:textId="5AAD6BD7" w:rsidR="00FD5642" w:rsidRPr="00EC2A2C" w:rsidRDefault="00FD5642" w:rsidP="004B6F40">
      <w:pPr>
        <w:jc w:val="both"/>
        <w:rPr>
          <w:rFonts w:ascii="Verdana" w:hAnsi="Verdana"/>
          <w:b/>
          <w:bCs/>
        </w:rPr>
      </w:pPr>
    </w:p>
    <w:p w14:paraId="7A0CA4B2" w14:textId="1ED78B86" w:rsidR="00973DB2" w:rsidRPr="00B47EF3" w:rsidRDefault="00973DB2" w:rsidP="0087736D">
      <w:pPr>
        <w:jc w:val="both"/>
        <w:rPr>
          <w:rFonts w:ascii="Verdana" w:hAnsi="Verdana"/>
          <w:b/>
          <w:bCs/>
          <w:sz w:val="28"/>
          <w:szCs w:val="28"/>
        </w:rPr>
      </w:pPr>
      <w:r w:rsidRPr="00B47EF3">
        <w:rPr>
          <w:rFonts w:ascii="Verdana" w:hAnsi="Verdana"/>
          <w:b/>
          <w:bCs/>
          <w:sz w:val="28"/>
          <w:szCs w:val="28"/>
        </w:rPr>
        <w:t>SYOSS INTENSE REPAIR</w:t>
      </w:r>
    </w:p>
    <w:p w14:paraId="3B86F226" w14:textId="5D8F2F64" w:rsidR="00973DB2" w:rsidRPr="00B47EF3" w:rsidRDefault="00323712" w:rsidP="0087736D">
      <w:pPr>
        <w:jc w:val="both"/>
        <w:rPr>
          <w:rFonts w:ascii="Verdana" w:hAnsi="Verdana"/>
          <w:b/>
          <w:bCs/>
        </w:rPr>
      </w:pPr>
      <w:r>
        <w:rPr>
          <w:rFonts w:ascii="Verdana" w:hAnsi="Verdana"/>
          <w:b/>
          <w:bCs/>
          <w:noProof/>
          <w14:ligatures w14:val="standardContextual"/>
        </w:rPr>
        <w:drawing>
          <wp:anchor distT="0" distB="0" distL="114300" distR="114300" simplePos="0" relativeHeight="251658240" behindDoc="0" locked="0" layoutInCell="1" allowOverlap="1" wp14:anchorId="251F2EC7" wp14:editId="78D97C39">
            <wp:simplePos x="0" y="0"/>
            <wp:positionH relativeFrom="margin">
              <wp:posOffset>1478915</wp:posOffset>
            </wp:positionH>
            <wp:positionV relativeFrom="margin">
              <wp:posOffset>2867025</wp:posOffset>
            </wp:positionV>
            <wp:extent cx="768350" cy="1967230"/>
            <wp:effectExtent l="0" t="0" r="6350" b="1270"/>
            <wp:wrapSquare wrapText="bothSides"/>
            <wp:docPr id="278885247" name="Immagine 1" descr="Immagine che contiene testo, etichetta, Soluzione, lo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85247" name="Immagine 1" descr="Immagine che contiene testo, etichetta, Soluzione, lozione&#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8350" cy="196723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bCs/>
          <w:noProof/>
          <w14:ligatures w14:val="standardContextual"/>
        </w:rPr>
        <w:drawing>
          <wp:anchor distT="0" distB="0" distL="114300" distR="114300" simplePos="0" relativeHeight="251660288" behindDoc="0" locked="0" layoutInCell="1" allowOverlap="1" wp14:anchorId="112C3CC2" wp14:editId="1D49695B">
            <wp:simplePos x="0" y="0"/>
            <wp:positionH relativeFrom="margin">
              <wp:posOffset>3592195</wp:posOffset>
            </wp:positionH>
            <wp:positionV relativeFrom="margin">
              <wp:posOffset>3824605</wp:posOffset>
            </wp:positionV>
            <wp:extent cx="1158875" cy="1029335"/>
            <wp:effectExtent l="0" t="0" r="0" b="0"/>
            <wp:wrapSquare wrapText="bothSides"/>
            <wp:docPr id="1727485385" name="Immagine 3" descr="Immagine che contiene testo, etichetta, crema per la pel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85385" name="Immagine 3" descr="Immagine che contiene testo, etichetta, crema per la pelle&#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8875" cy="1029335"/>
                    </a:xfrm>
                    <a:prstGeom prst="rect">
                      <a:avLst/>
                    </a:prstGeom>
                  </pic:spPr>
                </pic:pic>
              </a:graphicData>
            </a:graphic>
            <wp14:sizeRelH relativeFrom="margin">
              <wp14:pctWidth>0</wp14:pctWidth>
            </wp14:sizeRelH>
            <wp14:sizeRelV relativeFrom="margin">
              <wp14:pctHeight>0</wp14:pctHeight>
            </wp14:sizeRelV>
          </wp:anchor>
        </w:drawing>
      </w:r>
    </w:p>
    <w:p w14:paraId="03592927" w14:textId="5919E798" w:rsidR="00973DB2" w:rsidRPr="00B47EF3" w:rsidRDefault="00901B2D" w:rsidP="0087736D">
      <w:pPr>
        <w:jc w:val="both"/>
        <w:rPr>
          <w:rFonts w:ascii="Verdana" w:hAnsi="Verdana"/>
          <w:b/>
          <w:bCs/>
        </w:rPr>
      </w:pPr>
      <w:r>
        <w:rPr>
          <w:rFonts w:ascii="Verdana" w:hAnsi="Verdana"/>
          <w:b/>
          <w:bCs/>
          <w:noProof/>
          <w14:ligatures w14:val="standardContextual"/>
        </w:rPr>
        <w:drawing>
          <wp:anchor distT="0" distB="0" distL="114300" distR="114300" simplePos="0" relativeHeight="251659264" behindDoc="0" locked="0" layoutInCell="1" allowOverlap="1" wp14:anchorId="74DCA1CE" wp14:editId="7132F3EF">
            <wp:simplePos x="0" y="0"/>
            <wp:positionH relativeFrom="margin">
              <wp:posOffset>2165985</wp:posOffset>
            </wp:positionH>
            <wp:positionV relativeFrom="margin">
              <wp:posOffset>2906395</wp:posOffset>
            </wp:positionV>
            <wp:extent cx="1365885" cy="1951355"/>
            <wp:effectExtent l="0" t="0" r="0" b="0"/>
            <wp:wrapSquare wrapText="bothSides"/>
            <wp:docPr id="1765593923" name="Immagine 2" descr="Immagine che contiene testo, articoli da toeletta, Cura della pelle, Cosmet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93923" name="Immagine 2" descr="Immagine che contiene testo, articoli da toeletta, Cura della pelle, Cosmetici&#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5885" cy="1951355"/>
                    </a:xfrm>
                    <a:prstGeom prst="rect">
                      <a:avLst/>
                    </a:prstGeom>
                  </pic:spPr>
                </pic:pic>
              </a:graphicData>
            </a:graphic>
            <wp14:sizeRelH relativeFrom="margin">
              <wp14:pctWidth>0</wp14:pctWidth>
            </wp14:sizeRelH>
            <wp14:sizeRelV relativeFrom="margin">
              <wp14:pctHeight>0</wp14:pctHeight>
            </wp14:sizeRelV>
          </wp:anchor>
        </w:drawing>
      </w:r>
    </w:p>
    <w:p w14:paraId="3D4E75AA" w14:textId="438A6FCE" w:rsidR="00973DB2" w:rsidRPr="00B47EF3" w:rsidRDefault="00973DB2" w:rsidP="0087736D">
      <w:pPr>
        <w:jc w:val="both"/>
        <w:rPr>
          <w:rFonts w:ascii="Verdana" w:hAnsi="Verdana"/>
          <w:b/>
          <w:bCs/>
        </w:rPr>
      </w:pPr>
    </w:p>
    <w:p w14:paraId="02A1C027" w14:textId="03041C92" w:rsidR="00973DB2" w:rsidRPr="00B47EF3" w:rsidRDefault="00973DB2" w:rsidP="0087736D">
      <w:pPr>
        <w:jc w:val="both"/>
        <w:rPr>
          <w:rFonts w:ascii="Verdana" w:hAnsi="Verdana"/>
          <w:b/>
          <w:bCs/>
        </w:rPr>
      </w:pPr>
    </w:p>
    <w:p w14:paraId="6F9F6F74" w14:textId="7B17DFEB" w:rsidR="00973DB2" w:rsidRPr="00B47EF3" w:rsidRDefault="00973DB2" w:rsidP="0087736D">
      <w:pPr>
        <w:jc w:val="both"/>
        <w:rPr>
          <w:rFonts w:ascii="Verdana" w:hAnsi="Verdana"/>
          <w:b/>
          <w:bCs/>
        </w:rPr>
      </w:pPr>
    </w:p>
    <w:p w14:paraId="21FBE0DA" w14:textId="1B1A7D14" w:rsidR="00973DB2" w:rsidRPr="00B47EF3" w:rsidRDefault="00973DB2" w:rsidP="0087736D">
      <w:pPr>
        <w:jc w:val="both"/>
        <w:rPr>
          <w:rFonts w:ascii="Verdana" w:hAnsi="Verdana"/>
          <w:b/>
          <w:bCs/>
        </w:rPr>
      </w:pPr>
    </w:p>
    <w:p w14:paraId="3BC13661" w14:textId="473A99DC" w:rsidR="00973DB2" w:rsidRDefault="00973DB2" w:rsidP="0087736D">
      <w:pPr>
        <w:jc w:val="both"/>
        <w:rPr>
          <w:rFonts w:ascii="Verdana" w:hAnsi="Verdana"/>
          <w:b/>
          <w:bCs/>
        </w:rPr>
      </w:pPr>
    </w:p>
    <w:p w14:paraId="0EB7ABA1" w14:textId="77777777" w:rsidR="00323712" w:rsidRDefault="00323712" w:rsidP="0087736D">
      <w:pPr>
        <w:jc w:val="both"/>
        <w:rPr>
          <w:rFonts w:ascii="Verdana" w:hAnsi="Verdana"/>
          <w:b/>
          <w:bCs/>
        </w:rPr>
      </w:pPr>
    </w:p>
    <w:p w14:paraId="2C4194EE" w14:textId="77777777" w:rsidR="00323712" w:rsidRDefault="00323712" w:rsidP="0087736D">
      <w:pPr>
        <w:jc w:val="both"/>
        <w:rPr>
          <w:rFonts w:ascii="Verdana" w:hAnsi="Verdana"/>
          <w:b/>
          <w:bCs/>
        </w:rPr>
      </w:pPr>
    </w:p>
    <w:p w14:paraId="40F852D9" w14:textId="77777777" w:rsidR="00323712" w:rsidRDefault="00323712" w:rsidP="0087736D">
      <w:pPr>
        <w:jc w:val="both"/>
        <w:rPr>
          <w:rFonts w:ascii="Verdana" w:hAnsi="Verdana"/>
          <w:b/>
          <w:bCs/>
        </w:rPr>
      </w:pPr>
    </w:p>
    <w:p w14:paraId="4FF133B7" w14:textId="77777777" w:rsidR="00924B24" w:rsidRPr="00924B24" w:rsidRDefault="00924B24" w:rsidP="0087736D">
      <w:pPr>
        <w:jc w:val="both"/>
        <w:rPr>
          <w:rFonts w:ascii="Verdana" w:hAnsi="Verdana"/>
        </w:rPr>
      </w:pPr>
    </w:p>
    <w:p w14:paraId="0A5E69D9" w14:textId="77777777" w:rsidR="00323712" w:rsidRDefault="00323712" w:rsidP="00924B24">
      <w:pPr>
        <w:jc w:val="both"/>
        <w:rPr>
          <w:rFonts w:ascii="Verdana" w:hAnsi="Verdana"/>
        </w:rPr>
      </w:pPr>
    </w:p>
    <w:p w14:paraId="5DC0C549" w14:textId="77777777" w:rsidR="00323712" w:rsidRDefault="00323712" w:rsidP="00924B24">
      <w:pPr>
        <w:jc w:val="both"/>
        <w:rPr>
          <w:rFonts w:ascii="Verdana" w:hAnsi="Verdana"/>
        </w:rPr>
      </w:pPr>
    </w:p>
    <w:p w14:paraId="78A893F7" w14:textId="6E2DB645" w:rsidR="00924B24" w:rsidRPr="00924B24" w:rsidRDefault="00924B24" w:rsidP="00924B24">
      <w:pPr>
        <w:jc w:val="both"/>
        <w:rPr>
          <w:rFonts w:ascii="Verdana" w:hAnsi="Verdana"/>
        </w:rPr>
      </w:pPr>
      <w:r w:rsidRPr="00924B24">
        <w:rPr>
          <w:rFonts w:ascii="Verdana" w:hAnsi="Verdana"/>
        </w:rPr>
        <w:t xml:space="preserve">La linea </w:t>
      </w:r>
      <w:r w:rsidRPr="00924B24">
        <w:rPr>
          <w:rFonts w:ascii="Verdana" w:hAnsi="Verdana"/>
          <w:b/>
          <w:bCs/>
        </w:rPr>
        <w:t xml:space="preserve">Intense </w:t>
      </w:r>
      <w:proofErr w:type="spellStart"/>
      <w:r w:rsidRPr="00924B24">
        <w:rPr>
          <w:rFonts w:ascii="Verdana" w:hAnsi="Verdana"/>
          <w:b/>
          <w:bCs/>
        </w:rPr>
        <w:t>Repair</w:t>
      </w:r>
      <w:proofErr w:type="spellEnd"/>
      <w:r w:rsidRPr="00924B24">
        <w:rPr>
          <w:rFonts w:ascii="Verdana" w:hAnsi="Verdana"/>
        </w:rPr>
        <w:t xml:space="preserve"> è progettata per rispondere alle necessità dei </w:t>
      </w:r>
      <w:r w:rsidRPr="00924B24">
        <w:rPr>
          <w:rFonts w:ascii="Verdana" w:hAnsi="Verdana"/>
          <w:b/>
          <w:bCs/>
        </w:rPr>
        <w:t>capelli secchi e danneggiati</w:t>
      </w:r>
      <w:r w:rsidRPr="00924B24">
        <w:rPr>
          <w:rFonts w:ascii="Verdana" w:hAnsi="Verdana"/>
        </w:rPr>
        <w:t xml:space="preserve">. Grazie al </w:t>
      </w:r>
      <w:proofErr w:type="spellStart"/>
      <w:r w:rsidRPr="00924B24">
        <w:rPr>
          <w:rFonts w:ascii="Verdana" w:hAnsi="Verdana"/>
          <w:b/>
          <w:bCs/>
        </w:rPr>
        <w:t>Protein</w:t>
      </w:r>
      <w:proofErr w:type="spellEnd"/>
      <w:r w:rsidRPr="00924B24">
        <w:rPr>
          <w:rFonts w:ascii="Verdana" w:hAnsi="Verdana"/>
          <w:b/>
          <w:bCs/>
        </w:rPr>
        <w:t>-Care-</w:t>
      </w:r>
      <w:proofErr w:type="spellStart"/>
      <w:r w:rsidRPr="00924B24">
        <w:rPr>
          <w:rFonts w:ascii="Verdana" w:hAnsi="Verdana"/>
          <w:b/>
          <w:bCs/>
        </w:rPr>
        <w:t>Complex</w:t>
      </w:r>
      <w:proofErr w:type="spellEnd"/>
      <w:r w:rsidRPr="00924B24">
        <w:rPr>
          <w:rFonts w:ascii="Verdana" w:hAnsi="Verdana"/>
        </w:rPr>
        <w:t xml:space="preserve">, presente in ogni referenza della </w:t>
      </w:r>
      <w:r w:rsidR="00491A64">
        <w:rPr>
          <w:rFonts w:ascii="Verdana" w:hAnsi="Verdana"/>
        </w:rPr>
        <w:t>linea</w:t>
      </w:r>
      <w:r w:rsidRPr="00924B24">
        <w:rPr>
          <w:rFonts w:ascii="Verdana" w:hAnsi="Verdana"/>
        </w:rPr>
        <w:t xml:space="preserve">, la formula </w:t>
      </w:r>
      <w:r w:rsidRPr="00924B24">
        <w:rPr>
          <w:rFonts w:ascii="Verdana" w:hAnsi="Verdana"/>
          <w:b/>
          <w:bCs/>
        </w:rPr>
        <w:t>ripara la fibra capillare in profondità, proteggendo i capelli dalla rottura</w:t>
      </w:r>
      <w:r w:rsidRPr="00924B24">
        <w:rPr>
          <w:rFonts w:ascii="Verdana" w:hAnsi="Verdana"/>
        </w:rPr>
        <w:t xml:space="preserve"> e rendendoli visibilmente più sani e luminosi.</w:t>
      </w:r>
    </w:p>
    <w:p w14:paraId="2C68D35C" w14:textId="77777777" w:rsidR="00924B24" w:rsidRDefault="00924B24" w:rsidP="0087736D">
      <w:pPr>
        <w:jc w:val="both"/>
        <w:rPr>
          <w:rFonts w:ascii="Verdana" w:hAnsi="Verdana"/>
          <w:b/>
          <w:bCs/>
        </w:rPr>
      </w:pPr>
    </w:p>
    <w:p w14:paraId="6E27B89E" w14:textId="184C2722" w:rsidR="00924B24" w:rsidRDefault="00924B24" w:rsidP="00924B24">
      <w:pPr>
        <w:pStyle w:val="ListParagraph"/>
        <w:numPr>
          <w:ilvl w:val="0"/>
          <w:numId w:val="9"/>
        </w:numPr>
        <w:jc w:val="both"/>
        <w:rPr>
          <w:rFonts w:ascii="Verdana" w:hAnsi="Verdana"/>
          <w:lang w:val="en-US"/>
        </w:rPr>
      </w:pPr>
      <w:r w:rsidRPr="00924B24">
        <w:rPr>
          <w:rFonts w:ascii="Verdana" w:hAnsi="Verdana"/>
          <w:b/>
          <w:bCs/>
          <w:lang w:val="en-US"/>
        </w:rPr>
        <w:t>SHAMPOO DEEP CARE</w:t>
      </w:r>
      <w:r w:rsidRPr="00924B24">
        <w:rPr>
          <w:rFonts w:ascii="Verdana" w:hAnsi="Verdana"/>
          <w:lang w:val="en-US"/>
        </w:rPr>
        <w:t xml:space="preserve">: </w:t>
      </w:r>
      <w:r>
        <w:rPr>
          <w:rFonts w:ascii="Verdana" w:hAnsi="Verdana"/>
          <w:lang w:val="en-US"/>
        </w:rPr>
        <w:t>3</w:t>
      </w:r>
      <w:r w:rsidRPr="00924B24">
        <w:rPr>
          <w:rFonts w:ascii="Verdana" w:hAnsi="Verdana"/>
          <w:lang w:val="en-US"/>
        </w:rPr>
        <w:t xml:space="preserve">% </w:t>
      </w:r>
      <w:r>
        <w:rPr>
          <w:rFonts w:ascii="Verdana" w:hAnsi="Verdana"/>
          <w:lang w:val="en-US"/>
        </w:rPr>
        <w:t>Protein</w:t>
      </w:r>
      <w:r w:rsidRPr="00924B24">
        <w:rPr>
          <w:rFonts w:ascii="Verdana" w:hAnsi="Verdana"/>
          <w:lang w:val="en-US"/>
        </w:rPr>
        <w:t>-</w:t>
      </w:r>
      <w:r>
        <w:rPr>
          <w:rFonts w:ascii="Verdana" w:hAnsi="Verdana"/>
          <w:lang w:val="en-US"/>
        </w:rPr>
        <w:t>Care</w:t>
      </w:r>
      <w:r w:rsidRPr="00924B24">
        <w:rPr>
          <w:rFonts w:ascii="Verdana" w:hAnsi="Verdana"/>
          <w:lang w:val="en-US"/>
        </w:rPr>
        <w:t>-Complex</w:t>
      </w:r>
    </w:p>
    <w:p w14:paraId="04E282C2" w14:textId="77777777" w:rsidR="00924B24" w:rsidRDefault="00924B24" w:rsidP="00924B24">
      <w:pPr>
        <w:pStyle w:val="ListParagraph"/>
        <w:jc w:val="both"/>
        <w:rPr>
          <w:rFonts w:ascii="Verdana" w:hAnsi="Verdana"/>
        </w:rPr>
      </w:pPr>
      <w:r w:rsidRPr="00924B24">
        <w:rPr>
          <w:rFonts w:ascii="Verdana" w:hAnsi="Verdana"/>
          <w:lang w:val="en-US"/>
        </w:rPr>
        <w:t xml:space="preserve">Prezzo: </w:t>
      </w:r>
      <w:r w:rsidRPr="00924B24">
        <w:rPr>
          <w:rFonts w:ascii="Verdana" w:hAnsi="Verdana"/>
        </w:rPr>
        <w:t>€5,19 | 440ml</w:t>
      </w:r>
    </w:p>
    <w:p w14:paraId="00BEFB9C" w14:textId="32DF55AE" w:rsidR="00924B24" w:rsidRPr="00924B24" w:rsidRDefault="00924B24" w:rsidP="00924B24">
      <w:pPr>
        <w:jc w:val="both"/>
        <w:rPr>
          <w:rFonts w:ascii="Verdana" w:hAnsi="Verdana"/>
          <w:lang w:val="en-US"/>
        </w:rPr>
      </w:pPr>
    </w:p>
    <w:p w14:paraId="39C74CD0" w14:textId="2F519822" w:rsidR="00924B24" w:rsidRDefault="00924B24" w:rsidP="00924B24">
      <w:pPr>
        <w:pStyle w:val="ListParagraph"/>
        <w:numPr>
          <w:ilvl w:val="0"/>
          <w:numId w:val="9"/>
        </w:numPr>
        <w:jc w:val="both"/>
        <w:rPr>
          <w:rFonts w:ascii="Verdana" w:hAnsi="Verdana"/>
          <w:lang w:val="en-US"/>
        </w:rPr>
      </w:pPr>
      <w:r w:rsidRPr="00924B24">
        <w:rPr>
          <w:rFonts w:ascii="Verdana" w:hAnsi="Verdana"/>
          <w:b/>
          <w:bCs/>
          <w:lang w:val="en-US"/>
        </w:rPr>
        <w:t>BALSAMO DEEP CARE</w:t>
      </w:r>
      <w:r w:rsidRPr="00924B24">
        <w:rPr>
          <w:rFonts w:ascii="Verdana" w:hAnsi="Verdana"/>
          <w:lang w:val="en-US"/>
        </w:rPr>
        <w:t xml:space="preserve">: </w:t>
      </w:r>
      <w:r>
        <w:rPr>
          <w:rFonts w:ascii="Verdana" w:hAnsi="Verdana"/>
          <w:lang w:val="en-US"/>
        </w:rPr>
        <w:t>9</w:t>
      </w:r>
      <w:r w:rsidRPr="00924B24">
        <w:rPr>
          <w:rFonts w:ascii="Verdana" w:hAnsi="Verdana"/>
          <w:lang w:val="en-US"/>
        </w:rPr>
        <w:t xml:space="preserve">% </w:t>
      </w:r>
      <w:r>
        <w:rPr>
          <w:rFonts w:ascii="Verdana" w:hAnsi="Verdana"/>
          <w:lang w:val="en-US"/>
        </w:rPr>
        <w:t>Protein</w:t>
      </w:r>
      <w:r w:rsidRPr="00924B24">
        <w:rPr>
          <w:rFonts w:ascii="Verdana" w:hAnsi="Verdana"/>
          <w:lang w:val="en-US"/>
        </w:rPr>
        <w:t>-</w:t>
      </w:r>
      <w:r>
        <w:rPr>
          <w:rFonts w:ascii="Verdana" w:hAnsi="Verdana"/>
          <w:lang w:val="en-US"/>
        </w:rPr>
        <w:t>Care</w:t>
      </w:r>
      <w:r w:rsidRPr="00924B24">
        <w:rPr>
          <w:rFonts w:ascii="Verdana" w:hAnsi="Verdana"/>
          <w:lang w:val="en-US"/>
        </w:rPr>
        <w:t>-Complex</w:t>
      </w:r>
    </w:p>
    <w:p w14:paraId="2DDAA9CC" w14:textId="67A8F1E9" w:rsidR="00924B24" w:rsidRPr="00924B24" w:rsidRDefault="00924B24" w:rsidP="00924B24">
      <w:pPr>
        <w:pStyle w:val="ListParagraph"/>
        <w:jc w:val="both"/>
        <w:rPr>
          <w:rFonts w:ascii="Verdana" w:hAnsi="Verdana"/>
          <w:lang w:val="en-US"/>
        </w:rPr>
      </w:pPr>
      <w:r w:rsidRPr="00924B24">
        <w:rPr>
          <w:rFonts w:ascii="Verdana" w:hAnsi="Verdana"/>
        </w:rPr>
        <w:t>Prezzo: € 5,19 | 250ml</w:t>
      </w:r>
    </w:p>
    <w:p w14:paraId="38B0BB12" w14:textId="6C0F68B6" w:rsidR="00924B24" w:rsidRPr="00924B24" w:rsidRDefault="00924B24" w:rsidP="00924B24">
      <w:pPr>
        <w:pStyle w:val="ListParagraph"/>
        <w:jc w:val="both"/>
        <w:rPr>
          <w:rFonts w:ascii="Verdana" w:hAnsi="Verdana"/>
          <w:lang w:val="en-US"/>
        </w:rPr>
      </w:pPr>
    </w:p>
    <w:p w14:paraId="6F0571B6" w14:textId="0BBA4685" w:rsidR="00924B24" w:rsidRPr="00984551" w:rsidRDefault="00924B24" w:rsidP="00924B24">
      <w:pPr>
        <w:pStyle w:val="ListParagraph"/>
        <w:numPr>
          <w:ilvl w:val="0"/>
          <w:numId w:val="9"/>
        </w:numPr>
        <w:jc w:val="both"/>
        <w:rPr>
          <w:rFonts w:ascii="Verdana" w:hAnsi="Verdana"/>
        </w:rPr>
      </w:pPr>
      <w:r w:rsidRPr="00984551">
        <w:rPr>
          <w:rFonts w:ascii="Verdana" w:hAnsi="Verdana"/>
          <w:b/>
          <w:bCs/>
        </w:rPr>
        <w:t>MASCHERA</w:t>
      </w:r>
      <w:r w:rsidR="00491A64" w:rsidRPr="00984551">
        <w:rPr>
          <w:rFonts w:ascii="Verdana" w:hAnsi="Verdana"/>
          <w:b/>
          <w:bCs/>
        </w:rPr>
        <w:t xml:space="preserve"> PER CAPELLI</w:t>
      </w:r>
      <w:r w:rsidRPr="00984551">
        <w:rPr>
          <w:rFonts w:ascii="Verdana" w:hAnsi="Verdana"/>
        </w:rPr>
        <w:t xml:space="preserve">: 13% </w:t>
      </w:r>
      <w:proofErr w:type="spellStart"/>
      <w:r w:rsidRPr="00984551">
        <w:rPr>
          <w:rFonts w:ascii="Verdana" w:hAnsi="Verdana"/>
        </w:rPr>
        <w:t>Protein</w:t>
      </w:r>
      <w:proofErr w:type="spellEnd"/>
      <w:r w:rsidRPr="00984551">
        <w:rPr>
          <w:rFonts w:ascii="Verdana" w:hAnsi="Verdana"/>
        </w:rPr>
        <w:t>-Care-</w:t>
      </w:r>
      <w:proofErr w:type="spellStart"/>
      <w:r w:rsidRPr="00984551">
        <w:rPr>
          <w:rFonts w:ascii="Verdana" w:hAnsi="Verdana"/>
        </w:rPr>
        <w:t>Complex</w:t>
      </w:r>
      <w:proofErr w:type="spellEnd"/>
    </w:p>
    <w:p w14:paraId="3EE83A98" w14:textId="77777777" w:rsidR="00924B24" w:rsidRPr="00984551" w:rsidRDefault="00924B24" w:rsidP="00924B24">
      <w:pPr>
        <w:pStyle w:val="ListParagraph"/>
        <w:jc w:val="both"/>
        <w:rPr>
          <w:rFonts w:ascii="Verdana" w:hAnsi="Verdana"/>
        </w:rPr>
      </w:pPr>
      <w:r w:rsidRPr="00984551">
        <w:rPr>
          <w:rFonts w:ascii="Verdana" w:hAnsi="Verdana"/>
        </w:rPr>
        <w:t>Prezzo: € 5,99 | 400ml</w:t>
      </w:r>
    </w:p>
    <w:p w14:paraId="140860AD" w14:textId="3BF226C8" w:rsidR="00924B24" w:rsidRDefault="00924B24" w:rsidP="0087736D">
      <w:pPr>
        <w:jc w:val="both"/>
        <w:rPr>
          <w:rFonts w:ascii="Verdana" w:hAnsi="Verdana"/>
          <w:b/>
          <w:bCs/>
        </w:rPr>
      </w:pPr>
    </w:p>
    <w:p w14:paraId="3C0D1091" w14:textId="77777777" w:rsidR="00924B24" w:rsidRDefault="00924B24" w:rsidP="0087736D">
      <w:pPr>
        <w:jc w:val="both"/>
        <w:rPr>
          <w:rFonts w:ascii="Verdana" w:hAnsi="Verdana"/>
          <w:b/>
          <w:bCs/>
        </w:rPr>
      </w:pPr>
    </w:p>
    <w:p w14:paraId="69C3710F" w14:textId="77777777" w:rsidR="00323712" w:rsidRDefault="00323712" w:rsidP="0087736D">
      <w:pPr>
        <w:jc w:val="both"/>
        <w:rPr>
          <w:rFonts w:ascii="Verdana" w:hAnsi="Verdana"/>
          <w:b/>
          <w:bCs/>
        </w:rPr>
      </w:pPr>
    </w:p>
    <w:p w14:paraId="1E7268F3" w14:textId="1499C266" w:rsidR="00973DB2" w:rsidRPr="00984551" w:rsidRDefault="00973DB2" w:rsidP="0087736D">
      <w:pPr>
        <w:jc w:val="both"/>
        <w:rPr>
          <w:rFonts w:ascii="Verdana" w:hAnsi="Verdana"/>
          <w:b/>
          <w:bCs/>
          <w:sz w:val="28"/>
          <w:szCs w:val="28"/>
        </w:rPr>
      </w:pPr>
      <w:r w:rsidRPr="00984551">
        <w:rPr>
          <w:rFonts w:ascii="Verdana" w:hAnsi="Verdana"/>
          <w:b/>
          <w:bCs/>
          <w:sz w:val="28"/>
          <w:szCs w:val="28"/>
        </w:rPr>
        <w:t>SYOSS INTENSE COLOR</w:t>
      </w:r>
    </w:p>
    <w:p w14:paraId="4C1C57F2" w14:textId="5ABD388C" w:rsidR="001F2154" w:rsidRPr="00984551" w:rsidRDefault="008E3F2D" w:rsidP="0087736D">
      <w:pPr>
        <w:jc w:val="both"/>
        <w:rPr>
          <w:rFonts w:ascii="Verdana" w:hAnsi="Verdana"/>
          <w:b/>
          <w:bCs/>
        </w:rPr>
      </w:pPr>
      <w:r>
        <w:rPr>
          <w:rFonts w:ascii="Verdana" w:hAnsi="Verdana"/>
          <w:b/>
          <w:bCs/>
          <w:noProof/>
          <w:lang w:val="en-US"/>
          <w14:ligatures w14:val="standardContextual"/>
        </w:rPr>
        <w:drawing>
          <wp:anchor distT="0" distB="0" distL="114300" distR="114300" simplePos="0" relativeHeight="251663360" behindDoc="0" locked="0" layoutInCell="1" allowOverlap="1" wp14:anchorId="1E749E2C" wp14:editId="47716FCD">
            <wp:simplePos x="0" y="0"/>
            <wp:positionH relativeFrom="margin">
              <wp:posOffset>2046605</wp:posOffset>
            </wp:positionH>
            <wp:positionV relativeFrom="margin">
              <wp:posOffset>565150</wp:posOffset>
            </wp:positionV>
            <wp:extent cx="777240" cy="1989455"/>
            <wp:effectExtent l="0" t="0" r="0" b="4445"/>
            <wp:wrapSquare wrapText="bothSides"/>
            <wp:docPr id="1612159604" name="Immagine 4" descr="Immagine che contiene testo, lozione, bott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59604" name="Immagine 4" descr="Immagine che contiene testo, lozione, bottiglia&#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7240" cy="1989455"/>
                    </a:xfrm>
                    <a:prstGeom prst="rect">
                      <a:avLst/>
                    </a:prstGeom>
                  </pic:spPr>
                </pic:pic>
              </a:graphicData>
            </a:graphic>
            <wp14:sizeRelH relativeFrom="margin">
              <wp14:pctWidth>0</wp14:pctWidth>
            </wp14:sizeRelH>
            <wp14:sizeRelV relativeFrom="margin">
              <wp14:pctHeight>0</wp14:pctHeight>
            </wp14:sizeRelV>
          </wp:anchor>
        </w:drawing>
      </w:r>
    </w:p>
    <w:p w14:paraId="5FF27CF4" w14:textId="282F2EB9" w:rsidR="001F2154" w:rsidRPr="00984551" w:rsidRDefault="00901B2D" w:rsidP="0087736D">
      <w:pPr>
        <w:jc w:val="both"/>
        <w:rPr>
          <w:rFonts w:ascii="Verdana" w:hAnsi="Verdana"/>
          <w:b/>
          <w:bCs/>
        </w:rPr>
      </w:pPr>
      <w:r>
        <w:rPr>
          <w:rFonts w:ascii="Verdana" w:hAnsi="Verdana"/>
          <w:b/>
          <w:bCs/>
          <w:noProof/>
          <w:lang w:val="en-US"/>
          <w14:ligatures w14:val="standardContextual"/>
        </w:rPr>
        <w:drawing>
          <wp:anchor distT="0" distB="0" distL="114300" distR="114300" simplePos="0" relativeHeight="251664384" behindDoc="0" locked="0" layoutInCell="1" allowOverlap="1" wp14:anchorId="37C583B2" wp14:editId="7F86CB52">
            <wp:simplePos x="0" y="0"/>
            <wp:positionH relativeFrom="margin">
              <wp:posOffset>2750185</wp:posOffset>
            </wp:positionH>
            <wp:positionV relativeFrom="margin">
              <wp:posOffset>591820</wp:posOffset>
            </wp:positionV>
            <wp:extent cx="1423035" cy="2033270"/>
            <wp:effectExtent l="0" t="0" r="0" b="0"/>
            <wp:wrapSquare wrapText="bothSides"/>
            <wp:docPr id="713859470" name="Immagine 5" descr="Immagine che contiene testo, articoli da toeletta, Cura della pelle, Cosmet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59470" name="Immagine 5" descr="Immagine che contiene testo, articoli da toeletta, Cura della pelle, Cosmetici&#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3035" cy="2033270"/>
                    </a:xfrm>
                    <a:prstGeom prst="rect">
                      <a:avLst/>
                    </a:prstGeom>
                  </pic:spPr>
                </pic:pic>
              </a:graphicData>
            </a:graphic>
            <wp14:sizeRelH relativeFrom="margin">
              <wp14:pctWidth>0</wp14:pctWidth>
            </wp14:sizeRelH>
            <wp14:sizeRelV relativeFrom="margin">
              <wp14:pctHeight>0</wp14:pctHeight>
            </wp14:sizeRelV>
          </wp:anchor>
        </w:drawing>
      </w:r>
    </w:p>
    <w:p w14:paraId="32DA860B" w14:textId="7FB27E5A" w:rsidR="001F2154" w:rsidRPr="00984551" w:rsidRDefault="001F2154" w:rsidP="0087736D">
      <w:pPr>
        <w:jc w:val="both"/>
        <w:rPr>
          <w:rFonts w:ascii="Verdana" w:hAnsi="Verdana"/>
          <w:b/>
          <w:bCs/>
        </w:rPr>
      </w:pPr>
    </w:p>
    <w:p w14:paraId="51A149DD" w14:textId="63ACBF65" w:rsidR="001F2154" w:rsidRPr="00984551" w:rsidRDefault="001F2154" w:rsidP="0087736D">
      <w:pPr>
        <w:jc w:val="both"/>
        <w:rPr>
          <w:rFonts w:ascii="Verdana" w:hAnsi="Verdana"/>
          <w:b/>
          <w:bCs/>
        </w:rPr>
      </w:pPr>
    </w:p>
    <w:p w14:paraId="7007BBB1" w14:textId="7946AF4E" w:rsidR="001F2154" w:rsidRPr="00984551" w:rsidRDefault="001F2154" w:rsidP="0087736D">
      <w:pPr>
        <w:jc w:val="both"/>
        <w:rPr>
          <w:rFonts w:ascii="Verdana" w:hAnsi="Verdana"/>
          <w:b/>
          <w:bCs/>
        </w:rPr>
      </w:pPr>
    </w:p>
    <w:p w14:paraId="01C95DEE" w14:textId="62926CB3" w:rsidR="001F2154" w:rsidRPr="00984551" w:rsidRDefault="001F2154" w:rsidP="0087736D">
      <w:pPr>
        <w:jc w:val="both"/>
        <w:rPr>
          <w:rFonts w:ascii="Verdana" w:hAnsi="Verdana"/>
          <w:b/>
          <w:bCs/>
        </w:rPr>
      </w:pPr>
    </w:p>
    <w:p w14:paraId="1EFD03B9" w14:textId="2BC191D2" w:rsidR="001F2154" w:rsidRPr="00984551" w:rsidRDefault="001F2154" w:rsidP="0087736D">
      <w:pPr>
        <w:jc w:val="both"/>
        <w:rPr>
          <w:rFonts w:ascii="Verdana" w:hAnsi="Verdana"/>
          <w:b/>
          <w:bCs/>
        </w:rPr>
      </w:pPr>
    </w:p>
    <w:p w14:paraId="59B35498" w14:textId="367BE16E" w:rsidR="001F2154" w:rsidRPr="00984551" w:rsidRDefault="001F2154" w:rsidP="0087736D">
      <w:pPr>
        <w:jc w:val="both"/>
        <w:rPr>
          <w:rFonts w:ascii="Verdana" w:hAnsi="Verdana"/>
          <w:b/>
          <w:bCs/>
        </w:rPr>
      </w:pPr>
    </w:p>
    <w:p w14:paraId="401EFD77" w14:textId="00455C67" w:rsidR="001F2154" w:rsidRPr="00984551" w:rsidRDefault="001F2154" w:rsidP="0087736D">
      <w:pPr>
        <w:jc w:val="both"/>
        <w:rPr>
          <w:rFonts w:ascii="Verdana" w:hAnsi="Verdana"/>
          <w:b/>
          <w:bCs/>
        </w:rPr>
      </w:pPr>
    </w:p>
    <w:p w14:paraId="7FFEF430" w14:textId="63B3FF19" w:rsidR="001F2154" w:rsidRPr="00984551" w:rsidRDefault="001F2154" w:rsidP="0087736D">
      <w:pPr>
        <w:jc w:val="both"/>
        <w:rPr>
          <w:rFonts w:ascii="Verdana" w:hAnsi="Verdana"/>
          <w:b/>
          <w:bCs/>
        </w:rPr>
      </w:pPr>
    </w:p>
    <w:p w14:paraId="37F5B099" w14:textId="09226A2F" w:rsidR="001F2154" w:rsidRPr="00984551" w:rsidRDefault="001F2154" w:rsidP="0087736D">
      <w:pPr>
        <w:jc w:val="both"/>
        <w:rPr>
          <w:rFonts w:ascii="Verdana" w:hAnsi="Verdana"/>
          <w:b/>
          <w:bCs/>
        </w:rPr>
      </w:pPr>
    </w:p>
    <w:p w14:paraId="6A3573A1" w14:textId="51B649CB" w:rsidR="001F2154" w:rsidRPr="00984551" w:rsidRDefault="001F2154" w:rsidP="0087736D">
      <w:pPr>
        <w:jc w:val="both"/>
        <w:rPr>
          <w:rFonts w:ascii="Verdana" w:hAnsi="Verdana"/>
          <w:b/>
          <w:bCs/>
        </w:rPr>
      </w:pPr>
    </w:p>
    <w:p w14:paraId="62D587F4" w14:textId="57E7673C" w:rsidR="003323FD" w:rsidRPr="00984551" w:rsidRDefault="003323FD" w:rsidP="0087736D">
      <w:pPr>
        <w:jc w:val="both"/>
        <w:rPr>
          <w:rFonts w:ascii="Verdana" w:hAnsi="Verdana"/>
          <w:b/>
          <w:bCs/>
        </w:rPr>
      </w:pPr>
    </w:p>
    <w:p w14:paraId="1921E892" w14:textId="6AB6605D" w:rsidR="00A33125" w:rsidRDefault="00A33125" w:rsidP="0087736D">
      <w:pPr>
        <w:jc w:val="both"/>
        <w:rPr>
          <w:rFonts w:ascii="Verdana" w:hAnsi="Verdana"/>
        </w:rPr>
      </w:pPr>
      <w:r w:rsidRPr="00A33125">
        <w:rPr>
          <w:rFonts w:ascii="Verdana" w:hAnsi="Verdana"/>
        </w:rPr>
        <w:t xml:space="preserve">Specifica per </w:t>
      </w:r>
      <w:r w:rsidRPr="00A33125">
        <w:rPr>
          <w:rFonts w:ascii="Verdana" w:hAnsi="Verdana"/>
          <w:b/>
          <w:bCs/>
        </w:rPr>
        <w:t>capelli colorati o con mèches</w:t>
      </w:r>
      <w:r w:rsidRPr="00A33125">
        <w:rPr>
          <w:rFonts w:ascii="Verdana" w:hAnsi="Verdana"/>
        </w:rPr>
        <w:t xml:space="preserve">, la linea </w:t>
      </w:r>
      <w:r w:rsidRPr="00A33125">
        <w:rPr>
          <w:rFonts w:ascii="Verdana" w:hAnsi="Verdana"/>
          <w:b/>
          <w:bCs/>
        </w:rPr>
        <w:t>Intense Color è progettata per rinforzare la fibra</w:t>
      </w:r>
      <w:r w:rsidR="00491A64">
        <w:rPr>
          <w:rFonts w:ascii="Verdana" w:hAnsi="Verdana"/>
          <w:b/>
          <w:bCs/>
        </w:rPr>
        <w:t xml:space="preserve"> capillare </w:t>
      </w:r>
      <w:r w:rsidRPr="00A33125">
        <w:rPr>
          <w:rFonts w:ascii="Verdana" w:hAnsi="Verdana"/>
          <w:b/>
          <w:bCs/>
        </w:rPr>
        <w:t>e proteggere l'intensità del colore</w:t>
      </w:r>
      <w:r w:rsidRPr="00A33125">
        <w:rPr>
          <w:rFonts w:ascii="Verdana" w:hAnsi="Verdana"/>
        </w:rPr>
        <w:t>. Grazie all’</w:t>
      </w:r>
      <w:proofErr w:type="spellStart"/>
      <w:r w:rsidRPr="00A33125">
        <w:rPr>
          <w:rFonts w:ascii="Verdana" w:hAnsi="Verdana"/>
          <w:b/>
          <w:bCs/>
        </w:rPr>
        <w:t>Antioxidant</w:t>
      </w:r>
      <w:proofErr w:type="spellEnd"/>
      <w:r w:rsidRPr="00A33125">
        <w:rPr>
          <w:rFonts w:ascii="Verdana" w:hAnsi="Verdana"/>
          <w:b/>
          <w:bCs/>
        </w:rPr>
        <w:t>-Shine-</w:t>
      </w:r>
      <w:proofErr w:type="spellStart"/>
      <w:r w:rsidRPr="00A33125">
        <w:rPr>
          <w:rFonts w:ascii="Verdana" w:hAnsi="Verdana"/>
          <w:b/>
          <w:bCs/>
        </w:rPr>
        <w:t>Complex</w:t>
      </w:r>
      <w:proofErr w:type="spellEnd"/>
      <w:r w:rsidRPr="00A33125">
        <w:rPr>
          <w:rFonts w:ascii="Verdana" w:hAnsi="Verdana"/>
        </w:rPr>
        <w:t xml:space="preserve">, la formula agisce dall'interno rendendo la chioma visibilmente più sana e forte, </w:t>
      </w:r>
      <w:r>
        <w:rPr>
          <w:rFonts w:ascii="Verdana" w:hAnsi="Verdana"/>
        </w:rPr>
        <w:t>prolungando inoltre</w:t>
      </w:r>
      <w:r w:rsidRPr="00A33125">
        <w:rPr>
          <w:rFonts w:ascii="Verdana" w:hAnsi="Verdana"/>
        </w:rPr>
        <w:t xml:space="preserve"> </w:t>
      </w:r>
      <w:r>
        <w:rPr>
          <w:rFonts w:ascii="Verdana" w:hAnsi="Verdana"/>
        </w:rPr>
        <w:t xml:space="preserve">la </w:t>
      </w:r>
      <w:r w:rsidRPr="00A33125">
        <w:rPr>
          <w:rFonts w:ascii="Verdana" w:hAnsi="Verdana"/>
          <w:b/>
          <w:bCs/>
        </w:rPr>
        <w:t>brillantezza del colore fino a 12 settimane</w:t>
      </w:r>
      <w:r>
        <w:rPr>
          <w:rFonts w:ascii="Verdana" w:hAnsi="Verdana"/>
          <w:b/>
          <w:bCs/>
        </w:rPr>
        <w:t>*</w:t>
      </w:r>
      <w:r w:rsidRPr="00A33125">
        <w:rPr>
          <w:rFonts w:ascii="Verdana" w:hAnsi="Verdana"/>
        </w:rPr>
        <w:t>.</w:t>
      </w:r>
    </w:p>
    <w:p w14:paraId="1264342F" w14:textId="09FE1940" w:rsidR="00A33125" w:rsidRDefault="00A33125" w:rsidP="0087736D">
      <w:pPr>
        <w:jc w:val="both"/>
        <w:rPr>
          <w:rFonts w:ascii="Verdana" w:hAnsi="Verdana"/>
        </w:rPr>
      </w:pPr>
    </w:p>
    <w:p w14:paraId="1A1F2408" w14:textId="18DB29BB" w:rsidR="00A33125" w:rsidRPr="00A33125" w:rsidRDefault="00A33125" w:rsidP="0087736D">
      <w:pPr>
        <w:jc w:val="both"/>
        <w:rPr>
          <w:rFonts w:ascii="Verdana" w:hAnsi="Verdana"/>
          <w:i/>
          <w:iCs/>
          <w:sz w:val="20"/>
          <w:szCs w:val="20"/>
        </w:rPr>
      </w:pPr>
      <w:r w:rsidRPr="003323FD">
        <w:rPr>
          <w:rFonts w:ascii="Verdana" w:hAnsi="Verdana"/>
          <w:i/>
          <w:iCs/>
          <w:sz w:val="20"/>
          <w:szCs w:val="20"/>
        </w:rPr>
        <w:t>*rispetto ai capelli non trattati con il prodotto</w:t>
      </w:r>
    </w:p>
    <w:p w14:paraId="77DCEE61" w14:textId="24D31C44" w:rsidR="00A33125" w:rsidRDefault="00A33125" w:rsidP="0087736D">
      <w:pPr>
        <w:jc w:val="both"/>
        <w:rPr>
          <w:rFonts w:ascii="Verdana" w:hAnsi="Verdana"/>
          <w:b/>
          <w:bCs/>
        </w:rPr>
      </w:pPr>
    </w:p>
    <w:p w14:paraId="5C98B545" w14:textId="7C55FB0B" w:rsidR="00A33125" w:rsidRDefault="00A33125" w:rsidP="00A33125">
      <w:pPr>
        <w:pStyle w:val="ListParagraph"/>
        <w:numPr>
          <w:ilvl w:val="0"/>
          <w:numId w:val="9"/>
        </w:numPr>
        <w:jc w:val="both"/>
        <w:rPr>
          <w:rFonts w:ascii="Verdana" w:hAnsi="Verdana"/>
          <w:lang w:val="en-US"/>
        </w:rPr>
      </w:pPr>
      <w:r w:rsidRPr="00924B24">
        <w:rPr>
          <w:rFonts w:ascii="Verdana" w:hAnsi="Verdana"/>
          <w:b/>
          <w:bCs/>
          <w:lang w:val="en-US"/>
        </w:rPr>
        <w:t>SHAMPOO DEEP CARE</w:t>
      </w:r>
      <w:r w:rsidRPr="00924B24">
        <w:rPr>
          <w:rFonts w:ascii="Verdana" w:hAnsi="Verdana"/>
          <w:lang w:val="en-US"/>
        </w:rPr>
        <w:t xml:space="preserve">: </w:t>
      </w:r>
      <w:r w:rsidRPr="00A33125">
        <w:rPr>
          <w:rFonts w:ascii="Verdana" w:hAnsi="Verdana"/>
          <w:lang w:val="en-US"/>
        </w:rPr>
        <w:t>4% Antioxidant-Shine-Complex</w:t>
      </w:r>
    </w:p>
    <w:p w14:paraId="696F0529" w14:textId="637174D5" w:rsidR="00A33125" w:rsidRDefault="00A33125" w:rsidP="00A33125">
      <w:pPr>
        <w:pStyle w:val="ListParagraph"/>
        <w:jc w:val="both"/>
        <w:rPr>
          <w:rFonts w:ascii="Verdana" w:hAnsi="Verdana"/>
        </w:rPr>
      </w:pPr>
      <w:r w:rsidRPr="00924B24">
        <w:rPr>
          <w:rFonts w:ascii="Verdana" w:hAnsi="Verdana"/>
          <w:lang w:val="en-US"/>
        </w:rPr>
        <w:t xml:space="preserve">Prezzo: </w:t>
      </w:r>
      <w:r w:rsidRPr="00924B24">
        <w:rPr>
          <w:rFonts w:ascii="Verdana" w:hAnsi="Verdana"/>
        </w:rPr>
        <w:t>€5,19 | 440ml</w:t>
      </w:r>
    </w:p>
    <w:p w14:paraId="6325E1B7" w14:textId="0AEB30BC" w:rsidR="00A33125" w:rsidRPr="00924B24" w:rsidRDefault="00A33125" w:rsidP="00A33125">
      <w:pPr>
        <w:jc w:val="both"/>
        <w:rPr>
          <w:rFonts w:ascii="Verdana" w:hAnsi="Verdana"/>
          <w:lang w:val="en-US"/>
        </w:rPr>
      </w:pPr>
    </w:p>
    <w:p w14:paraId="3F5111EE" w14:textId="6FAA3C1F" w:rsidR="00A33125" w:rsidRDefault="00A33125" w:rsidP="00A33125">
      <w:pPr>
        <w:pStyle w:val="ListParagraph"/>
        <w:numPr>
          <w:ilvl w:val="0"/>
          <w:numId w:val="9"/>
        </w:numPr>
        <w:jc w:val="both"/>
        <w:rPr>
          <w:rFonts w:ascii="Verdana" w:hAnsi="Verdana"/>
          <w:lang w:val="en-US"/>
        </w:rPr>
      </w:pPr>
      <w:r w:rsidRPr="00924B24">
        <w:rPr>
          <w:rFonts w:ascii="Verdana" w:hAnsi="Verdana"/>
          <w:b/>
          <w:bCs/>
          <w:lang w:val="en-US"/>
        </w:rPr>
        <w:t>BALSAMO DEEP CARE</w:t>
      </w:r>
      <w:r w:rsidRPr="00924B24">
        <w:rPr>
          <w:rFonts w:ascii="Verdana" w:hAnsi="Verdana"/>
          <w:lang w:val="en-US"/>
        </w:rPr>
        <w:t xml:space="preserve">: </w:t>
      </w:r>
      <w:r w:rsidRPr="00A33125">
        <w:rPr>
          <w:rFonts w:ascii="Verdana" w:hAnsi="Verdana"/>
          <w:lang w:val="en-US"/>
        </w:rPr>
        <w:t>10% Antioxidant-Shine-Complex</w:t>
      </w:r>
    </w:p>
    <w:p w14:paraId="2429B93F" w14:textId="69F4E0F6" w:rsidR="00A33125" w:rsidRPr="00A33125" w:rsidRDefault="00A33125" w:rsidP="00A33125">
      <w:pPr>
        <w:pStyle w:val="ListParagraph"/>
        <w:jc w:val="both"/>
        <w:rPr>
          <w:rFonts w:ascii="Verdana" w:hAnsi="Verdana"/>
        </w:rPr>
      </w:pPr>
      <w:r w:rsidRPr="00924B24">
        <w:rPr>
          <w:rFonts w:ascii="Verdana" w:hAnsi="Verdana"/>
        </w:rPr>
        <w:t>Prezzo: € 5,19 | 250ml</w:t>
      </w:r>
    </w:p>
    <w:p w14:paraId="6FB45AEF" w14:textId="55AB5988" w:rsidR="00A33125" w:rsidRPr="00A33125" w:rsidRDefault="00A33125" w:rsidP="00A33125">
      <w:pPr>
        <w:pStyle w:val="ListParagraph"/>
        <w:jc w:val="both"/>
        <w:rPr>
          <w:rFonts w:ascii="Verdana" w:hAnsi="Verdana"/>
        </w:rPr>
      </w:pPr>
    </w:p>
    <w:p w14:paraId="347767BB" w14:textId="4007C16B" w:rsidR="00A33125" w:rsidRDefault="00A33125" w:rsidP="0087736D">
      <w:pPr>
        <w:jc w:val="both"/>
        <w:rPr>
          <w:rFonts w:ascii="Verdana" w:hAnsi="Verdana"/>
          <w:b/>
          <w:bCs/>
        </w:rPr>
      </w:pPr>
    </w:p>
    <w:p w14:paraId="428D2011" w14:textId="719BADD1" w:rsidR="00973DB2" w:rsidRPr="00A33125" w:rsidRDefault="00973DB2" w:rsidP="0087736D">
      <w:pPr>
        <w:jc w:val="both"/>
        <w:rPr>
          <w:rFonts w:ascii="Verdana" w:hAnsi="Verdana"/>
          <w:b/>
          <w:bCs/>
          <w:sz w:val="28"/>
          <w:szCs w:val="28"/>
        </w:rPr>
      </w:pPr>
      <w:r w:rsidRPr="00A33125">
        <w:rPr>
          <w:rFonts w:ascii="Verdana" w:hAnsi="Verdana"/>
          <w:b/>
          <w:bCs/>
          <w:sz w:val="28"/>
          <w:szCs w:val="28"/>
        </w:rPr>
        <w:t>SYOSS INTENSE CURL</w:t>
      </w:r>
    </w:p>
    <w:p w14:paraId="59B76275" w14:textId="0385FBE2" w:rsidR="004B6F40" w:rsidRPr="00A33125" w:rsidRDefault="004B6F40" w:rsidP="0087736D">
      <w:pPr>
        <w:jc w:val="both"/>
        <w:rPr>
          <w:rFonts w:ascii="Verdana" w:hAnsi="Verdana"/>
          <w:b/>
          <w:bCs/>
        </w:rPr>
      </w:pPr>
    </w:p>
    <w:p w14:paraId="37D6AF4B" w14:textId="461CD15C" w:rsidR="00973DB2" w:rsidRPr="00A33125" w:rsidRDefault="00901B2D" w:rsidP="0087736D">
      <w:pPr>
        <w:jc w:val="both"/>
        <w:rPr>
          <w:rFonts w:ascii="Verdana" w:hAnsi="Verdana"/>
          <w:b/>
          <w:bCs/>
        </w:rPr>
      </w:pPr>
      <w:r>
        <w:rPr>
          <w:rFonts w:ascii="Verdana" w:hAnsi="Verdana"/>
          <w:b/>
          <w:bCs/>
          <w:noProof/>
          <w:lang w:val="en-US"/>
          <w14:ligatures w14:val="standardContextual"/>
        </w:rPr>
        <w:drawing>
          <wp:anchor distT="0" distB="0" distL="114300" distR="114300" simplePos="0" relativeHeight="251669504" behindDoc="0" locked="0" layoutInCell="1" allowOverlap="1" wp14:anchorId="4BD691F9" wp14:editId="75CA9D52">
            <wp:simplePos x="0" y="0"/>
            <wp:positionH relativeFrom="margin">
              <wp:posOffset>1764030</wp:posOffset>
            </wp:positionH>
            <wp:positionV relativeFrom="margin">
              <wp:posOffset>6073140</wp:posOffset>
            </wp:positionV>
            <wp:extent cx="1384935" cy="1978025"/>
            <wp:effectExtent l="0" t="0" r="0" b="0"/>
            <wp:wrapSquare wrapText="bothSides"/>
            <wp:docPr id="837737751" name="Immagine 10" descr="Immagine che contiene testo, articoli da toeletta, Cura della pelle, Cosmet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37751" name="Immagine 10" descr="Immagine che contiene testo, articoli da toeletta, Cura della pelle, Cosmetici&#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4935" cy="1978025"/>
                    </a:xfrm>
                    <a:prstGeom prst="rect">
                      <a:avLst/>
                    </a:prstGeom>
                  </pic:spPr>
                </pic:pic>
              </a:graphicData>
            </a:graphic>
            <wp14:sizeRelH relativeFrom="margin">
              <wp14:pctWidth>0</wp14:pctWidth>
            </wp14:sizeRelH>
            <wp14:sizeRelV relativeFrom="margin">
              <wp14:pctHeight>0</wp14:pctHeight>
            </wp14:sizeRelV>
          </wp:anchor>
        </w:drawing>
      </w:r>
      <w:r w:rsidR="001F498D">
        <w:rPr>
          <w:rFonts w:ascii="Verdana" w:hAnsi="Verdana"/>
          <w:b/>
          <w:bCs/>
          <w:noProof/>
          <w:lang w:val="en-US"/>
          <w14:ligatures w14:val="standardContextual"/>
        </w:rPr>
        <w:drawing>
          <wp:anchor distT="0" distB="0" distL="114300" distR="114300" simplePos="0" relativeHeight="251668480" behindDoc="0" locked="0" layoutInCell="1" allowOverlap="1" wp14:anchorId="06333D51" wp14:editId="64A1CE0B">
            <wp:simplePos x="0" y="0"/>
            <wp:positionH relativeFrom="margin">
              <wp:posOffset>1202055</wp:posOffset>
            </wp:positionH>
            <wp:positionV relativeFrom="margin">
              <wp:posOffset>6035708</wp:posOffset>
            </wp:positionV>
            <wp:extent cx="773430" cy="1979930"/>
            <wp:effectExtent l="0" t="0" r="1270" b="1270"/>
            <wp:wrapSquare wrapText="bothSides"/>
            <wp:docPr id="289429374" name="Immagine 9" descr="Immagine che contiene testo, etichetta, Soluzione, lo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29374" name="Immagine 9" descr="Immagine che contiene testo, etichetta, Soluzione, lozione&#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3430" cy="1979930"/>
                    </a:xfrm>
                    <a:prstGeom prst="rect">
                      <a:avLst/>
                    </a:prstGeom>
                  </pic:spPr>
                </pic:pic>
              </a:graphicData>
            </a:graphic>
            <wp14:sizeRelH relativeFrom="margin">
              <wp14:pctWidth>0</wp14:pctWidth>
            </wp14:sizeRelH>
            <wp14:sizeRelV relativeFrom="margin">
              <wp14:pctHeight>0</wp14:pctHeight>
            </wp14:sizeRelV>
          </wp:anchor>
        </w:drawing>
      </w:r>
    </w:p>
    <w:p w14:paraId="6DABC39B" w14:textId="4CED649D" w:rsidR="004B6F40" w:rsidRPr="00A33125" w:rsidRDefault="001F498D" w:rsidP="0087736D">
      <w:pPr>
        <w:jc w:val="both"/>
        <w:rPr>
          <w:rFonts w:ascii="Verdana" w:hAnsi="Verdana"/>
          <w:b/>
          <w:bCs/>
        </w:rPr>
      </w:pPr>
      <w:r>
        <w:rPr>
          <w:rFonts w:ascii="Verdana" w:hAnsi="Verdana"/>
          <w:b/>
          <w:bCs/>
          <w:noProof/>
          <w:lang w:val="en-US"/>
          <w14:ligatures w14:val="standardContextual"/>
        </w:rPr>
        <w:drawing>
          <wp:anchor distT="0" distB="0" distL="114300" distR="114300" simplePos="0" relativeHeight="251671552" behindDoc="0" locked="0" layoutInCell="1" allowOverlap="1" wp14:anchorId="3623F0B4" wp14:editId="410EF49A">
            <wp:simplePos x="0" y="0"/>
            <wp:positionH relativeFrom="margin">
              <wp:posOffset>4511675</wp:posOffset>
            </wp:positionH>
            <wp:positionV relativeFrom="margin">
              <wp:posOffset>6328410</wp:posOffset>
            </wp:positionV>
            <wp:extent cx="497205" cy="1716405"/>
            <wp:effectExtent l="0" t="0" r="0" b="0"/>
            <wp:wrapSquare wrapText="bothSides"/>
            <wp:docPr id="1527712811" name="Immagine 12" descr="Immagine che contiene testo, bottiglia, crema per la pel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12811" name="Immagine 12" descr="Immagine che contiene testo, bottiglia, crema per la pelle&#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205" cy="171640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bCs/>
          <w:noProof/>
          <w:lang w:val="en-US"/>
          <w14:ligatures w14:val="standardContextual"/>
        </w:rPr>
        <w:drawing>
          <wp:anchor distT="0" distB="0" distL="114300" distR="114300" simplePos="0" relativeHeight="251670528" behindDoc="0" locked="0" layoutInCell="1" allowOverlap="1" wp14:anchorId="08864127" wp14:editId="5B0EC36E">
            <wp:simplePos x="0" y="0"/>
            <wp:positionH relativeFrom="margin">
              <wp:posOffset>3051810</wp:posOffset>
            </wp:positionH>
            <wp:positionV relativeFrom="margin">
              <wp:posOffset>7042150</wp:posOffset>
            </wp:positionV>
            <wp:extent cx="1139825" cy="1012825"/>
            <wp:effectExtent l="0" t="0" r="3175" b="3175"/>
            <wp:wrapSquare wrapText="bothSides"/>
            <wp:docPr id="1238145530" name="Immagine 11" descr="Immagine che contiene testo, etichetta, crema per la pel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45530" name="Immagine 11" descr="Immagine che contiene testo, etichetta, crema per la pelle&#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9825" cy="1012825"/>
                    </a:xfrm>
                    <a:prstGeom prst="rect">
                      <a:avLst/>
                    </a:prstGeom>
                  </pic:spPr>
                </pic:pic>
              </a:graphicData>
            </a:graphic>
            <wp14:sizeRelH relativeFrom="margin">
              <wp14:pctWidth>0</wp14:pctWidth>
            </wp14:sizeRelH>
            <wp14:sizeRelV relativeFrom="margin">
              <wp14:pctHeight>0</wp14:pctHeight>
            </wp14:sizeRelV>
          </wp:anchor>
        </w:drawing>
      </w:r>
    </w:p>
    <w:p w14:paraId="402B9B2A" w14:textId="0AE9F875" w:rsidR="004B6F40" w:rsidRPr="00A33125" w:rsidRDefault="004B6F40" w:rsidP="0087736D">
      <w:pPr>
        <w:jc w:val="both"/>
        <w:rPr>
          <w:rFonts w:ascii="Verdana" w:hAnsi="Verdana"/>
          <w:b/>
          <w:bCs/>
        </w:rPr>
      </w:pPr>
    </w:p>
    <w:p w14:paraId="0076BD09" w14:textId="29364E76" w:rsidR="004B6F40" w:rsidRPr="00A33125" w:rsidRDefault="004B6F40" w:rsidP="0087736D">
      <w:pPr>
        <w:jc w:val="both"/>
        <w:rPr>
          <w:rFonts w:ascii="Verdana" w:hAnsi="Verdana"/>
          <w:b/>
          <w:bCs/>
        </w:rPr>
      </w:pPr>
    </w:p>
    <w:p w14:paraId="0E05FB1E" w14:textId="30760A04" w:rsidR="004B6F40" w:rsidRPr="00A33125" w:rsidRDefault="004B6F40" w:rsidP="0087736D">
      <w:pPr>
        <w:jc w:val="both"/>
        <w:rPr>
          <w:rFonts w:ascii="Verdana" w:hAnsi="Verdana"/>
          <w:b/>
          <w:bCs/>
        </w:rPr>
      </w:pPr>
    </w:p>
    <w:p w14:paraId="2EAADE5A" w14:textId="367EFFE1" w:rsidR="004B6F40" w:rsidRPr="00D40441" w:rsidRDefault="004B6F40" w:rsidP="0087736D">
      <w:pPr>
        <w:jc w:val="both"/>
        <w:rPr>
          <w:rFonts w:ascii="Verdana" w:hAnsi="Verdana"/>
          <w:b/>
          <w:bCs/>
        </w:rPr>
      </w:pPr>
    </w:p>
    <w:p w14:paraId="465A1E67" w14:textId="106F1935" w:rsidR="004B6F40" w:rsidRPr="00D40441" w:rsidRDefault="004B6F40" w:rsidP="0087736D">
      <w:pPr>
        <w:jc w:val="both"/>
        <w:rPr>
          <w:rFonts w:ascii="Verdana" w:hAnsi="Verdana"/>
          <w:b/>
          <w:bCs/>
        </w:rPr>
      </w:pPr>
    </w:p>
    <w:p w14:paraId="4C829B03" w14:textId="1B3D18F3" w:rsidR="004B6F40" w:rsidRPr="00D40441" w:rsidRDefault="004B6F40" w:rsidP="0087736D">
      <w:pPr>
        <w:jc w:val="both"/>
        <w:rPr>
          <w:rFonts w:ascii="Verdana" w:hAnsi="Verdana"/>
          <w:b/>
          <w:bCs/>
        </w:rPr>
      </w:pPr>
    </w:p>
    <w:p w14:paraId="0DAC3B1A" w14:textId="5D3653B6" w:rsidR="004B6F40" w:rsidRPr="00D40441" w:rsidRDefault="004B6F40" w:rsidP="0087736D">
      <w:pPr>
        <w:jc w:val="both"/>
        <w:rPr>
          <w:rFonts w:ascii="Verdana" w:hAnsi="Verdana"/>
          <w:b/>
          <w:bCs/>
        </w:rPr>
      </w:pPr>
    </w:p>
    <w:p w14:paraId="4DA81064" w14:textId="45DC22BB" w:rsidR="004B6F40" w:rsidRPr="00D40441" w:rsidRDefault="004B6F40" w:rsidP="0087736D">
      <w:pPr>
        <w:jc w:val="both"/>
        <w:rPr>
          <w:rFonts w:ascii="Verdana" w:hAnsi="Verdana"/>
          <w:b/>
          <w:bCs/>
        </w:rPr>
      </w:pPr>
    </w:p>
    <w:p w14:paraId="142880BE" w14:textId="776BB38D" w:rsidR="004B6F40" w:rsidRPr="00D40441" w:rsidRDefault="004B6F40" w:rsidP="0087736D">
      <w:pPr>
        <w:jc w:val="both"/>
        <w:rPr>
          <w:rFonts w:ascii="Verdana" w:hAnsi="Verdana"/>
          <w:b/>
          <w:bCs/>
        </w:rPr>
      </w:pPr>
    </w:p>
    <w:p w14:paraId="51482C65" w14:textId="01F0EF15" w:rsidR="004B6F40" w:rsidRPr="00D40441" w:rsidRDefault="004B6F40" w:rsidP="0087736D">
      <w:pPr>
        <w:jc w:val="both"/>
        <w:rPr>
          <w:rFonts w:ascii="Verdana" w:hAnsi="Verdana"/>
          <w:b/>
          <w:bCs/>
        </w:rPr>
      </w:pPr>
    </w:p>
    <w:p w14:paraId="2FDD3F85" w14:textId="7FF9EFFD" w:rsidR="00A33125" w:rsidRDefault="001F498D" w:rsidP="001D1BBE">
      <w:pPr>
        <w:jc w:val="both"/>
        <w:rPr>
          <w:rFonts w:ascii="Verdana" w:hAnsi="Verdana"/>
        </w:rPr>
      </w:pPr>
      <w:r w:rsidRPr="001F498D">
        <w:rPr>
          <w:rFonts w:ascii="Verdana" w:hAnsi="Verdana"/>
        </w:rPr>
        <w:t xml:space="preserve">Arricchita con il </w:t>
      </w:r>
      <w:proofErr w:type="spellStart"/>
      <w:r w:rsidRPr="001F498D">
        <w:rPr>
          <w:rFonts w:ascii="Verdana" w:hAnsi="Verdana"/>
          <w:b/>
          <w:bCs/>
        </w:rPr>
        <w:t>Panthenol-Moisture-Complex</w:t>
      </w:r>
      <w:proofErr w:type="spellEnd"/>
      <w:r w:rsidRPr="001F498D">
        <w:rPr>
          <w:rFonts w:ascii="Verdana" w:hAnsi="Verdana"/>
        </w:rPr>
        <w:t xml:space="preserve">, la linea </w:t>
      </w:r>
      <w:r w:rsidRPr="001F498D">
        <w:rPr>
          <w:rFonts w:ascii="Verdana" w:hAnsi="Verdana"/>
          <w:b/>
          <w:bCs/>
        </w:rPr>
        <w:t>Intense Curl idrata e rinforza con delicatezza i capelli da mossi a ricci</w:t>
      </w:r>
      <w:r w:rsidRPr="001F498D">
        <w:rPr>
          <w:rFonts w:ascii="Verdana" w:hAnsi="Verdana"/>
        </w:rPr>
        <w:t>,</w:t>
      </w:r>
      <w:r w:rsidRPr="001F498D">
        <w:rPr>
          <w:rFonts w:ascii="Verdana" w:hAnsi="Verdana"/>
          <w:b/>
          <w:bCs/>
        </w:rPr>
        <w:t xml:space="preserve"> </w:t>
      </w:r>
      <w:r w:rsidRPr="001F498D">
        <w:rPr>
          <w:rFonts w:ascii="Verdana" w:hAnsi="Verdana"/>
        </w:rPr>
        <w:t>definendone</w:t>
      </w:r>
      <w:r>
        <w:rPr>
          <w:rFonts w:ascii="Verdana" w:hAnsi="Verdana"/>
        </w:rPr>
        <w:t xml:space="preserve"> allo stesso tempo</w:t>
      </w:r>
      <w:r w:rsidRPr="001F498D">
        <w:rPr>
          <w:rFonts w:ascii="Verdana" w:hAnsi="Verdana"/>
        </w:rPr>
        <w:t xml:space="preserve"> la forma naturale. Il risultato è una chioma luminosa e dall'aspetto sano, con ricci </w:t>
      </w:r>
      <w:r w:rsidRPr="000C6CC1">
        <w:rPr>
          <w:rFonts w:ascii="Verdana" w:hAnsi="Verdana"/>
        </w:rPr>
        <w:t>disegnati</w:t>
      </w:r>
      <w:r w:rsidRPr="001F498D">
        <w:rPr>
          <w:rFonts w:ascii="Verdana" w:hAnsi="Verdana"/>
        </w:rPr>
        <w:t xml:space="preserve"> ma </w:t>
      </w:r>
      <w:r>
        <w:rPr>
          <w:rFonts w:ascii="Verdana" w:hAnsi="Verdana"/>
        </w:rPr>
        <w:t>non</w:t>
      </w:r>
      <w:r w:rsidRPr="001F498D">
        <w:rPr>
          <w:rFonts w:ascii="Verdana" w:hAnsi="Verdana"/>
        </w:rPr>
        <w:t xml:space="preserve"> appesantiti.</w:t>
      </w:r>
    </w:p>
    <w:p w14:paraId="5B696563" w14:textId="77777777" w:rsidR="001F498D" w:rsidRDefault="001F498D" w:rsidP="001D1BBE">
      <w:pPr>
        <w:jc w:val="both"/>
        <w:rPr>
          <w:rFonts w:ascii="Verdana" w:hAnsi="Verdana"/>
        </w:rPr>
      </w:pPr>
    </w:p>
    <w:p w14:paraId="0F2A1973" w14:textId="4F1C4B76" w:rsidR="001F498D" w:rsidRDefault="001F498D" w:rsidP="001F498D">
      <w:pPr>
        <w:pStyle w:val="ListParagraph"/>
        <w:numPr>
          <w:ilvl w:val="0"/>
          <w:numId w:val="9"/>
        </w:numPr>
        <w:jc w:val="both"/>
        <w:rPr>
          <w:rFonts w:ascii="Verdana" w:hAnsi="Verdana"/>
          <w:lang w:val="en-US"/>
        </w:rPr>
      </w:pPr>
      <w:r w:rsidRPr="00924B24">
        <w:rPr>
          <w:rFonts w:ascii="Verdana" w:hAnsi="Verdana"/>
          <w:b/>
          <w:bCs/>
          <w:lang w:val="en-US"/>
        </w:rPr>
        <w:t>SHAMPOO DEEP CARE</w:t>
      </w:r>
      <w:r w:rsidRPr="00924B24">
        <w:rPr>
          <w:rFonts w:ascii="Verdana" w:hAnsi="Verdana"/>
          <w:lang w:val="en-US"/>
        </w:rPr>
        <w:t xml:space="preserve">: </w:t>
      </w:r>
      <w:r w:rsidRPr="001F498D">
        <w:rPr>
          <w:rFonts w:ascii="Verdana" w:hAnsi="Verdana"/>
          <w:lang w:val="en-US"/>
        </w:rPr>
        <w:t>3% Panthenol-Moisture-Complex</w:t>
      </w:r>
    </w:p>
    <w:p w14:paraId="5D1F1662" w14:textId="77777777" w:rsidR="001F498D" w:rsidRDefault="001F498D" w:rsidP="001F498D">
      <w:pPr>
        <w:pStyle w:val="ListParagraph"/>
        <w:jc w:val="both"/>
        <w:rPr>
          <w:rFonts w:ascii="Verdana" w:hAnsi="Verdana"/>
        </w:rPr>
      </w:pPr>
      <w:r w:rsidRPr="00924B24">
        <w:rPr>
          <w:rFonts w:ascii="Verdana" w:hAnsi="Verdana"/>
          <w:lang w:val="en-US"/>
        </w:rPr>
        <w:t xml:space="preserve">Prezzo: </w:t>
      </w:r>
      <w:r w:rsidRPr="00924B24">
        <w:rPr>
          <w:rFonts w:ascii="Verdana" w:hAnsi="Verdana"/>
        </w:rPr>
        <w:t>€5,19 | 440ml</w:t>
      </w:r>
    </w:p>
    <w:p w14:paraId="0CAAA3FE" w14:textId="77777777" w:rsidR="001F498D" w:rsidRPr="00924B24" w:rsidRDefault="001F498D" w:rsidP="001F498D">
      <w:pPr>
        <w:jc w:val="both"/>
        <w:rPr>
          <w:rFonts w:ascii="Verdana" w:hAnsi="Verdana"/>
          <w:lang w:val="en-US"/>
        </w:rPr>
      </w:pPr>
    </w:p>
    <w:p w14:paraId="0961FA74" w14:textId="669E0BE8" w:rsidR="001F498D" w:rsidRDefault="001F498D" w:rsidP="001F498D">
      <w:pPr>
        <w:pStyle w:val="ListParagraph"/>
        <w:numPr>
          <w:ilvl w:val="0"/>
          <w:numId w:val="9"/>
        </w:numPr>
        <w:jc w:val="both"/>
        <w:rPr>
          <w:rFonts w:ascii="Verdana" w:hAnsi="Verdana"/>
          <w:lang w:val="en-US"/>
        </w:rPr>
      </w:pPr>
      <w:r w:rsidRPr="00924B24">
        <w:rPr>
          <w:rFonts w:ascii="Verdana" w:hAnsi="Verdana"/>
          <w:b/>
          <w:bCs/>
          <w:lang w:val="en-US"/>
        </w:rPr>
        <w:t>BALSAMO DEEP CARE</w:t>
      </w:r>
      <w:r w:rsidRPr="00924B24">
        <w:rPr>
          <w:rFonts w:ascii="Verdana" w:hAnsi="Verdana"/>
          <w:lang w:val="en-US"/>
        </w:rPr>
        <w:t xml:space="preserve">: </w:t>
      </w:r>
      <w:r w:rsidRPr="001F498D">
        <w:rPr>
          <w:rFonts w:ascii="Verdana" w:hAnsi="Verdana"/>
          <w:lang w:val="en-US"/>
        </w:rPr>
        <w:t>9% Panthenol-Moisture-Complex</w:t>
      </w:r>
    </w:p>
    <w:p w14:paraId="0ED1E9F1" w14:textId="77777777" w:rsidR="001F498D" w:rsidRPr="00924B24" w:rsidRDefault="001F498D" w:rsidP="001F498D">
      <w:pPr>
        <w:pStyle w:val="ListParagraph"/>
        <w:jc w:val="both"/>
        <w:rPr>
          <w:rFonts w:ascii="Verdana" w:hAnsi="Verdana"/>
          <w:lang w:val="en-US"/>
        </w:rPr>
      </w:pPr>
      <w:r w:rsidRPr="00924B24">
        <w:rPr>
          <w:rFonts w:ascii="Verdana" w:hAnsi="Verdana"/>
        </w:rPr>
        <w:t>Prezzo: € 5,19 | 250ml</w:t>
      </w:r>
    </w:p>
    <w:p w14:paraId="26088610" w14:textId="42B69775" w:rsidR="001F498D" w:rsidRPr="00924B24" w:rsidRDefault="001F498D" w:rsidP="001F498D">
      <w:pPr>
        <w:pStyle w:val="ListParagraph"/>
        <w:jc w:val="both"/>
        <w:rPr>
          <w:rFonts w:ascii="Verdana" w:hAnsi="Verdana"/>
          <w:lang w:val="en-US"/>
        </w:rPr>
      </w:pPr>
    </w:p>
    <w:p w14:paraId="300BE08A" w14:textId="637AE62F" w:rsidR="001F498D" w:rsidRPr="00984551" w:rsidRDefault="001F498D" w:rsidP="001F498D">
      <w:pPr>
        <w:pStyle w:val="ListParagraph"/>
        <w:numPr>
          <w:ilvl w:val="0"/>
          <w:numId w:val="9"/>
        </w:numPr>
        <w:jc w:val="both"/>
        <w:rPr>
          <w:rFonts w:ascii="Verdana" w:hAnsi="Verdana"/>
        </w:rPr>
      </w:pPr>
      <w:r w:rsidRPr="00984551">
        <w:rPr>
          <w:rFonts w:ascii="Verdana" w:hAnsi="Verdana"/>
          <w:b/>
          <w:bCs/>
        </w:rPr>
        <w:t>MASCHERA</w:t>
      </w:r>
      <w:r w:rsidR="00491A64" w:rsidRPr="00984551">
        <w:rPr>
          <w:rFonts w:ascii="Verdana" w:hAnsi="Verdana"/>
          <w:b/>
          <w:bCs/>
        </w:rPr>
        <w:t xml:space="preserve"> PER CAPELLI</w:t>
      </w:r>
      <w:r w:rsidRPr="00984551">
        <w:rPr>
          <w:rFonts w:ascii="Verdana" w:hAnsi="Verdana"/>
        </w:rPr>
        <w:t xml:space="preserve">: </w:t>
      </w:r>
      <w:r w:rsidRPr="001F498D">
        <w:rPr>
          <w:rFonts w:ascii="Verdana" w:hAnsi="Verdana"/>
        </w:rPr>
        <w:t xml:space="preserve">15% </w:t>
      </w:r>
      <w:proofErr w:type="spellStart"/>
      <w:r w:rsidRPr="001F498D">
        <w:rPr>
          <w:rFonts w:ascii="Verdana" w:hAnsi="Verdana"/>
        </w:rPr>
        <w:t>Panthenol-Moisture-Complex</w:t>
      </w:r>
      <w:proofErr w:type="spellEnd"/>
    </w:p>
    <w:p w14:paraId="52B1E7F9" w14:textId="1F79C97D" w:rsidR="001F498D" w:rsidRPr="00984551" w:rsidRDefault="001F498D" w:rsidP="001F498D">
      <w:pPr>
        <w:pStyle w:val="ListParagraph"/>
        <w:jc w:val="both"/>
        <w:rPr>
          <w:rFonts w:ascii="Verdana" w:hAnsi="Verdana"/>
        </w:rPr>
      </w:pPr>
      <w:r w:rsidRPr="00984551">
        <w:rPr>
          <w:rFonts w:ascii="Verdana" w:hAnsi="Verdana"/>
        </w:rPr>
        <w:t>Prezzo: € 5,99 | 400ml</w:t>
      </w:r>
    </w:p>
    <w:p w14:paraId="3EE54639" w14:textId="13ECA71D" w:rsidR="00A33125" w:rsidRDefault="00A33125" w:rsidP="001D1BBE">
      <w:pPr>
        <w:jc w:val="both"/>
        <w:rPr>
          <w:rFonts w:ascii="Verdana" w:hAnsi="Verdana"/>
          <w:b/>
          <w:bCs/>
        </w:rPr>
      </w:pPr>
    </w:p>
    <w:p w14:paraId="391470C9" w14:textId="1267766C" w:rsidR="001F498D" w:rsidRDefault="001F498D" w:rsidP="001F498D">
      <w:pPr>
        <w:jc w:val="both"/>
        <w:rPr>
          <w:rFonts w:ascii="Verdana" w:hAnsi="Verdana"/>
          <w:b/>
          <w:bCs/>
        </w:rPr>
      </w:pPr>
    </w:p>
    <w:p w14:paraId="34178B87" w14:textId="64039ED8" w:rsidR="001F498D" w:rsidRDefault="001F498D" w:rsidP="001F498D">
      <w:pPr>
        <w:jc w:val="both"/>
        <w:rPr>
          <w:rFonts w:ascii="Verdana" w:hAnsi="Verdana"/>
        </w:rPr>
      </w:pPr>
      <w:r w:rsidRPr="00D40441">
        <w:rPr>
          <w:rFonts w:ascii="Verdana" w:hAnsi="Verdana"/>
          <w:b/>
          <w:bCs/>
        </w:rPr>
        <w:t>INTENSE ELIXIR</w:t>
      </w:r>
      <w:r>
        <w:rPr>
          <w:rFonts w:ascii="Verdana" w:hAnsi="Verdana"/>
          <w:b/>
          <w:bCs/>
        </w:rPr>
        <w:t>:</w:t>
      </w:r>
      <w:r w:rsidRPr="00D40441">
        <w:rPr>
          <w:rFonts w:ascii="Verdana" w:hAnsi="Verdana"/>
        </w:rPr>
        <w:t xml:space="preserve"> </w:t>
      </w:r>
      <w:r>
        <w:rPr>
          <w:rFonts w:ascii="Verdana" w:hAnsi="Verdana"/>
        </w:rPr>
        <w:t xml:space="preserve">la gamma si completa con Intense </w:t>
      </w:r>
      <w:proofErr w:type="spellStart"/>
      <w:r>
        <w:rPr>
          <w:rFonts w:ascii="Verdana" w:hAnsi="Verdana"/>
        </w:rPr>
        <w:t>Elixir</w:t>
      </w:r>
      <w:proofErr w:type="spellEnd"/>
      <w:r>
        <w:rPr>
          <w:rFonts w:ascii="Verdana" w:hAnsi="Verdana"/>
        </w:rPr>
        <w:t xml:space="preserve">, un </w:t>
      </w:r>
      <w:r w:rsidRPr="00D40441">
        <w:rPr>
          <w:rFonts w:ascii="Verdana" w:hAnsi="Verdana"/>
        </w:rPr>
        <w:t xml:space="preserve">olio senza risciacquo che rinforza e nutre i capelli dall’interno grazie al </w:t>
      </w:r>
      <w:r w:rsidRPr="001F498D">
        <w:rPr>
          <w:rFonts w:ascii="Verdana" w:hAnsi="Verdana"/>
          <w:b/>
          <w:bCs/>
        </w:rPr>
        <w:t xml:space="preserve">10% </w:t>
      </w:r>
      <w:proofErr w:type="spellStart"/>
      <w:r w:rsidRPr="001F498D">
        <w:rPr>
          <w:rFonts w:ascii="Verdana" w:hAnsi="Verdana"/>
          <w:b/>
          <w:bCs/>
        </w:rPr>
        <w:t>Lightweight</w:t>
      </w:r>
      <w:proofErr w:type="spellEnd"/>
      <w:r w:rsidRPr="001F498D">
        <w:rPr>
          <w:rFonts w:ascii="Verdana" w:hAnsi="Verdana"/>
          <w:b/>
          <w:bCs/>
        </w:rPr>
        <w:t xml:space="preserve"> Oil-</w:t>
      </w:r>
      <w:proofErr w:type="spellStart"/>
      <w:r w:rsidRPr="001F498D">
        <w:rPr>
          <w:rFonts w:ascii="Verdana" w:hAnsi="Verdana"/>
          <w:b/>
          <w:bCs/>
        </w:rPr>
        <w:t>Complex</w:t>
      </w:r>
      <w:proofErr w:type="spellEnd"/>
      <w:r w:rsidRPr="00D40441">
        <w:rPr>
          <w:rFonts w:ascii="Verdana" w:hAnsi="Verdana"/>
        </w:rPr>
        <w:t xml:space="preserve">. </w:t>
      </w:r>
    </w:p>
    <w:p w14:paraId="07B8395B" w14:textId="77777777" w:rsidR="00491A64" w:rsidRPr="00D40441" w:rsidRDefault="00491A64" w:rsidP="001F498D">
      <w:pPr>
        <w:jc w:val="both"/>
        <w:rPr>
          <w:rFonts w:ascii="Verdana" w:hAnsi="Verdana"/>
        </w:rPr>
      </w:pPr>
    </w:p>
    <w:p w14:paraId="065090BD" w14:textId="3973552A" w:rsidR="001F498D" w:rsidRPr="00D40441" w:rsidRDefault="001F498D" w:rsidP="001F498D">
      <w:pPr>
        <w:pStyle w:val="ListParagraph"/>
        <w:numPr>
          <w:ilvl w:val="0"/>
          <w:numId w:val="9"/>
        </w:numPr>
        <w:jc w:val="both"/>
        <w:rPr>
          <w:rFonts w:ascii="Verdana" w:hAnsi="Verdana"/>
        </w:rPr>
      </w:pPr>
      <w:r>
        <w:rPr>
          <w:rFonts w:ascii="Verdana" w:hAnsi="Verdana"/>
        </w:rPr>
        <w:t>Adatto a</w:t>
      </w:r>
      <w:r w:rsidRPr="00D40441">
        <w:rPr>
          <w:rFonts w:ascii="Verdana" w:hAnsi="Verdana"/>
        </w:rPr>
        <w:t xml:space="preserve"> capelli secchi e danneggiati</w:t>
      </w:r>
    </w:p>
    <w:p w14:paraId="5BCD5C34" w14:textId="44FEBCD1" w:rsidR="001F498D" w:rsidRPr="00D40441" w:rsidRDefault="001F498D" w:rsidP="001F498D">
      <w:pPr>
        <w:pStyle w:val="ListParagraph"/>
        <w:numPr>
          <w:ilvl w:val="0"/>
          <w:numId w:val="9"/>
        </w:numPr>
        <w:jc w:val="both"/>
        <w:rPr>
          <w:rFonts w:ascii="Verdana" w:hAnsi="Verdana"/>
        </w:rPr>
      </w:pPr>
      <w:r w:rsidRPr="00D40441">
        <w:rPr>
          <w:rFonts w:ascii="Verdana" w:hAnsi="Verdana"/>
        </w:rPr>
        <w:t>Formula leggera per uso quotidiano</w:t>
      </w:r>
    </w:p>
    <w:p w14:paraId="705723E9" w14:textId="25DD4DA3" w:rsidR="001F498D" w:rsidRPr="00D40441" w:rsidRDefault="001F498D" w:rsidP="001F498D">
      <w:pPr>
        <w:pStyle w:val="ListParagraph"/>
        <w:numPr>
          <w:ilvl w:val="0"/>
          <w:numId w:val="9"/>
        </w:numPr>
        <w:jc w:val="both"/>
        <w:rPr>
          <w:rFonts w:ascii="Verdana" w:hAnsi="Verdana"/>
        </w:rPr>
      </w:pPr>
      <w:r w:rsidRPr="00D40441">
        <w:rPr>
          <w:rFonts w:ascii="Verdana" w:hAnsi="Verdana"/>
        </w:rPr>
        <w:t xml:space="preserve">Effetto </w:t>
      </w:r>
      <w:r w:rsidR="00984551" w:rsidRPr="00D40441">
        <w:rPr>
          <w:rFonts w:ascii="Verdana" w:hAnsi="Verdana"/>
        </w:rPr>
        <w:t>anti-crespo</w:t>
      </w:r>
    </w:p>
    <w:p w14:paraId="5A09867F" w14:textId="27F904A2" w:rsidR="001F498D" w:rsidRPr="00D40441" w:rsidRDefault="001F498D" w:rsidP="001F498D">
      <w:pPr>
        <w:pStyle w:val="ListParagraph"/>
        <w:numPr>
          <w:ilvl w:val="0"/>
          <w:numId w:val="9"/>
        </w:numPr>
        <w:jc w:val="both"/>
        <w:rPr>
          <w:rFonts w:ascii="Verdana" w:hAnsi="Verdana"/>
        </w:rPr>
      </w:pPr>
      <w:r w:rsidRPr="00D40441">
        <w:rPr>
          <w:rFonts w:ascii="Verdana" w:hAnsi="Verdana"/>
        </w:rPr>
        <w:t>Nutre e illumina i capelli senza appesantire</w:t>
      </w:r>
    </w:p>
    <w:p w14:paraId="3A79A2DC" w14:textId="0820571C" w:rsidR="001F498D" w:rsidRPr="00D40441" w:rsidRDefault="001F498D" w:rsidP="001F498D">
      <w:pPr>
        <w:pStyle w:val="ListParagraph"/>
        <w:numPr>
          <w:ilvl w:val="0"/>
          <w:numId w:val="9"/>
        </w:numPr>
        <w:jc w:val="both"/>
        <w:rPr>
          <w:rFonts w:ascii="Verdana" w:hAnsi="Verdana"/>
        </w:rPr>
      </w:pPr>
      <w:r w:rsidRPr="00D40441">
        <w:rPr>
          <w:rFonts w:ascii="Verdana" w:hAnsi="Verdana"/>
        </w:rPr>
        <w:t>N</w:t>
      </w:r>
      <w:r w:rsidR="00C14265">
        <w:rPr>
          <w:rFonts w:ascii="Verdana" w:hAnsi="Verdana"/>
        </w:rPr>
        <w:t>essuna</w:t>
      </w:r>
      <w:r w:rsidRPr="00D40441">
        <w:rPr>
          <w:rFonts w:ascii="Verdana" w:hAnsi="Verdana"/>
        </w:rPr>
        <w:t xml:space="preserve"> sensazione di unto sul capello</w:t>
      </w:r>
    </w:p>
    <w:p w14:paraId="67699AE6" w14:textId="203B539E" w:rsidR="001F498D" w:rsidRPr="00D40441" w:rsidRDefault="001F498D" w:rsidP="001F498D">
      <w:pPr>
        <w:jc w:val="both"/>
        <w:rPr>
          <w:rFonts w:ascii="Verdana" w:hAnsi="Verdana"/>
        </w:rPr>
      </w:pPr>
    </w:p>
    <w:p w14:paraId="5968669C" w14:textId="6B0F0E5B" w:rsidR="001F498D" w:rsidRPr="00D40441" w:rsidRDefault="001F498D" w:rsidP="001F498D">
      <w:pPr>
        <w:jc w:val="both"/>
        <w:rPr>
          <w:rFonts w:ascii="Verdana" w:hAnsi="Verdana"/>
        </w:rPr>
      </w:pPr>
      <w:r w:rsidRPr="00D40441">
        <w:rPr>
          <w:rFonts w:ascii="Verdana" w:hAnsi="Verdana"/>
        </w:rPr>
        <w:t xml:space="preserve">Prezzo: </w:t>
      </w:r>
      <w:r w:rsidRPr="007B5743">
        <w:rPr>
          <w:rFonts w:ascii="Verdana" w:hAnsi="Verdana"/>
        </w:rPr>
        <w:t>€ 7,49 | 100ml</w:t>
      </w:r>
    </w:p>
    <w:p w14:paraId="00120F4B" w14:textId="69C52A72" w:rsidR="00A33125" w:rsidRDefault="00A33125" w:rsidP="001D1BBE">
      <w:pPr>
        <w:jc w:val="both"/>
        <w:rPr>
          <w:rFonts w:ascii="Verdana" w:hAnsi="Verdana"/>
          <w:b/>
          <w:bCs/>
        </w:rPr>
      </w:pPr>
    </w:p>
    <w:p w14:paraId="06CBB5B7" w14:textId="77777777" w:rsidR="001F498D" w:rsidRPr="00D40441" w:rsidRDefault="001F498D" w:rsidP="0087736D">
      <w:pPr>
        <w:jc w:val="both"/>
        <w:rPr>
          <w:rFonts w:ascii="Verdana" w:hAnsi="Verdana"/>
        </w:rPr>
      </w:pPr>
    </w:p>
    <w:p w14:paraId="6CC0ADE3" w14:textId="1B481B6A" w:rsidR="00973DB2" w:rsidRPr="00B47EF3" w:rsidRDefault="00973DB2" w:rsidP="0087736D">
      <w:pPr>
        <w:jc w:val="both"/>
        <w:rPr>
          <w:rFonts w:ascii="Verdana" w:hAnsi="Verdana"/>
          <w:b/>
          <w:bCs/>
          <w:sz w:val="28"/>
          <w:szCs w:val="28"/>
        </w:rPr>
      </w:pPr>
      <w:r w:rsidRPr="00B47EF3">
        <w:rPr>
          <w:rFonts w:ascii="Verdana" w:hAnsi="Verdana"/>
          <w:b/>
          <w:bCs/>
          <w:sz w:val="28"/>
          <w:szCs w:val="28"/>
        </w:rPr>
        <w:t>SYOSS INTENSE GLAZE</w:t>
      </w:r>
    </w:p>
    <w:p w14:paraId="420B8CC8" w14:textId="0213D85F" w:rsidR="00770901" w:rsidRPr="00B47EF3" w:rsidRDefault="00984551" w:rsidP="0087736D">
      <w:pPr>
        <w:jc w:val="both"/>
        <w:rPr>
          <w:rFonts w:ascii="Verdana" w:hAnsi="Verdana"/>
          <w:b/>
          <w:bCs/>
        </w:rPr>
      </w:pPr>
      <w:r>
        <w:rPr>
          <w:rFonts w:ascii="Verdana" w:hAnsi="Verdana"/>
          <w:b/>
          <w:bCs/>
          <w:noProof/>
          <w:lang w:val="en-US"/>
          <w14:ligatures w14:val="standardContextual"/>
        </w:rPr>
        <w:drawing>
          <wp:anchor distT="0" distB="0" distL="114300" distR="114300" simplePos="0" relativeHeight="251674624" behindDoc="0" locked="0" layoutInCell="1" allowOverlap="1" wp14:anchorId="592ECB7E" wp14:editId="3147A8E0">
            <wp:simplePos x="0" y="0"/>
            <wp:positionH relativeFrom="margin">
              <wp:posOffset>3815715</wp:posOffset>
            </wp:positionH>
            <wp:positionV relativeFrom="margin">
              <wp:posOffset>6226810</wp:posOffset>
            </wp:positionV>
            <wp:extent cx="539750" cy="1598295"/>
            <wp:effectExtent l="0" t="0" r="6350" b="1905"/>
            <wp:wrapSquare wrapText="bothSides"/>
            <wp:docPr id="1647701517" name="Immagine 15" descr="Immagine che contiene testo, articoli da toeletta, bottiglia, Solu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01517" name="Immagine 15" descr="Immagine che contiene testo, articoli da toeletta, bottiglia, Soluzione&#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750" cy="159829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bCs/>
          <w:noProof/>
          <w:lang w:val="en-US"/>
          <w14:ligatures w14:val="standardContextual"/>
        </w:rPr>
        <w:drawing>
          <wp:anchor distT="0" distB="0" distL="114300" distR="114300" simplePos="0" relativeHeight="251672576" behindDoc="0" locked="0" layoutInCell="1" allowOverlap="1" wp14:anchorId="796850C8" wp14:editId="0127D666">
            <wp:simplePos x="0" y="0"/>
            <wp:positionH relativeFrom="margin">
              <wp:posOffset>1884680</wp:posOffset>
            </wp:positionH>
            <wp:positionV relativeFrom="margin">
              <wp:posOffset>5841365</wp:posOffset>
            </wp:positionV>
            <wp:extent cx="771525" cy="1976120"/>
            <wp:effectExtent l="0" t="0" r="3175" b="5080"/>
            <wp:wrapSquare wrapText="bothSides"/>
            <wp:docPr id="1488229932" name="Immagine 13" descr="Immagine che contiene testo, Soluzione, lozione, bott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9932" name="Immagine 13" descr="Immagine che contiene testo, Soluzione, lozione, bottiglia&#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1525" cy="1976120"/>
                    </a:xfrm>
                    <a:prstGeom prst="rect">
                      <a:avLst/>
                    </a:prstGeom>
                  </pic:spPr>
                </pic:pic>
              </a:graphicData>
            </a:graphic>
            <wp14:sizeRelH relativeFrom="margin">
              <wp14:pctWidth>0</wp14:pctWidth>
            </wp14:sizeRelH>
            <wp14:sizeRelV relativeFrom="margin">
              <wp14:pctHeight>0</wp14:pctHeight>
            </wp14:sizeRelV>
          </wp:anchor>
        </w:drawing>
      </w:r>
    </w:p>
    <w:p w14:paraId="55C2E960" w14:textId="4E606FA1" w:rsidR="00D40441" w:rsidRPr="00B47EF3" w:rsidRDefault="00901B2D" w:rsidP="0087736D">
      <w:pPr>
        <w:jc w:val="both"/>
        <w:rPr>
          <w:rFonts w:ascii="Verdana" w:hAnsi="Verdana"/>
          <w:b/>
          <w:bCs/>
        </w:rPr>
      </w:pPr>
      <w:r>
        <w:rPr>
          <w:rFonts w:ascii="Verdana" w:hAnsi="Verdana"/>
          <w:b/>
          <w:bCs/>
          <w:noProof/>
          <w:lang w:val="en-US"/>
          <w14:ligatures w14:val="standardContextual"/>
        </w:rPr>
        <w:drawing>
          <wp:anchor distT="0" distB="0" distL="114300" distR="114300" simplePos="0" relativeHeight="251673600" behindDoc="0" locked="0" layoutInCell="1" allowOverlap="1" wp14:anchorId="6F77665A" wp14:editId="0F977923">
            <wp:simplePos x="0" y="0"/>
            <wp:positionH relativeFrom="margin">
              <wp:posOffset>2496820</wp:posOffset>
            </wp:positionH>
            <wp:positionV relativeFrom="margin">
              <wp:posOffset>5859780</wp:posOffset>
            </wp:positionV>
            <wp:extent cx="1393190" cy="1991995"/>
            <wp:effectExtent l="0" t="0" r="0" b="0"/>
            <wp:wrapSquare wrapText="bothSides"/>
            <wp:docPr id="452169833" name="Immagine 14" descr="Immagine che contiene articoli da toeletta, testo, Cura della pelle, Cosmet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69833" name="Immagine 14" descr="Immagine che contiene articoli da toeletta, testo, Cura della pelle, Cosmetici&#10;&#10;Descrizione generat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3190" cy="1991995"/>
                    </a:xfrm>
                    <a:prstGeom prst="rect">
                      <a:avLst/>
                    </a:prstGeom>
                  </pic:spPr>
                </pic:pic>
              </a:graphicData>
            </a:graphic>
            <wp14:sizeRelH relativeFrom="margin">
              <wp14:pctWidth>0</wp14:pctWidth>
            </wp14:sizeRelH>
            <wp14:sizeRelV relativeFrom="margin">
              <wp14:pctHeight>0</wp14:pctHeight>
            </wp14:sizeRelV>
          </wp:anchor>
        </w:drawing>
      </w:r>
    </w:p>
    <w:p w14:paraId="154A6C65" w14:textId="736B68CE" w:rsidR="00D40441" w:rsidRPr="00B47EF3" w:rsidRDefault="00D40441" w:rsidP="0087736D">
      <w:pPr>
        <w:jc w:val="both"/>
        <w:rPr>
          <w:rFonts w:ascii="Verdana" w:hAnsi="Verdana"/>
          <w:b/>
          <w:bCs/>
        </w:rPr>
      </w:pPr>
    </w:p>
    <w:p w14:paraId="555513D1" w14:textId="4D8F7D20" w:rsidR="00D40441" w:rsidRPr="00B47EF3" w:rsidRDefault="00D40441" w:rsidP="0087736D">
      <w:pPr>
        <w:jc w:val="both"/>
        <w:rPr>
          <w:rFonts w:ascii="Verdana" w:hAnsi="Verdana"/>
          <w:b/>
          <w:bCs/>
        </w:rPr>
      </w:pPr>
    </w:p>
    <w:p w14:paraId="036AE664" w14:textId="3EF3FF3D" w:rsidR="00D40441" w:rsidRPr="00B47EF3" w:rsidRDefault="00D40441" w:rsidP="0087736D">
      <w:pPr>
        <w:jc w:val="both"/>
        <w:rPr>
          <w:rFonts w:ascii="Verdana" w:hAnsi="Verdana"/>
          <w:b/>
          <w:bCs/>
        </w:rPr>
      </w:pPr>
    </w:p>
    <w:p w14:paraId="4258D762" w14:textId="25CB60D0" w:rsidR="00D40441" w:rsidRPr="00B47EF3" w:rsidRDefault="00D40441" w:rsidP="0087736D">
      <w:pPr>
        <w:jc w:val="both"/>
        <w:rPr>
          <w:rFonts w:ascii="Verdana" w:hAnsi="Verdana"/>
          <w:b/>
          <w:bCs/>
        </w:rPr>
      </w:pPr>
    </w:p>
    <w:p w14:paraId="20CE01C9" w14:textId="661F5A10" w:rsidR="00D40441" w:rsidRPr="00B47EF3" w:rsidRDefault="00D40441" w:rsidP="0087736D">
      <w:pPr>
        <w:jc w:val="both"/>
        <w:rPr>
          <w:rFonts w:ascii="Verdana" w:hAnsi="Verdana"/>
          <w:b/>
          <w:bCs/>
        </w:rPr>
      </w:pPr>
    </w:p>
    <w:p w14:paraId="71271553" w14:textId="0A625E84" w:rsidR="00D40441" w:rsidRPr="00B47EF3" w:rsidRDefault="00D40441" w:rsidP="0087736D">
      <w:pPr>
        <w:jc w:val="both"/>
        <w:rPr>
          <w:rFonts w:ascii="Verdana" w:hAnsi="Verdana"/>
          <w:b/>
          <w:bCs/>
        </w:rPr>
      </w:pPr>
    </w:p>
    <w:p w14:paraId="169BC838" w14:textId="041D181E" w:rsidR="00D40441" w:rsidRPr="00B47EF3" w:rsidRDefault="00D40441" w:rsidP="0087736D">
      <w:pPr>
        <w:jc w:val="both"/>
        <w:rPr>
          <w:rFonts w:ascii="Verdana" w:hAnsi="Verdana"/>
          <w:b/>
          <w:bCs/>
        </w:rPr>
      </w:pPr>
    </w:p>
    <w:p w14:paraId="11C1243A" w14:textId="79E51E2F" w:rsidR="00D40441" w:rsidRPr="00B47EF3" w:rsidRDefault="00D40441" w:rsidP="0087736D">
      <w:pPr>
        <w:jc w:val="both"/>
        <w:rPr>
          <w:rFonts w:ascii="Verdana" w:hAnsi="Verdana"/>
          <w:b/>
          <w:bCs/>
        </w:rPr>
      </w:pPr>
    </w:p>
    <w:p w14:paraId="0B2CE099" w14:textId="000704C0" w:rsidR="00D40441" w:rsidRPr="00B47EF3" w:rsidRDefault="00D40441" w:rsidP="0087736D">
      <w:pPr>
        <w:jc w:val="both"/>
        <w:rPr>
          <w:rFonts w:ascii="Verdana" w:hAnsi="Verdana"/>
          <w:b/>
          <w:bCs/>
        </w:rPr>
      </w:pPr>
    </w:p>
    <w:p w14:paraId="48B34BEC" w14:textId="42E14985" w:rsidR="00D40441" w:rsidRPr="00B47EF3" w:rsidRDefault="00D40441" w:rsidP="0087736D">
      <w:pPr>
        <w:jc w:val="both"/>
        <w:rPr>
          <w:rFonts w:ascii="Verdana" w:hAnsi="Verdana"/>
          <w:b/>
          <w:bCs/>
        </w:rPr>
      </w:pPr>
    </w:p>
    <w:p w14:paraId="098A0037" w14:textId="77777777" w:rsidR="001F498D" w:rsidRDefault="001F498D" w:rsidP="00D40441">
      <w:pPr>
        <w:jc w:val="both"/>
        <w:rPr>
          <w:rFonts w:ascii="Verdana" w:hAnsi="Verdana"/>
          <w:b/>
          <w:bCs/>
        </w:rPr>
      </w:pPr>
    </w:p>
    <w:p w14:paraId="628672F4" w14:textId="77777777" w:rsidR="001F498D" w:rsidRDefault="001F498D" w:rsidP="00D40441">
      <w:pPr>
        <w:jc w:val="both"/>
        <w:rPr>
          <w:rFonts w:ascii="Verdana" w:hAnsi="Verdana"/>
          <w:b/>
          <w:bCs/>
        </w:rPr>
      </w:pPr>
    </w:p>
    <w:p w14:paraId="2A7C6FAA" w14:textId="7C68298D" w:rsidR="001F498D" w:rsidRPr="001F498D" w:rsidRDefault="00491A64" w:rsidP="00D40441">
      <w:pPr>
        <w:jc w:val="both"/>
        <w:rPr>
          <w:rFonts w:ascii="Verdana" w:hAnsi="Verdana"/>
        </w:rPr>
      </w:pPr>
      <w:r>
        <w:rPr>
          <w:rFonts w:ascii="Verdana" w:hAnsi="Verdana"/>
        </w:rPr>
        <w:t>Linea p</w:t>
      </w:r>
      <w:r w:rsidR="001F498D" w:rsidRPr="001F498D">
        <w:rPr>
          <w:rFonts w:ascii="Verdana" w:hAnsi="Verdana"/>
        </w:rPr>
        <w:t xml:space="preserve">rogettata per ridare vita ai </w:t>
      </w:r>
      <w:r w:rsidR="001F498D" w:rsidRPr="001F498D">
        <w:rPr>
          <w:rFonts w:ascii="Verdana" w:hAnsi="Verdana"/>
          <w:b/>
          <w:bCs/>
        </w:rPr>
        <w:t>capelli opachi e spenti</w:t>
      </w:r>
      <w:r w:rsidR="001F498D" w:rsidRPr="001F498D">
        <w:rPr>
          <w:rFonts w:ascii="Verdana" w:hAnsi="Verdana"/>
        </w:rPr>
        <w:t xml:space="preserve">, la linea </w:t>
      </w:r>
      <w:r w:rsidR="001F498D" w:rsidRPr="001F498D">
        <w:rPr>
          <w:rFonts w:ascii="Verdana" w:hAnsi="Verdana"/>
          <w:b/>
          <w:bCs/>
        </w:rPr>
        <w:t xml:space="preserve">Intense Glaze sfrutta l'azione del </w:t>
      </w:r>
      <w:proofErr w:type="spellStart"/>
      <w:r w:rsidR="001F498D" w:rsidRPr="001F498D">
        <w:rPr>
          <w:rFonts w:ascii="Verdana" w:hAnsi="Verdana"/>
          <w:b/>
          <w:bCs/>
        </w:rPr>
        <w:t>Silicium</w:t>
      </w:r>
      <w:proofErr w:type="spellEnd"/>
      <w:r w:rsidR="001F498D" w:rsidRPr="001F498D">
        <w:rPr>
          <w:rFonts w:ascii="Verdana" w:hAnsi="Verdana"/>
          <w:b/>
          <w:bCs/>
        </w:rPr>
        <w:t>-Shine-</w:t>
      </w:r>
      <w:proofErr w:type="spellStart"/>
      <w:r w:rsidR="001F498D" w:rsidRPr="001F498D">
        <w:rPr>
          <w:rFonts w:ascii="Verdana" w:hAnsi="Verdana"/>
          <w:b/>
          <w:bCs/>
        </w:rPr>
        <w:t>Complex</w:t>
      </w:r>
      <w:proofErr w:type="spellEnd"/>
      <w:r w:rsidR="001F498D" w:rsidRPr="001F498D">
        <w:rPr>
          <w:rFonts w:ascii="Verdana" w:hAnsi="Verdana"/>
        </w:rPr>
        <w:t xml:space="preserve"> per nutrire e rinforzare la fibra capillare dall'interno. Questa formula garantisce una </w:t>
      </w:r>
      <w:r w:rsidR="001F498D" w:rsidRPr="000C6CC1">
        <w:rPr>
          <w:rFonts w:ascii="Verdana" w:hAnsi="Verdana"/>
          <w:b/>
          <w:bCs/>
        </w:rPr>
        <w:t>chioma luminosa e morbida</w:t>
      </w:r>
      <w:r w:rsidR="001F498D" w:rsidRPr="001F498D">
        <w:rPr>
          <w:rFonts w:ascii="Verdana" w:hAnsi="Verdana"/>
        </w:rPr>
        <w:t xml:space="preserve"> senza appesantire, assicurando un </w:t>
      </w:r>
      <w:r w:rsidR="001F498D" w:rsidRPr="000C6CC1">
        <w:rPr>
          <w:rFonts w:ascii="Verdana" w:hAnsi="Verdana"/>
          <w:b/>
          <w:bCs/>
        </w:rPr>
        <w:t>effetto anti-crespo fino a 24 ore</w:t>
      </w:r>
      <w:r w:rsidR="001F498D" w:rsidRPr="001F498D">
        <w:rPr>
          <w:rFonts w:ascii="Verdana" w:hAnsi="Verdana"/>
        </w:rPr>
        <w:t xml:space="preserve"> e una visibile </w:t>
      </w:r>
      <w:r w:rsidR="001F498D" w:rsidRPr="000C6CC1">
        <w:rPr>
          <w:rFonts w:ascii="Verdana" w:hAnsi="Verdana"/>
          <w:b/>
          <w:bCs/>
        </w:rPr>
        <w:t xml:space="preserve">riduzione dei </w:t>
      </w:r>
      <w:r w:rsidR="001F498D" w:rsidRPr="000C6CC1">
        <w:rPr>
          <w:rFonts w:ascii="Verdana" w:hAnsi="Verdana"/>
          <w:b/>
          <w:bCs/>
          <w:i/>
          <w:iCs/>
        </w:rPr>
        <w:t xml:space="preserve">baby </w:t>
      </w:r>
      <w:proofErr w:type="spellStart"/>
      <w:r w:rsidR="001F498D" w:rsidRPr="000C6CC1">
        <w:rPr>
          <w:rFonts w:ascii="Verdana" w:hAnsi="Verdana"/>
          <w:b/>
          <w:bCs/>
          <w:i/>
          <w:iCs/>
        </w:rPr>
        <w:t>hair</w:t>
      </w:r>
      <w:proofErr w:type="spellEnd"/>
      <w:r w:rsidR="001F498D" w:rsidRPr="001F498D">
        <w:rPr>
          <w:rFonts w:ascii="Verdana" w:hAnsi="Verdana"/>
        </w:rPr>
        <w:t>.</w:t>
      </w:r>
    </w:p>
    <w:p w14:paraId="331C2C5A" w14:textId="77777777" w:rsidR="001F498D" w:rsidRDefault="001F498D" w:rsidP="00D40441">
      <w:pPr>
        <w:jc w:val="both"/>
        <w:rPr>
          <w:rFonts w:ascii="Verdana" w:hAnsi="Verdana"/>
          <w:b/>
          <w:bCs/>
        </w:rPr>
      </w:pPr>
    </w:p>
    <w:p w14:paraId="02FB7A2A" w14:textId="430F0587" w:rsidR="000C6CC1" w:rsidRDefault="000C6CC1" w:rsidP="000C6CC1">
      <w:pPr>
        <w:pStyle w:val="ListParagraph"/>
        <w:numPr>
          <w:ilvl w:val="0"/>
          <w:numId w:val="9"/>
        </w:numPr>
        <w:jc w:val="both"/>
        <w:rPr>
          <w:rFonts w:ascii="Verdana" w:hAnsi="Verdana"/>
          <w:lang w:val="en-US"/>
        </w:rPr>
      </w:pPr>
      <w:r w:rsidRPr="00924B24">
        <w:rPr>
          <w:rFonts w:ascii="Verdana" w:hAnsi="Verdana"/>
          <w:b/>
          <w:bCs/>
          <w:lang w:val="en-US"/>
        </w:rPr>
        <w:t>SHAMPOO DEEP CARE</w:t>
      </w:r>
      <w:r w:rsidRPr="00924B24">
        <w:rPr>
          <w:rFonts w:ascii="Verdana" w:hAnsi="Verdana"/>
          <w:lang w:val="en-US"/>
        </w:rPr>
        <w:t xml:space="preserve">: </w:t>
      </w:r>
      <w:r w:rsidRPr="001F498D">
        <w:rPr>
          <w:rFonts w:ascii="Verdana" w:hAnsi="Verdana"/>
          <w:lang w:val="en-US"/>
        </w:rPr>
        <w:t xml:space="preserve">3% </w:t>
      </w:r>
      <w:r w:rsidR="002277E7" w:rsidRPr="00984551">
        <w:rPr>
          <w:rFonts w:ascii="Verdana" w:hAnsi="Verdana"/>
          <w:lang w:val="en-US"/>
        </w:rPr>
        <w:t>Silicium-Shine-Complex</w:t>
      </w:r>
    </w:p>
    <w:p w14:paraId="048A5409" w14:textId="77777777" w:rsidR="000C6CC1" w:rsidRDefault="000C6CC1" w:rsidP="000C6CC1">
      <w:pPr>
        <w:pStyle w:val="ListParagraph"/>
        <w:jc w:val="both"/>
        <w:rPr>
          <w:rFonts w:ascii="Verdana" w:hAnsi="Verdana"/>
        </w:rPr>
      </w:pPr>
      <w:r w:rsidRPr="00924B24">
        <w:rPr>
          <w:rFonts w:ascii="Verdana" w:hAnsi="Verdana"/>
          <w:lang w:val="en-US"/>
        </w:rPr>
        <w:t xml:space="preserve">Prezzo: </w:t>
      </w:r>
      <w:r w:rsidRPr="00924B24">
        <w:rPr>
          <w:rFonts w:ascii="Verdana" w:hAnsi="Verdana"/>
        </w:rPr>
        <w:t>€5,19 | 440ml</w:t>
      </w:r>
    </w:p>
    <w:p w14:paraId="49C68848" w14:textId="77777777" w:rsidR="000C6CC1" w:rsidRPr="00924B24" w:rsidRDefault="000C6CC1" w:rsidP="000C6CC1">
      <w:pPr>
        <w:jc w:val="both"/>
        <w:rPr>
          <w:rFonts w:ascii="Verdana" w:hAnsi="Verdana"/>
          <w:lang w:val="en-US"/>
        </w:rPr>
      </w:pPr>
    </w:p>
    <w:p w14:paraId="606706AA" w14:textId="3253D6E6" w:rsidR="000C6CC1" w:rsidRDefault="000C6CC1" w:rsidP="000C6CC1">
      <w:pPr>
        <w:pStyle w:val="ListParagraph"/>
        <w:numPr>
          <w:ilvl w:val="0"/>
          <w:numId w:val="9"/>
        </w:numPr>
        <w:jc w:val="both"/>
        <w:rPr>
          <w:rFonts w:ascii="Verdana" w:hAnsi="Verdana"/>
          <w:lang w:val="en-US"/>
        </w:rPr>
      </w:pPr>
      <w:r w:rsidRPr="00924B24">
        <w:rPr>
          <w:rFonts w:ascii="Verdana" w:hAnsi="Verdana"/>
          <w:b/>
          <w:bCs/>
          <w:lang w:val="en-US"/>
        </w:rPr>
        <w:t>BALSAMO DEEP CARE</w:t>
      </w:r>
      <w:r w:rsidRPr="00924B24">
        <w:rPr>
          <w:rFonts w:ascii="Verdana" w:hAnsi="Verdana"/>
          <w:lang w:val="en-US"/>
        </w:rPr>
        <w:t xml:space="preserve">: </w:t>
      </w:r>
      <w:r w:rsidRPr="001F498D">
        <w:rPr>
          <w:rFonts w:ascii="Verdana" w:hAnsi="Verdana"/>
          <w:lang w:val="en-US"/>
        </w:rPr>
        <w:t xml:space="preserve">9% </w:t>
      </w:r>
      <w:r w:rsidR="002277E7" w:rsidRPr="00984551">
        <w:rPr>
          <w:rFonts w:ascii="Verdana" w:hAnsi="Verdana"/>
          <w:lang w:val="en-US"/>
        </w:rPr>
        <w:t>Silicium-Shine-Complex</w:t>
      </w:r>
    </w:p>
    <w:p w14:paraId="6B77947A" w14:textId="77777777" w:rsidR="000C6CC1" w:rsidRPr="00C955A4" w:rsidRDefault="000C6CC1" w:rsidP="000C6CC1">
      <w:pPr>
        <w:pStyle w:val="ListParagraph"/>
        <w:jc w:val="both"/>
        <w:rPr>
          <w:rFonts w:ascii="Verdana" w:hAnsi="Verdana"/>
        </w:rPr>
      </w:pPr>
      <w:r w:rsidRPr="00924B24">
        <w:rPr>
          <w:rFonts w:ascii="Verdana" w:hAnsi="Verdana"/>
        </w:rPr>
        <w:t>Prezzo: € 5,19 | 250ml</w:t>
      </w:r>
    </w:p>
    <w:p w14:paraId="7583E75F" w14:textId="77777777" w:rsidR="001F498D" w:rsidRDefault="001F498D" w:rsidP="00D40441">
      <w:pPr>
        <w:jc w:val="both"/>
        <w:rPr>
          <w:rFonts w:ascii="Verdana" w:hAnsi="Verdana"/>
          <w:b/>
          <w:bCs/>
        </w:rPr>
      </w:pPr>
    </w:p>
    <w:p w14:paraId="2AFD654D" w14:textId="77777777" w:rsidR="00D40441" w:rsidRPr="00FA38DA" w:rsidRDefault="00D40441" w:rsidP="0087736D">
      <w:pPr>
        <w:jc w:val="both"/>
        <w:rPr>
          <w:rFonts w:ascii="Verdana" w:hAnsi="Verdana"/>
          <w:b/>
          <w:bCs/>
        </w:rPr>
      </w:pPr>
    </w:p>
    <w:p w14:paraId="557C1FDF" w14:textId="5567FAA3" w:rsidR="00FA38DA" w:rsidRPr="00FA38DA" w:rsidRDefault="000C6CC1" w:rsidP="0087736D">
      <w:pPr>
        <w:jc w:val="both"/>
        <w:rPr>
          <w:rFonts w:ascii="Verdana" w:hAnsi="Verdana"/>
          <w:b/>
          <w:bCs/>
        </w:rPr>
      </w:pPr>
      <w:r>
        <w:rPr>
          <w:rFonts w:ascii="Verdana" w:hAnsi="Verdana"/>
          <w:b/>
          <w:bCs/>
        </w:rPr>
        <w:t>SIERO:</w:t>
      </w:r>
      <w:r w:rsidR="00FA38DA" w:rsidRPr="00FA38DA">
        <w:rPr>
          <w:rFonts w:ascii="Verdana" w:hAnsi="Verdana"/>
          <w:b/>
          <w:bCs/>
        </w:rPr>
        <w:t xml:space="preserve"> </w:t>
      </w:r>
      <w:r w:rsidRPr="000C6CC1">
        <w:rPr>
          <w:rFonts w:ascii="Verdana" w:hAnsi="Verdana"/>
        </w:rPr>
        <w:t xml:space="preserve">la linea </w:t>
      </w:r>
      <w:r>
        <w:rPr>
          <w:rFonts w:ascii="Verdana" w:hAnsi="Verdana"/>
        </w:rPr>
        <w:t>si arricchisce inoltre</w:t>
      </w:r>
      <w:r w:rsidRPr="000C6CC1">
        <w:rPr>
          <w:rFonts w:ascii="Verdana" w:hAnsi="Verdana"/>
        </w:rPr>
        <w:t xml:space="preserve"> d</w:t>
      </w:r>
      <w:r>
        <w:rPr>
          <w:rFonts w:ascii="Verdana" w:hAnsi="Verdana"/>
        </w:rPr>
        <w:t>i</w:t>
      </w:r>
      <w:r w:rsidRPr="000C6CC1">
        <w:rPr>
          <w:rFonts w:ascii="Verdana" w:hAnsi="Verdana"/>
        </w:rPr>
        <w:t xml:space="preserve"> un</w:t>
      </w:r>
      <w:r>
        <w:rPr>
          <w:rFonts w:ascii="Verdana" w:hAnsi="Verdana"/>
          <w:b/>
          <w:bCs/>
        </w:rPr>
        <w:t xml:space="preserve"> </w:t>
      </w:r>
      <w:r w:rsidR="00FA38DA" w:rsidRPr="00FA38DA">
        <w:rPr>
          <w:rFonts w:ascii="Verdana" w:hAnsi="Verdana"/>
        </w:rPr>
        <w:t>siero</w:t>
      </w:r>
      <w:r>
        <w:rPr>
          <w:rFonts w:ascii="Verdana" w:hAnsi="Verdana"/>
        </w:rPr>
        <w:t xml:space="preserve"> </w:t>
      </w:r>
      <w:r w:rsidR="00FA38DA" w:rsidRPr="00FA38DA">
        <w:rPr>
          <w:rFonts w:ascii="Verdana" w:hAnsi="Verdana"/>
        </w:rPr>
        <w:t xml:space="preserve">ad alta concentrazione </w:t>
      </w:r>
      <w:r>
        <w:rPr>
          <w:rFonts w:ascii="Verdana" w:hAnsi="Verdana"/>
        </w:rPr>
        <w:t xml:space="preserve">senza risciacquo, </w:t>
      </w:r>
      <w:r w:rsidR="00FA38DA" w:rsidRPr="00FA38DA">
        <w:rPr>
          <w:rFonts w:ascii="Verdana" w:hAnsi="Verdana"/>
        </w:rPr>
        <w:t xml:space="preserve">che si prende cura dei capelli grazie al 10% </w:t>
      </w:r>
      <w:proofErr w:type="spellStart"/>
      <w:r w:rsidR="00FA38DA" w:rsidRPr="00FA38DA">
        <w:rPr>
          <w:rFonts w:ascii="Verdana" w:hAnsi="Verdana"/>
        </w:rPr>
        <w:t>Silicium</w:t>
      </w:r>
      <w:proofErr w:type="spellEnd"/>
      <w:r w:rsidR="00FA38DA" w:rsidRPr="00FA38DA">
        <w:rPr>
          <w:rFonts w:ascii="Verdana" w:hAnsi="Verdana"/>
        </w:rPr>
        <w:t>-Shine-</w:t>
      </w:r>
      <w:proofErr w:type="spellStart"/>
      <w:r w:rsidR="00FA38DA" w:rsidRPr="00FA38DA">
        <w:rPr>
          <w:rFonts w:ascii="Verdana" w:hAnsi="Verdana"/>
        </w:rPr>
        <w:t>Comple</w:t>
      </w:r>
      <w:r w:rsidR="00907A26">
        <w:rPr>
          <w:rFonts w:ascii="Verdana" w:hAnsi="Verdana"/>
        </w:rPr>
        <w:t>x</w:t>
      </w:r>
      <w:proofErr w:type="spellEnd"/>
      <w:r w:rsidR="00FA38DA" w:rsidRPr="00FA38DA">
        <w:rPr>
          <w:rFonts w:ascii="Verdana" w:hAnsi="Verdana"/>
        </w:rPr>
        <w:t>, donandogli forza e nutrimento dall’interno.</w:t>
      </w:r>
    </w:p>
    <w:p w14:paraId="38F46627" w14:textId="613D42EB" w:rsidR="00D40441" w:rsidRPr="00FA38DA" w:rsidRDefault="00FA38DA" w:rsidP="00FA38DA">
      <w:pPr>
        <w:pStyle w:val="ListParagraph"/>
        <w:numPr>
          <w:ilvl w:val="0"/>
          <w:numId w:val="9"/>
        </w:numPr>
        <w:jc w:val="both"/>
        <w:rPr>
          <w:rFonts w:ascii="Verdana" w:hAnsi="Verdana"/>
        </w:rPr>
      </w:pPr>
      <w:r w:rsidRPr="00FA38DA">
        <w:rPr>
          <w:rFonts w:ascii="Verdana" w:hAnsi="Verdana"/>
        </w:rPr>
        <w:t>Avvolge i capelli per una lucentezza intensa</w:t>
      </w:r>
    </w:p>
    <w:p w14:paraId="6F28E52F" w14:textId="62F6A5CF" w:rsidR="00FA38DA" w:rsidRPr="00FA38DA" w:rsidRDefault="00FA38DA" w:rsidP="00FA38DA">
      <w:pPr>
        <w:pStyle w:val="ListParagraph"/>
        <w:numPr>
          <w:ilvl w:val="0"/>
          <w:numId w:val="9"/>
        </w:numPr>
        <w:jc w:val="both"/>
        <w:rPr>
          <w:rFonts w:ascii="Verdana" w:hAnsi="Verdana"/>
        </w:rPr>
      </w:pPr>
      <w:r w:rsidRPr="00FA38DA">
        <w:rPr>
          <w:rFonts w:ascii="Verdana" w:hAnsi="Verdana"/>
        </w:rPr>
        <w:t>Effetto anti-crespo fino a 24 ore per capelli luminosi e morbidi</w:t>
      </w:r>
    </w:p>
    <w:p w14:paraId="109C61B6" w14:textId="1D5AFE05" w:rsidR="00FA38DA" w:rsidRPr="00FA38DA" w:rsidRDefault="00FA38DA" w:rsidP="00FA38DA">
      <w:pPr>
        <w:pStyle w:val="ListParagraph"/>
        <w:numPr>
          <w:ilvl w:val="0"/>
          <w:numId w:val="9"/>
        </w:numPr>
        <w:jc w:val="both"/>
        <w:rPr>
          <w:rFonts w:ascii="Verdana" w:hAnsi="Verdana"/>
        </w:rPr>
      </w:pPr>
      <w:r w:rsidRPr="00FA38DA">
        <w:rPr>
          <w:rFonts w:ascii="Verdana" w:hAnsi="Verdana"/>
        </w:rPr>
        <w:t>Nutre in profondità e rinforza le lunghezze</w:t>
      </w:r>
    </w:p>
    <w:p w14:paraId="24DDB865" w14:textId="4B12ACA7" w:rsidR="00FA38DA" w:rsidRPr="00FA38DA" w:rsidRDefault="00FA38DA" w:rsidP="00FA38DA">
      <w:pPr>
        <w:pStyle w:val="ListParagraph"/>
        <w:numPr>
          <w:ilvl w:val="0"/>
          <w:numId w:val="9"/>
        </w:numPr>
        <w:jc w:val="both"/>
        <w:rPr>
          <w:rFonts w:ascii="Verdana" w:hAnsi="Verdana"/>
        </w:rPr>
      </w:pPr>
      <w:r w:rsidRPr="00FA38DA">
        <w:rPr>
          <w:rFonts w:ascii="Verdana" w:hAnsi="Verdana"/>
        </w:rPr>
        <w:t>Idrata delicatamente</w:t>
      </w:r>
    </w:p>
    <w:p w14:paraId="3A2B01F5" w14:textId="7B217253" w:rsidR="00FA38DA" w:rsidRDefault="00FA38DA" w:rsidP="00FA38DA">
      <w:pPr>
        <w:pStyle w:val="ListParagraph"/>
        <w:numPr>
          <w:ilvl w:val="0"/>
          <w:numId w:val="9"/>
        </w:numPr>
        <w:jc w:val="both"/>
        <w:rPr>
          <w:rFonts w:ascii="Verdana" w:hAnsi="Verdana"/>
        </w:rPr>
      </w:pPr>
      <w:r w:rsidRPr="00FA38DA">
        <w:rPr>
          <w:rFonts w:ascii="Verdana" w:hAnsi="Verdana"/>
        </w:rPr>
        <w:t>Non appesantisce i capelli</w:t>
      </w:r>
    </w:p>
    <w:p w14:paraId="756DC150" w14:textId="77777777" w:rsidR="00D40441" w:rsidRDefault="00D40441" w:rsidP="0087736D">
      <w:pPr>
        <w:jc w:val="both"/>
        <w:rPr>
          <w:rFonts w:ascii="Verdana" w:hAnsi="Verdana"/>
          <w:b/>
          <w:bCs/>
        </w:rPr>
      </w:pPr>
    </w:p>
    <w:p w14:paraId="0E53D089" w14:textId="2F2C6136" w:rsidR="00FA38DA" w:rsidRPr="00FA38DA" w:rsidRDefault="00FA38DA" w:rsidP="0087736D">
      <w:pPr>
        <w:jc w:val="both"/>
        <w:rPr>
          <w:rFonts w:ascii="Verdana" w:hAnsi="Verdana"/>
        </w:rPr>
      </w:pPr>
      <w:r w:rsidRPr="00FA38DA">
        <w:rPr>
          <w:rFonts w:ascii="Verdana" w:hAnsi="Verdana"/>
        </w:rPr>
        <w:t xml:space="preserve">Prezzo: </w:t>
      </w:r>
      <w:r w:rsidRPr="007B5743">
        <w:rPr>
          <w:rFonts w:ascii="Verdana" w:hAnsi="Verdana"/>
        </w:rPr>
        <w:t>€</w:t>
      </w:r>
      <w:r w:rsidR="00B47EF3" w:rsidRPr="007B5743">
        <w:rPr>
          <w:rFonts w:ascii="Verdana" w:hAnsi="Verdana"/>
        </w:rPr>
        <w:t xml:space="preserve"> 7,49 | 100ml</w:t>
      </w:r>
    </w:p>
    <w:p w14:paraId="4560D8CD" w14:textId="77777777" w:rsidR="00FA38DA" w:rsidRPr="00FA38DA" w:rsidRDefault="00FA38DA" w:rsidP="0087736D">
      <w:pPr>
        <w:jc w:val="both"/>
        <w:rPr>
          <w:rFonts w:ascii="Verdana" w:hAnsi="Verdana"/>
          <w:b/>
          <w:bCs/>
        </w:rPr>
      </w:pPr>
    </w:p>
    <w:p w14:paraId="4790E5F1" w14:textId="153D77CC" w:rsidR="00CE12B3" w:rsidRDefault="00552490" w:rsidP="00FA38DA">
      <w:pPr>
        <w:rPr>
          <w:rFonts w:ascii="Verdana" w:hAnsi="Verdana"/>
          <w:sz w:val="26"/>
          <w:szCs w:val="26"/>
        </w:rPr>
      </w:pPr>
      <w:r w:rsidRPr="00FA38DA">
        <w:rPr>
          <w:rFonts w:ascii="Verdana" w:hAnsi="Verdana"/>
          <w:sz w:val="26"/>
          <w:szCs w:val="26"/>
        </w:rPr>
        <w:t xml:space="preserve">  </w:t>
      </w:r>
    </w:p>
    <w:p w14:paraId="3319A42B" w14:textId="77777777" w:rsidR="000C6CC1" w:rsidRPr="00FA38DA" w:rsidRDefault="000C6CC1" w:rsidP="00FA38DA">
      <w:pPr>
        <w:rPr>
          <w:rFonts w:ascii="Verdana" w:hAnsi="Verdana"/>
          <w:sz w:val="26"/>
          <w:szCs w:val="26"/>
        </w:rPr>
      </w:pPr>
    </w:p>
    <w:p w14:paraId="57EDA4F0" w14:textId="77777777" w:rsidR="000C6CC1" w:rsidRDefault="000C6CC1" w:rsidP="00737FA3">
      <w:pPr>
        <w:jc w:val="both"/>
        <w:rPr>
          <w:rFonts w:ascii="Verdana" w:hAnsi="Verdana" w:cs="Calibri"/>
          <w:b/>
          <w:bCs/>
          <w:i/>
          <w:iCs/>
          <w:color w:val="000000"/>
          <w:sz w:val="18"/>
          <w:szCs w:val="18"/>
        </w:rPr>
      </w:pPr>
    </w:p>
    <w:p w14:paraId="14D25430" w14:textId="77777777" w:rsidR="000C6CC1" w:rsidRDefault="000C6CC1" w:rsidP="00737FA3">
      <w:pPr>
        <w:jc w:val="both"/>
        <w:rPr>
          <w:rFonts w:ascii="Verdana" w:hAnsi="Verdana" w:cs="Calibri"/>
          <w:b/>
          <w:bCs/>
          <w:i/>
          <w:iCs/>
          <w:color w:val="000000"/>
          <w:sz w:val="18"/>
          <w:szCs w:val="18"/>
        </w:rPr>
      </w:pPr>
    </w:p>
    <w:p w14:paraId="3580271E" w14:textId="77777777" w:rsidR="000C6CC1" w:rsidRDefault="000C6CC1" w:rsidP="00737FA3">
      <w:pPr>
        <w:jc w:val="both"/>
        <w:rPr>
          <w:rFonts w:ascii="Verdana" w:hAnsi="Verdana" w:cs="Calibri"/>
          <w:b/>
          <w:bCs/>
          <w:i/>
          <w:iCs/>
          <w:color w:val="000000"/>
          <w:sz w:val="18"/>
          <w:szCs w:val="18"/>
        </w:rPr>
      </w:pPr>
    </w:p>
    <w:p w14:paraId="37C23FEF" w14:textId="77777777" w:rsidR="000C6CC1" w:rsidRDefault="000C6CC1" w:rsidP="00737FA3">
      <w:pPr>
        <w:jc w:val="both"/>
        <w:rPr>
          <w:rFonts w:ascii="Verdana" w:hAnsi="Verdana" w:cs="Calibri"/>
          <w:b/>
          <w:bCs/>
          <w:i/>
          <w:iCs/>
          <w:color w:val="000000"/>
          <w:sz w:val="18"/>
          <w:szCs w:val="18"/>
        </w:rPr>
      </w:pPr>
    </w:p>
    <w:p w14:paraId="6292CCE8" w14:textId="77777777" w:rsidR="000C6CC1" w:rsidRDefault="000C6CC1" w:rsidP="00737FA3">
      <w:pPr>
        <w:jc w:val="both"/>
        <w:rPr>
          <w:rFonts w:ascii="Verdana" w:hAnsi="Verdana" w:cs="Calibri"/>
          <w:b/>
          <w:bCs/>
          <w:i/>
          <w:iCs/>
          <w:color w:val="000000"/>
          <w:sz w:val="18"/>
          <w:szCs w:val="18"/>
        </w:rPr>
      </w:pPr>
    </w:p>
    <w:p w14:paraId="0A33C075" w14:textId="77777777" w:rsidR="000C6CC1" w:rsidRDefault="000C6CC1" w:rsidP="00737FA3">
      <w:pPr>
        <w:jc w:val="both"/>
        <w:rPr>
          <w:rFonts w:ascii="Verdana" w:hAnsi="Verdana" w:cs="Calibri"/>
          <w:b/>
          <w:bCs/>
          <w:i/>
          <w:iCs/>
          <w:color w:val="000000"/>
          <w:sz w:val="18"/>
          <w:szCs w:val="18"/>
        </w:rPr>
      </w:pPr>
    </w:p>
    <w:p w14:paraId="6B6B25AB" w14:textId="77777777" w:rsidR="000C6CC1" w:rsidRDefault="000C6CC1" w:rsidP="00737FA3">
      <w:pPr>
        <w:jc w:val="both"/>
        <w:rPr>
          <w:rFonts w:ascii="Verdana" w:hAnsi="Verdana" w:cs="Calibri"/>
          <w:b/>
          <w:bCs/>
          <w:i/>
          <w:iCs/>
          <w:color w:val="000000"/>
          <w:sz w:val="18"/>
          <w:szCs w:val="18"/>
        </w:rPr>
      </w:pPr>
    </w:p>
    <w:p w14:paraId="3FC2B55E" w14:textId="77777777" w:rsidR="000C6CC1" w:rsidRDefault="000C6CC1" w:rsidP="00737FA3">
      <w:pPr>
        <w:jc w:val="both"/>
        <w:rPr>
          <w:rFonts w:ascii="Verdana" w:hAnsi="Verdana" w:cs="Calibri"/>
          <w:b/>
          <w:bCs/>
          <w:i/>
          <w:iCs/>
          <w:color w:val="000000"/>
          <w:sz w:val="18"/>
          <w:szCs w:val="18"/>
        </w:rPr>
      </w:pPr>
    </w:p>
    <w:p w14:paraId="4B5329F9" w14:textId="77777777" w:rsidR="000C6CC1" w:rsidRDefault="000C6CC1" w:rsidP="00737FA3">
      <w:pPr>
        <w:jc w:val="both"/>
        <w:rPr>
          <w:rFonts w:ascii="Verdana" w:hAnsi="Verdana" w:cs="Calibri"/>
          <w:b/>
          <w:bCs/>
          <w:i/>
          <w:iCs/>
          <w:color w:val="000000"/>
          <w:sz w:val="18"/>
          <w:szCs w:val="18"/>
        </w:rPr>
      </w:pPr>
    </w:p>
    <w:p w14:paraId="1073B8E5" w14:textId="77777777" w:rsidR="000C6CC1" w:rsidRDefault="000C6CC1" w:rsidP="00737FA3">
      <w:pPr>
        <w:jc w:val="both"/>
        <w:rPr>
          <w:rFonts w:ascii="Verdana" w:hAnsi="Verdana" w:cs="Calibri"/>
          <w:b/>
          <w:bCs/>
          <w:i/>
          <w:iCs/>
          <w:color w:val="000000"/>
          <w:sz w:val="18"/>
          <w:szCs w:val="18"/>
        </w:rPr>
      </w:pPr>
    </w:p>
    <w:p w14:paraId="18B43037" w14:textId="77777777" w:rsidR="000C6CC1" w:rsidRDefault="000C6CC1" w:rsidP="00737FA3">
      <w:pPr>
        <w:jc w:val="both"/>
        <w:rPr>
          <w:rFonts w:ascii="Verdana" w:hAnsi="Verdana" w:cs="Calibri"/>
          <w:b/>
          <w:bCs/>
          <w:i/>
          <w:iCs/>
          <w:color w:val="000000"/>
          <w:sz w:val="18"/>
          <w:szCs w:val="18"/>
        </w:rPr>
      </w:pPr>
    </w:p>
    <w:p w14:paraId="4E7D083B" w14:textId="77777777" w:rsidR="000C6CC1" w:rsidRDefault="000C6CC1" w:rsidP="00737FA3">
      <w:pPr>
        <w:jc w:val="both"/>
        <w:rPr>
          <w:rFonts w:ascii="Verdana" w:hAnsi="Verdana" w:cs="Calibri"/>
          <w:b/>
          <w:bCs/>
          <w:i/>
          <w:iCs/>
          <w:color w:val="000000"/>
          <w:sz w:val="18"/>
          <w:szCs w:val="18"/>
        </w:rPr>
      </w:pPr>
    </w:p>
    <w:p w14:paraId="1149447E" w14:textId="77777777" w:rsidR="000C6CC1" w:rsidRDefault="000C6CC1" w:rsidP="00737FA3">
      <w:pPr>
        <w:jc w:val="both"/>
        <w:rPr>
          <w:rFonts w:ascii="Verdana" w:hAnsi="Verdana" w:cs="Calibri"/>
          <w:b/>
          <w:bCs/>
          <w:i/>
          <w:iCs/>
          <w:color w:val="000000"/>
          <w:sz w:val="18"/>
          <w:szCs w:val="18"/>
        </w:rPr>
      </w:pPr>
    </w:p>
    <w:p w14:paraId="0D30F95D" w14:textId="77777777" w:rsidR="000C6CC1" w:rsidRDefault="000C6CC1" w:rsidP="00737FA3">
      <w:pPr>
        <w:jc w:val="both"/>
        <w:rPr>
          <w:rFonts w:ascii="Verdana" w:hAnsi="Verdana" w:cs="Calibri"/>
          <w:b/>
          <w:bCs/>
          <w:i/>
          <w:iCs/>
          <w:color w:val="000000"/>
          <w:sz w:val="18"/>
          <w:szCs w:val="18"/>
        </w:rPr>
      </w:pPr>
    </w:p>
    <w:p w14:paraId="31B77A17" w14:textId="77777777" w:rsidR="000C6CC1" w:rsidRDefault="000C6CC1" w:rsidP="00737FA3">
      <w:pPr>
        <w:jc w:val="both"/>
        <w:rPr>
          <w:rFonts w:ascii="Verdana" w:hAnsi="Verdana" w:cs="Calibri"/>
          <w:b/>
          <w:bCs/>
          <w:i/>
          <w:iCs/>
          <w:color w:val="000000"/>
          <w:sz w:val="18"/>
          <w:szCs w:val="18"/>
        </w:rPr>
      </w:pPr>
    </w:p>
    <w:p w14:paraId="5F9F5361" w14:textId="77777777" w:rsidR="000C6CC1" w:rsidRDefault="000C6CC1" w:rsidP="00737FA3">
      <w:pPr>
        <w:jc w:val="both"/>
        <w:rPr>
          <w:rFonts w:ascii="Verdana" w:hAnsi="Verdana" w:cs="Calibri"/>
          <w:b/>
          <w:bCs/>
          <w:i/>
          <w:iCs/>
          <w:color w:val="000000"/>
          <w:sz w:val="18"/>
          <w:szCs w:val="18"/>
        </w:rPr>
      </w:pPr>
    </w:p>
    <w:p w14:paraId="25C6566E" w14:textId="77777777" w:rsidR="000C6CC1" w:rsidRDefault="000C6CC1" w:rsidP="00737FA3">
      <w:pPr>
        <w:jc w:val="both"/>
        <w:rPr>
          <w:rFonts w:ascii="Verdana" w:hAnsi="Verdana" w:cs="Calibri"/>
          <w:b/>
          <w:bCs/>
          <w:i/>
          <w:iCs/>
          <w:color w:val="000000"/>
          <w:sz w:val="18"/>
          <w:szCs w:val="18"/>
        </w:rPr>
      </w:pPr>
    </w:p>
    <w:p w14:paraId="0F07F864" w14:textId="77777777" w:rsidR="000C6CC1" w:rsidRDefault="000C6CC1" w:rsidP="00737FA3">
      <w:pPr>
        <w:jc w:val="both"/>
        <w:rPr>
          <w:rFonts w:ascii="Verdana" w:hAnsi="Verdana" w:cs="Calibri"/>
          <w:b/>
          <w:bCs/>
          <w:i/>
          <w:iCs/>
          <w:color w:val="000000"/>
          <w:sz w:val="18"/>
          <w:szCs w:val="18"/>
        </w:rPr>
      </w:pPr>
    </w:p>
    <w:p w14:paraId="4793BB40" w14:textId="77777777" w:rsidR="000C6CC1" w:rsidRDefault="000C6CC1" w:rsidP="00737FA3">
      <w:pPr>
        <w:jc w:val="both"/>
        <w:rPr>
          <w:rFonts w:ascii="Verdana" w:hAnsi="Verdana" w:cs="Calibri"/>
          <w:b/>
          <w:bCs/>
          <w:i/>
          <w:iCs/>
          <w:color w:val="000000"/>
          <w:sz w:val="18"/>
          <w:szCs w:val="18"/>
        </w:rPr>
      </w:pPr>
    </w:p>
    <w:p w14:paraId="0EBCB308" w14:textId="77777777" w:rsidR="000C6CC1" w:rsidRDefault="000C6CC1" w:rsidP="00737FA3">
      <w:pPr>
        <w:jc w:val="both"/>
        <w:rPr>
          <w:rFonts w:ascii="Verdana" w:hAnsi="Verdana" w:cs="Calibri"/>
          <w:b/>
          <w:bCs/>
          <w:i/>
          <w:iCs/>
          <w:color w:val="000000"/>
          <w:sz w:val="18"/>
          <w:szCs w:val="18"/>
        </w:rPr>
      </w:pPr>
    </w:p>
    <w:p w14:paraId="7130BC87" w14:textId="77777777" w:rsidR="000C6CC1" w:rsidRDefault="000C6CC1" w:rsidP="00737FA3">
      <w:pPr>
        <w:jc w:val="both"/>
        <w:rPr>
          <w:rFonts w:ascii="Verdana" w:hAnsi="Verdana" w:cs="Calibri"/>
          <w:b/>
          <w:bCs/>
          <w:i/>
          <w:iCs/>
          <w:color w:val="000000"/>
          <w:sz w:val="18"/>
          <w:szCs w:val="18"/>
        </w:rPr>
      </w:pPr>
    </w:p>
    <w:p w14:paraId="099EC9C9" w14:textId="782CFE9D" w:rsidR="00737FA3" w:rsidRPr="00C454C8" w:rsidRDefault="00737FA3" w:rsidP="00737FA3">
      <w:pPr>
        <w:jc w:val="both"/>
        <w:rPr>
          <w:rFonts w:ascii="Verdana" w:hAnsi="Verdana" w:cs="Calibri"/>
          <w:b/>
          <w:bCs/>
          <w:i/>
          <w:iCs/>
          <w:color w:val="000000"/>
          <w:sz w:val="18"/>
          <w:szCs w:val="18"/>
        </w:rPr>
      </w:pPr>
      <w:r w:rsidRPr="00C454C8">
        <w:rPr>
          <w:rFonts w:ascii="Verdana" w:hAnsi="Verdana" w:cs="Calibri"/>
          <w:b/>
          <w:bCs/>
          <w:i/>
          <w:iCs/>
          <w:color w:val="000000"/>
          <w:sz w:val="18"/>
          <w:szCs w:val="18"/>
        </w:rPr>
        <w:lastRenderedPageBreak/>
        <w:t>Informazioni su Henkel</w:t>
      </w:r>
    </w:p>
    <w:p w14:paraId="34161FDA" w14:textId="344F18FF" w:rsidR="009849D8" w:rsidRPr="009849D8" w:rsidRDefault="006004BB" w:rsidP="009849D8">
      <w:pPr>
        <w:ind w:right="282"/>
        <w:rPr>
          <w:rFonts w:ascii="Verdana" w:hAnsi="Verdana" w:cs="Arial"/>
          <w:b/>
          <w:color w:val="000000"/>
          <w:sz w:val="18"/>
          <w:szCs w:val="18"/>
        </w:rPr>
      </w:pPr>
      <w:r w:rsidRPr="006004BB">
        <w:rPr>
          <w:rFonts w:ascii="Verdana" w:hAnsi="Verdana" w:cs="Arial"/>
          <w:bCs/>
          <w:i/>
          <w:iCs/>
          <w:color w:val="000000"/>
          <w:sz w:val="18"/>
          <w:szCs w:val="18"/>
        </w:rPr>
        <w:t xml:space="preserve">Con i suoi marchi, innovazioni e tecnologie Henkel </w:t>
      </w:r>
      <w:proofErr w:type="gramStart"/>
      <w:r w:rsidRPr="006004BB">
        <w:rPr>
          <w:rFonts w:ascii="Verdana" w:hAnsi="Verdana" w:cs="Arial"/>
          <w:bCs/>
          <w:i/>
          <w:iCs/>
          <w:color w:val="000000"/>
          <w:sz w:val="18"/>
          <w:szCs w:val="18"/>
        </w:rPr>
        <w:t>detiene</w:t>
      </w:r>
      <w:proofErr w:type="gramEnd"/>
      <w:r w:rsidRPr="006004BB">
        <w:rPr>
          <w:rFonts w:ascii="Verdana" w:hAnsi="Verdana" w:cs="Arial"/>
          <w:bCs/>
          <w:i/>
          <w:iCs/>
          <w:color w:val="000000"/>
          <w:sz w:val="18"/>
          <w:szCs w:val="18"/>
        </w:rPr>
        <w:t xml:space="preserve"> posizioni di leadership sia nel settore industriale sia nel largo consumo. La business </w:t>
      </w:r>
      <w:proofErr w:type="spellStart"/>
      <w:r w:rsidRPr="006004BB">
        <w:rPr>
          <w:rFonts w:ascii="Verdana" w:hAnsi="Verdana" w:cs="Arial"/>
          <w:bCs/>
          <w:i/>
          <w:iCs/>
          <w:color w:val="000000"/>
          <w:sz w:val="18"/>
          <w:szCs w:val="18"/>
        </w:rPr>
        <w:t>unit</w:t>
      </w:r>
      <w:proofErr w:type="spellEnd"/>
      <w:r w:rsidRPr="006004BB">
        <w:rPr>
          <w:rFonts w:ascii="Verdana" w:hAnsi="Verdana" w:cs="Arial"/>
          <w:bCs/>
          <w:i/>
          <w:iCs/>
          <w:color w:val="000000"/>
          <w:sz w:val="18"/>
          <w:szCs w:val="18"/>
        </w:rPr>
        <w:t> </w:t>
      </w:r>
      <w:proofErr w:type="spellStart"/>
      <w:r w:rsidRPr="006004BB">
        <w:rPr>
          <w:rFonts w:ascii="Verdana" w:hAnsi="Verdana" w:cs="Arial"/>
          <w:bCs/>
          <w:i/>
          <w:iCs/>
          <w:color w:val="000000"/>
          <w:sz w:val="18"/>
          <w:szCs w:val="18"/>
        </w:rPr>
        <w:t>Adhesive</w:t>
      </w:r>
      <w:proofErr w:type="spellEnd"/>
      <w:r w:rsidRPr="006004BB">
        <w:rPr>
          <w:rFonts w:ascii="Verdana" w:hAnsi="Verdana" w:cs="Arial"/>
          <w:bCs/>
          <w:i/>
          <w:iCs/>
          <w:color w:val="000000"/>
          <w:sz w:val="18"/>
          <w:szCs w:val="18"/>
        </w:rPr>
        <w:t> Technologies è leader globale nel mercato degli adesivi, dei sigillanti e dei coating. Con Consumer Brands l’azienda vanta posizioni di leadership nei segmenti della cura dei capelli, del bucato e della pulizia della casa in molti mercati e categorie in diversi Paesi del mondo. I tre marchi principali sono </w:t>
      </w:r>
      <w:proofErr w:type="spellStart"/>
      <w:r w:rsidRPr="006004BB">
        <w:rPr>
          <w:rFonts w:ascii="Verdana" w:hAnsi="Verdana" w:cs="Arial"/>
          <w:bCs/>
          <w:i/>
          <w:iCs/>
          <w:color w:val="000000"/>
          <w:sz w:val="18"/>
          <w:szCs w:val="18"/>
        </w:rPr>
        <w:t>Loctite</w:t>
      </w:r>
      <w:proofErr w:type="spellEnd"/>
      <w:r w:rsidRPr="006004BB">
        <w:rPr>
          <w:rFonts w:ascii="Verdana" w:hAnsi="Verdana" w:cs="Arial"/>
          <w:bCs/>
          <w:i/>
          <w:iCs/>
          <w:color w:val="000000"/>
          <w:sz w:val="18"/>
          <w:szCs w:val="18"/>
        </w:rPr>
        <w:t>, Persil (Dixan in Italia) e Schwarzkopf. Nel 2025 Henkel ha registrato un fatturato complessivo di circa 20,5 miliardi di euro, con un margine operativo depurato pari a circa 3 miliardi di euro. Le azioni privilegiate Henkel sono quotate presso la Borsa tedesca secondo l'indice DAX. Lo sviluppo sostenibile ha una lunga tradizione in Henkel, che ha una chiara strategia di sostenibilità con obiettivi concreti. Fondata nel 1876, Henkel impiega circa 47.000 collaboratori nel mondo – </w:t>
      </w:r>
      <w:proofErr w:type="gramStart"/>
      <w:r w:rsidRPr="006004BB">
        <w:rPr>
          <w:rFonts w:ascii="Verdana" w:hAnsi="Verdana" w:cs="Arial"/>
          <w:bCs/>
          <w:i/>
          <w:iCs/>
          <w:color w:val="000000"/>
          <w:sz w:val="18"/>
          <w:szCs w:val="18"/>
        </w:rPr>
        <w:t>un team eterogeneo</w:t>
      </w:r>
      <w:proofErr w:type="gramEnd"/>
      <w:r w:rsidRPr="006004BB">
        <w:rPr>
          <w:rFonts w:ascii="Verdana" w:hAnsi="Verdana" w:cs="Arial"/>
          <w:bCs/>
          <w:i/>
          <w:iCs/>
          <w:color w:val="000000"/>
          <w:sz w:val="18"/>
          <w:szCs w:val="18"/>
        </w:rPr>
        <w:t>, unito da una forte cultura aziendale, valori condivisi e un </w:t>
      </w:r>
      <w:proofErr w:type="spellStart"/>
      <w:r w:rsidRPr="006004BB">
        <w:rPr>
          <w:rFonts w:ascii="Verdana" w:hAnsi="Verdana" w:cs="Arial"/>
          <w:bCs/>
          <w:i/>
          <w:iCs/>
          <w:color w:val="000000"/>
          <w:sz w:val="18"/>
          <w:szCs w:val="18"/>
        </w:rPr>
        <w:t>purpose</w:t>
      </w:r>
      <w:proofErr w:type="spellEnd"/>
      <w:r w:rsidRPr="006004BB">
        <w:rPr>
          <w:rFonts w:ascii="Verdana" w:hAnsi="Verdana" w:cs="Arial"/>
          <w:bCs/>
          <w:i/>
          <w:iCs/>
          <w:color w:val="000000"/>
          <w:sz w:val="18"/>
          <w:szCs w:val="18"/>
        </w:rPr>
        <w:t> comune: “</w:t>
      </w:r>
      <w:proofErr w:type="spellStart"/>
      <w:r w:rsidRPr="006004BB">
        <w:rPr>
          <w:rFonts w:ascii="Verdana" w:hAnsi="Verdana" w:cs="Arial"/>
          <w:bCs/>
          <w:i/>
          <w:iCs/>
          <w:color w:val="000000"/>
          <w:sz w:val="18"/>
          <w:szCs w:val="18"/>
        </w:rPr>
        <w:t>Pioneers</w:t>
      </w:r>
      <w:proofErr w:type="spellEnd"/>
      <w:r w:rsidRPr="006004BB">
        <w:rPr>
          <w:rFonts w:ascii="Verdana" w:hAnsi="Verdana" w:cs="Arial"/>
          <w:bCs/>
          <w:i/>
          <w:iCs/>
          <w:color w:val="000000"/>
          <w:sz w:val="18"/>
          <w:szCs w:val="18"/>
        </w:rPr>
        <w:t xml:space="preserve"> </w:t>
      </w:r>
      <w:proofErr w:type="spellStart"/>
      <w:r w:rsidRPr="006004BB">
        <w:rPr>
          <w:rFonts w:ascii="Verdana" w:hAnsi="Verdana" w:cs="Arial"/>
          <w:bCs/>
          <w:i/>
          <w:iCs/>
          <w:color w:val="000000"/>
          <w:sz w:val="18"/>
          <w:szCs w:val="18"/>
        </w:rPr>
        <w:t>at</w:t>
      </w:r>
      <w:proofErr w:type="spellEnd"/>
      <w:r w:rsidRPr="006004BB">
        <w:rPr>
          <w:rFonts w:ascii="Verdana" w:hAnsi="Verdana" w:cs="Arial"/>
          <w:bCs/>
          <w:i/>
          <w:iCs/>
          <w:color w:val="000000"/>
          <w:sz w:val="18"/>
          <w:szCs w:val="18"/>
        </w:rPr>
        <w:t xml:space="preserve"> </w:t>
      </w:r>
      <w:proofErr w:type="spellStart"/>
      <w:r w:rsidRPr="006004BB">
        <w:rPr>
          <w:rFonts w:ascii="Verdana" w:hAnsi="Verdana" w:cs="Arial"/>
          <w:bCs/>
          <w:i/>
          <w:iCs/>
          <w:color w:val="000000"/>
          <w:sz w:val="18"/>
          <w:szCs w:val="18"/>
        </w:rPr>
        <w:t>heart</w:t>
      </w:r>
      <w:proofErr w:type="spellEnd"/>
      <w:r w:rsidRPr="006004BB">
        <w:rPr>
          <w:rFonts w:ascii="Verdana" w:hAnsi="Verdana" w:cs="Arial"/>
          <w:bCs/>
          <w:i/>
          <w:iCs/>
          <w:color w:val="000000"/>
          <w:sz w:val="18"/>
          <w:szCs w:val="18"/>
        </w:rPr>
        <w:t xml:space="preserve"> for the good of generations”. Per maggiori informazioni visitate il sito </w:t>
      </w:r>
      <w:hyperlink r:id="rId25" w:tgtFrame="_blank" w:tooltip="http://www.henkel.com/" w:history="1">
        <w:r w:rsidRPr="006004BB">
          <w:rPr>
            <w:rStyle w:val="Hyperlink"/>
            <w:rFonts w:ascii="Verdana" w:hAnsi="Verdana" w:cs="Arial"/>
            <w:bCs/>
            <w:i/>
            <w:iCs/>
            <w:sz w:val="18"/>
            <w:szCs w:val="18"/>
          </w:rPr>
          <w:t>www.henkel.com</w:t>
        </w:r>
      </w:hyperlink>
      <w:r w:rsidRPr="006004BB">
        <w:rPr>
          <w:rFonts w:ascii="Verdana" w:hAnsi="Verdana" w:cs="Arial"/>
          <w:bCs/>
          <w:i/>
          <w:iCs/>
          <w:color w:val="000000"/>
          <w:sz w:val="18"/>
          <w:szCs w:val="18"/>
        </w:rPr>
        <w:t>  </w:t>
      </w:r>
    </w:p>
    <w:p w14:paraId="77A0ABC9" w14:textId="77777777" w:rsidR="00146FE4" w:rsidRDefault="00146FE4" w:rsidP="009849D8">
      <w:pPr>
        <w:ind w:right="282"/>
        <w:rPr>
          <w:rFonts w:ascii="Verdana" w:hAnsi="Verdana" w:cs="Arial"/>
          <w:b/>
          <w:color w:val="000000"/>
          <w:sz w:val="18"/>
          <w:szCs w:val="18"/>
        </w:rPr>
      </w:pPr>
    </w:p>
    <w:p w14:paraId="4FD0B3BA" w14:textId="517E5C1D" w:rsidR="009849D8" w:rsidRPr="009849D8" w:rsidRDefault="009849D8" w:rsidP="009849D8">
      <w:pPr>
        <w:ind w:right="282"/>
        <w:rPr>
          <w:rFonts w:ascii="Verdana" w:hAnsi="Verdana" w:cs="Arial"/>
          <w:b/>
          <w:color w:val="000000"/>
          <w:sz w:val="18"/>
          <w:szCs w:val="18"/>
        </w:rPr>
      </w:pPr>
      <w:r w:rsidRPr="009849D8">
        <w:rPr>
          <w:rFonts w:ascii="Verdana" w:hAnsi="Verdana" w:cs="Arial"/>
          <w:b/>
          <w:color w:val="000000"/>
          <w:sz w:val="18"/>
          <w:szCs w:val="18"/>
        </w:rPr>
        <w:t>Ufficio Stampa: Attila &amp; Co.</w:t>
      </w:r>
    </w:p>
    <w:p w14:paraId="148BD5FE" w14:textId="77777777" w:rsidR="009849D8" w:rsidRDefault="009849D8" w:rsidP="009849D8">
      <w:pPr>
        <w:ind w:right="282"/>
        <w:rPr>
          <w:rStyle w:val="Hyperlink"/>
          <w:rFonts w:ascii="Verdana" w:hAnsi="Verdana" w:cs="Arial"/>
          <w:color w:val="000000" w:themeColor="text1"/>
          <w:sz w:val="18"/>
          <w:szCs w:val="18"/>
          <w:u w:val="none"/>
        </w:rPr>
      </w:pPr>
      <w:r w:rsidRPr="009849D8">
        <w:rPr>
          <w:rFonts w:ascii="Verdana" w:hAnsi="Verdana" w:cs="Arial"/>
          <w:color w:val="000000"/>
          <w:sz w:val="18"/>
          <w:szCs w:val="18"/>
        </w:rPr>
        <w:t xml:space="preserve">Susanna Santarelli – </w:t>
      </w:r>
      <w:hyperlink r:id="rId26" w:history="1">
        <w:r w:rsidRPr="00D1542D">
          <w:rPr>
            <w:rStyle w:val="Hyperlink"/>
            <w:rFonts w:ascii="Verdana" w:hAnsi="Verdana" w:cs="Arial"/>
            <w:color w:val="000000" w:themeColor="text1"/>
            <w:sz w:val="18"/>
            <w:szCs w:val="18"/>
            <w:u w:val="none"/>
          </w:rPr>
          <w:t>Susanna.santarelli@attila.it</w:t>
        </w:r>
      </w:hyperlink>
    </w:p>
    <w:p w14:paraId="34F1C0A3" w14:textId="2F3843AE" w:rsidR="000C6CC1" w:rsidRPr="00D1542D" w:rsidRDefault="000C6CC1" w:rsidP="009849D8">
      <w:pPr>
        <w:ind w:right="282"/>
        <w:rPr>
          <w:rFonts w:ascii="Verdana" w:hAnsi="Verdana" w:cs="Arial"/>
          <w:color w:val="000000" w:themeColor="text1"/>
          <w:sz w:val="18"/>
          <w:szCs w:val="18"/>
        </w:rPr>
      </w:pPr>
      <w:r>
        <w:rPr>
          <w:rStyle w:val="Hyperlink"/>
          <w:rFonts w:ascii="Verdana" w:hAnsi="Verdana" w:cs="Arial"/>
          <w:color w:val="000000" w:themeColor="text1"/>
          <w:sz w:val="18"/>
          <w:szCs w:val="18"/>
          <w:u w:val="none"/>
        </w:rPr>
        <w:t>Sofia del bene – sofia.delbene@attila.it</w:t>
      </w:r>
    </w:p>
    <w:p w14:paraId="539D2892" w14:textId="64268E58" w:rsidR="009849D8" w:rsidRPr="009849D8" w:rsidRDefault="005A5410" w:rsidP="009849D8">
      <w:pPr>
        <w:rPr>
          <w:rFonts w:ascii="Verdana" w:hAnsi="Verdana" w:cs="Arial"/>
          <w:color w:val="000000"/>
          <w:sz w:val="18"/>
          <w:szCs w:val="18"/>
        </w:rPr>
      </w:pPr>
      <w:r>
        <w:rPr>
          <w:rFonts w:ascii="Verdana" w:hAnsi="Verdana" w:cs="Arial"/>
          <w:color w:val="000000"/>
          <w:sz w:val="18"/>
          <w:szCs w:val="18"/>
        </w:rPr>
        <w:t>Giulia Ferrillo</w:t>
      </w:r>
      <w:r w:rsidR="00C7679F">
        <w:rPr>
          <w:rFonts w:ascii="Verdana" w:hAnsi="Verdana" w:cs="Arial"/>
          <w:color w:val="000000"/>
          <w:sz w:val="18"/>
          <w:szCs w:val="18"/>
        </w:rPr>
        <w:t xml:space="preserve"> – </w:t>
      </w:r>
      <w:r>
        <w:rPr>
          <w:rFonts w:ascii="Verdana" w:hAnsi="Verdana" w:cs="Arial"/>
          <w:color w:val="000000"/>
          <w:sz w:val="18"/>
          <w:szCs w:val="18"/>
        </w:rPr>
        <w:t>giulia.ferrillo@attila.it</w:t>
      </w:r>
    </w:p>
    <w:p w14:paraId="4F2A44D3" w14:textId="77777777" w:rsidR="009849D8" w:rsidRPr="009849D8" w:rsidRDefault="009849D8" w:rsidP="009849D8">
      <w:pPr>
        <w:rPr>
          <w:rFonts w:ascii="Verdana" w:hAnsi="Verdana" w:cs="Arial"/>
          <w:b/>
          <w:bCs/>
          <w:color w:val="000000"/>
          <w:sz w:val="18"/>
          <w:szCs w:val="18"/>
        </w:rPr>
      </w:pPr>
      <w:r w:rsidRPr="009849D8">
        <w:rPr>
          <w:rFonts w:ascii="Verdana" w:hAnsi="Verdana" w:cs="Arial"/>
          <w:b/>
          <w:bCs/>
          <w:color w:val="000000"/>
          <w:sz w:val="18"/>
          <w:szCs w:val="18"/>
        </w:rPr>
        <w:t>Henkel Italia HCB</w:t>
      </w:r>
    </w:p>
    <w:p w14:paraId="239F400D" w14:textId="77777777" w:rsidR="009849D8" w:rsidRPr="009849D8" w:rsidRDefault="009849D8" w:rsidP="009849D8">
      <w:pPr>
        <w:rPr>
          <w:rFonts w:ascii="Verdana" w:hAnsi="Verdana" w:cs="Arial"/>
          <w:color w:val="000000"/>
          <w:sz w:val="18"/>
          <w:szCs w:val="18"/>
        </w:rPr>
      </w:pPr>
      <w:r w:rsidRPr="009849D8">
        <w:rPr>
          <w:rFonts w:ascii="Verdana" w:hAnsi="Verdana" w:cs="Arial"/>
          <w:color w:val="000000"/>
          <w:sz w:val="18"/>
          <w:szCs w:val="18"/>
        </w:rPr>
        <w:t xml:space="preserve">Simona Di Bianco - </w:t>
      </w:r>
      <w:hyperlink r:id="rId27" w:history="1">
        <w:r w:rsidRPr="009849D8">
          <w:rPr>
            <w:rStyle w:val="Hyperlink"/>
            <w:rFonts w:ascii="Verdana" w:hAnsi="Verdana" w:cs="Arial"/>
            <w:sz w:val="18"/>
            <w:szCs w:val="18"/>
          </w:rPr>
          <w:t>simona.dibianco@henkel.com</w:t>
        </w:r>
      </w:hyperlink>
      <w:r w:rsidRPr="009849D8">
        <w:rPr>
          <w:rFonts w:ascii="Verdana" w:hAnsi="Verdana"/>
        </w:rPr>
        <w:fldChar w:fldCharType="begin"/>
      </w:r>
      <w:r w:rsidRPr="009849D8">
        <w:rPr>
          <w:rFonts w:ascii="Verdana" w:hAnsi="Verdana"/>
        </w:rPr>
        <w:instrText xml:space="preserve"> INCLUDEPICTURE "https://farmacialoreto.it/image/cache/data/brillance-845-rosso-raso-schwarzkopf-1-confezione-735x735.jpg" \* MERGEFORMATINET </w:instrText>
      </w:r>
      <w:r w:rsidRPr="009849D8">
        <w:rPr>
          <w:rFonts w:ascii="Verdana" w:hAnsi="Verdana"/>
        </w:rPr>
        <w:fldChar w:fldCharType="separate"/>
      </w:r>
      <w:r w:rsidRPr="009849D8">
        <w:rPr>
          <w:rFonts w:ascii="Verdana" w:hAnsi="Verdana"/>
        </w:rPr>
        <w:fldChar w:fldCharType="end"/>
      </w:r>
      <w:r w:rsidRPr="009849D8">
        <w:rPr>
          <w:rFonts w:ascii="Verdana" w:hAnsi="Verdana"/>
        </w:rPr>
        <w:fldChar w:fldCharType="begin"/>
      </w:r>
      <w:r w:rsidRPr="009849D8">
        <w:rPr>
          <w:rFonts w:ascii="Verdana" w:hAnsi="Verdana"/>
        </w:rPr>
        <w:instrText xml:space="preserve"> INCLUDEPICTURE "https://m.media-amazon.com/images/I/61gcUJ+Zx-S._AC_UF350,350_QL50_.jpg" \* MERGEFORMATINET </w:instrText>
      </w:r>
      <w:r w:rsidRPr="009849D8">
        <w:rPr>
          <w:rFonts w:ascii="Verdana" w:hAnsi="Verdana"/>
        </w:rPr>
        <w:fldChar w:fldCharType="separate"/>
      </w:r>
      <w:r w:rsidRPr="009849D8">
        <w:rPr>
          <w:rFonts w:ascii="Verdana" w:hAnsi="Verdana"/>
        </w:rPr>
        <w:fldChar w:fldCharType="end"/>
      </w:r>
      <w:r w:rsidRPr="009849D8">
        <w:rPr>
          <w:rFonts w:ascii="Verdana" w:hAnsi="Verdana"/>
        </w:rPr>
        <w:fldChar w:fldCharType="begin"/>
      </w:r>
      <w:r w:rsidRPr="009849D8">
        <w:rPr>
          <w:rFonts w:ascii="Verdana" w:hAnsi="Verdana"/>
        </w:rPr>
        <w:instrText xml:space="preserve"> INCLUDEPICTURE "https://m.media-amazon.com/images/I/81brd0bTVWL.jpg" \* MERGEFORMATINET </w:instrText>
      </w:r>
      <w:r w:rsidRPr="009849D8">
        <w:rPr>
          <w:rFonts w:ascii="Verdana" w:hAnsi="Verdana"/>
        </w:rPr>
        <w:fldChar w:fldCharType="separate"/>
      </w:r>
      <w:r w:rsidRPr="009849D8">
        <w:rPr>
          <w:rFonts w:ascii="Verdana" w:hAnsi="Verdana"/>
        </w:rPr>
        <w:fldChar w:fldCharType="end"/>
      </w:r>
    </w:p>
    <w:p w14:paraId="51A4E4F4" w14:textId="77777777" w:rsidR="009849D8" w:rsidRDefault="009849D8"/>
    <w:sectPr w:rsidR="009849D8">
      <w:headerReference w:type="default" r:id="rId2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4B3E9" w14:textId="77777777" w:rsidR="00E10623" w:rsidRDefault="00E10623" w:rsidP="009849D8">
      <w:r>
        <w:separator/>
      </w:r>
    </w:p>
  </w:endnote>
  <w:endnote w:type="continuationSeparator" w:id="0">
    <w:p w14:paraId="717E64D4" w14:textId="77777777" w:rsidR="00E10623" w:rsidRDefault="00E10623" w:rsidP="00984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Corpo CS)">
    <w:charset w:val="00"/>
    <w:family w:val="roman"/>
    <w:pitch w:val="default"/>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35C3F" w14:textId="77777777" w:rsidR="00E10623" w:rsidRDefault="00E10623" w:rsidP="009849D8">
      <w:r>
        <w:separator/>
      </w:r>
    </w:p>
  </w:footnote>
  <w:footnote w:type="continuationSeparator" w:id="0">
    <w:p w14:paraId="6C2C3E0E" w14:textId="77777777" w:rsidR="00E10623" w:rsidRDefault="00E10623" w:rsidP="00984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C3410" w14:textId="1166B1B3" w:rsidR="009849D8" w:rsidRPr="000A45A2" w:rsidRDefault="000A45A2" w:rsidP="000A45A2">
    <w:pPr>
      <w:pStyle w:val="Header"/>
      <w:jc w:val="center"/>
    </w:pPr>
    <w:r>
      <w:rPr>
        <w:noProof/>
        <w14:ligatures w14:val="standardContextual"/>
      </w:rPr>
      <w:drawing>
        <wp:inline distT="0" distB="0" distL="0" distR="0" wp14:anchorId="0F388399" wp14:editId="2BBBCCC3">
          <wp:extent cx="1036103" cy="1447800"/>
          <wp:effectExtent l="0" t="0" r="5715" b="0"/>
          <wp:docPr id="765458007" name="Immagine 1" descr="Immagine che contiene nero, oscurità&#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58007" name="Immagine 1" descr="Immagine che contiene nero, oscurità&#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048161" cy="14646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663"/>
    <w:multiLevelType w:val="hybridMultilevel"/>
    <w:tmpl w:val="C7CA09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D56C74"/>
    <w:multiLevelType w:val="hybridMultilevel"/>
    <w:tmpl w:val="8E365270"/>
    <w:lvl w:ilvl="0" w:tplc="6688D2E8">
      <w:numFmt w:val="bullet"/>
      <w:lvlText w:val="-"/>
      <w:lvlJc w:val="left"/>
      <w:pPr>
        <w:ind w:left="720" w:hanging="360"/>
      </w:pPr>
      <w:rPr>
        <w:rFonts w:ascii="Verdana" w:eastAsiaTheme="minorHAnsi" w:hAnsi="Verdan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72812B4"/>
    <w:multiLevelType w:val="multilevel"/>
    <w:tmpl w:val="547CA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A105FC"/>
    <w:multiLevelType w:val="hybridMultilevel"/>
    <w:tmpl w:val="7812E4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D6528E3"/>
    <w:multiLevelType w:val="hybridMultilevel"/>
    <w:tmpl w:val="9BA0CD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7AC4E53"/>
    <w:multiLevelType w:val="hybridMultilevel"/>
    <w:tmpl w:val="0AD840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ABB371B"/>
    <w:multiLevelType w:val="hybridMultilevel"/>
    <w:tmpl w:val="7FA2DE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4F50423"/>
    <w:multiLevelType w:val="hybridMultilevel"/>
    <w:tmpl w:val="F59C2CF2"/>
    <w:lvl w:ilvl="0" w:tplc="0BEE238C">
      <w:numFmt w:val="bullet"/>
      <w:lvlText w:val="-"/>
      <w:lvlJc w:val="left"/>
      <w:pPr>
        <w:ind w:left="720" w:hanging="360"/>
      </w:pPr>
      <w:rPr>
        <w:rFonts w:ascii="Verdana" w:eastAsiaTheme="minorHAnsi" w:hAnsi="Verdan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AE546CA"/>
    <w:multiLevelType w:val="multilevel"/>
    <w:tmpl w:val="D910F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393FBE"/>
    <w:multiLevelType w:val="multilevel"/>
    <w:tmpl w:val="572A7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0624037">
    <w:abstractNumId w:val="5"/>
  </w:num>
  <w:num w:numId="2" w16cid:durableId="1609853974">
    <w:abstractNumId w:val="6"/>
  </w:num>
  <w:num w:numId="3" w16cid:durableId="339822514">
    <w:abstractNumId w:val="4"/>
  </w:num>
  <w:num w:numId="4" w16cid:durableId="1469203223">
    <w:abstractNumId w:val="0"/>
  </w:num>
  <w:num w:numId="5" w16cid:durableId="19356535">
    <w:abstractNumId w:val="3"/>
  </w:num>
  <w:num w:numId="6" w16cid:durableId="1031108196">
    <w:abstractNumId w:val="8"/>
  </w:num>
  <w:num w:numId="7" w16cid:durableId="945381597">
    <w:abstractNumId w:val="2"/>
  </w:num>
  <w:num w:numId="8" w16cid:durableId="1716465117">
    <w:abstractNumId w:val="9"/>
  </w:num>
  <w:num w:numId="9" w16cid:durableId="1417248255">
    <w:abstractNumId w:val="7"/>
  </w:num>
  <w:num w:numId="10" w16cid:durableId="15946314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9D8"/>
    <w:rsid w:val="000230DF"/>
    <w:rsid w:val="00027793"/>
    <w:rsid w:val="00050311"/>
    <w:rsid w:val="00062EDE"/>
    <w:rsid w:val="0006411A"/>
    <w:rsid w:val="00066A25"/>
    <w:rsid w:val="000A2C57"/>
    <w:rsid w:val="000A45A2"/>
    <w:rsid w:val="000C2BA1"/>
    <w:rsid w:val="000C6CC1"/>
    <w:rsid w:val="000E2CC3"/>
    <w:rsid w:val="000E3B2F"/>
    <w:rsid w:val="000F1E91"/>
    <w:rsid w:val="000F3FD6"/>
    <w:rsid w:val="00120E91"/>
    <w:rsid w:val="00120F0B"/>
    <w:rsid w:val="00131936"/>
    <w:rsid w:val="00134890"/>
    <w:rsid w:val="0013787B"/>
    <w:rsid w:val="0014199C"/>
    <w:rsid w:val="00146FE4"/>
    <w:rsid w:val="0015485F"/>
    <w:rsid w:val="00160937"/>
    <w:rsid w:val="001620C6"/>
    <w:rsid w:val="0017076F"/>
    <w:rsid w:val="00190D52"/>
    <w:rsid w:val="001934C5"/>
    <w:rsid w:val="00197B07"/>
    <w:rsid w:val="001A62D7"/>
    <w:rsid w:val="001D1BBE"/>
    <w:rsid w:val="001D347E"/>
    <w:rsid w:val="001F16F7"/>
    <w:rsid w:val="001F1B29"/>
    <w:rsid w:val="001F2154"/>
    <w:rsid w:val="001F498D"/>
    <w:rsid w:val="00212226"/>
    <w:rsid w:val="002132AC"/>
    <w:rsid w:val="00225712"/>
    <w:rsid w:val="002277E7"/>
    <w:rsid w:val="002315F9"/>
    <w:rsid w:val="00255117"/>
    <w:rsid w:val="00285E19"/>
    <w:rsid w:val="00287460"/>
    <w:rsid w:val="002A100E"/>
    <w:rsid w:val="002A1A35"/>
    <w:rsid w:val="002A35D3"/>
    <w:rsid w:val="002B05FA"/>
    <w:rsid w:val="002B1866"/>
    <w:rsid w:val="002B4B9B"/>
    <w:rsid w:val="00323712"/>
    <w:rsid w:val="003323FD"/>
    <w:rsid w:val="00346E66"/>
    <w:rsid w:val="00350821"/>
    <w:rsid w:val="003811F6"/>
    <w:rsid w:val="00383361"/>
    <w:rsid w:val="00387DE3"/>
    <w:rsid w:val="003B2C7C"/>
    <w:rsid w:val="003B3602"/>
    <w:rsid w:val="003B462D"/>
    <w:rsid w:val="003B46B8"/>
    <w:rsid w:val="003C264A"/>
    <w:rsid w:val="003C6FF1"/>
    <w:rsid w:val="003D4BB6"/>
    <w:rsid w:val="0041088A"/>
    <w:rsid w:val="00423358"/>
    <w:rsid w:val="004509C7"/>
    <w:rsid w:val="00451F0A"/>
    <w:rsid w:val="004630FB"/>
    <w:rsid w:val="004657B3"/>
    <w:rsid w:val="004808C6"/>
    <w:rsid w:val="00491A64"/>
    <w:rsid w:val="004B0A39"/>
    <w:rsid w:val="004B6F40"/>
    <w:rsid w:val="004B707D"/>
    <w:rsid w:val="005019AE"/>
    <w:rsid w:val="0050385C"/>
    <w:rsid w:val="0052015B"/>
    <w:rsid w:val="0053790E"/>
    <w:rsid w:val="0054201F"/>
    <w:rsid w:val="00552490"/>
    <w:rsid w:val="00570986"/>
    <w:rsid w:val="005747A7"/>
    <w:rsid w:val="005914B9"/>
    <w:rsid w:val="005A0A84"/>
    <w:rsid w:val="005A1241"/>
    <w:rsid w:val="005A5410"/>
    <w:rsid w:val="005C5E88"/>
    <w:rsid w:val="005D2475"/>
    <w:rsid w:val="005D39FB"/>
    <w:rsid w:val="006004BB"/>
    <w:rsid w:val="006201F4"/>
    <w:rsid w:val="00655019"/>
    <w:rsid w:val="00660140"/>
    <w:rsid w:val="00670053"/>
    <w:rsid w:val="00694B1F"/>
    <w:rsid w:val="006A1807"/>
    <w:rsid w:val="006D472D"/>
    <w:rsid w:val="006D5DB0"/>
    <w:rsid w:val="006D6C68"/>
    <w:rsid w:val="006F5B07"/>
    <w:rsid w:val="00723008"/>
    <w:rsid w:val="00737FA3"/>
    <w:rsid w:val="00753393"/>
    <w:rsid w:val="00766AB2"/>
    <w:rsid w:val="00770901"/>
    <w:rsid w:val="007B5743"/>
    <w:rsid w:val="007B7082"/>
    <w:rsid w:val="00810D3F"/>
    <w:rsid w:val="008113F6"/>
    <w:rsid w:val="00816AD3"/>
    <w:rsid w:val="008178E1"/>
    <w:rsid w:val="008357C0"/>
    <w:rsid w:val="008371F6"/>
    <w:rsid w:val="00842F60"/>
    <w:rsid w:val="00862B0A"/>
    <w:rsid w:val="0087736D"/>
    <w:rsid w:val="00883596"/>
    <w:rsid w:val="008C093F"/>
    <w:rsid w:val="008C24AC"/>
    <w:rsid w:val="008C26D2"/>
    <w:rsid w:val="008C56FA"/>
    <w:rsid w:val="008E3F2D"/>
    <w:rsid w:val="00901B2D"/>
    <w:rsid w:val="00906CC1"/>
    <w:rsid w:val="00907A26"/>
    <w:rsid w:val="00912E26"/>
    <w:rsid w:val="00916F99"/>
    <w:rsid w:val="00924B24"/>
    <w:rsid w:val="009373AD"/>
    <w:rsid w:val="00973DB2"/>
    <w:rsid w:val="009766FC"/>
    <w:rsid w:val="00984551"/>
    <w:rsid w:val="009849D8"/>
    <w:rsid w:val="0098697A"/>
    <w:rsid w:val="009B1149"/>
    <w:rsid w:val="009B6375"/>
    <w:rsid w:val="009E2197"/>
    <w:rsid w:val="009F05DF"/>
    <w:rsid w:val="009F5EBE"/>
    <w:rsid w:val="00A00CC6"/>
    <w:rsid w:val="00A236C6"/>
    <w:rsid w:val="00A33125"/>
    <w:rsid w:val="00A460C8"/>
    <w:rsid w:val="00A47648"/>
    <w:rsid w:val="00A65806"/>
    <w:rsid w:val="00A971C1"/>
    <w:rsid w:val="00AB7933"/>
    <w:rsid w:val="00AF676E"/>
    <w:rsid w:val="00AF75E4"/>
    <w:rsid w:val="00B23A75"/>
    <w:rsid w:val="00B326A0"/>
    <w:rsid w:val="00B47EF3"/>
    <w:rsid w:val="00B51D03"/>
    <w:rsid w:val="00B66A85"/>
    <w:rsid w:val="00B72254"/>
    <w:rsid w:val="00B845AA"/>
    <w:rsid w:val="00B90BBB"/>
    <w:rsid w:val="00B95ACB"/>
    <w:rsid w:val="00BA4DF3"/>
    <w:rsid w:val="00BC423A"/>
    <w:rsid w:val="00BD5C73"/>
    <w:rsid w:val="00BE7C44"/>
    <w:rsid w:val="00C00D1B"/>
    <w:rsid w:val="00C14265"/>
    <w:rsid w:val="00C158FE"/>
    <w:rsid w:val="00C23862"/>
    <w:rsid w:val="00C33E1E"/>
    <w:rsid w:val="00C36B95"/>
    <w:rsid w:val="00C5706C"/>
    <w:rsid w:val="00C61AE9"/>
    <w:rsid w:val="00C7679F"/>
    <w:rsid w:val="00C83352"/>
    <w:rsid w:val="00C8442F"/>
    <w:rsid w:val="00C955A4"/>
    <w:rsid w:val="00CA1FAB"/>
    <w:rsid w:val="00CA37AD"/>
    <w:rsid w:val="00CA3F90"/>
    <w:rsid w:val="00CB2EC8"/>
    <w:rsid w:val="00CC102F"/>
    <w:rsid w:val="00CE07DC"/>
    <w:rsid w:val="00CE12B3"/>
    <w:rsid w:val="00CF1E3A"/>
    <w:rsid w:val="00CF69F5"/>
    <w:rsid w:val="00D045E1"/>
    <w:rsid w:val="00D1542D"/>
    <w:rsid w:val="00D40441"/>
    <w:rsid w:val="00DA2FBA"/>
    <w:rsid w:val="00DB2770"/>
    <w:rsid w:val="00DB5649"/>
    <w:rsid w:val="00DB765B"/>
    <w:rsid w:val="00DC12EB"/>
    <w:rsid w:val="00DE39F3"/>
    <w:rsid w:val="00DF4C81"/>
    <w:rsid w:val="00E10623"/>
    <w:rsid w:val="00E223DD"/>
    <w:rsid w:val="00E51B81"/>
    <w:rsid w:val="00E7066A"/>
    <w:rsid w:val="00E720E0"/>
    <w:rsid w:val="00E7693D"/>
    <w:rsid w:val="00E83A9B"/>
    <w:rsid w:val="00E843E3"/>
    <w:rsid w:val="00E90869"/>
    <w:rsid w:val="00EA35E2"/>
    <w:rsid w:val="00EA6440"/>
    <w:rsid w:val="00EC1DAD"/>
    <w:rsid w:val="00EC2A2C"/>
    <w:rsid w:val="00ED60AD"/>
    <w:rsid w:val="00EF1919"/>
    <w:rsid w:val="00F11657"/>
    <w:rsid w:val="00F20845"/>
    <w:rsid w:val="00F25679"/>
    <w:rsid w:val="00F57629"/>
    <w:rsid w:val="00F603AD"/>
    <w:rsid w:val="00F630F4"/>
    <w:rsid w:val="00F80284"/>
    <w:rsid w:val="00F82A56"/>
    <w:rsid w:val="00F9253C"/>
    <w:rsid w:val="00F94D4B"/>
    <w:rsid w:val="00FA38DA"/>
    <w:rsid w:val="00FC1D14"/>
    <w:rsid w:val="00FC58CD"/>
    <w:rsid w:val="00FD5642"/>
    <w:rsid w:val="00FE31C0"/>
    <w:rsid w:val="00FE4178"/>
    <w:rsid w:val="00FF481D"/>
    <w:rsid w:val="00FF5CB9"/>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C6808"/>
  <w15:chartTrackingRefBased/>
  <w15:docId w15:val="{94783646-EE6B-D54E-8E5C-BF587F4DD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9D8"/>
    <w:rPr>
      <w:kern w:val="0"/>
      <w14:ligatures w14:val="none"/>
    </w:rPr>
  </w:style>
  <w:style w:type="paragraph" w:styleId="Heading1">
    <w:name w:val="heading 1"/>
    <w:basedOn w:val="Normal"/>
    <w:next w:val="Normal"/>
    <w:link w:val="Heading1Char"/>
    <w:uiPriority w:val="9"/>
    <w:qFormat/>
    <w:rsid w:val="009849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49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49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49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49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49D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49D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49D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49D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9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49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49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49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49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49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49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49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49D8"/>
    <w:rPr>
      <w:rFonts w:eastAsiaTheme="majorEastAsia" w:cstheme="majorBidi"/>
      <w:color w:val="272727" w:themeColor="text1" w:themeTint="D8"/>
    </w:rPr>
  </w:style>
  <w:style w:type="paragraph" w:styleId="Title">
    <w:name w:val="Title"/>
    <w:basedOn w:val="Normal"/>
    <w:next w:val="Normal"/>
    <w:link w:val="TitleChar"/>
    <w:uiPriority w:val="10"/>
    <w:qFormat/>
    <w:rsid w:val="009849D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49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49D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49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49D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849D8"/>
    <w:rPr>
      <w:i/>
      <w:iCs/>
      <w:color w:val="404040" w:themeColor="text1" w:themeTint="BF"/>
    </w:rPr>
  </w:style>
  <w:style w:type="paragraph" w:styleId="ListParagraph">
    <w:name w:val="List Paragraph"/>
    <w:basedOn w:val="Normal"/>
    <w:uiPriority w:val="34"/>
    <w:qFormat/>
    <w:rsid w:val="009849D8"/>
    <w:pPr>
      <w:ind w:left="720"/>
      <w:contextualSpacing/>
    </w:pPr>
  </w:style>
  <w:style w:type="character" w:styleId="IntenseEmphasis">
    <w:name w:val="Intense Emphasis"/>
    <w:basedOn w:val="DefaultParagraphFont"/>
    <w:uiPriority w:val="21"/>
    <w:qFormat/>
    <w:rsid w:val="009849D8"/>
    <w:rPr>
      <w:i/>
      <w:iCs/>
      <w:color w:val="0F4761" w:themeColor="accent1" w:themeShade="BF"/>
    </w:rPr>
  </w:style>
  <w:style w:type="paragraph" w:styleId="IntenseQuote">
    <w:name w:val="Intense Quote"/>
    <w:basedOn w:val="Normal"/>
    <w:next w:val="Normal"/>
    <w:link w:val="IntenseQuoteChar"/>
    <w:uiPriority w:val="30"/>
    <w:qFormat/>
    <w:rsid w:val="009849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49D8"/>
    <w:rPr>
      <w:i/>
      <w:iCs/>
      <w:color w:val="0F4761" w:themeColor="accent1" w:themeShade="BF"/>
    </w:rPr>
  </w:style>
  <w:style w:type="character" w:styleId="IntenseReference">
    <w:name w:val="Intense Reference"/>
    <w:basedOn w:val="DefaultParagraphFont"/>
    <w:uiPriority w:val="32"/>
    <w:qFormat/>
    <w:rsid w:val="009849D8"/>
    <w:rPr>
      <w:b/>
      <w:bCs/>
      <w:smallCaps/>
      <w:color w:val="0F4761" w:themeColor="accent1" w:themeShade="BF"/>
      <w:spacing w:val="5"/>
    </w:rPr>
  </w:style>
  <w:style w:type="character" w:styleId="Hyperlink">
    <w:name w:val="Hyperlink"/>
    <w:basedOn w:val="DefaultParagraphFont"/>
    <w:uiPriority w:val="99"/>
    <w:unhideWhenUsed/>
    <w:rsid w:val="009849D8"/>
    <w:rPr>
      <w:color w:val="467886" w:themeColor="hyperlink"/>
      <w:u w:val="single"/>
    </w:rPr>
  </w:style>
  <w:style w:type="paragraph" w:styleId="Header">
    <w:name w:val="header"/>
    <w:basedOn w:val="Normal"/>
    <w:link w:val="HeaderChar"/>
    <w:uiPriority w:val="99"/>
    <w:unhideWhenUsed/>
    <w:rsid w:val="009849D8"/>
    <w:pPr>
      <w:tabs>
        <w:tab w:val="center" w:pos="4819"/>
        <w:tab w:val="right" w:pos="9638"/>
      </w:tabs>
    </w:pPr>
  </w:style>
  <w:style w:type="character" w:customStyle="1" w:styleId="HeaderChar">
    <w:name w:val="Header Char"/>
    <w:basedOn w:val="DefaultParagraphFont"/>
    <w:link w:val="Header"/>
    <w:uiPriority w:val="99"/>
    <w:rsid w:val="009849D8"/>
    <w:rPr>
      <w:kern w:val="0"/>
      <w14:ligatures w14:val="none"/>
    </w:rPr>
  </w:style>
  <w:style w:type="paragraph" w:styleId="Footer">
    <w:name w:val="footer"/>
    <w:basedOn w:val="Normal"/>
    <w:link w:val="FooterChar"/>
    <w:uiPriority w:val="99"/>
    <w:unhideWhenUsed/>
    <w:rsid w:val="009849D8"/>
    <w:pPr>
      <w:tabs>
        <w:tab w:val="center" w:pos="4819"/>
        <w:tab w:val="right" w:pos="9638"/>
      </w:tabs>
    </w:pPr>
  </w:style>
  <w:style w:type="character" w:customStyle="1" w:styleId="FooterChar">
    <w:name w:val="Footer Char"/>
    <w:basedOn w:val="DefaultParagraphFont"/>
    <w:link w:val="Footer"/>
    <w:uiPriority w:val="99"/>
    <w:rsid w:val="009849D8"/>
    <w:rPr>
      <w:kern w:val="0"/>
      <w14:ligatures w14:val="none"/>
    </w:rPr>
  </w:style>
  <w:style w:type="character" w:styleId="CommentReference">
    <w:name w:val="annotation reference"/>
    <w:basedOn w:val="DefaultParagraphFont"/>
    <w:uiPriority w:val="99"/>
    <w:semiHidden/>
    <w:unhideWhenUsed/>
    <w:rsid w:val="00916F99"/>
    <w:rPr>
      <w:sz w:val="16"/>
      <w:szCs w:val="16"/>
    </w:rPr>
  </w:style>
  <w:style w:type="paragraph" w:styleId="CommentText">
    <w:name w:val="annotation text"/>
    <w:basedOn w:val="Normal"/>
    <w:link w:val="CommentTextChar"/>
    <w:uiPriority w:val="99"/>
    <w:unhideWhenUsed/>
    <w:rsid w:val="00916F99"/>
    <w:rPr>
      <w:sz w:val="20"/>
      <w:szCs w:val="20"/>
    </w:rPr>
  </w:style>
  <w:style w:type="character" w:customStyle="1" w:styleId="CommentTextChar">
    <w:name w:val="Comment Text Char"/>
    <w:basedOn w:val="DefaultParagraphFont"/>
    <w:link w:val="CommentText"/>
    <w:uiPriority w:val="99"/>
    <w:rsid w:val="00916F99"/>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16F99"/>
    <w:rPr>
      <w:b/>
      <w:bCs/>
    </w:rPr>
  </w:style>
  <w:style w:type="character" w:customStyle="1" w:styleId="CommentSubjectChar">
    <w:name w:val="Comment Subject Char"/>
    <w:basedOn w:val="CommentTextChar"/>
    <w:link w:val="CommentSubject"/>
    <w:uiPriority w:val="99"/>
    <w:semiHidden/>
    <w:rsid w:val="00916F99"/>
    <w:rPr>
      <w:b/>
      <w:bCs/>
      <w:kern w:val="0"/>
      <w:sz w:val="20"/>
      <w:szCs w:val="20"/>
      <w14:ligatures w14:val="none"/>
    </w:rPr>
  </w:style>
  <w:style w:type="character" w:customStyle="1" w:styleId="cf01">
    <w:name w:val="cf01"/>
    <w:basedOn w:val="DefaultParagraphFont"/>
    <w:rsid w:val="008C24AC"/>
    <w:rPr>
      <w:rFonts w:ascii="Segoe UI" w:hAnsi="Segoe UI" w:cs="Segoe UI" w:hint="default"/>
      <w:sz w:val="18"/>
      <w:szCs w:val="18"/>
    </w:rPr>
  </w:style>
  <w:style w:type="paragraph" w:styleId="NormalWeb">
    <w:name w:val="Normal (Web)"/>
    <w:basedOn w:val="Normal"/>
    <w:uiPriority w:val="99"/>
    <w:semiHidden/>
    <w:unhideWhenUsed/>
    <w:rsid w:val="000A45A2"/>
    <w:pPr>
      <w:spacing w:before="100" w:beforeAutospacing="1" w:after="100" w:afterAutospacing="1"/>
    </w:pPr>
    <w:rPr>
      <w:rFonts w:ascii="Times New Roman" w:eastAsia="Times New Roman" w:hAnsi="Times New Roman" w:cs="Times New Roman"/>
      <w:lang w:eastAsia="it-IT"/>
    </w:rPr>
  </w:style>
  <w:style w:type="paragraph" w:styleId="Revision">
    <w:name w:val="Revision"/>
    <w:hidden/>
    <w:uiPriority w:val="99"/>
    <w:semiHidden/>
    <w:rsid w:val="00F57629"/>
    <w:rPr>
      <w:kern w:val="0"/>
      <w14:ligatures w14:val="none"/>
    </w:rPr>
  </w:style>
  <w:style w:type="character" w:styleId="UnresolvedMention">
    <w:name w:val="Unresolved Mention"/>
    <w:basedOn w:val="DefaultParagraphFont"/>
    <w:uiPriority w:val="99"/>
    <w:semiHidden/>
    <w:unhideWhenUsed/>
    <w:rsid w:val="00D04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7210">
      <w:bodyDiv w:val="1"/>
      <w:marLeft w:val="0"/>
      <w:marRight w:val="0"/>
      <w:marTop w:val="0"/>
      <w:marBottom w:val="0"/>
      <w:divBdr>
        <w:top w:val="none" w:sz="0" w:space="0" w:color="auto"/>
        <w:left w:val="none" w:sz="0" w:space="0" w:color="auto"/>
        <w:bottom w:val="none" w:sz="0" w:space="0" w:color="auto"/>
        <w:right w:val="none" w:sz="0" w:space="0" w:color="auto"/>
      </w:divBdr>
    </w:div>
    <w:div w:id="81027385">
      <w:bodyDiv w:val="1"/>
      <w:marLeft w:val="0"/>
      <w:marRight w:val="0"/>
      <w:marTop w:val="0"/>
      <w:marBottom w:val="0"/>
      <w:divBdr>
        <w:top w:val="none" w:sz="0" w:space="0" w:color="auto"/>
        <w:left w:val="none" w:sz="0" w:space="0" w:color="auto"/>
        <w:bottom w:val="none" w:sz="0" w:space="0" w:color="auto"/>
        <w:right w:val="none" w:sz="0" w:space="0" w:color="auto"/>
      </w:divBdr>
    </w:div>
    <w:div w:id="85274336">
      <w:bodyDiv w:val="1"/>
      <w:marLeft w:val="0"/>
      <w:marRight w:val="0"/>
      <w:marTop w:val="0"/>
      <w:marBottom w:val="0"/>
      <w:divBdr>
        <w:top w:val="none" w:sz="0" w:space="0" w:color="auto"/>
        <w:left w:val="none" w:sz="0" w:space="0" w:color="auto"/>
        <w:bottom w:val="none" w:sz="0" w:space="0" w:color="auto"/>
        <w:right w:val="none" w:sz="0" w:space="0" w:color="auto"/>
      </w:divBdr>
    </w:div>
    <w:div w:id="121308480">
      <w:bodyDiv w:val="1"/>
      <w:marLeft w:val="0"/>
      <w:marRight w:val="0"/>
      <w:marTop w:val="0"/>
      <w:marBottom w:val="0"/>
      <w:divBdr>
        <w:top w:val="none" w:sz="0" w:space="0" w:color="auto"/>
        <w:left w:val="none" w:sz="0" w:space="0" w:color="auto"/>
        <w:bottom w:val="none" w:sz="0" w:space="0" w:color="auto"/>
        <w:right w:val="none" w:sz="0" w:space="0" w:color="auto"/>
      </w:divBdr>
    </w:div>
    <w:div w:id="189995755">
      <w:bodyDiv w:val="1"/>
      <w:marLeft w:val="0"/>
      <w:marRight w:val="0"/>
      <w:marTop w:val="0"/>
      <w:marBottom w:val="0"/>
      <w:divBdr>
        <w:top w:val="none" w:sz="0" w:space="0" w:color="auto"/>
        <w:left w:val="none" w:sz="0" w:space="0" w:color="auto"/>
        <w:bottom w:val="none" w:sz="0" w:space="0" w:color="auto"/>
        <w:right w:val="none" w:sz="0" w:space="0" w:color="auto"/>
      </w:divBdr>
      <w:divsChild>
        <w:div w:id="1377004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9377767">
      <w:bodyDiv w:val="1"/>
      <w:marLeft w:val="0"/>
      <w:marRight w:val="0"/>
      <w:marTop w:val="0"/>
      <w:marBottom w:val="0"/>
      <w:divBdr>
        <w:top w:val="none" w:sz="0" w:space="0" w:color="auto"/>
        <w:left w:val="none" w:sz="0" w:space="0" w:color="auto"/>
        <w:bottom w:val="none" w:sz="0" w:space="0" w:color="auto"/>
        <w:right w:val="none" w:sz="0" w:space="0" w:color="auto"/>
      </w:divBdr>
      <w:divsChild>
        <w:div w:id="1410805033">
          <w:marLeft w:val="0"/>
          <w:marRight w:val="0"/>
          <w:marTop w:val="0"/>
          <w:marBottom w:val="0"/>
          <w:divBdr>
            <w:top w:val="single" w:sz="2" w:space="0" w:color="E3E3E3"/>
            <w:left w:val="single" w:sz="2" w:space="0" w:color="E3E3E3"/>
            <w:bottom w:val="single" w:sz="2" w:space="0" w:color="E3E3E3"/>
            <w:right w:val="single" w:sz="2" w:space="0" w:color="E3E3E3"/>
          </w:divBdr>
          <w:divsChild>
            <w:div w:id="989863210">
              <w:marLeft w:val="0"/>
              <w:marRight w:val="0"/>
              <w:marTop w:val="0"/>
              <w:marBottom w:val="0"/>
              <w:divBdr>
                <w:top w:val="single" w:sz="2" w:space="0" w:color="E3E3E3"/>
                <w:left w:val="single" w:sz="2" w:space="0" w:color="E3E3E3"/>
                <w:bottom w:val="single" w:sz="2" w:space="0" w:color="E3E3E3"/>
                <w:right w:val="single" w:sz="2" w:space="0" w:color="E3E3E3"/>
              </w:divBdr>
              <w:divsChild>
                <w:div w:id="398524474">
                  <w:marLeft w:val="0"/>
                  <w:marRight w:val="0"/>
                  <w:marTop w:val="0"/>
                  <w:marBottom w:val="0"/>
                  <w:divBdr>
                    <w:top w:val="single" w:sz="2" w:space="0" w:color="E3E3E3"/>
                    <w:left w:val="single" w:sz="2" w:space="0" w:color="E3E3E3"/>
                    <w:bottom w:val="single" w:sz="2" w:space="0" w:color="E3E3E3"/>
                    <w:right w:val="single" w:sz="2" w:space="0" w:color="E3E3E3"/>
                  </w:divBdr>
                  <w:divsChild>
                    <w:div w:id="364864509">
                      <w:marLeft w:val="0"/>
                      <w:marRight w:val="0"/>
                      <w:marTop w:val="0"/>
                      <w:marBottom w:val="0"/>
                      <w:divBdr>
                        <w:top w:val="single" w:sz="2" w:space="0" w:color="E3E3E3"/>
                        <w:left w:val="single" w:sz="2" w:space="0" w:color="E3E3E3"/>
                        <w:bottom w:val="single" w:sz="2" w:space="0" w:color="E3E3E3"/>
                        <w:right w:val="single" w:sz="2" w:space="0" w:color="E3E3E3"/>
                      </w:divBdr>
                      <w:divsChild>
                        <w:div w:id="1667392833">
                          <w:marLeft w:val="0"/>
                          <w:marRight w:val="0"/>
                          <w:marTop w:val="0"/>
                          <w:marBottom w:val="0"/>
                          <w:divBdr>
                            <w:top w:val="single" w:sz="2" w:space="0" w:color="E3E3E3"/>
                            <w:left w:val="single" w:sz="2" w:space="0" w:color="E3E3E3"/>
                            <w:bottom w:val="single" w:sz="2" w:space="0" w:color="E3E3E3"/>
                            <w:right w:val="single" w:sz="2" w:space="0" w:color="E3E3E3"/>
                          </w:divBdr>
                          <w:divsChild>
                            <w:div w:id="1027944040">
                              <w:marLeft w:val="0"/>
                              <w:marRight w:val="0"/>
                              <w:marTop w:val="100"/>
                              <w:marBottom w:val="100"/>
                              <w:divBdr>
                                <w:top w:val="single" w:sz="2" w:space="0" w:color="E3E3E3"/>
                                <w:left w:val="single" w:sz="2" w:space="0" w:color="E3E3E3"/>
                                <w:bottom w:val="single" w:sz="2" w:space="0" w:color="E3E3E3"/>
                                <w:right w:val="single" w:sz="2" w:space="0" w:color="E3E3E3"/>
                              </w:divBdr>
                              <w:divsChild>
                                <w:div w:id="1247151326">
                                  <w:marLeft w:val="0"/>
                                  <w:marRight w:val="0"/>
                                  <w:marTop w:val="0"/>
                                  <w:marBottom w:val="0"/>
                                  <w:divBdr>
                                    <w:top w:val="single" w:sz="2" w:space="0" w:color="E3E3E3"/>
                                    <w:left w:val="single" w:sz="2" w:space="0" w:color="E3E3E3"/>
                                    <w:bottom w:val="single" w:sz="2" w:space="0" w:color="E3E3E3"/>
                                    <w:right w:val="single" w:sz="2" w:space="0" w:color="E3E3E3"/>
                                  </w:divBdr>
                                  <w:divsChild>
                                    <w:div w:id="441538628">
                                      <w:marLeft w:val="0"/>
                                      <w:marRight w:val="0"/>
                                      <w:marTop w:val="0"/>
                                      <w:marBottom w:val="0"/>
                                      <w:divBdr>
                                        <w:top w:val="single" w:sz="2" w:space="0" w:color="E3E3E3"/>
                                        <w:left w:val="single" w:sz="2" w:space="0" w:color="E3E3E3"/>
                                        <w:bottom w:val="single" w:sz="2" w:space="0" w:color="E3E3E3"/>
                                        <w:right w:val="single" w:sz="2" w:space="0" w:color="E3E3E3"/>
                                      </w:divBdr>
                                      <w:divsChild>
                                        <w:div w:id="1712539263">
                                          <w:marLeft w:val="0"/>
                                          <w:marRight w:val="0"/>
                                          <w:marTop w:val="0"/>
                                          <w:marBottom w:val="0"/>
                                          <w:divBdr>
                                            <w:top w:val="single" w:sz="2" w:space="0" w:color="E3E3E3"/>
                                            <w:left w:val="single" w:sz="2" w:space="0" w:color="E3E3E3"/>
                                            <w:bottom w:val="single" w:sz="2" w:space="0" w:color="E3E3E3"/>
                                            <w:right w:val="single" w:sz="2" w:space="0" w:color="E3E3E3"/>
                                          </w:divBdr>
                                          <w:divsChild>
                                            <w:div w:id="1062216699">
                                              <w:marLeft w:val="0"/>
                                              <w:marRight w:val="0"/>
                                              <w:marTop w:val="0"/>
                                              <w:marBottom w:val="0"/>
                                              <w:divBdr>
                                                <w:top w:val="single" w:sz="2" w:space="0" w:color="E3E3E3"/>
                                                <w:left w:val="single" w:sz="2" w:space="0" w:color="E3E3E3"/>
                                                <w:bottom w:val="single" w:sz="2" w:space="0" w:color="E3E3E3"/>
                                                <w:right w:val="single" w:sz="2" w:space="0" w:color="E3E3E3"/>
                                              </w:divBdr>
                                              <w:divsChild>
                                                <w:div w:id="1705904907">
                                                  <w:marLeft w:val="0"/>
                                                  <w:marRight w:val="0"/>
                                                  <w:marTop w:val="0"/>
                                                  <w:marBottom w:val="0"/>
                                                  <w:divBdr>
                                                    <w:top w:val="single" w:sz="2" w:space="0" w:color="E3E3E3"/>
                                                    <w:left w:val="single" w:sz="2" w:space="0" w:color="E3E3E3"/>
                                                    <w:bottom w:val="single" w:sz="2" w:space="0" w:color="E3E3E3"/>
                                                    <w:right w:val="single" w:sz="2" w:space="0" w:color="E3E3E3"/>
                                                  </w:divBdr>
                                                  <w:divsChild>
                                                    <w:div w:id="16101631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30202171">
          <w:marLeft w:val="0"/>
          <w:marRight w:val="0"/>
          <w:marTop w:val="0"/>
          <w:marBottom w:val="0"/>
          <w:divBdr>
            <w:top w:val="none" w:sz="0" w:space="0" w:color="auto"/>
            <w:left w:val="none" w:sz="0" w:space="0" w:color="auto"/>
            <w:bottom w:val="none" w:sz="0" w:space="0" w:color="auto"/>
            <w:right w:val="none" w:sz="0" w:space="0" w:color="auto"/>
          </w:divBdr>
          <w:divsChild>
            <w:div w:id="1383477347">
              <w:marLeft w:val="0"/>
              <w:marRight w:val="0"/>
              <w:marTop w:val="0"/>
              <w:marBottom w:val="0"/>
              <w:divBdr>
                <w:top w:val="single" w:sz="2" w:space="0" w:color="E3E3E3"/>
                <w:left w:val="single" w:sz="2" w:space="0" w:color="E3E3E3"/>
                <w:bottom w:val="single" w:sz="2" w:space="0" w:color="E3E3E3"/>
                <w:right w:val="single" w:sz="2" w:space="0" w:color="E3E3E3"/>
              </w:divBdr>
              <w:divsChild>
                <w:div w:id="6434324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05368465">
      <w:bodyDiv w:val="1"/>
      <w:marLeft w:val="0"/>
      <w:marRight w:val="0"/>
      <w:marTop w:val="0"/>
      <w:marBottom w:val="0"/>
      <w:divBdr>
        <w:top w:val="none" w:sz="0" w:space="0" w:color="auto"/>
        <w:left w:val="none" w:sz="0" w:space="0" w:color="auto"/>
        <w:bottom w:val="none" w:sz="0" w:space="0" w:color="auto"/>
        <w:right w:val="none" w:sz="0" w:space="0" w:color="auto"/>
      </w:divBdr>
    </w:div>
    <w:div w:id="795104033">
      <w:bodyDiv w:val="1"/>
      <w:marLeft w:val="0"/>
      <w:marRight w:val="0"/>
      <w:marTop w:val="0"/>
      <w:marBottom w:val="0"/>
      <w:divBdr>
        <w:top w:val="none" w:sz="0" w:space="0" w:color="auto"/>
        <w:left w:val="none" w:sz="0" w:space="0" w:color="auto"/>
        <w:bottom w:val="none" w:sz="0" w:space="0" w:color="auto"/>
        <w:right w:val="none" w:sz="0" w:space="0" w:color="auto"/>
      </w:divBdr>
    </w:div>
    <w:div w:id="811017033">
      <w:bodyDiv w:val="1"/>
      <w:marLeft w:val="0"/>
      <w:marRight w:val="0"/>
      <w:marTop w:val="0"/>
      <w:marBottom w:val="0"/>
      <w:divBdr>
        <w:top w:val="none" w:sz="0" w:space="0" w:color="auto"/>
        <w:left w:val="none" w:sz="0" w:space="0" w:color="auto"/>
        <w:bottom w:val="none" w:sz="0" w:space="0" w:color="auto"/>
        <w:right w:val="none" w:sz="0" w:space="0" w:color="auto"/>
      </w:divBdr>
    </w:div>
    <w:div w:id="997031806">
      <w:bodyDiv w:val="1"/>
      <w:marLeft w:val="0"/>
      <w:marRight w:val="0"/>
      <w:marTop w:val="0"/>
      <w:marBottom w:val="0"/>
      <w:divBdr>
        <w:top w:val="none" w:sz="0" w:space="0" w:color="auto"/>
        <w:left w:val="none" w:sz="0" w:space="0" w:color="auto"/>
        <w:bottom w:val="none" w:sz="0" w:space="0" w:color="auto"/>
        <w:right w:val="none" w:sz="0" w:space="0" w:color="auto"/>
      </w:divBdr>
    </w:div>
    <w:div w:id="1040398340">
      <w:bodyDiv w:val="1"/>
      <w:marLeft w:val="0"/>
      <w:marRight w:val="0"/>
      <w:marTop w:val="0"/>
      <w:marBottom w:val="0"/>
      <w:divBdr>
        <w:top w:val="none" w:sz="0" w:space="0" w:color="auto"/>
        <w:left w:val="none" w:sz="0" w:space="0" w:color="auto"/>
        <w:bottom w:val="none" w:sz="0" w:space="0" w:color="auto"/>
        <w:right w:val="none" w:sz="0" w:space="0" w:color="auto"/>
      </w:divBdr>
    </w:div>
    <w:div w:id="1111510994">
      <w:bodyDiv w:val="1"/>
      <w:marLeft w:val="0"/>
      <w:marRight w:val="0"/>
      <w:marTop w:val="0"/>
      <w:marBottom w:val="0"/>
      <w:divBdr>
        <w:top w:val="none" w:sz="0" w:space="0" w:color="auto"/>
        <w:left w:val="none" w:sz="0" w:space="0" w:color="auto"/>
        <w:bottom w:val="none" w:sz="0" w:space="0" w:color="auto"/>
        <w:right w:val="none" w:sz="0" w:space="0" w:color="auto"/>
      </w:divBdr>
      <w:divsChild>
        <w:div w:id="2070574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9144384">
      <w:bodyDiv w:val="1"/>
      <w:marLeft w:val="0"/>
      <w:marRight w:val="0"/>
      <w:marTop w:val="0"/>
      <w:marBottom w:val="0"/>
      <w:divBdr>
        <w:top w:val="none" w:sz="0" w:space="0" w:color="auto"/>
        <w:left w:val="none" w:sz="0" w:space="0" w:color="auto"/>
        <w:bottom w:val="none" w:sz="0" w:space="0" w:color="auto"/>
        <w:right w:val="none" w:sz="0" w:space="0" w:color="auto"/>
      </w:divBdr>
    </w:div>
    <w:div w:id="1441485595">
      <w:bodyDiv w:val="1"/>
      <w:marLeft w:val="0"/>
      <w:marRight w:val="0"/>
      <w:marTop w:val="0"/>
      <w:marBottom w:val="0"/>
      <w:divBdr>
        <w:top w:val="none" w:sz="0" w:space="0" w:color="auto"/>
        <w:left w:val="none" w:sz="0" w:space="0" w:color="auto"/>
        <w:bottom w:val="none" w:sz="0" w:space="0" w:color="auto"/>
        <w:right w:val="none" w:sz="0" w:space="0" w:color="auto"/>
      </w:divBdr>
      <w:divsChild>
        <w:div w:id="884635999">
          <w:marLeft w:val="0"/>
          <w:marRight w:val="0"/>
          <w:marTop w:val="0"/>
          <w:marBottom w:val="0"/>
          <w:divBdr>
            <w:top w:val="none" w:sz="0" w:space="0" w:color="auto"/>
            <w:left w:val="none" w:sz="0" w:space="0" w:color="auto"/>
            <w:bottom w:val="none" w:sz="0" w:space="0" w:color="auto"/>
            <w:right w:val="none" w:sz="0" w:space="0" w:color="auto"/>
          </w:divBdr>
          <w:divsChild>
            <w:div w:id="590361645">
              <w:marLeft w:val="0"/>
              <w:marRight w:val="0"/>
              <w:marTop w:val="0"/>
              <w:marBottom w:val="0"/>
              <w:divBdr>
                <w:top w:val="none" w:sz="0" w:space="0" w:color="auto"/>
                <w:left w:val="none" w:sz="0" w:space="0" w:color="auto"/>
                <w:bottom w:val="none" w:sz="0" w:space="0" w:color="auto"/>
                <w:right w:val="none" w:sz="0" w:space="0" w:color="auto"/>
              </w:divBdr>
              <w:divsChild>
                <w:div w:id="16955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63629">
      <w:bodyDiv w:val="1"/>
      <w:marLeft w:val="0"/>
      <w:marRight w:val="0"/>
      <w:marTop w:val="0"/>
      <w:marBottom w:val="0"/>
      <w:divBdr>
        <w:top w:val="none" w:sz="0" w:space="0" w:color="auto"/>
        <w:left w:val="none" w:sz="0" w:space="0" w:color="auto"/>
        <w:bottom w:val="none" w:sz="0" w:space="0" w:color="auto"/>
        <w:right w:val="none" w:sz="0" w:space="0" w:color="auto"/>
      </w:divBdr>
      <w:divsChild>
        <w:div w:id="644042807">
          <w:marLeft w:val="0"/>
          <w:marRight w:val="0"/>
          <w:marTop w:val="0"/>
          <w:marBottom w:val="0"/>
          <w:divBdr>
            <w:top w:val="none" w:sz="0" w:space="0" w:color="auto"/>
            <w:left w:val="none" w:sz="0" w:space="0" w:color="auto"/>
            <w:bottom w:val="none" w:sz="0" w:space="0" w:color="auto"/>
            <w:right w:val="none" w:sz="0" w:space="0" w:color="auto"/>
          </w:divBdr>
          <w:divsChild>
            <w:div w:id="1348797314">
              <w:marLeft w:val="0"/>
              <w:marRight w:val="0"/>
              <w:marTop w:val="0"/>
              <w:marBottom w:val="0"/>
              <w:divBdr>
                <w:top w:val="none" w:sz="0" w:space="0" w:color="auto"/>
                <w:left w:val="none" w:sz="0" w:space="0" w:color="auto"/>
                <w:bottom w:val="none" w:sz="0" w:space="0" w:color="auto"/>
                <w:right w:val="none" w:sz="0" w:space="0" w:color="auto"/>
              </w:divBdr>
              <w:divsChild>
                <w:div w:id="10503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18689">
      <w:bodyDiv w:val="1"/>
      <w:marLeft w:val="0"/>
      <w:marRight w:val="0"/>
      <w:marTop w:val="0"/>
      <w:marBottom w:val="0"/>
      <w:divBdr>
        <w:top w:val="none" w:sz="0" w:space="0" w:color="auto"/>
        <w:left w:val="none" w:sz="0" w:space="0" w:color="auto"/>
        <w:bottom w:val="none" w:sz="0" w:space="0" w:color="auto"/>
        <w:right w:val="none" w:sz="0" w:space="0" w:color="auto"/>
      </w:divBdr>
      <w:divsChild>
        <w:div w:id="1954089794">
          <w:marLeft w:val="0"/>
          <w:marRight w:val="0"/>
          <w:marTop w:val="0"/>
          <w:marBottom w:val="0"/>
          <w:divBdr>
            <w:top w:val="none" w:sz="0" w:space="0" w:color="auto"/>
            <w:left w:val="none" w:sz="0" w:space="0" w:color="auto"/>
            <w:bottom w:val="none" w:sz="0" w:space="0" w:color="auto"/>
            <w:right w:val="none" w:sz="0" w:space="0" w:color="auto"/>
          </w:divBdr>
          <w:divsChild>
            <w:div w:id="1282417940">
              <w:marLeft w:val="0"/>
              <w:marRight w:val="0"/>
              <w:marTop w:val="0"/>
              <w:marBottom w:val="0"/>
              <w:divBdr>
                <w:top w:val="none" w:sz="0" w:space="0" w:color="auto"/>
                <w:left w:val="none" w:sz="0" w:space="0" w:color="auto"/>
                <w:bottom w:val="none" w:sz="0" w:space="0" w:color="auto"/>
                <w:right w:val="none" w:sz="0" w:space="0" w:color="auto"/>
              </w:divBdr>
              <w:divsChild>
                <w:div w:id="14670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01725">
      <w:bodyDiv w:val="1"/>
      <w:marLeft w:val="0"/>
      <w:marRight w:val="0"/>
      <w:marTop w:val="0"/>
      <w:marBottom w:val="0"/>
      <w:divBdr>
        <w:top w:val="none" w:sz="0" w:space="0" w:color="auto"/>
        <w:left w:val="none" w:sz="0" w:space="0" w:color="auto"/>
        <w:bottom w:val="none" w:sz="0" w:space="0" w:color="auto"/>
        <w:right w:val="none" w:sz="0" w:space="0" w:color="auto"/>
      </w:divBdr>
    </w:div>
    <w:div w:id="1882592707">
      <w:bodyDiv w:val="1"/>
      <w:marLeft w:val="0"/>
      <w:marRight w:val="0"/>
      <w:marTop w:val="0"/>
      <w:marBottom w:val="0"/>
      <w:divBdr>
        <w:top w:val="none" w:sz="0" w:space="0" w:color="auto"/>
        <w:left w:val="none" w:sz="0" w:space="0" w:color="auto"/>
        <w:bottom w:val="none" w:sz="0" w:space="0" w:color="auto"/>
        <w:right w:val="none" w:sz="0" w:space="0" w:color="auto"/>
      </w:divBdr>
    </w:div>
    <w:div w:id="1986351951">
      <w:bodyDiv w:val="1"/>
      <w:marLeft w:val="0"/>
      <w:marRight w:val="0"/>
      <w:marTop w:val="0"/>
      <w:marBottom w:val="0"/>
      <w:divBdr>
        <w:top w:val="none" w:sz="0" w:space="0" w:color="auto"/>
        <w:left w:val="none" w:sz="0" w:space="0" w:color="auto"/>
        <w:bottom w:val="none" w:sz="0" w:space="0" w:color="auto"/>
        <w:right w:val="none" w:sz="0" w:space="0" w:color="auto"/>
      </w:divBdr>
      <w:divsChild>
        <w:div w:id="478039222">
          <w:marLeft w:val="0"/>
          <w:marRight w:val="0"/>
          <w:marTop w:val="0"/>
          <w:marBottom w:val="0"/>
          <w:divBdr>
            <w:top w:val="none" w:sz="0" w:space="0" w:color="auto"/>
            <w:left w:val="none" w:sz="0" w:space="0" w:color="auto"/>
            <w:bottom w:val="none" w:sz="0" w:space="0" w:color="auto"/>
            <w:right w:val="none" w:sz="0" w:space="0" w:color="auto"/>
          </w:divBdr>
          <w:divsChild>
            <w:div w:id="1430080498">
              <w:marLeft w:val="0"/>
              <w:marRight w:val="0"/>
              <w:marTop w:val="0"/>
              <w:marBottom w:val="0"/>
              <w:divBdr>
                <w:top w:val="none" w:sz="0" w:space="0" w:color="auto"/>
                <w:left w:val="none" w:sz="0" w:space="0" w:color="auto"/>
                <w:bottom w:val="none" w:sz="0" w:space="0" w:color="auto"/>
                <w:right w:val="none" w:sz="0" w:space="0" w:color="auto"/>
              </w:divBdr>
              <w:divsChild>
                <w:div w:id="7624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Susanna.santarelli@attila.it"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henkel.com/"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simona.dibianco@henkel.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036C6B18FC7148B6B6BC5613DCFB7E" ma:contentTypeVersion="16" ma:contentTypeDescription="Create a new document." ma:contentTypeScope="" ma:versionID="27cfc823b2bda2d0e9f2969ab1945aed">
  <xsd:schema xmlns:xsd="http://www.w3.org/2001/XMLSchema" xmlns:xs="http://www.w3.org/2001/XMLSchema" xmlns:p="http://schemas.microsoft.com/office/2006/metadata/properties" xmlns:ns3="c1c83a93-7049-4a01-aee4-623dec060c74" xmlns:ns4="38589fcc-15d5-4b00-be6a-1dae72a6e8fd" targetNamespace="http://schemas.microsoft.com/office/2006/metadata/properties" ma:root="true" ma:fieldsID="02cfbd6066d056682c05b633cd345391" ns3:_="" ns4:_="">
    <xsd:import namespace="c1c83a93-7049-4a01-aee4-623dec060c74"/>
    <xsd:import namespace="38589fcc-15d5-4b00-be6a-1dae72a6e8f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_activity"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83a93-7049-4a01-aee4-623dec060c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589fcc-15d5-4b00-be6a-1dae72a6e8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1c83a93-7049-4a01-aee4-623dec060c74" xsi:nil="true"/>
  </documentManagement>
</p:properties>
</file>

<file path=customXml/itemProps1.xml><?xml version="1.0" encoding="utf-8"?>
<ds:datastoreItem xmlns:ds="http://schemas.openxmlformats.org/officeDocument/2006/customXml" ds:itemID="{2CD9886E-8971-45D2-89C0-79029E066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83a93-7049-4a01-aee4-623dec060c74"/>
    <ds:schemaRef ds:uri="38589fcc-15d5-4b00-be6a-1dae72a6e8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57F1FE-E4E8-402C-8C83-714B37D33B9A}">
  <ds:schemaRefs>
    <ds:schemaRef ds:uri="http://schemas.microsoft.com/sharepoint/v3/contenttype/forms"/>
  </ds:schemaRefs>
</ds:datastoreItem>
</file>

<file path=customXml/itemProps3.xml><?xml version="1.0" encoding="utf-8"?>
<ds:datastoreItem xmlns:ds="http://schemas.openxmlformats.org/officeDocument/2006/customXml" ds:itemID="{EE1B397A-3FC3-4C81-9DA0-1DD2B9F3F7E4}">
  <ds:schemaRefs>
    <ds:schemaRef ds:uri="http://schemas.microsoft.com/office/2006/metadata/properties"/>
    <ds:schemaRef ds:uri="http://schemas.microsoft.com/office/infopath/2007/PartnerControls"/>
    <ds:schemaRef ds:uri="c1c83a93-7049-4a01-aee4-623dec060c7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984</Words>
  <Characters>5613</Characters>
  <Application>Microsoft Office Word</Application>
  <DocSecurity>4</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Costanza Passeri</dc:creator>
  <cp:keywords/>
  <dc:description/>
  <cp:lastModifiedBy>Francesca Birondi (Ext)</cp:lastModifiedBy>
  <cp:revision>2</cp:revision>
  <dcterms:created xsi:type="dcterms:W3CDTF">2026-04-21T07:21:00Z</dcterms:created>
  <dcterms:modified xsi:type="dcterms:W3CDTF">2026-04-21T07:21:00Z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0x01010063036C6B18FC7148B6B6BC5613DCFB7E</vt:lpwstr>
  </property>
</Properties>
</file>