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C2277" w14:textId="77777777" w:rsidR="00D12481" w:rsidRDefault="00D12481">
      <w:pPr>
        <w:rPr>
          <w:rFonts w:ascii="Arial" w:hAnsi="Arial" w:cs="Arial"/>
          <w:b/>
          <w:bCs/>
          <w:sz w:val="32"/>
          <w:szCs w:val="32"/>
        </w:rPr>
      </w:pPr>
    </w:p>
    <w:p w14:paraId="7077BAEE" w14:textId="77777777" w:rsidR="00D12481" w:rsidRDefault="00D12481">
      <w:pPr>
        <w:rPr>
          <w:rFonts w:ascii="Arial" w:hAnsi="Arial" w:cs="Arial"/>
          <w:b/>
          <w:bCs/>
          <w:sz w:val="32"/>
          <w:szCs w:val="32"/>
        </w:rPr>
      </w:pPr>
    </w:p>
    <w:p w14:paraId="287D8565" w14:textId="210F810E" w:rsidR="00D12481" w:rsidRPr="00EB46D9" w:rsidRDefault="00D12481" w:rsidP="00D12481">
      <w:pPr>
        <w:pStyle w:val="Kopfzeile"/>
      </w:pPr>
      <w:r>
        <mc:AlternateContent>
          <mc:Choice Requires="wpc">
            <w:drawing>
              <wp:anchor distT="0" distB="0" distL="114300" distR="114300" simplePos="0" relativeHeight="251658242" behindDoc="0" locked="0" layoutInCell="1" allowOverlap="1" wp14:anchorId="72734E94" wp14:editId="4C9A6A44">
                <wp:simplePos x="0" y="0"/>
                <wp:positionH relativeFrom="column">
                  <wp:posOffset>-895985</wp:posOffset>
                </wp:positionH>
                <wp:positionV relativeFrom="paragraph">
                  <wp:posOffset>-795655</wp:posOffset>
                </wp:positionV>
                <wp:extent cx="5782945" cy="400685"/>
                <wp:effectExtent l="0" t="0" r="8255" b="18415"/>
                <wp:wrapNone/>
                <wp:docPr id="9" name="Zeichenbereich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5747385" y="186690"/>
                            <a:ext cx="3556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275EC" w14:textId="77777777" w:rsidR="00D12481" w:rsidRDefault="00D12481" w:rsidP="00D12481">
                              <w:r>
                                <w:rPr>
                                  <w:rFonts w:ascii="Arial" w:hAnsi="Arial" w:cs="Arial"/>
                                  <w:color w:val="000000"/>
                                  <w:sz w:val="20"/>
                                  <w:szCs w:val="20"/>
                                  <w:lang w:val="en-US"/>
                                </w:rPr>
                                <w:t xml:space="preserve"> </w:t>
                              </w:r>
                            </w:p>
                          </w:txbxContent>
                        </wps:txbx>
                        <wps:bodyPr rot="0" vert="horz" wrap="none" lIns="0" tIns="0" rIns="0" bIns="0" anchor="t" anchorCtr="0">
                          <a:spAutoFit/>
                        </wps:bodyPr>
                      </wps:wsp>
                      <pic:pic xmlns:pic="http://schemas.openxmlformats.org/drawingml/2006/picture">
                        <pic:nvPicPr>
                          <pic:cNvPr id="7"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0005" y="20320"/>
                            <a:ext cx="5742940"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72734E94" id="Zeichenbereich 9" o:spid="_x0000_s1026" editas="canvas" style="position:absolute;left:0;text-align:left;margin-left:-70.55pt;margin-top:-62.65pt;width:455.35pt;height:31.55pt;z-index:251658242" coordsize="57829,400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829;height:4006;visibility:visible;mso-wrap-style:square">
                  <v:fill o:detectmouseclick="t"/>
                  <v:path o:connecttype="none"/>
                </v:shape>
                <v:rect id="Rectangle 4" o:spid="_x0000_s1028" style="position:absolute;left:57473;top:1866;width:356;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113275EC" w14:textId="77777777" w:rsidR="00D12481" w:rsidRDefault="00D12481" w:rsidP="00D12481">
                        <w:r>
                          <w:rPr>
                            <w:rFonts w:ascii="Arial" w:hAnsi="Arial" w:cs="Arial"/>
                            <w:color w:val="000000"/>
                            <w:sz w:val="20"/>
                            <w:szCs w:val="20"/>
                            <w:lang w:val="en-US"/>
                          </w:rPr>
                          <w:t xml:space="preserve"> </w:t>
                        </w:r>
                      </w:p>
                    </w:txbxContent>
                  </v:textbox>
                </v:rect>
                <v:shape id="Picture 5" o:spid="_x0000_s1029" type="#_x0000_t75" style="position:absolute;left:400;top:203;width:57429;height:3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">
                  <v:imagedata r:id="rId8" o:title=""/>
                </v:shape>
              </v:group>
            </w:pict>
          </mc:Fallback>
        </mc:AlternateContent>
      </w:r>
      <w:r w:rsidRPr="00EB46D9">
        <mc:AlternateContent>
          <mc:Choice Requires="wpg">
            <w:drawing>
              <wp:anchor distT="0" distB="0" distL="114300" distR="114300" simplePos="0" relativeHeight="251658241" behindDoc="0" locked="0" layoutInCell="1" allowOverlap="1" wp14:anchorId="067419E6" wp14:editId="6AD6BFAA">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01BBE381" id="Group 16" o:spid="_x0000_s1026" style="position:absolute;margin-left:14.2pt;margin-top:297.7pt;width:14.15pt;height:297.65pt;z-index:251661312;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Pr="00B62D6C">
        <w:t>Presseinformation</w:t>
      </w:r>
    </w:p>
    <w:p w14:paraId="537F132A" w14:textId="7CD9F67B" w:rsidR="00D12481" w:rsidRPr="00D12481" w:rsidRDefault="00B6646E" w:rsidP="00D12481">
      <w:pPr>
        <w:jc w:val="right"/>
        <w:rPr>
          <w:rFonts w:ascii="Arial" w:hAnsi="Arial" w:cs="Arial"/>
        </w:rPr>
      </w:pPr>
      <w:r>
        <w:rPr>
          <w:rFonts w:ascii="Arial" w:hAnsi="Arial" w:cs="Arial"/>
        </w:rPr>
        <w:t>Juni</w:t>
      </w:r>
      <w:r w:rsidR="00D12481" w:rsidRPr="00D12481">
        <w:rPr>
          <w:rFonts w:ascii="Arial" w:hAnsi="Arial" w:cs="Arial"/>
        </w:rPr>
        <w:t xml:space="preserve"> 202</w:t>
      </w:r>
      <w:r w:rsidR="00DF26C6">
        <w:rPr>
          <w:rFonts w:ascii="Arial" w:hAnsi="Arial" w:cs="Arial"/>
        </w:rPr>
        <w:t>6</w:t>
      </w:r>
    </w:p>
    <w:p w14:paraId="558695C2" w14:textId="77777777" w:rsidR="00D12481" w:rsidRDefault="00D12481" w:rsidP="00D12481">
      <w:pPr>
        <w:jc w:val="right"/>
        <w:rPr>
          <w:rFonts w:ascii="Arial" w:hAnsi="Arial" w:cs="Arial"/>
          <w:b/>
          <w:bCs/>
          <w:sz w:val="32"/>
          <w:szCs w:val="32"/>
        </w:rPr>
      </w:pPr>
    </w:p>
    <w:p w14:paraId="1C79B613" w14:textId="6FB11D93" w:rsidR="00C229B1" w:rsidRPr="00DF26C6" w:rsidRDefault="00D12481" w:rsidP="00081E81">
      <w:pPr>
        <w:rPr>
          <w:rFonts w:ascii="Arial" w:hAnsi="Arial" w:cs="Arial"/>
          <w:b/>
          <w:bCs/>
        </w:rPr>
      </w:pPr>
      <w:r w:rsidRPr="00EB46D9">
        <w:rPr>
          <w:noProof/>
        </w:rPr>
        <w:drawing>
          <wp:anchor distT="0" distB="0" distL="114300" distR="114300" simplePos="0" relativeHeight="251658240" behindDoc="0" locked="1" layoutInCell="1" allowOverlap="1" wp14:anchorId="070EDA53" wp14:editId="52659616">
            <wp:simplePos x="0" y="0"/>
            <wp:positionH relativeFrom="margin">
              <wp:posOffset>5029200</wp:posOffset>
            </wp:positionH>
            <wp:positionV relativeFrom="margin">
              <wp:posOffset>-422275</wp:posOffset>
            </wp:positionV>
            <wp:extent cx="1051560" cy="603250"/>
            <wp:effectExtent l="0" t="0" r="0" b="6350"/>
            <wp:wrapNone/>
            <wp:docPr id="14" name="Picture 14" descr="Ein Bild, das Logo, Schrift, Tex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Ein Bild, das Logo, Schrift, Text, Grafiken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00081E81">
        <w:rPr>
          <w:rFonts w:ascii="Arial" w:hAnsi="Arial" w:cs="Arial"/>
          <w:b/>
          <w:bCs/>
          <w:sz w:val="32"/>
          <w:szCs w:val="32"/>
        </w:rPr>
        <w:t>Panel-Diskussion mit</w:t>
      </w:r>
      <w:r w:rsidR="0063487E">
        <w:rPr>
          <w:rFonts w:ascii="Arial" w:hAnsi="Arial" w:cs="Arial"/>
          <w:b/>
          <w:bCs/>
          <w:sz w:val="32"/>
          <w:szCs w:val="32"/>
        </w:rPr>
        <w:t xml:space="preserve"> Henkel, Eli Lilly und Sacher</w:t>
      </w:r>
    </w:p>
    <w:p w14:paraId="044AAECE" w14:textId="77777777" w:rsidR="00C229B1" w:rsidRDefault="00C229B1">
      <w:pPr>
        <w:rPr>
          <w:rFonts w:ascii="Arial" w:hAnsi="Arial" w:cs="Arial"/>
        </w:rPr>
      </w:pPr>
    </w:p>
    <w:p w14:paraId="4020B548" w14:textId="26B74D28" w:rsidR="00F60BD0" w:rsidRPr="008F552A" w:rsidRDefault="00937C7F" w:rsidP="00302DF5">
      <w:pPr>
        <w:rPr>
          <w:rFonts w:ascii="Arial" w:hAnsi="Arial" w:cs="Arial"/>
          <w:b/>
          <w:bCs/>
          <w:sz w:val="32"/>
          <w:szCs w:val="32"/>
        </w:rPr>
      </w:pPr>
      <w:r>
        <w:rPr>
          <w:rFonts w:ascii="Arial" w:hAnsi="Arial" w:cs="Arial"/>
          <w:b/>
          <w:bCs/>
          <w:sz w:val="32"/>
          <w:szCs w:val="32"/>
        </w:rPr>
        <w:t>150</w:t>
      </w:r>
      <w:r w:rsidR="004B51C0">
        <w:rPr>
          <w:rFonts w:ascii="Arial" w:hAnsi="Arial" w:cs="Arial"/>
          <w:b/>
          <w:bCs/>
          <w:sz w:val="32"/>
          <w:szCs w:val="32"/>
        </w:rPr>
        <w:t xml:space="preserve"> Jahre und kein bisschen leise: </w:t>
      </w:r>
      <w:r w:rsidR="00322F1B">
        <w:rPr>
          <w:rFonts w:ascii="Arial" w:hAnsi="Arial" w:cs="Arial"/>
          <w:b/>
          <w:bCs/>
          <w:sz w:val="32"/>
          <w:szCs w:val="32"/>
        </w:rPr>
        <w:t>Fitness</w:t>
      </w:r>
      <w:r w:rsidR="00081E81">
        <w:rPr>
          <w:rFonts w:ascii="Arial" w:hAnsi="Arial" w:cs="Arial"/>
          <w:b/>
          <w:bCs/>
          <w:sz w:val="32"/>
          <w:szCs w:val="32"/>
        </w:rPr>
        <w:t>-Check Zukunft</w:t>
      </w:r>
    </w:p>
    <w:p w14:paraId="41D75795" w14:textId="77777777" w:rsidR="000C3CF8" w:rsidRPr="00836319" w:rsidRDefault="000C3CF8">
      <w:pPr>
        <w:rPr>
          <w:rFonts w:ascii="Arial" w:hAnsi="Arial" w:cs="Arial"/>
          <w:b/>
          <w:bCs/>
        </w:rPr>
      </w:pPr>
    </w:p>
    <w:p w14:paraId="07A58585" w14:textId="5AF3BF44" w:rsidR="006A1A36" w:rsidRPr="00836319" w:rsidRDefault="0063487E" w:rsidP="00D12481">
      <w:pPr>
        <w:jc w:val="both"/>
        <w:rPr>
          <w:rFonts w:ascii="Arial" w:hAnsi="Arial" w:cs="Arial"/>
          <w:b/>
          <w:bCs/>
        </w:rPr>
      </w:pPr>
      <w:r>
        <w:rPr>
          <w:rFonts w:ascii="Arial" w:eastAsia="Times New Roman" w:hAnsi="Arial" w:cs="Arial"/>
          <w:b/>
          <w:bCs/>
          <w:kern w:val="36"/>
          <w:lang w:eastAsia="de-DE"/>
        </w:rPr>
        <w:t xml:space="preserve">Nicht nur </w:t>
      </w:r>
      <w:r w:rsidR="00943598">
        <w:rPr>
          <w:rFonts w:ascii="Arial" w:eastAsia="Times New Roman" w:hAnsi="Arial" w:cs="Arial"/>
          <w:b/>
          <w:bCs/>
          <w:kern w:val="36"/>
          <w:lang w:eastAsia="de-DE"/>
        </w:rPr>
        <w:t xml:space="preserve">Henkel ist heuer 150 Jahre alt. </w:t>
      </w:r>
      <w:r w:rsidR="003214C3">
        <w:rPr>
          <w:rFonts w:ascii="Arial" w:eastAsia="Times New Roman" w:hAnsi="Arial" w:cs="Arial"/>
          <w:b/>
          <w:bCs/>
          <w:kern w:val="36"/>
          <w:lang w:eastAsia="de-DE"/>
        </w:rPr>
        <w:t>Wien-Ikone Sacher und der US-Pharma-High</w:t>
      </w:r>
      <w:r w:rsidR="004E63DC">
        <w:rPr>
          <w:rFonts w:ascii="Arial" w:eastAsia="Times New Roman" w:hAnsi="Arial" w:cs="Arial"/>
          <w:b/>
          <w:bCs/>
          <w:kern w:val="36"/>
          <w:lang w:eastAsia="de-DE"/>
        </w:rPr>
        <w:t xml:space="preserve">flyer Eli Lilly feiern ebenfalls eineinhalb Jahrhunderte Unternehmenserfolg. </w:t>
      </w:r>
      <w:r w:rsidR="00351FFD">
        <w:rPr>
          <w:rFonts w:ascii="Arial" w:eastAsia="Times New Roman" w:hAnsi="Arial" w:cs="Arial"/>
          <w:b/>
          <w:bCs/>
          <w:kern w:val="36"/>
          <w:lang w:eastAsia="de-DE"/>
        </w:rPr>
        <w:t>In der Henkel-Zentrale Wien-Erdberg fanden Mar</w:t>
      </w:r>
      <w:r w:rsidR="00DD67E4">
        <w:rPr>
          <w:rFonts w:ascii="Arial" w:eastAsia="Times New Roman" w:hAnsi="Arial" w:cs="Arial"/>
          <w:b/>
          <w:bCs/>
          <w:kern w:val="36"/>
          <w:lang w:eastAsia="de-DE"/>
        </w:rPr>
        <w:t xml:space="preserve">io Haller (Geschäftsführer Eli Lilly Österreich), Matthias Winkler (CEO Sacher Gruppe) und </w:t>
      </w:r>
      <w:r w:rsidR="00D66EFF">
        <w:rPr>
          <w:rFonts w:ascii="Arial" w:eastAsia="Times New Roman" w:hAnsi="Arial" w:cs="Arial"/>
          <w:b/>
          <w:bCs/>
          <w:kern w:val="36"/>
          <w:lang w:eastAsia="de-DE"/>
        </w:rPr>
        <w:t xml:space="preserve">Birgit Rechberger-Krammer (Präsidentin Henkel Österreich) zu einem Panel zusammen, um </w:t>
      </w:r>
      <w:r w:rsidR="000B03AC">
        <w:rPr>
          <w:rFonts w:ascii="Arial" w:eastAsia="Times New Roman" w:hAnsi="Arial" w:cs="Arial"/>
          <w:b/>
          <w:bCs/>
          <w:kern w:val="36"/>
          <w:lang w:eastAsia="de-DE"/>
        </w:rPr>
        <w:t>darüber zu diskutieren, wie ihre jeweiligen Firmen-Jubilare fit für die Zu</w:t>
      </w:r>
      <w:r w:rsidR="000516E3">
        <w:rPr>
          <w:rFonts w:ascii="Arial" w:eastAsia="Times New Roman" w:hAnsi="Arial" w:cs="Arial"/>
          <w:b/>
          <w:bCs/>
          <w:kern w:val="36"/>
          <w:lang w:eastAsia="de-DE"/>
        </w:rPr>
        <w:t>kunft gemacht werden können. Moderiert wurde die Diskussion von Birgit Fenderl. Den Impuls</w:t>
      </w:r>
      <w:r w:rsidR="00F36F1A">
        <w:rPr>
          <w:rFonts w:ascii="Arial" w:eastAsia="Times New Roman" w:hAnsi="Arial" w:cs="Arial"/>
          <w:b/>
          <w:bCs/>
          <w:kern w:val="36"/>
          <w:lang w:eastAsia="de-DE"/>
        </w:rPr>
        <w:t xml:space="preserve"> für das verbale Match lieferte Joachim Scholtyseck</w:t>
      </w:r>
      <w:r w:rsidR="00D62E88">
        <w:rPr>
          <w:rFonts w:ascii="Arial" w:eastAsia="Times New Roman" w:hAnsi="Arial" w:cs="Arial"/>
          <w:b/>
          <w:bCs/>
          <w:kern w:val="36"/>
          <w:lang w:eastAsia="de-DE"/>
        </w:rPr>
        <w:t xml:space="preserve">, Geschichtsprofessor an der Universität Bonn, der kürzlich </w:t>
      </w:r>
      <w:r w:rsidR="00A42CE7">
        <w:rPr>
          <w:rFonts w:ascii="Arial" w:eastAsia="Times New Roman" w:hAnsi="Arial" w:cs="Arial"/>
          <w:b/>
          <w:bCs/>
          <w:kern w:val="36"/>
          <w:lang w:eastAsia="de-DE"/>
        </w:rPr>
        <w:t>im C.H. Beck Verlag das Buch „</w:t>
      </w:r>
      <w:r w:rsidR="005741EE">
        <w:rPr>
          <w:rFonts w:ascii="Arial" w:eastAsia="Times New Roman" w:hAnsi="Arial" w:cs="Arial"/>
          <w:b/>
          <w:bCs/>
          <w:kern w:val="36"/>
          <w:lang w:eastAsia="de-DE"/>
        </w:rPr>
        <w:t>Henkel</w:t>
      </w:r>
      <w:r w:rsidR="00BD04CB">
        <w:rPr>
          <w:rFonts w:ascii="Arial" w:eastAsia="Times New Roman" w:hAnsi="Arial" w:cs="Arial"/>
          <w:b/>
          <w:bCs/>
          <w:kern w:val="36"/>
          <w:lang w:eastAsia="de-DE"/>
        </w:rPr>
        <w:t xml:space="preserve"> -</w:t>
      </w:r>
      <w:r w:rsidR="005741EE">
        <w:rPr>
          <w:rFonts w:ascii="Arial" w:eastAsia="Times New Roman" w:hAnsi="Arial" w:cs="Arial"/>
          <w:b/>
          <w:bCs/>
          <w:kern w:val="36"/>
          <w:lang w:eastAsia="de-DE"/>
        </w:rPr>
        <w:t xml:space="preserve"> Vom Waschmittelhersteller zum Weltunternehmen“ publiziert hat</w:t>
      </w:r>
      <w:r w:rsidR="00BD04CB">
        <w:rPr>
          <w:rFonts w:ascii="Arial" w:eastAsia="Times New Roman" w:hAnsi="Arial" w:cs="Arial"/>
          <w:b/>
          <w:bCs/>
          <w:kern w:val="36"/>
          <w:lang w:eastAsia="de-DE"/>
        </w:rPr>
        <w:t>.</w:t>
      </w:r>
    </w:p>
    <w:p w14:paraId="16ACC3D5" w14:textId="245AAEF6" w:rsidR="006D7277" w:rsidRDefault="000272C1" w:rsidP="00D12481">
      <w:pPr>
        <w:pStyle w:val="berschrift1"/>
        <w:jc w:val="both"/>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Sich den Herausforderungen täglich neu stellen und</w:t>
      </w:r>
      <w:r w:rsidR="00EB1789">
        <w:rPr>
          <w:rFonts w:ascii="Arial" w:eastAsia="Times New Roman" w:hAnsi="Arial" w:cs="Arial"/>
          <w:color w:val="auto"/>
          <w:sz w:val="24"/>
          <w:szCs w:val="24"/>
          <w:lang w:eastAsia="de-DE"/>
        </w:rPr>
        <w:t xml:space="preserve"> damit offen für Veränderungen sein, war die Quint</w:t>
      </w:r>
      <w:r w:rsidR="00D94711">
        <w:rPr>
          <w:rFonts w:ascii="Arial" w:eastAsia="Times New Roman" w:hAnsi="Arial" w:cs="Arial"/>
          <w:color w:val="auto"/>
          <w:sz w:val="24"/>
          <w:szCs w:val="24"/>
          <w:lang w:eastAsia="de-DE"/>
        </w:rPr>
        <w:t xml:space="preserve">essenz der </w:t>
      </w:r>
      <w:proofErr w:type="spellStart"/>
      <w:proofErr w:type="gramStart"/>
      <w:r w:rsidR="00D94711">
        <w:rPr>
          <w:rFonts w:ascii="Arial" w:eastAsia="Times New Roman" w:hAnsi="Arial" w:cs="Arial"/>
          <w:color w:val="auto"/>
          <w:sz w:val="24"/>
          <w:szCs w:val="24"/>
          <w:lang w:eastAsia="de-DE"/>
        </w:rPr>
        <w:t>Diskutant:innen</w:t>
      </w:r>
      <w:proofErr w:type="spellEnd"/>
      <w:proofErr w:type="gramEnd"/>
      <w:r w:rsidR="00D94711">
        <w:rPr>
          <w:rFonts w:ascii="Arial" w:eastAsia="Times New Roman" w:hAnsi="Arial" w:cs="Arial"/>
          <w:color w:val="auto"/>
          <w:sz w:val="24"/>
          <w:szCs w:val="24"/>
          <w:lang w:eastAsia="de-DE"/>
        </w:rPr>
        <w:t xml:space="preserve">. </w:t>
      </w:r>
      <w:r w:rsidR="008A6F81">
        <w:rPr>
          <w:rFonts w:ascii="Arial" w:eastAsia="Times New Roman" w:hAnsi="Arial" w:cs="Arial"/>
          <w:color w:val="auto"/>
          <w:sz w:val="24"/>
          <w:szCs w:val="24"/>
          <w:lang w:eastAsia="de-DE"/>
        </w:rPr>
        <w:t>Dazu zählt, so Prof. Joachim Scholtyseck</w:t>
      </w:r>
      <w:r w:rsidR="00977C16">
        <w:rPr>
          <w:rFonts w:ascii="Arial" w:eastAsia="Times New Roman" w:hAnsi="Arial" w:cs="Arial"/>
          <w:color w:val="auto"/>
          <w:sz w:val="24"/>
          <w:szCs w:val="24"/>
          <w:lang w:eastAsia="de-DE"/>
        </w:rPr>
        <w:t>, „dass man nicht alle Eier in ein</w:t>
      </w:r>
      <w:r w:rsidR="008728CB">
        <w:rPr>
          <w:rFonts w:ascii="Arial" w:eastAsia="Times New Roman" w:hAnsi="Arial" w:cs="Arial"/>
          <w:color w:val="auto"/>
          <w:sz w:val="24"/>
          <w:szCs w:val="24"/>
          <w:lang w:eastAsia="de-DE"/>
        </w:rPr>
        <w:t>en</w:t>
      </w:r>
      <w:r w:rsidR="00977C16">
        <w:rPr>
          <w:rFonts w:ascii="Arial" w:eastAsia="Times New Roman" w:hAnsi="Arial" w:cs="Arial"/>
          <w:color w:val="auto"/>
          <w:sz w:val="24"/>
          <w:szCs w:val="24"/>
          <w:lang w:eastAsia="de-DE"/>
        </w:rPr>
        <w:t xml:space="preserve"> </w:t>
      </w:r>
      <w:r w:rsidR="008728CB">
        <w:rPr>
          <w:rFonts w:ascii="Arial" w:eastAsia="Times New Roman" w:hAnsi="Arial" w:cs="Arial"/>
          <w:color w:val="auto"/>
          <w:sz w:val="24"/>
          <w:szCs w:val="24"/>
          <w:lang w:eastAsia="de-DE"/>
        </w:rPr>
        <w:t>Korb</w:t>
      </w:r>
      <w:r w:rsidR="00977C16">
        <w:rPr>
          <w:rFonts w:ascii="Arial" w:eastAsia="Times New Roman" w:hAnsi="Arial" w:cs="Arial"/>
          <w:color w:val="auto"/>
          <w:sz w:val="24"/>
          <w:szCs w:val="24"/>
          <w:lang w:eastAsia="de-DE"/>
        </w:rPr>
        <w:t xml:space="preserve"> legt</w:t>
      </w:r>
      <w:r w:rsidR="00B1049C">
        <w:rPr>
          <w:rFonts w:ascii="Arial" w:eastAsia="Times New Roman" w:hAnsi="Arial" w:cs="Arial"/>
          <w:color w:val="auto"/>
          <w:sz w:val="24"/>
          <w:szCs w:val="24"/>
          <w:lang w:eastAsia="de-DE"/>
        </w:rPr>
        <w:t>. Daher ist es klug</w:t>
      </w:r>
      <w:r w:rsidR="004916C6">
        <w:rPr>
          <w:rFonts w:ascii="Arial" w:eastAsia="Times New Roman" w:hAnsi="Arial" w:cs="Arial"/>
          <w:color w:val="auto"/>
          <w:sz w:val="24"/>
          <w:szCs w:val="24"/>
          <w:lang w:eastAsia="de-DE"/>
        </w:rPr>
        <w:t>,</w:t>
      </w:r>
      <w:r w:rsidR="00B1049C">
        <w:rPr>
          <w:rFonts w:ascii="Arial" w:eastAsia="Times New Roman" w:hAnsi="Arial" w:cs="Arial"/>
          <w:color w:val="auto"/>
          <w:sz w:val="24"/>
          <w:szCs w:val="24"/>
          <w:lang w:eastAsia="de-DE"/>
        </w:rPr>
        <w:t xml:space="preserve"> diversifiziert aufgestellt zu sein</w:t>
      </w:r>
      <w:r w:rsidR="00E4287F">
        <w:rPr>
          <w:rFonts w:ascii="Arial" w:eastAsia="Times New Roman" w:hAnsi="Arial" w:cs="Arial"/>
          <w:color w:val="auto"/>
          <w:sz w:val="24"/>
          <w:szCs w:val="24"/>
          <w:lang w:eastAsia="de-DE"/>
        </w:rPr>
        <w:t xml:space="preserve">. Ein Beispiel dafür ist </w:t>
      </w:r>
      <w:r w:rsidR="004A3739">
        <w:rPr>
          <w:rFonts w:ascii="Arial" w:eastAsia="Times New Roman" w:hAnsi="Arial" w:cs="Arial"/>
          <w:color w:val="auto"/>
          <w:sz w:val="24"/>
          <w:szCs w:val="24"/>
          <w:lang w:eastAsia="de-DE"/>
        </w:rPr>
        <w:t xml:space="preserve">der Start von </w:t>
      </w:r>
      <w:r w:rsidR="00E4287F">
        <w:rPr>
          <w:rFonts w:ascii="Arial" w:eastAsia="Times New Roman" w:hAnsi="Arial" w:cs="Arial"/>
          <w:color w:val="auto"/>
          <w:sz w:val="24"/>
          <w:szCs w:val="24"/>
          <w:lang w:eastAsia="de-DE"/>
        </w:rPr>
        <w:t xml:space="preserve">Henkel mit </w:t>
      </w:r>
      <w:r w:rsidR="00EA4895">
        <w:rPr>
          <w:rFonts w:ascii="Arial" w:eastAsia="Times New Roman" w:hAnsi="Arial" w:cs="Arial"/>
          <w:color w:val="auto"/>
          <w:sz w:val="24"/>
          <w:szCs w:val="24"/>
          <w:lang w:eastAsia="de-DE"/>
        </w:rPr>
        <w:t>Klebstoffen als neue</w:t>
      </w:r>
      <w:r w:rsidR="009B0A1F">
        <w:rPr>
          <w:rFonts w:ascii="Arial" w:eastAsia="Times New Roman" w:hAnsi="Arial" w:cs="Arial"/>
          <w:color w:val="auto"/>
          <w:sz w:val="24"/>
          <w:szCs w:val="24"/>
          <w:lang w:eastAsia="de-DE"/>
        </w:rPr>
        <w:t>m</w:t>
      </w:r>
      <w:r w:rsidR="00EA4895">
        <w:rPr>
          <w:rFonts w:ascii="Arial" w:eastAsia="Times New Roman" w:hAnsi="Arial" w:cs="Arial"/>
          <w:color w:val="auto"/>
          <w:sz w:val="24"/>
          <w:szCs w:val="24"/>
          <w:lang w:eastAsia="de-DE"/>
        </w:rPr>
        <w:t xml:space="preserve"> Geschäftsfeld im Jahr 1922.“ </w:t>
      </w:r>
      <w:r w:rsidR="009D27AB">
        <w:rPr>
          <w:rFonts w:ascii="Arial" w:eastAsia="Times New Roman" w:hAnsi="Arial" w:cs="Arial"/>
          <w:color w:val="auto"/>
          <w:sz w:val="24"/>
          <w:szCs w:val="24"/>
          <w:lang w:eastAsia="de-DE"/>
        </w:rPr>
        <w:t>Mario Haller (Eli Lilly): „</w:t>
      </w:r>
      <w:r w:rsidR="00117739">
        <w:rPr>
          <w:rFonts w:ascii="Arial" w:eastAsia="Times New Roman" w:hAnsi="Arial" w:cs="Arial"/>
          <w:color w:val="auto"/>
          <w:sz w:val="24"/>
          <w:szCs w:val="24"/>
          <w:lang w:eastAsia="de-DE"/>
        </w:rPr>
        <w:t xml:space="preserve">Ein Unternehmen muss sich immer wieder neu erfinden, sich kontinuierlich weiterentwickeln und </w:t>
      </w:r>
      <w:r w:rsidR="0027660F">
        <w:rPr>
          <w:rFonts w:ascii="Arial" w:eastAsia="Times New Roman" w:hAnsi="Arial" w:cs="Arial"/>
          <w:color w:val="auto"/>
          <w:sz w:val="24"/>
          <w:szCs w:val="24"/>
          <w:lang w:eastAsia="de-DE"/>
        </w:rPr>
        <w:t xml:space="preserve">darf </w:t>
      </w:r>
      <w:r w:rsidR="00117739">
        <w:rPr>
          <w:rFonts w:ascii="Arial" w:eastAsia="Times New Roman" w:hAnsi="Arial" w:cs="Arial"/>
          <w:color w:val="auto"/>
          <w:sz w:val="24"/>
          <w:szCs w:val="24"/>
          <w:lang w:eastAsia="de-DE"/>
        </w:rPr>
        <w:t>nicht</w:t>
      </w:r>
      <w:r w:rsidR="00613638">
        <w:rPr>
          <w:rFonts w:ascii="Arial" w:eastAsia="Times New Roman" w:hAnsi="Arial" w:cs="Arial"/>
          <w:color w:val="auto"/>
          <w:sz w:val="24"/>
          <w:szCs w:val="24"/>
          <w:lang w:eastAsia="de-DE"/>
        </w:rPr>
        <w:t xml:space="preserve"> </w:t>
      </w:r>
      <w:r w:rsidR="00DD6733">
        <w:rPr>
          <w:rFonts w:ascii="Arial" w:eastAsia="Times New Roman" w:hAnsi="Arial" w:cs="Arial"/>
          <w:color w:val="auto"/>
          <w:sz w:val="24"/>
          <w:szCs w:val="24"/>
          <w:lang w:eastAsia="de-DE"/>
        </w:rPr>
        <w:t>zum</w:t>
      </w:r>
      <w:r w:rsidR="00613638">
        <w:rPr>
          <w:rFonts w:ascii="Arial" w:eastAsia="Times New Roman" w:hAnsi="Arial" w:cs="Arial"/>
          <w:color w:val="auto"/>
          <w:sz w:val="24"/>
          <w:szCs w:val="24"/>
          <w:lang w:eastAsia="de-DE"/>
        </w:rPr>
        <w:t xml:space="preserve"> Museum werden.“ </w:t>
      </w:r>
      <w:r w:rsidR="0058555F">
        <w:rPr>
          <w:rFonts w:ascii="Arial" w:eastAsia="Times New Roman" w:hAnsi="Arial" w:cs="Arial"/>
          <w:color w:val="auto"/>
          <w:sz w:val="24"/>
          <w:szCs w:val="24"/>
          <w:lang w:eastAsia="de-DE"/>
        </w:rPr>
        <w:t>Dieser Traditions-Skepsis</w:t>
      </w:r>
      <w:r w:rsidR="00613638">
        <w:rPr>
          <w:rFonts w:ascii="Arial" w:eastAsia="Times New Roman" w:hAnsi="Arial" w:cs="Arial"/>
          <w:color w:val="auto"/>
          <w:sz w:val="24"/>
          <w:szCs w:val="24"/>
          <w:lang w:eastAsia="de-DE"/>
        </w:rPr>
        <w:t xml:space="preserve"> stimmte auch Matthias Winkler (Sacher) zu: „</w:t>
      </w:r>
      <w:r w:rsidR="0058555F">
        <w:rPr>
          <w:rFonts w:ascii="Arial" w:eastAsia="Times New Roman" w:hAnsi="Arial" w:cs="Arial"/>
          <w:color w:val="auto"/>
          <w:sz w:val="24"/>
          <w:szCs w:val="24"/>
          <w:lang w:eastAsia="de-DE"/>
        </w:rPr>
        <w:t xml:space="preserve">Wir haben </w:t>
      </w:r>
      <w:r w:rsidR="00692E77">
        <w:rPr>
          <w:rFonts w:ascii="Arial" w:eastAsia="Times New Roman" w:hAnsi="Arial" w:cs="Arial"/>
          <w:color w:val="auto"/>
          <w:sz w:val="24"/>
          <w:szCs w:val="24"/>
          <w:lang w:eastAsia="de-DE"/>
        </w:rPr>
        <w:t>Respekt für die Vergangenheit</w:t>
      </w:r>
      <w:r w:rsidR="00920C41">
        <w:rPr>
          <w:rFonts w:ascii="Arial" w:eastAsia="Times New Roman" w:hAnsi="Arial" w:cs="Arial"/>
          <w:color w:val="auto"/>
          <w:sz w:val="24"/>
          <w:szCs w:val="24"/>
          <w:lang w:eastAsia="de-DE"/>
        </w:rPr>
        <w:t xml:space="preserve">, </w:t>
      </w:r>
      <w:r w:rsidR="00692E77">
        <w:rPr>
          <w:rFonts w:ascii="Arial" w:eastAsia="Times New Roman" w:hAnsi="Arial" w:cs="Arial"/>
          <w:color w:val="auto"/>
          <w:sz w:val="24"/>
          <w:szCs w:val="24"/>
          <w:lang w:eastAsia="de-DE"/>
        </w:rPr>
        <w:t>Begeisterung für die Zukunf</w:t>
      </w:r>
      <w:r w:rsidR="00920C41">
        <w:rPr>
          <w:rFonts w:ascii="Arial" w:eastAsia="Times New Roman" w:hAnsi="Arial" w:cs="Arial"/>
          <w:color w:val="auto"/>
          <w:sz w:val="24"/>
          <w:szCs w:val="24"/>
          <w:lang w:eastAsia="de-DE"/>
        </w:rPr>
        <w:t xml:space="preserve">t und </w:t>
      </w:r>
      <w:r w:rsidR="004903D6">
        <w:rPr>
          <w:rFonts w:ascii="Arial" w:eastAsia="Times New Roman" w:hAnsi="Arial" w:cs="Arial"/>
          <w:color w:val="auto"/>
          <w:sz w:val="24"/>
          <w:szCs w:val="24"/>
          <w:lang w:eastAsia="de-DE"/>
        </w:rPr>
        <w:t>bauen</w:t>
      </w:r>
      <w:r w:rsidR="00920C41">
        <w:rPr>
          <w:rFonts w:ascii="Arial" w:eastAsia="Times New Roman" w:hAnsi="Arial" w:cs="Arial"/>
          <w:color w:val="auto"/>
          <w:sz w:val="24"/>
          <w:szCs w:val="24"/>
          <w:lang w:eastAsia="de-DE"/>
        </w:rPr>
        <w:t xml:space="preserve"> </w:t>
      </w:r>
      <w:r w:rsidR="004903D6">
        <w:rPr>
          <w:rFonts w:ascii="Arial" w:eastAsia="Times New Roman" w:hAnsi="Arial" w:cs="Arial"/>
          <w:color w:val="auto"/>
          <w:sz w:val="24"/>
          <w:szCs w:val="24"/>
          <w:lang w:eastAsia="de-DE"/>
        </w:rPr>
        <w:t>auf Startup-Mentali</w:t>
      </w:r>
      <w:r w:rsidR="00E5295E">
        <w:rPr>
          <w:rFonts w:ascii="Arial" w:eastAsia="Times New Roman" w:hAnsi="Arial" w:cs="Arial"/>
          <w:color w:val="auto"/>
          <w:sz w:val="24"/>
          <w:szCs w:val="24"/>
          <w:lang w:eastAsia="de-DE"/>
        </w:rPr>
        <w:t>tät</w:t>
      </w:r>
      <w:r w:rsidR="004903D6">
        <w:rPr>
          <w:rFonts w:ascii="Arial" w:eastAsia="Times New Roman" w:hAnsi="Arial" w:cs="Arial"/>
          <w:color w:val="auto"/>
          <w:sz w:val="24"/>
          <w:szCs w:val="24"/>
          <w:lang w:eastAsia="de-DE"/>
        </w:rPr>
        <w:t>.</w:t>
      </w:r>
      <w:r w:rsidR="00E5295E">
        <w:rPr>
          <w:rFonts w:ascii="Arial" w:eastAsia="Times New Roman" w:hAnsi="Arial" w:cs="Arial"/>
          <w:color w:val="auto"/>
          <w:sz w:val="24"/>
          <w:szCs w:val="24"/>
          <w:lang w:eastAsia="de-DE"/>
        </w:rPr>
        <w:t>“</w:t>
      </w:r>
      <w:r w:rsidR="00C32695">
        <w:rPr>
          <w:rFonts w:ascii="Arial" w:eastAsia="Times New Roman" w:hAnsi="Arial" w:cs="Arial"/>
          <w:color w:val="auto"/>
          <w:sz w:val="24"/>
          <w:szCs w:val="24"/>
          <w:lang w:eastAsia="de-DE"/>
        </w:rPr>
        <w:t xml:space="preserve"> Birgit Rechberger-Krammer ergänzt</w:t>
      </w:r>
      <w:r w:rsidR="00DD6733">
        <w:rPr>
          <w:rFonts w:ascii="Arial" w:eastAsia="Times New Roman" w:hAnsi="Arial" w:cs="Arial"/>
          <w:color w:val="auto"/>
          <w:sz w:val="24"/>
          <w:szCs w:val="24"/>
          <w:lang w:eastAsia="de-DE"/>
        </w:rPr>
        <w:t>e</w:t>
      </w:r>
      <w:r w:rsidR="000A557F">
        <w:rPr>
          <w:rFonts w:ascii="Arial" w:eastAsia="Times New Roman" w:hAnsi="Arial" w:cs="Arial"/>
          <w:color w:val="auto"/>
          <w:sz w:val="24"/>
          <w:szCs w:val="24"/>
          <w:lang w:eastAsia="de-DE"/>
        </w:rPr>
        <w:t>: „Wir müssen un</w:t>
      </w:r>
      <w:r w:rsidR="00AB69EB">
        <w:rPr>
          <w:rFonts w:ascii="Arial" w:eastAsia="Times New Roman" w:hAnsi="Arial" w:cs="Arial"/>
          <w:color w:val="auto"/>
          <w:sz w:val="24"/>
          <w:szCs w:val="24"/>
          <w:lang w:eastAsia="de-DE"/>
        </w:rPr>
        <w:t>s</w:t>
      </w:r>
      <w:r w:rsidR="000A557F">
        <w:rPr>
          <w:rFonts w:ascii="Arial" w:eastAsia="Times New Roman" w:hAnsi="Arial" w:cs="Arial"/>
          <w:color w:val="auto"/>
          <w:sz w:val="24"/>
          <w:szCs w:val="24"/>
          <w:lang w:eastAsia="de-DE"/>
        </w:rPr>
        <w:t xml:space="preserve"> laufend </w:t>
      </w:r>
      <w:r w:rsidR="001C3F2E">
        <w:rPr>
          <w:rFonts w:ascii="Arial" w:eastAsia="Times New Roman" w:hAnsi="Arial" w:cs="Arial"/>
          <w:color w:val="auto"/>
          <w:sz w:val="24"/>
          <w:szCs w:val="24"/>
          <w:lang w:eastAsia="de-DE"/>
        </w:rPr>
        <w:t>verändern</w:t>
      </w:r>
      <w:r w:rsidR="000A557F">
        <w:rPr>
          <w:rFonts w:ascii="Arial" w:eastAsia="Times New Roman" w:hAnsi="Arial" w:cs="Arial"/>
          <w:color w:val="auto"/>
          <w:sz w:val="24"/>
          <w:szCs w:val="24"/>
          <w:lang w:eastAsia="de-DE"/>
        </w:rPr>
        <w:t xml:space="preserve">. </w:t>
      </w:r>
      <w:r w:rsidR="00AB69EB">
        <w:rPr>
          <w:rFonts w:ascii="Arial" w:eastAsia="Times New Roman" w:hAnsi="Arial" w:cs="Arial"/>
          <w:color w:val="auto"/>
          <w:sz w:val="24"/>
          <w:szCs w:val="24"/>
          <w:lang w:eastAsia="de-DE"/>
        </w:rPr>
        <w:t xml:space="preserve">Als Unternehmen, aber auch im Markenbereich: Persil bleibt Persil, weil </w:t>
      </w:r>
      <w:r w:rsidR="006D0802">
        <w:rPr>
          <w:rFonts w:ascii="Arial" w:eastAsia="Times New Roman" w:hAnsi="Arial" w:cs="Arial"/>
          <w:color w:val="auto"/>
          <w:sz w:val="24"/>
          <w:szCs w:val="24"/>
          <w:lang w:eastAsia="de-DE"/>
        </w:rPr>
        <w:t>Persil</w:t>
      </w:r>
      <w:r w:rsidR="00AB69EB">
        <w:rPr>
          <w:rFonts w:ascii="Arial" w:eastAsia="Times New Roman" w:hAnsi="Arial" w:cs="Arial"/>
          <w:color w:val="auto"/>
          <w:sz w:val="24"/>
          <w:szCs w:val="24"/>
          <w:lang w:eastAsia="de-DE"/>
        </w:rPr>
        <w:t xml:space="preserve"> nicht Persil bleibt.“ </w:t>
      </w:r>
      <w:r w:rsidR="00245B01">
        <w:rPr>
          <w:rFonts w:ascii="Arial" w:eastAsia="Times New Roman" w:hAnsi="Arial" w:cs="Arial"/>
          <w:color w:val="auto"/>
          <w:sz w:val="24"/>
          <w:szCs w:val="24"/>
          <w:lang w:eastAsia="de-DE"/>
        </w:rPr>
        <w:t xml:space="preserve">Veränderung bedeutet Risikobereitschaft. </w:t>
      </w:r>
      <w:r w:rsidR="00DC25B4">
        <w:rPr>
          <w:rFonts w:ascii="Arial" w:eastAsia="Times New Roman" w:hAnsi="Arial" w:cs="Arial"/>
          <w:color w:val="auto"/>
          <w:sz w:val="24"/>
          <w:szCs w:val="24"/>
          <w:lang w:eastAsia="de-DE"/>
        </w:rPr>
        <w:t>Mario Haller (Eli Lilly): „Unser Geschäftsmodell</w:t>
      </w:r>
      <w:r w:rsidR="003B234F">
        <w:rPr>
          <w:rFonts w:ascii="Arial" w:eastAsia="Times New Roman" w:hAnsi="Arial" w:cs="Arial"/>
          <w:color w:val="auto"/>
          <w:sz w:val="24"/>
          <w:szCs w:val="24"/>
          <w:lang w:eastAsia="de-DE"/>
        </w:rPr>
        <w:t xml:space="preserve"> ist institutionalisiertes Scheitern. Wer Angst vorm Scheitern hat, kann in unserer Industrie nicht </w:t>
      </w:r>
      <w:r w:rsidR="003637E7">
        <w:rPr>
          <w:rFonts w:ascii="Arial" w:eastAsia="Times New Roman" w:hAnsi="Arial" w:cs="Arial"/>
          <w:color w:val="auto"/>
          <w:sz w:val="24"/>
          <w:szCs w:val="24"/>
          <w:lang w:eastAsia="de-DE"/>
        </w:rPr>
        <w:t>erfolgreich sein.“ Keine Angst vor de</w:t>
      </w:r>
      <w:r w:rsidR="001811C1">
        <w:rPr>
          <w:rFonts w:ascii="Arial" w:eastAsia="Times New Roman" w:hAnsi="Arial" w:cs="Arial"/>
          <w:color w:val="auto"/>
          <w:sz w:val="24"/>
          <w:szCs w:val="24"/>
          <w:lang w:eastAsia="de-DE"/>
        </w:rPr>
        <w:t xml:space="preserve">n </w:t>
      </w:r>
      <w:r w:rsidR="00B06B25">
        <w:rPr>
          <w:rFonts w:ascii="Arial" w:eastAsia="Times New Roman" w:hAnsi="Arial" w:cs="Arial"/>
          <w:color w:val="auto"/>
          <w:sz w:val="24"/>
          <w:szCs w:val="24"/>
          <w:lang w:eastAsia="de-DE"/>
        </w:rPr>
        <w:t>Un</w:t>
      </w:r>
      <w:r w:rsidR="00D42578">
        <w:rPr>
          <w:rFonts w:ascii="Arial" w:eastAsia="Times New Roman" w:hAnsi="Arial" w:cs="Arial"/>
          <w:color w:val="auto"/>
          <w:sz w:val="24"/>
          <w:szCs w:val="24"/>
          <w:lang w:eastAsia="de-DE"/>
        </w:rPr>
        <w:t>s</w:t>
      </w:r>
      <w:r w:rsidR="00B06B25">
        <w:rPr>
          <w:rFonts w:ascii="Arial" w:eastAsia="Times New Roman" w:hAnsi="Arial" w:cs="Arial"/>
          <w:color w:val="auto"/>
          <w:sz w:val="24"/>
          <w:szCs w:val="24"/>
          <w:lang w:eastAsia="de-DE"/>
        </w:rPr>
        <w:t>icherheiten</w:t>
      </w:r>
      <w:r w:rsidR="001811C1">
        <w:rPr>
          <w:rFonts w:ascii="Arial" w:eastAsia="Times New Roman" w:hAnsi="Arial" w:cs="Arial"/>
          <w:color w:val="auto"/>
          <w:sz w:val="24"/>
          <w:szCs w:val="24"/>
          <w:lang w:eastAsia="de-DE"/>
        </w:rPr>
        <w:t xml:space="preserve"> der</w:t>
      </w:r>
      <w:r w:rsidR="003637E7">
        <w:rPr>
          <w:rFonts w:ascii="Arial" w:eastAsia="Times New Roman" w:hAnsi="Arial" w:cs="Arial"/>
          <w:color w:val="auto"/>
          <w:sz w:val="24"/>
          <w:szCs w:val="24"/>
          <w:lang w:eastAsia="de-DE"/>
        </w:rPr>
        <w:t xml:space="preserve"> Zukunft also</w:t>
      </w:r>
      <w:r w:rsidR="00E74FCC">
        <w:rPr>
          <w:rFonts w:ascii="Arial" w:eastAsia="Times New Roman" w:hAnsi="Arial" w:cs="Arial"/>
          <w:color w:val="auto"/>
          <w:sz w:val="24"/>
          <w:szCs w:val="24"/>
          <w:lang w:eastAsia="de-DE"/>
        </w:rPr>
        <w:t>,</w:t>
      </w:r>
      <w:r w:rsidR="00CA38A7">
        <w:rPr>
          <w:rFonts w:ascii="Arial" w:eastAsia="Times New Roman" w:hAnsi="Arial" w:cs="Arial"/>
          <w:color w:val="auto"/>
          <w:sz w:val="24"/>
          <w:szCs w:val="24"/>
          <w:lang w:eastAsia="de-DE"/>
        </w:rPr>
        <w:t xml:space="preserve"> oder </w:t>
      </w:r>
      <w:r w:rsidR="008E1471">
        <w:rPr>
          <w:rFonts w:ascii="Arial" w:eastAsia="Times New Roman" w:hAnsi="Arial" w:cs="Arial"/>
          <w:color w:val="auto"/>
          <w:sz w:val="24"/>
          <w:szCs w:val="24"/>
          <w:lang w:eastAsia="de-DE"/>
        </w:rPr>
        <w:t xml:space="preserve">wie es Matthias Winkler (Sacher) intern mit einem </w:t>
      </w:r>
      <w:r w:rsidR="00434E2A">
        <w:rPr>
          <w:rFonts w:ascii="Arial" w:eastAsia="Times New Roman" w:hAnsi="Arial" w:cs="Arial"/>
          <w:color w:val="auto"/>
          <w:sz w:val="24"/>
          <w:szCs w:val="24"/>
          <w:lang w:eastAsia="de-DE"/>
        </w:rPr>
        <w:t>Zitat von Stefan Zweig an seine Mitarbeitenden kommuniziert: „</w:t>
      </w:r>
      <w:r w:rsidR="00274301">
        <w:rPr>
          <w:rFonts w:ascii="Arial" w:eastAsia="Times New Roman" w:hAnsi="Arial" w:cs="Arial"/>
          <w:color w:val="auto"/>
          <w:sz w:val="24"/>
          <w:szCs w:val="24"/>
          <w:lang w:eastAsia="de-DE"/>
        </w:rPr>
        <w:t xml:space="preserve">Jede </w:t>
      </w:r>
      <w:r w:rsidR="00434E2A">
        <w:rPr>
          <w:rFonts w:ascii="Arial" w:eastAsia="Times New Roman" w:hAnsi="Arial" w:cs="Arial"/>
          <w:color w:val="auto"/>
          <w:sz w:val="24"/>
          <w:szCs w:val="24"/>
          <w:lang w:eastAsia="de-DE"/>
        </w:rPr>
        <w:t xml:space="preserve">Krise ist ein Geschenk </w:t>
      </w:r>
      <w:r w:rsidR="00274301">
        <w:rPr>
          <w:rFonts w:ascii="Arial" w:eastAsia="Times New Roman" w:hAnsi="Arial" w:cs="Arial"/>
          <w:color w:val="auto"/>
          <w:sz w:val="24"/>
          <w:szCs w:val="24"/>
          <w:lang w:eastAsia="de-DE"/>
        </w:rPr>
        <w:t>des Schicksals an</w:t>
      </w:r>
      <w:r w:rsidR="00434E2A">
        <w:rPr>
          <w:rFonts w:ascii="Arial" w:eastAsia="Times New Roman" w:hAnsi="Arial" w:cs="Arial"/>
          <w:color w:val="auto"/>
          <w:sz w:val="24"/>
          <w:szCs w:val="24"/>
          <w:lang w:eastAsia="de-DE"/>
        </w:rPr>
        <w:t xml:space="preserve"> </w:t>
      </w:r>
      <w:r w:rsidR="00F63B0D">
        <w:rPr>
          <w:rFonts w:ascii="Arial" w:eastAsia="Times New Roman" w:hAnsi="Arial" w:cs="Arial"/>
          <w:color w:val="auto"/>
          <w:sz w:val="24"/>
          <w:szCs w:val="24"/>
          <w:lang w:eastAsia="de-DE"/>
        </w:rPr>
        <w:t>den</w:t>
      </w:r>
      <w:r w:rsidR="00434E2A">
        <w:rPr>
          <w:rFonts w:ascii="Arial" w:eastAsia="Times New Roman" w:hAnsi="Arial" w:cs="Arial"/>
          <w:color w:val="auto"/>
          <w:sz w:val="24"/>
          <w:szCs w:val="24"/>
          <w:lang w:eastAsia="de-DE"/>
        </w:rPr>
        <w:t xml:space="preserve"> </w:t>
      </w:r>
      <w:r w:rsidR="00274301">
        <w:rPr>
          <w:rFonts w:ascii="Arial" w:eastAsia="Times New Roman" w:hAnsi="Arial" w:cs="Arial"/>
          <w:color w:val="auto"/>
          <w:sz w:val="24"/>
          <w:szCs w:val="24"/>
          <w:lang w:eastAsia="de-DE"/>
        </w:rPr>
        <w:t>s</w:t>
      </w:r>
      <w:r w:rsidR="00434E2A">
        <w:rPr>
          <w:rFonts w:ascii="Arial" w:eastAsia="Times New Roman" w:hAnsi="Arial" w:cs="Arial"/>
          <w:color w:val="auto"/>
          <w:sz w:val="24"/>
          <w:szCs w:val="24"/>
          <w:lang w:eastAsia="de-DE"/>
        </w:rPr>
        <w:t>chaffenden</w:t>
      </w:r>
      <w:r w:rsidR="00274301">
        <w:rPr>
          <w:rFonts w:ascii="Arial" w:eastAsia="Times New Roman" w:hAnsi="Arial" w:cs="Arial"/>
          <w:color w:val="auto"/>
          <w:sz w:val="24"/>
          <w:szCs w:val="24"/>
          <w:lang w:eastAsia="de-DE"/>
        </w:rPr>
        <w:t xml:space="preserve"> Menschen</w:t>
      </w:r>
      <w:r w:rsidR="00434E2A">
        <w:rPr>
          <w:rFonts w:ascii="Arial" w:eastAsia="Times New Roman" w:hAnsi="Arial" w:cs="Arial"/>
          <w:color w:val="auto"/>
          <w:sz w:val="24"/>
          <w:szCs w:val="24"/>
          <w:lang w:eastAsia="de-DE"/>
        </w:rPr>
        <w:t xml:space="preserve">.“ </w:t>
      </w:r>
    </w:p>
    <w:p w14:paraId="3AAB6749" w14:textId="77777777" w:rsidR="00BF4938" w:rsidRDefault="00BF4938" w:rsidP="00BF4938">
      <w:pPr>
        <w:rPr>
          <w:lang w:eastAsia="de-DE"/>
        </w:rPr>
      </w:pPr>
    </w:p>
    <w:p w14:paraId="7059B095" w14:textId="77777777" w:rsidR="00BF4938" w:rsidRDefault="00BF4938" w:rsidP="00BF4938">
      <w:pPr>
        <w:rPr>
          <w:lang w:eastAsia="de-DE"/>
        </w:rPr>
      </w:pPr>
    </w:p>
    <w:p w14:paraId="6F780897" w14:textId="77777777" w:rsidR="00BF4938" w:rsidRDefault="00BF4938" w:rsidP="00BF4938">
      <w:pPr>
        <w:rPr>
          <w:lang w:eastAsia="de-DE"/>
        </w:rPr>
      </w:pPr>
    </w:p>
    <w:p w14:paraId="5B0D01C8" w14:textId="77777777" w:rsidR="00BF4938" w:rsidRDefault="00BF4938" w:rsidP="00BF4938">
      <w:pPr>
        <w:rPr>
          <w:lang w:eastAsia="de-DE"/>
        </w:rPr>
      </w:pPr>
    </w:p>
    <w:p w14:paraId="2A4E7280" w14:textId="77777777" w:rsidR="00BF4938" w:rsidRPr="00BF4938" w:rsidRDefault="00BF4938" w:rsidP="00BF4938">
      <w:pPr>
        <w:rPr>
          <w:lang w:eastAsia="de-DE"/>
        </w:rPr>
      </w:pPr>
    </w:p>
    <w:p w14:paraId="077DB2B1" w14:textId="77777777" w:rsidR="00C229B1" w:rsidRPr="00836319" w:rsidRDefault="00C229B1" w:rsidP="00E6664D">
      <w:pPr>
        <w:rPr>
          <w:rFonts w:ascii="Arial" w:hAnsi="Arial" w:cs="Arial"/>
        </w:rPr>
      </w:pPr>
    </w:p>
    <w:p w14:paraId="3B8DBDAF" w14:textId="77777777" w:rsidR="0020556F" w:rsidRPr="00C75D56" w:rsidRDefault="0020556F" w:rsidP="0020556F">
      <w:pPr>
        <w:outlineLvl w:val="0"/>
        <w:rPr>
          <w:rFonts w:ascii="Arial" w:hAnsi="Arial" w:cs="Arial"/>
          <w:sz w:val="18"/>
          <w:szCs w:val="18"/>
        </w:rPr>
      </w:pPr>
      <w:r w:rsidRPr="00C75D56">
        <w:rPr>
          <w:rFonts w:ascii="Arial" w:hAnsi="Arial" w:cs="Arial"/>
          <w:sz w:val="18"/>
          <w:szCs w:val="18"/>
        </w:rPr>
        <w:t>Verwendete Sammelbezeichnungen wie Konsumenten, Verbraucher, Mitarbeiter, Manager, Kunden, Teilnehmer oder Aktionäre sind als geschlechtsneutral anzusehen. Die Produktnamen sind eingetragene Marken.</w:t>
      </w:r>
    </w:p>
    <w:p w14:paraId="47B2A423" w14:textId="77777777" w:rsidR="0020556F" w:rsidRPr="00C75D56" w:rsidRDefault="0020556F" w:rsidP="0020556F">
      <w:pPr>
        <w:ind w:right="-1"/>
        <w:rPr>
          <w:rStyle w:val="AboutandContactBody"/>
          <w:rFonts w:ascii="Arial" w:hAnsi="Arial" w:cs="Arial"/>
          <w:szCs w:val="18"/>
        </w:rPr>
      </w:pPr>
    </w:p>
    <w:p w14:paraId="2B4FAA15" w14:textId="77777777" w:rsidR="0020556F" w:rsidRPr="00C75D56" w:rsidRDefault="0020556F" w:rsidP="0020556F">
      <w:pPr>
        <w:outlineLvl w:val="0"/>
        <w:rPr>
          <w:rFonts w:ascii="Arial" w:hAnsi="Arial" w:cs="Arial"/>
          <w:sz w:val="18"/>
          <w:szCs w:val="18"/>
        </w:rPr>
      </w:pPr>
      <w:r w:rsidRPr="00C75D56">
        <w:rPr>
          <w:rFonts w:ascii="Arial" w:hAnsi="Arial" w:cs="Arial"/>
          <w:sz w:val="18"/>
          <w:szCs w:val="18"/>
        </w:rPr>
        <w:t xml:space="preserve">Fotomaterial finden Sie im Internet unter </w:t>
      </w:r>
      <w:hyperlink r:id="rId10" w:history="1">
        <w:r w:rsidRPr="00C75D56">
          <w:rPr>
            <w:rStyle w:val="Hyperlink"/>
            <w:rFonts w:ascii="Arial" w:hAnsi="Arial" w:cs="Arial"/>
          </w:rPr>
          <w:t>http://news.henkel.at</w:t>
        </w:r>
      </w:hyperlink>
      <w:r w:rsidRPr="00C75D56">
        <w:rPr>
          <w:rFonts w:ascii="Arial" w:hAnsi="Arial" w:cs="Arial"/>
          <w:sz w:val="18"/>
          <w:szCs w:val="18"/>
        </w:rPr>
        <w:t>.</w:t>
      </w:r>
    </w:p>
    <w:p w14:paraId="2A3CB987" w14:textId="77777777" w:rsidR="0020556F" w:rsidRPr="00C75D56" w:rsidRDefault="0020556F" w:rsidP="0020556F">
      <w:pPr>
        <w:outlineLvl w:val="0"/>
        <w:rPr>
          <w:rFonts w:ascii="Arial" w:hAnsi="Arial" w:cs="Arial"/>
          <w:sz w:val="18"/>
          <w:szCs w:val="18"/>
        </w:rPr>
      </w:pPr>
    </w:p>
    <w:p w14:paraId="74A1ED48" w14:textId="4A1F6A3E" w:rsidR="00BF672F" w:rsidRPr="00C75D56" w:rsidRDefault="00BF672F" w:rsidP="00BF672F">
      <w:pPr>
        <w:jc w:val="both"/>
        <w:rPr>
          <w:rFonts w:ascii="Arial" w:hAnsi="Arial" w:cs="Arial"/>
          <w:sz w:val="18"/>
          <w:szCs w:val="18"/>
        </w:rPr>
      </w:pPr>
      <w:r w:rsidRPr="00C75D56">
        <w:rPr>
          <w:rFonts w:ascii="Arial" w:hAnsi="Arial" w:cs="Arial"/>
          <w:sz w:val="18"/>
          <w:szCs w:val="18"/>
        </w:rPr>
        <w:t>In Österreich gibt es Henkel-Produkte seit 1</w:t>
      </w:r>
      <w:r w:rsidR="00F91BC7" w:rsidRPr="00C75D56">
        <w:rPr>
          <w:rFonts w:ascii="Arial" w:hAnsi="Arial" w:cs="Arial"/>
          <w:sz w:val="18"/>
          <w:szCs w:val="18"/>
        </w:rPr>
        <w:t>4</w:t>
      </w:r>
      <w:r w:rsidRPr="00C75D56">
        <w:rPr>
          <w:rFonts w:ascii="Arial" w:hAnsi="Arial" w:cs="Arial"/>
          <w:sz w:val="18"/>
          <w:szCs w:val="18"/>
        </w:rPr>
        <w:t xml:space="preserve">0 Jahren. Die regionale Henkel-Zentrale für CEE befindet sich in Wien. Außerdem werden am Standort seit 1927 Wasch- und Reinigungsmittel produziert. Zu den Top-Marken von Henkel in Österreich zählen Blue Star, </w:t>
      </w:r>
      <w:proofErr w:type="spellStart"/>
      <w:r w:rsidRPr="00C75D56">
        <w:rPr>
          <w:rFonts w:ascii="Arial" w:hAnsi="Arial" w:cs="Arial"/>
          <w:sz w:val="18"/>
          <w:szCs w:val="18"/>
        </w:rPr>
        <w:t>Cimsec</w:t>
      </w:r>
      <w:proofErr w:type="spellEnd"/>
      <w:r w:rsidRPr="00C75D56">
        <w:rPr>
          <w:rFonts w:ascii="Arial" w:hAnsi="Arial" w:cs="Arial"/>
          <w:sz w:val="18"/>
          <w:szCs w:val="18"/>
        </w:rPr>
        <w:t xml:space="preserve">, Fa, Loctite, Pattex, Persil, Schwarzkopf, Somat und Syoss. </w:t>
      </w:r>
    </w:p>
    <w:p w14:paraId="373CF186" w14:textId="77777777" w:rsidR="00C75D56" w:rsidRPr="00C75D56" w:rsidRDefault="00C75D56" w:rsidP="00C75D56">
      <w:pPr>
        <w:tabs>
          <w:tab w:val="left" w:pos="1080"/>
          <w:tab w:val="left" w:pos="4500"/>
        </w:tabs>
        <w:spacing w:before="100" w:beforeAutospacing="1"/>
        <w:jc w:val="both"/>
        <w:rPr>
          <w:rStyle w:val="AboutandContactBody"/>
          <w:rFonts w:ascii="Arial" w:hAnsi="Arial" w:cs="Arial"/>
          <w:szCs w:val="18"/>
        </w:rPr>
      </w:pPr>
      <w:r w:rsidRPr="00C75D56">
        <w:rPr>
          <w:rStyle w:val="AboutandContactBody"/>
          <w:rFonts w:ascii="Arial" w:hAnsi="Arial" w:cs="Arial"/>
          <w:szCs w:val="18"/>
        </w:rPr>
        <w:t xml:space="preserve">Mit seinen Marken, Innovationen und Technologien hält Henkel weltweit führende Marktpositionen im Industrie- und   Konsumentengeschäft. Mit dem Unternehmensbereich </w:t>
      </w:r>
      <w:proofErr w:type="spellStart"/>
      <w:r w:rsidRPr="00C75D56">
        <w:rPr>
          <w:rStyle w:val="AboutandContactBody"/>
          <w:rFonts w:ascii="Arial" w:hAnsi="Arial" w:cs="Arial"/>
          <w:szCs w:val="18"/>
        </w:rPr>
        <w:t>Adhesive</w:t>
      </w:r>
      <w:proofErr w:type="spellEnd"/>
      <w:r w:rsidRPr="00C75D56">
        <w:rPr>
          <w:rStyle w:val="AboutandContactBody"/>
          <w:rFonts w:ascii="Arial" w:hAnsi="Arial" w:cs="Arial"/>
          <w:szCs w:val="18"/>
        </w:rPr>
        <w:t xml:space="preserve"> Technologies ist Henkel globaler Marktführer bei Klebstoffen, Dichtstoffen und Beschichtungen. Mit Consumer Brands ist das Unternehmen insbesondere mit Wasch- und Reinigungsmitteln sowie im Bereich Haare weltweit in vielen Märkten und Kategorien führend. Die drei größten Marken des Unternehmens sind Loctite, Persil und Schwarzkopf. Im Geschäftsjahr 2025 erzielte Henkel einen Umsatz von rund 20,5 Mrd. Euro und ein bereinigtes betriebliches Ergebnis von rund 3,0 Mrd.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rund 47.000 </w:t>
      </w:r>
      <w:proofErr w:type="spellStart"/>
      <w:proofErr w:type="gramStart"/>
      <w:r w:rsidRPr="00C75D56">
        <w:rPr>
          <w:rStyle w:val="AboutandContactBody"/>
          <w:rFonts w:ascii="Arial" w:hAnsi="Arial" w:cs="Arial"/>
          <w:szCs w:val="18"/>
        </w:rPr>
        <w:t>Mitarbeiter:innen</w:t>
      </w:r>
      <w:proofErr w:type="spellEnd"/>
      <w:proofErr w:type="gramEnd"/>
      <w:r w:rsidRPr="00C75D56">
        <w:rPr>
          <w:rStyle w:val="AboutandContactBody"/>
          <w:rFonts w:ascii="Arial" w:hAnsi="Arial" w:cs="Arial"/>
          <w:szCs w:val="18"/>
        </w:rPr>
        <w:t xml:space="preserve"> – verbunden durch eine starke Unternehmenskultur, gemeinsame Werte und den Unternehmenszweck: „</w:t>
      </w:r>
      <w:proofErr w:type="spellStart"/>
      <w:r w:rsidRPr="00C75D56">
        <w:rPr>
          <w:rStyle w:val="AboutandContactBody"/>
          <w:rFonts w:ascii="Arial" w:hAnsi="Arial" w:cs="Arial"/>
          <w:szCs w:val="18"/>
        </w:rPr>
        <w:t>Pioneers</w:t>
      </w:r>
      <w:proofErr w:type="spellEnd"/>
      <w:r w:rsidRPr="00C75D56">
        <w:rPr>
          <w:rStyle w:val="AboutandContactBody"/>
          <w:rFonts w:ascii="Arial" w:hAnsi="Arial" w:cs="Arial"/>
          <w:szCs w:val="18"/>
        </w:rPr>
        <w:t xml:space="preserve"> at </w:t>
      </w:r>
      <w:proofErr w:type="spellStart"/>
      <w:r w:rsidRPr="00C75D56">
        <w:rPr>
          <w:rStyle w:val="AboutandContactBody"/>
          <w:rFonts w:ascii="Arial" w:hAnsi="Arial" w:cs="Arial"/>
          <w:szCs w:val="18"/>
        </w:rPr>
        <w:t>heart</w:t>
      </w:r>
      <w:proofErr w:type="spellEnd"/>
      <w:r w:rsidRPr="00C75D56">
        <w:rPr>
          <w:rStyle w:val="AboutandContactBody"/>
          <w:rFonts w:ascii="Arial" w:hAnsi="Arial" w:cs="Arial"/>
          <w:szCs w:val="18"/>
        </w:rPr>
        <w:t xml:space="preserve"> for </w:t>
      </w:r>
      <w:proofErr w:type="spellStart"/>
      <w:r w:rsidRPr="00C75D56">
        <w:rPr>
          <w:rStyle w:val="AboutandContactBody"/>
          <w:rFonts w:ascii="Arial" w:hAnsi="Arial" w:cs="Arial"/>
          <w:szCs w:val="18"/>
        </w:rPr>
        <w:t>the</w:t>
      </w:r>
      <w:proofErr w:type="spellEnd"/>
      <w:r w:rsidRPr="00C75D56">
        <w:rPr>
          <w:rStyle w:val="AboutandContactBody"/>
          <w:rFonts w:ascii="Arial" w:hAnsi="Arial" w:cs="Arial"/>
          <w:szCs w:val="18"/>
        </w:rPr>
        <w:t xml:space="preserve"> </w:t>
      </w:r>
      <w:proofErr w:type="spellStart"/>
      <w:r w:rsidRPr="00C75D56">
        <w:rPr>
          <w:rStyle w:val="AboutandContactBody"/>
          <w:rFonts w:ascii="Arial" w:hAnsi="Arial" w:cs="Arial"/>
          <w:szCs w:val="18"/>
        </w:rPr>
        <w:t>good</w:t>
      </w:r>
      <w:proofErr w:type="spellEnd"/>
      <w:r w:rsidRPr="00C75D56">
        <w:rPr>
          <w:rStyle w:val="AboutandContactBody"/>
          <w:rFonts w:ascii="Arial" w:hAnsi="Arial" w:cs="Arial"/>
          <w:szCs w:val="18"/>
        </w:rPr>
        <w:t xml:space="preserve"> of </w:t>
      </w:r>
      <w:proofErr w:type="spellStart"/>
      <w:r w:rsidRPr="00C75D56">
        <w:rPr>
          <w:rStyle w:val="AboutandContactBody"/>
          <w:rFonts w:ascii="Arial" w:hAnsi="Arial" w:cs="Arial"/>
          <w:szCs w:val="18"/>
        </w:rPr>
        <w:t>generations</w:t>
      </w:r>
      <w:proofErr w:type="spellEnd"/>
      <w:r w:rsidRPr="00C75D56">
        <w:rPr>
          <w:rStyle w:val="AboutandContactBody"/>
          <w:rFonts w:ascii="Arial" w:hAnsi="Arial" w:cs="Arial"/>
          <w:szCs w:val="18"/>
        </w:rPr>
        <w:t xml:space="preserve">“. </w:t>
      </w:r>
    </w:p>
    <w:p w14:paraId="4EAF440E" w14:textId="25AEA000" w:rsidR="00CE72EA" w:rsidRPr="00CE72EA" w:rsidRDefault="00CE72EA" w:rsidP="00CE72EA">
      <w:pPr>
        <w:spacing w:line="276" w:lineRule="auto"/>
        <w:jc w:val="both"/>
        <w:rPr>
          <w:rFonts w:ascii="Arial" w:hAnsi="Arial" w:cs="Arial"/>
          <w:sz w:val="18"/>
          <w:szCs w:val="18"/>
          <w:lang w:eastAsia="de-DE"/>
        </w:rPr>
      </w:pPr>
    </w:p>
    <w:p w14:paraId="34D2A008" w14:textId="77777777" w:rsidR="00CE72EA" w:rsidRPr="00CE72EA" w:rsidRDefault="00CE72EA" w:rsidP="00CE72EA">
      <w:pPr>
        <w:pStyle w:val="paragraph"/>
        <w:spacing w:before="0" w:beforeAutospacing="0" w:after="0" w:afterAutospacing="0" w:line="276" w:lineRule="auto"/>
        <w:jc w:val="both"/>
        <w:textAlignment w:val="baseline"/>
        <w:rPr>
          <w:rFonts w:ascii="Arial" w:hAnsi="Arial" w:cs="Arial"/>
          <w:sz w:val="18"/>
          <w:szCs w:val="18"/>
        </w:rPr>
      </w:pPr>
    </w:p>
    <w:p w14:paraId="0F522FAC" w14:textId="77777777" w:rsidR="00CE72EA" w:rsidRPr="00CE72EA" w:rsidRDefault="00CE72EA" w:rsidP="00CE72EA">
      <w:pPr>
        <w:tabs>
          <w:tab w:val="left" w:pos="1080"/>
          <w:tab w:val="left" w:pos="4500"/>
        </w:tabs>
        <w:rPr>
          <w:rFonts w:ascii="Arial" w:hAnsi="Arial" w:cs="Arial"/>
          <w:sz w:val="18"/>
          <w:szCs w:val="18"/>
        </w:rPr>
      </w:pPr>
      <w:r w:rsidRPr="00CE72EA">
        <w:rPr>
          <w:rFonts w:ascii="Arial" w:hAnsi="Arial" w:cs="Arial"/>
          <w:sz w:val="18"/>
          <w:szCs w:val="18"/>
        </w:rPr>
        <w:t>Kontakt</w:t>
      </w:r>
      <w:r w:rsidRPr="00CE72EA">
        <w:rPr>
          <w:rFonts w:ascii="Arial" w:hAnsi="Arial" w:cs="Arial"/>
          <w:sz w:val="18"/>
          <w:szCs w:val="18"/>
        </w:rPr>
        <w:tab/>
        <w:t>Mag. Michael Sgiarovello</w:t>
      </w:r>
      <w:r w:rsidRPr="00CE72EA">
        <w:rPr>
          <w:rFonts w:ascii="Arial" w:hAnsi="Arial" w:cs="Arial"/>
          <w:sz w:val="18"/>
          <w:szCs w:val="18"/>
        </w:rPr>
        <w:tab/>
        <w:t>Ulrike Gloyer</w:t>
      </w:r>
    </w:p>
    <w:p w14:paraId="5EFB8803" w14:textId="77777777" w:rsidR="00CE72EA" w:rsidRPr="00CE72EA" w:rsidRDefault="00CE72EA" w:rsidP="00CE72EA">
      <w:pPr>
        <w:tabs>
          <w:tab w:val="left" w:pos="1080"/>
          <w:tab w:val="left" w:pos="4500"/>
        </w:tabs>
        <w:rPr>
          <w:rFonts w:ascii="Arial" w:hAnsi="Arial" w:cs="Arial"/>
          <w:sz w:val="18"/>
          <w:szCs w:val="18"/>
        </w:rPr>
      </w:pPr>
      <w:r w:rsidRPr="00CE72EA">
        <w:rPr>
          <w:rFonts w:ascii="Arial" w:hAnsi="Arial" w:cs="Arial"/>
          <w:sz w:val="18"/>
          <w:szCs w:val="18"/>
        </w:rPr>
        <w:t>Telefon</w:t>
      </w:r>
      <w:r w:rsidRPr="00CE72EA">
        <w:rPr>
          <w:rFonts w:ascii="Arial" w:hAnsi="Arial" w:cs="Arial"/>
          <w:sz w:val="18"/>
          <w:szCs w:val="18"/>
        </w:rPr>
        <w:tab/>
        <w:t>+43 (0)676 8993 2744</w:t>
      </w:r>
      <w:r w:rsidRPr="00CE72EA">
        <w:rPr>
          <w:rFonts w:ascii="Arial" w:hAnsi="Arial" w:cs="Arial"/>
          <w:sz w:val="18"/>
          <w:szCs w:val="18"/>
        </w:rPr>
        <w:tab/>
        <w:t>+43 (0)676 8993 2251</w:t>
      </w:r>
    </w:p>
    <w:p w14:paraId="729DD392" w14:textId="77777777" w:rsidR="00CE72EA" w:rsidRPr="00CE72EA" w:rsidRDefault="00CE72EA" w:rsidP="00CE72EA">
      <w:pPr>
        <w:tabs>
          <w:tab w:val="left" w:pos="1080"/>
          <w:tab w:val="left" w:pos="4500"/>
        </w:tabs>
        <w:rPr>
          <w:rFonts w:ascii="Arial" w:hAnsi="Arial" w:cs="Arial"/>
          <w:sz w:val="18"/>
          <w:szCs w:val="18"/>
        </w:rPr>
      </w:pPr>
      <w:r w:rsidRPr="00CE72EA">
        <w:rPr>
          <w:rFonts w:ascii="Arial" w:hAnsi="Arial" w:cs="Arial"/>
          <w:sz w:val="18"/>
          <w:szCs w:val="18"/>
        </w:rPr>
        <w:t>E-Mail</w:t>
      </w:r>
      <w:r w:rsidRPr="00CE72EA">
        <w:rPr>
          <w:rFonts w:ascii="Arial" w:hAnsi="Arial" w:cs="Arial"/>
          <w:sz w:val="18"/>
          <w:szCs w:val="18"/>
        </w:rPr>
        <w:tab/>
        <w:t>michael.sgiarovello@henkel.com</w:t>
      </w:r>
      <w:r w:rsidRPr="00CE72EA">
        <w:rPr>
          <w:rFonts w:ascii="Arial" w:hAnsi="Arial" w:cs="Arial"/>
          <w:sz w:val="18"/>
          <w:szCs w:val="18"/>
        </w:rPr>
        <w:tab/>
        <w:t>ulrike.gloyer@henkel.com</w:t>
      </w:r>
    </w:p>
    <w:p w14:paraId="2BCA8B3D" w14:textId="77777777" w:rsidR="00CE72EA" w:rsidRPr="00CE72EA" w:rsidRDefault="00CE72EA" w:rsidP="00CE72EA">
      <w:pPr>
        <w:rPr>
          <w:rStyle w:val="AboutandContactBody"/>
          <w:rFonts w:ascii="Arial" w:hAnsi="Arial" w:cs="Arial"/>
          <w:szCs w:val="18"/>
        </w:rPr>
      </w:pPr>
    </w:p>
    <w:p w14:paraId="144C7F1A" w14:textId="77777777" w:rsidR="00CE72EA" w:rsidRPr="00CE72EA" w:rsidRDefault="00CE72EA" w:rsidP="00CE72EA">
      <w:pPr>
        <w:rPr>
          <w:rStyle w:val="AboutandContactBody"/>
          <w:rFonts w:ascii="Arial" w:hAnsi="Arial" w:cs="Arial"/>
          <w:szCs w:val="18"/>
        </w:rPr>
      </w:pPr>
      <w:r w:rsidRPr="00CE72EA">
        <w:rPr>
          <w:rStyle w:val="AboutandContactBody"/>
          <w:rFonts w:ascii="Arial" w:hAnsi="Arial" w:cs="Arial"/>
          <w:szCs w:val="18"/>
        </w:rPr>
        <w:t>Henkel Central Eastern Europe GmbH</w:t>
      </w:r>
    </w:p>
    <w:p w14:paraId="7C3CE499" w14:textId="4704EFC4" w:rsidR="00C229B1" w:rsidRPr="0020556F" w:rsidRDefault="00C229B1" w:rsidP="00E6664D">
      <w:pPr>
        <w:rPr>
          <w:rFonts w:ascii="Arial" w:hAnsi="Arial" w:cs="Arial"/>
        </w:rPr>
      </w:pPr>
    </w:p>
    <w:sectPr w:rsidR="00C229B1" w:rsidRPr="0020556F" w:rsidSect="007B6FC9">
      <w:footerReference w:type="default" r:id="rId11"/>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82FD7" w14:textId="77777777" w:rsidR="00BA17AC" w:rsidRDefault="00BA17AC" w:rsidP="00D12481">
      <w:r>
        <w:separator/>
      </w:r>
    </w:p>
  </w:endnote>
  <w:endnote w:type="continuationSeparator" w:id="0">
    <w:p w14:paraId="2B8ED9C1" w14:textId="77777777" w:rsidR="00BA17AC" w:rsidRDefault="00BA17AC" w:rsidP="00D1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F39F" w14:textId="71F53082" w:rsidR="00D12481" w:rsidRDefault="0020556F">
    <w:pPr>
      <w:pStyle w:val="Fuzeile"/>
    </w:pPr>
    <w:r>
      <w:rPr>
        <w:noProof/>
      </w:rPr>
      <w:drawing>
        <wp:anchor distT="0" distB="0" distL="114300" distR="114300" simplePos="0" relativeHeight="251658247" behindDoc="0" locked="0" layoutInCell="1" allowOverlap="1" wp14:anchorId="28ABC180" wp14:editId="19E8CA7C">
          <wp:simplePos x="0" y="0"/>
          <wp:positionH relativeFrom="column">
            <wp:posOffset>4711700</wp:posOffset>
          </wp:positionH>
          <wp:positionV relativeFrom="paragraph">
            <wp:posOffset>-169545</wp:posOffset>
          </wp:positionV>
          <wp:extent cx="508000" cy="372110"/>
          <wp:effectExtent l="0" t="0" r="6350" b="8890"/>
          <wp:wrapSquare wrapText="bothSides"/>
          <wp:docPr id="307477602" name="Grafik 2" descr="Ein Bild, das Grafiken, Grafikdesign, Logo,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77602" name="Grafik 2" descr="Ein Bild, das Grafiken, Grafikdesign, Logo,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508000" cy="372110"/>
                  </a:xfrm>
                  <a:prstGeom prst="rect">
                    <a:avLst/>
                  </a:prstGeom>
                </pic:spPr>
              </pic:pic>
            </a:graphicData>
          </a:graphic>
          <wp14:sizeRelH relativeFrom="margin">
            <wp14:pctWidth>0</wp14:pctWidth>
          </wp14:sizeRelH>
          <wp14:sizeRelV relativeFrom="margin">
            <wp14:pctHeight>0</wp14:pctHeight>
          </wp14:sizeRelV>
        </wp:anchor>
      </w:drawing>
    </w:r>
    <w:r w:rsidRPr="00D24104">
      <w:rPr>
        <w:noProof/>
        <w:position w:val="6"/>
        <w:lang w:eastAsia="de-DE"/>
      </w:rPr>
      <w:drawing>
        <wp:anchor distT="0" distB="0" distL="114300" distR="114300" simplePos="0" relativeHeight="251658246" behindDoc="0" locked="0" layoutInCell="1" allowOverlap="1" wp14:anchorId="6814BCD5" wp14:editId="0FE7614E">
          <wp:simplePos x="0" y="0"/>
          <wp:positionH relativeFrom="column">
            <wp:posOffset>3937000</wp:posOffset>
          </wp:positionH>
          <wp:positionV relativeFrom="paragraph">
            <wp:posOffset>-74295</wp:posOffset>
          </wp:positionV>
          <wp:extent cx="501650" cy="180975"/>
          <wp:effectExtent l="0" t="0" r="0" b="9525"/>
          <wp:wrapNone/>
          <wp:docPr id="18" name="Grafik 18" descr="Somat_031198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Somat_031198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180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4104">
      <w:rPr>
        <w:noProof/>
        <w:position w:val="-16"/>
        <w:lang w:eastAsia="de-DE"/>
      </w:rPr>
      <w:drawing>
        <wp:anchor distT="0" distB="0" distL="114300" distR="114300" simplePos="0" relativeHeight="251658245" behindDoc="0" locked="0" layoutInCell="1" allowOverlap="1" wp14:anchorId="25A4D8D6" wp14:editId="225D81F5">
          <wp:simplePos x="0" y="0"/>
          <wp:positionH relativeFrom="column">
            <wp:posOffset>3092450</wp:posOffset>
          </wp:positionH>
          <wp:positionV relativeFrom="paragraph">
            <wp:posOffset>-163195</wp:posOffset>
          </wp:positionV>
          <wp:extent cx="622300" cy="378460"/>
          <wp:effectExtent l="0" t="0" r="6350" b="2540"/>
          <wp:wrapNone/>
          <wp:docPr id="17" name="Grafik 17" descr="Persil_Dez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Persil_Dez07"/>
                  <pic:cNvPicPr>
                    <a:picLocks noChangeAspect="1" noChangeArrowheads="1"/>
                  </pic:cNvPicPr>
                </pic:nvPicPr>
                <pic:blipFill>
                  <a:blip r:embed="rId3">
                    <a:extLst>
                      <a:ext uri="{28A0092B-C50C-407E-A947-70E740481C1C}">
                        <a14:useLocalDpi xmlns:a14="http://schemas.microsoft.com/office/drawing/2010/main" val="0"/>
                      </a:ext>
                    </a:extLst>
                  </a:blip>
                  <a:srcRect l="14290" t="20204" r="14290" b="13469"/>
                  <a:stretch>
                    <a:fillRect/>
                  </a:stretch>
                </pic:blipFill>
                <pic:spPr bwMode="auto">
                  <a:xfrm>
                    <a:off x="0" y="0"/>
                    <a:ext cx="622300" cy="3784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position w:val="-16"/>
        <w:lang w:eastAsia="de-DE"/>
      </w:rPr>
      <w:drawing>
        <wp:anchor distT="0" distB="0" distL="114300" distR="114300" simplePos="0" relativeHeight="251658244" behindDoc="0" locked="0" layoutInCell="1" allowOverlap="1" wp14:anchorId="5CDC09A8" wp14:editId="431EA1AD">
          <wp:simplePos x="0" y="0"/>
          <wp:positionH relativeFrom="column">
            <wp:posOffset>2603500</wp:posOffset>
          </wp:positionH>
          <wp:positionV relativeFrom="paragraph">
            <wp:posOffset>-315595</wp:posOffset>
          </wp:positionV>
          <wp:extent cx="323850" cy="734695"/>
          <wp:effectExtent l="0" t="0" r="0" b="0"/>
          <wp:wrapSquare wrapText="bothSides"/>
          <wp:docPr id="1591826499" name="Grafik 1"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826499" name="Grafik 1" descr="Ein Bild, das Schwarz, Dunkelheit enthält.&#10;&#10;KI-generierte Inhalte können fehlerhaft sein."/>
                  <pic:cNvPicPr/>
                </pic:nvPicPr>
                <pic:blipFill>
                  <a:blip r:embed="rId4">
                    <a:extLst>
                      <a:ext uri="{28A0092B-C50C-407E-A947-70E740481C1C}">
                        <a14:useLocalDpi xmlns:a14="http://schemas.microsoft.com/office/drawing/2010/main" val="0"/>
                      </a:ext>
                    </a:extLst>
                  </a:blip>
                  <a:stretch>
                    <a:fillRect/>
                  </a:stretch>
                </pic:blipFill>
                <pic:spPr>
                  <a:xfrm>
                    <a:off x="0" y="0"/>
                    <a:ext cx="323850" cy="734695"/>
                  </a:xfrm>
                  <a:prstGeom prst="rect">
                    <a:avLst/>
                  </a:prstGeom>
                </pic:spPr>
              </pic:pic>
            </a:graphicData>
          </a:graphic>
          <wp14:sizeRelH relativeFrom="margin">
            <wp14:pctWidth>0</wp14:pctWidth>
          </wp14:sizeRelH>
          <wp14:sizeRelV relativeFrom="margin">
            <wp14:pctHeight>0</wp14:pctHeight>
          </wp14:sizeRelV>
        </wp:anchor>
      </w:drawing>
    </w:r>
    <w:r>
      <w:rPr>
        <w:noProof/>
        <w:position w:val="11"/>
        <w:lang w:val="en-US"/>
      </w:rPr>
      <w:drawing>
        <wp:anchor distT="0" distB="0" distL="114300" distR="114300" simplePos="0" relativeHeight="251658243" behindDoc="0" locked="0" layoutInCell="1" allowOverlap="1" wp14:anchorId="098DCE07" wp14:editId="6652DE77">
          <wp:simplePos x="0" y="0"/>
          <wp:positionH relativeFrom="column">
            <wp:posOffset>2311400</wp:posOffset>
          </wp:positionH>
          <wp:positionV relativeFrom="paragraph">
            <wp:posOffset>-42545</wp:posOffset>
          </wp:positionV>
          <wp:extent cx="190500" cy="193675"/>
          <wp:effectExtent l="0" t="0" r="0" b="0"/>
          <wp:wrapNone/>
          <wp:docPr id="13" name="Grafik 13" descr="Ein Bild, das Text,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Ein Bild, das Text, ClipArt, Vektorgrafiken enthält.&#10;&#10;Automatisch generierte Beschreibung"/>
                  <pic:cNvPicPr/>
                </pic:nvPicPr>
                <pic:blipFill>
                  <a:blip r:embed="rId5">
                    <a:extLst>
                      <a:ext uri="{28A0092B-C50C-407E-A947-70E740481C1C}">
                        <a14:useLocalDpi xmlns:a14="http://schemas.microsoft.com/office/drawing/2010/main" val="0"/>
                      </a:ext>
                    </a:extLst>
                  </a:blip>
                  <a:stretch>
                    <a:fillRect/>
                  </a:stretch>
                </pic:blipFill>
                <pic:spPr>
                  <a:xfrm>
                    <a:off x="0" y="0"/>
                    <a:ext cx="190500" cy="193675"/>
                  </a:xfrm>
                  <a:prstGeom prst="rect">
                    <a:avLst/>
                  </a:prstGeom>
                </pic:spPr>
              </pic:pic>
            </a:graphicData>
          </a:graphic>
          <wp14:sizeRelH relativeFrom="margin">
            <wp14:pctWidth>0</wp14:pctWidth>
          </wp14:sizeRelH>
          <wp14:sizeRelV relativeFrom="margin">
            <wp14:pctHeight>0</wp14:pctHeight>
          </wp14:sizeRelV>
        </wp:anchor>
      </w:drawing>
    </w:r>
    <w:r w:rsidR="00D12481">
      <w:rPr>
        <w:b/>
        <w:bCs/>
        <w:noProof/>
        <w:sz w:val="36"/>
        <w:szCs w:val="36"/>
        <w:lang w:eastAsia="de-DE"/>
      </w:rPr>
      <w:drawing>
        <wp:anchor distT="0" distB="0" distL="114300" distR="114300" simplePos="0" relativeHeight="251658241" behindDoc="0" locked="0" layoutInCell="1" allowOverlap="1" wp14:anchorId="40AF282F" wp14:editId="7C929C4E">
          <wp:simplePos x="0" y="0"/>
          <wp:positionH relativeFrom="column">
            <wp:posOffset>641350</wp:posOffset>
          </wp:positionH>
          <wp:positionV relativeFrom="paragraph">
            <wp:posOffset>14605</wp:posOffset>
          </wp:positionV>
          <wp:extent cx="781050" cy="86360"/>
          <wp:effectExtent l="0" t="0" r="0" b="889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6">
                    <a:extLst>
                      <a:ext uri="{28A0092B-C50C-407E-A947-70E740481C1C}">
                        <a14:useLocalDpi xmlns:a14="http://schemas.microsoft.com/office/drawing/2010/main" val="0"/>
                      </a:ext>
                    </a:extLst>
                  </a:blip>
                  <a:stretch>
                    <a:fillRect/>
                  </a:stretch>
                </pic:blipFill>
                <pic:spPr>
                  <a:xfrm>
                    <a:off x="0" y="0"/>
                    <a:ext cx="781050" cy="86360"/>
                  </a:xfrm>
                  <a:prstGeom prst="rect">
                    <a:avLst/>
                  </a:prstGeom>
                </pic:spPr>
              </pic:pic>
            </a:graphicData>
          </a:graphic>
          <wp14:sizeRelH relativeFrom="margin">
            <wp14:pctWidth>0</wp14:pctWidth>
          </wp14:sizeRelH>
          <wp14:sizeRelV relativeFrom="margin">
            <wp14:pctHeight>0</wp14:pctHeight>
          </wp14:sizeRelV>
        </wp:anchor>
      </w:drawing>
    </w:r>
    <w:r w:rsidR="00D12481" w:rsidRPr="00CA2DAE">
      <w:rPr>
        <w:noProof/>
        <w:position w:val="4"/>
        <w:lang w:val="en-US"/>
      </w:rPr>
      <w:drawing>
        <wp:anchor distT="0" distB="0" distL="114300" distR="114300" simplePos="0" relativeHeight="251658242" behindDoc="0" locked="0" layoutInCell="1" allowOverlap="1" wp14:anchorId="79B3C6EE" wp14:editId="3FBDAA1D">
          <wp:simplePos x="0" y="0"/>
          <wp:positionH relativeFrom="column">
            <wp:posOffset>1530350</wp:posOffset>
          </wp:positionH>
          <wp:positionV relativeFrom="paragraph">
            <wp:posOffset>-10795</wp:posOffset>
          </wp:positionV>
          <wp:extent cx="527050" cy="148590"/>
          <wp:effectExtent l="0" t="0" r="6350" b="3810"/>
          <wp:wrapNone/>
          <wp:docPr id="6" name="Bild 2" descr="CERESI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RESIT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 cy="148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2481" w:rsidRPr="00CA1DFE">
      <w:rPr>
        <w:noProof/>
        <w:position w:val="11"/>
        <w:lang w:val="en-US"/>
      </w:rPr>
      <w:drawing>
        <wp:anchor distT="0" distB="0" distL="114300" distR="114300" simplePos="0" relativeHeight="251658240" behindDoc="0" locked="0" layoutInCell="1" allowOverlap="1" wp14:anchorId="73491BFE" wp14:editId="4840E7E0">
          <wp:simplePos x="0" y="0"/>
          <wp:positionH relativeFrom="column">
            <wp:posOffset>0</wp:posOffset>
          </wp:positionH>
          <wp:positionV relativeFrom="paragraph">
            <wp:posOffset>0</wp:posOffset>
          </wp:positionV>
          <wp:extent cx="552450" cy="99291"/>
          <wp:effectExtent l="0" t="0" r="0" b="0"/>
          <wp:wrapNone/>
          <wp:docPr id="11" name="Bild 3" descr="Loct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ct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992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C5823F" w14:textId="73D001BA" w:rsidR="00D12481" w:rsidRDefault="00D124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4DF68" w14:textId="77777777" w:rsidR="00BA17AC" w:rsidRDefault="00BA17AC" w:rsidP="00D12481">
      <w:r>
        <w:separator/>
      </w:r>
    </w:p>
  </w:footnote>
  <w:footnote w:type="continuationSeparator" w:id="0">
    <w:p w14:paraId="0A244E9B" w14:textId="77777777" w:rsidR="00BA17AC" w:rsidRDefault="00BA17AC" w:rsidP="00D12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48A5C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E9F1333"/>
    <w:multiLevelType w:val="multilevel"/>
    <w:tmpl w:val="6D92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226503"/>
    <w:multiLevelType w:val="hybridMultilevel"/>
    <w:tmpl w:val="411C411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249997359">
    <w:abstractNumId w:val="0"/>
  </w:num>
  <w:num w:numId="2" w16cid:durableId="39476081">
    <w:abstractNumId w:val="1"/>
  </w:num>
  <w:num w:numId="3" w16cid:durableId="729841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561"/>
    <w:rsid w:val="00001602"/>
    <w:rsid w:val="0001069C"/>
    <w:rsid w:val="00010DA0"/>
    <w:rsid w:val="00012F76"/>
    <w:rsid w:val="000149DB"/>
    <w:rsid w:val="00020489"/>
    <w:rsid w:val="00021FAA"/>
    <w:rsid w:val="00024AB3"/>
    <w:rsid w:val="000268B1"/>
    <w:rsid w:val="000272C1"/>
    <w:rsid w:val="000349CA"/>
    <w:rsid w:val="00037BBB"/>
    <w:rsid w:val="00046B07"/>
    <w:rsid w:val="000478AB"/>
    <w:rsid w:val="0005157F"/>
    <w:rsid w:val="000516E3"/>
    <w:rsid w:val="000732AE"/>
    <w:rsid w:val="00081952"/>
    <w:rsid w:val="00081E81"/>
    <w:rsid w:val="000A4666"/>
    <w:rsid w:val="000A557F"/>
    <w:rsid w:val="000B03AC"/>
    <w:rsid w:val="000B157A"/>
    <w:rsid w:val="000C001B"/>
    <w:rsid w:val="000C37A9"/>
    <w:rsid w:val="000C3CF8"/>
    <w:rsid w:val="000C7419"/>
    <w:rsid w:val="000D34F8"/>
    <w:rsid w:val="000D449F"/>
    <w:rsid w:val="000E003C"/>
    <w:rsid w:val="000E3B73"/>
    <w:rsid w:val="000E54E5"/>
    <w:rsid w:val="000E6EEF"/>
    <w:rsid w:val="0010648F"/>
    <w:rsid w:val="00113C42"/>
    <w:rsid w:val="00117739"/>
    <w:rsid w:val="00121789"/>
    <w:rsid w:val="0012639C"/>
    <w:rsid w:val="00135BE8"/>
    <w:rsid w:val="001416EE"/>
    <w:rsid w:val="001649D9"/>
    <w:rsid w:val="00165DD9"/>
    <w:rsid w:val="00170D97"/>
    <w:rsid w:val="001811C1"/>
    <w:rsid w:val="00190315"/>
    <w:rsid w:val="001A4FD7"/>
    <w:rsid w:val="001A6DCA"/>
    <w:rsid w:val="001B1B3F"/>
    <w:rsid w:val="001B24DA"/>
    <w:rsid w:val="001C0C33"/>
    <w:rsid w:val="001C3F2E"/>
    <w:rsid w:val="001D1A08"/>
    <w:rsid w:val="001F1314"/>
    <w:rsid w:val="0020231D"/>
    <w:rsid w:val="0020556F"/>
    <w:rsid w:val="00207EAD"/>
    <w:rsid w:val="00221BA1"/>
    <w:rsid w:val="00225160"/>
    <w:rsid w:val="0022685B"/>
    <w:rsid w:val="002321BE"/>
    <w:rsid w:val="00234747"/>
    <w:rsid w:val="002364DF"/>
    <w:rsid w:val="00240CAD"/>
    <w:rsid w:val="00245B01"/>
    <w:rsid w:val="00251008"/>
    <w:rsid w:val="002626F7"/>
    <w:rsid w:val="00274301"/>
    <w:rsid w:val="0027660F"/>
    <w:rsid w:val="0027736B"/>
    <w:rsid w:val="00283BB4"/>
    <w:rsid w:val="002908EB"/>
    <w:rsid w:val="0029612D"/>
    <w:rsid w:val="002C71C4"/>
    <w:rsid w:val="002E09E3"/>
    <w:rsid w:val="002E0A93"/>
    <w:rsid w:val="002F069F"/>
    <w:rsid w:val="002F3BBD"/>
    <w:rsid w:val="00302DF5"/>
    <w:rsid w:val="00303438"/>
    <w:rsid w:val="003056CD"/>
    <w:rsid w:val="003205AE"/>
    <w:rsid w:val="003214C3"/>
    <w:rsid w:val="00322F1B"/>
    <w:rsid w:val="00332B9E"/>
    <w:rsid w:val="003468A6"/>
    <w:rsid w:val="00347F47"/>
    <w:rsid w:val="00351932"/>
    <w:rsid w:val="00351FFD"/>
    <w:rsid w:val="00353AE5"/>
    <w:rsid w:val="003607D0"/>
    <w:rsid w:val="003637E7"/>
    <w:rsid w:val="0036465E"/>
    <w:rsid w:val="00373C6E"/>
    <w:rsid w:val="00374F67"/>
    <w:rsid w:val="0038542E"/>
    <w:rsid w:val="00386305"/>
    <w:rsid w:val="00390EE4"/>
    <w:rsid w:val="0039496B"/>
    <w:rsid w:val="00394E56"/>
    <w:rsid w:val="00395DDC"/>
    <w:rsid w:val="003A0854"/>
    <w:rsid w:val="003A3A0D"/>
    <w:rsid w:val="003A68F9"/>
    <w:rsid w:val="003B234F"/>
    <w:rsid w:val="003C1CE8"/>
    <w:rsid w:val="003C6CB5"/>
    <w:rsid w:val="003D09D3"/>
    <w:rsid w:val="003E2124"/>
    <w:rsid w:val="003E4AA5"/>
    <w:rsid w:val="003F1693"/>
    <w:rsid w:val="00400746"/>
    <w:rsid w:val="004055B6"/>
    <w:rsid w:val="004109DB"/>
    <w:rsid w:val="00413E94"/>
    <w:rsid w:val="004146FC"/>
    <w:rsid w:val="00420F67"/>
    <w:rsid w:val="00434E2A"/>
    <w:rsid w:val="0044143F"/>
    <w:rsid w:val="0044329B"/>
    <w:rsid w:val="004525C7"/>
    <w:rsid w:val="00454CBD"/>
    <w:rsid w:val="00462B5D"/>
    <w:rsid w:val="00482520"/>
    <w:rsid w:val="004903D6"/>
    <w:rsid w:val="004916C6"/>
    <w:rsid w:val="00492561"/>
    <w:rsid w:val="004A3739"/>
    <w:rsid w:val="004A448A"/>
    <w:rsid w:val="004B2210"/>
    <w:rsid w:val="004B51C0"/>
    <w:rsid w:val="004C234B"/>
    <w:rsid w:val="004D0077"/>
    <w:rsid w:val="004D66D3"/>
    <w:rsid w:val="004E63DC"/>
    <w:rsid w:val="004F3045"/>
    <w:rsid w:val="00502B8F"/>
    <w:rsid w:val="00510E72"/>
    <w:rsid w:val="005213B7"/>
    <w:rsid w:val="00553C79"/>
    <w:rsid w:val="00553E99"/>
    <w:rsid w:val="00560C67"/>
    <w:rsid w:val="00562496"/>
    <w:rsid w:val="005741EE"/>
    <w:rsid w:val="005742CA"/>
    <w:rsid w:val="00575E63"/>
    <w:rsid w:val="00581407"/>
    <w:rsid w:val="0058162D"/>
    <w:rsid w:val="0058555F"/>
    <w:rsid w:val="005A0392"/>
    <w:rsid w:val="005A299F"/>
    <w:rsid w:val="005B34C6"/>
    <w:rsid w:val="005D1DB9"/>
    <w:rsid w:val="005D5915"/>
    <w:rsid w:val="005E0C62"/>
    <w:rsid w:val="005E3DBE"/>
    <w:rsid w:val="00613638"/>
    <w:rsid w:val="00616454"/>
    <w:rsid w:val="00617F93"/>
    <w:rsid w:val="006337CC"/>
    <w:rsid w:val="0063487E"/>
    <w:rsid w:val="00641076"/>
    <w:rsid w:val="0064709B"/>
    <w:rsid w:val="006513DF"/>
    <w:rsid w:val="006563D2"/>
    <w:rsid w:val="00687A08"/>
    <w:rsid w:val="00692E77"/>
    <w:rsid w:val="006A1A36"/>
    <w:rsid w:val="006C7CE4"/>
    <w:rsid w:val="006D0802"/>
    <w:rsid w:val="006D2959"/>
    <w:rsid w:val="006D7277"/>
    <w:rsid w:val="006F7736"/>
    <w:rsid w:val="006F7A83"/>
    <w:rsid w:val="00707CC8"/>
    <w:rsid w:val="00722258"/>
    <w:rsid w:val="007240F8"/>
    <w:rsid w:val="007247CA"/>
    <w:rsid w:val="00726590"/>
    <w:rsid w:val="00730DC1"/>
    <w:rsid w:val="0074198A"/>
    <w:rsid w:val="00741A59"/>
    <w:rsid w:val="00750D80"/>
    <w:rsid w:val="00754BE5"/>
    <w:rsid w:val="00767D8C"/>
    <w:rsid w:val="007705A9"/>
    <w:rsid w:val="007777CD"/>
    <w:rsid w:val="00782AE1"/>
    <w:rsid w:val="0078546A"/>
    <w:rsid w:val="00786D64"/>
    <w:rsid w:val="007A0CB0"/>
    <w:rsid w:val="007A49EB"/>
    <w:rsid w:val="007A7CA3"/>
    <w:rsid w:val="007B31F0"/>
    <w:rsid w:val="007B6FC9"/>
    <w:rsid w:val="007B73E3"/>
    <w:rsid w:val="007C63EA"/>
    <w:rsid w:val="007C6E2D"/>
    <w:rsid w:val="007D59D4"/>
    <w:rsid w:val="007E514B"/>
    <w:rsid w:val="00800293"/>
    <w:rsid w:val="00814AD1"/>
    <w:rsid w:val="0082750D"/>
    <w:rsid w:val="00831DFF"/>
    <w:rsid w:val="00836319"/>
    <w:rsid w:val="00837796"/>
    <w:rsid w:val="008406D5"/>
    <w:rsid w:val="008436B6"/>
    <w:rsid w:val="00852216"/>
    <w:rsid w:val="00852D87"/>
    <w:rsid w:val="00853AF9"/>
    <w:rsid w:val="00857069"/>
    <w:rsid w:val="00857676"/>
    <w:rsid w:val="00864D13"/>
    <w:rsid w:val="00865186"/>
    <w:rsid w:val="00865D50"/>
    <w:rsid w:val="008670A7"/>
    <w:rsid w:val="00867411"/>
    <w:rsid w:val="008728CB"/>
    <w:rsid w:val="008761B4"/>
    <w:rsid w:val="00893627"/>
    <w:rsid w:val="008A6F81"/>
    <w:rsid w:val="008B619A"/>
    <w:rsid w:val="008D1884"/>
    <w:rsid w:val="008D7FE6"/>
    <w:rsid w:val="008E1471"/>
    <w:rsid w:val="008E338D"/>
    <w:rsid w:val="008E39AB"/>
    <w:rsid w:val="008E6A6E"/>
    <w:rsid w:val="008F552A"/>
    <w:rsid w:val="008F6CB4"/>
    <w:rsid w:val="0090022A"/>
    <w:rsid w:val="009003F2"/>
    <w:rsid w:val="00902FFB"/>
    <w:rsid w:val="00904CD4"/>
    <w:rsid w:val="00914EBD"/>
    <w:rsid w:val="009161ED"/>
    <w:rsid w:val="00917864"/>
    <w:rsid w:val="00920C41"/>
    <w:rsid w:val="009307B2"/>
    <w:rsid w:val="00931B1A"/>
    <w:rsid w:val="00937C7F"/>
    <w:rsid w:val="00943598"/>
    <w:rsid w:val="0094617A"/>
    <w:rsid w:val="009551A9"/>
    <w:rsid w:val="00956504"/>
    <w:rsid w:val="00957D90"/>
    <w:rsid w:val="00975087"/>
    <w:rsid w:val="00975190"/>
    <w:rsid w:val="00977C16"/>
    <w:rsid w:val="00983CD1"/>
    <w:rsid w:val="00990FDE"/>
    <w:rsid w:val="00996123"/>
    <w:rsid w:val="009B0A1F"/>
    <w:rsid w:val="009B5E42"/>
    <w:rsid w:val="009C38B5"/>
    <w:rsid w:val="009C4D91"/>
    <w:rsid w:val="009D1526"/>
    <w:rsid w:val="009D1D8E"/>
    <w:rsid w:val="009D27AB"/>
    <w:rsid w:val="009D7C3B"/>
    <w:rsid w:val="009D7CE6"/>
    <w:rsid w:val="009E215F"/>
    <w:rsid w:val="009E2D72"/>
    <w:rsid w:val="009E3A63"/>
    <w:rsid w:val="009E60F6"/>
    <w:rsid w:val="009E6484"/>
    <w:rsid w:val="009F50E7"/>
    <w:rsid w:val="009F79CA"/>
    <w:rsid w:val="00A3323C"/>
    <w:rsid w:val="00A42CE7"/>
    <w:rsid w:val="00A443D8"/>
    <w:rsid w:val="00A45457"/>
    <w:rsid w:val="00A47161"/>
    <w:rsid w:val="00A71651"/>
    <w:rsid w:val="00A75706"/>
    <w:rsid w:val="00A857FD"/>
    <w:rsid w:val="00A93FE5"/>
    <w:rsid w:val="00AB1E6A"/>
    <w:rsid w:val="00AB69EB"/>
    <w:rsid w:val="00AC2DC6"/>
    <w:rsid w:val="00AC40B1"/>
    <w:rsid w:val="00AD7888"/>
    <w:rsid w:val="00AD7AA9"/>
    <w:rsid w:val="00AF1945"/>
    <w:rsid w:val="00B03F85"/>
    <w:rsid w:val="00B046A0"/>
    <w:rsid w:val="00B06B25"/>
    <w:rsid w:val="00B1049C"/>
    <w:rsid w:val="00B17640"/>
    <w:rsid w:val="00B23BC9"/>
    <w:rsid w:val="00B24BBF"/>
    <w:rsid w:val="00B2749D"/>
    <w:rsid w:val="00B30094"/>
    <w:rsid w:val="00B303E4"/>
    <w:rsid w:val="00B32E1D"/>
    <w:rsid w:val="00B538C0"/>
    <w:rsid w:val="00B5570E"/>
    <w:rsid w:val="00B567FB"/>
    <w:rsid w:val="00B635D8"/>
    <w:rsid w:val="00B6646E"/>
    <w:rsid w:val="00B66D39"/>
    <w:rsid w:val="00B72DD4"/>
    <w:rsid w:val="00B7508C"/>
    <w:rsid w:val="00B80FB6"/>
    <w:rsid w:val="00B90445"/>
    <w:rsid w:val="00BA17AC"/>
    <w:rsid w:val="00BA6556"/>
    <w:rsid w:val="00BA6686"/>
    <w:rsid w:val="00BB7AD8"/>
    <w:rsid w:val="00BC26B7"/>
    <w:rsid w:val="00BC58E9"/>
    <w:rsid w:val="00BD04CB"/>
    <w:rsid w:val="00BD0775"/>
    <w:rsid w:val="00BD3A5F"/>
    <w:rsid w:val="00BD5796"/>
    <w:rsid w:val="00BD6278"/>
    <w:rsid w:val="00BE4AFD"/>
    <w:rsid w:val="00BF4938"/>
    <w:rsid w:val="00BF672F"/>
    <w:rsid w:val="00BF698C"/>
    <w:rsid w:val="00C03DB8"/>
    <w:rsid w:val="00C04AA1"/>
    <w:rsid w:val="00C04F36"/>
    <w:rsid w:val="00C06798"/>
    <w:rsid w:val="00C12C00"/>
    <w:rsid w:val="00C1395D"/>
    <w:rsid w:val="00C229B1"/>
    <w:rsid w:val="00C22E65"/>
    <w:rsid w:val="00C256DD"/>
    <w:rsid w:val="00C25F46"/>
    <w:rsid w:val="00C27B92"/>
    <w:rsid w:val="00C32695"/>
    <w:rsid w:val="00C33C8E"/>
    <w:rsid w:val="00C351DB"/>
    <w:rsid w:val="00C3745B"/>
    <w:rsid w:val="00C434A8"/>
    <w:rsid w:val="00C55395"/>
    <w:rsid w:val="00C629A2"/>
    <w:rsid w:val="00C63784"/>
    <w:rsid w:val="00C75D56"/>
    <w:rsid w:val="00C779C8"/>
    <w:rsid w:val="00C861AA"/>
    <w:rsid w:val="00C87882"/>
    <w:rsid w:val="00C90752"/>
    <w:rsid w:val="00C92C26"/>
    <w:rsid w:val="00C92F24"/>
    <w:rsid w:val="00C94471"/>
    <w:rsid w:val="00C95153"/>
    <w:rsid w:val="00C95D97"/>
    <w:rsid w:val="00C97921"/>
    <w:rsid w:val="00CA0CBE"/>
    <w:rsid w:val="00CA1C22"/>
    <w:rsid w:val="00CA38A7"/>
    <w:rsid w:val="00CA3D99"/>
    <w:rsid w:val="00CA3DC9"/>
    <w:rsid w:val="00CB1CD9"/>
    <w:rsid w:val="00CB3989"/>
    <w:rsid w:val="00CB40C7"/>
    <w:rsid w:val="00CE5A95"/>
    <w:rsid w:val="00CE6C89"/>
    <w:rsid w:val="00CE72EA"/>
    <w:rsid w:val="00D06BAD"/>
    <w:rsid w:val="00D12481"/>
    <w:rsid w:val="00D2317C"/>
    <w:rsid w:val="00D42578"/>
    <w:rsid w:val="00D459BE"/>
    <w:rsid w:val="00D50080"/>
    <w:rsid w:val="00D531A6"/>
    <w:rsid w:val="00D5449A"/>
    <w:rsid w:val="00D57402"/>
    <w:rsid w:val="00D62E88"/>
    <w:rsid w:val="00D66EFF"/>
    <w:rsid w:val="00D94711"/>
    <w:rsid w:val="00D96B62"/>
    <w:rsid w:val="00D97D73"/>
    <w:rsid w:val="00DA42CA"/>
    <w:rsid w:val="00DA4851"/>
    <w:rsid w:val="00DB2047"/>
    <w:rsid w:val="00DC25B4"/>
    <w:rsid w:val="00DD4273"/>
    <w:rsid w:val="00DD6733"/>
    <w:rsid w:val="00DD67E4"/>
    <w:rsid w:val="00DE0490"/>
    <w:rsid w:val="00DE16B3"/>
    <w:rsid w:val="00DE6A68"/>
    <w:rsid w:val="00DF26C6"/>
    <w:rsid w:val="00DF2AF2"/>
    <w:rsid w:val="00DF6FEA"/>
    <w:rsid w:val="00E10955"/>
    <w:rsid w:val="00E2296E"/>
    <w:rsid w:val="00E24EFA"/>
    <w:rsid w:val="00E252F8"/>
    <w:rsid w:val="00E26068"/>
    <w:rsid w:val="00E3524F"/>
    <w:rsid w:val="00E354A2"/>
    <w:rsid w:val="00E4287F"/>
    <w:rsid w:val="00E51D7C"/>
    <w:rsid w:val="00E5295E"/>
    <w:rsid w:val="00E569B2"/>
    <w:rsid w:val="00E6664D"/>
    <w:rsid w:val="00E74FCC"/>
    <w:rsid w:val="00E75027"/>
    <w:rsid w:val="00E76EEA"/>
    <w:rsid w:val="00E76F8E"/>
    <w:rsid w:val="00E80F3C"/>
    <w:rsid w:val="00E849D3"/>
    <w:rsid w:val="00E901DB"/>
    <w:rsid w:val="00E93AF6"/>
    <w:rsid w:val="00EA4895"/>
    <w:rsid w:val="00EB0B69"/>
    <w:rsid w:val="00EB1789"/>
    <w:rsid w:val="00EB3E9E"/>
    <w:rsid w:val="00EC160E"/>
    <w:rsid w:val="00EC4BB8"/>
    <w:rsid w:val="00ED4826"/>
    <w:rsid w:val="00ED50BE"/>
    <w:rsid w:val="00EE1925"/>
    <w:rsid w:val="00EF05D9"/>
    <w:rsid w:val="00EF0919"/>
    <w:rsid w:val="00EF1A1B"/>
    <w:rsid w:val="00EF3894"/>
    <w:rsid w:val="00F02C3C"/>
    <w:rsid w:val="00F33B9C"/>
    <w:rsid w:val="00F36F1A"/>
    <w:rsid w:val="00F40C4E"/>
    <w:rsid w:val="00F5550C"/>
    <w:rsid w:val="00F56260"/>
    <w:rsid w:val="00F60BD0"/>
    <w:rsid w:val="00F61C37"/>
    <w:rsid w:val="00F63B0D"/>
    <w:rsid w:val="00F63C4E"/>
    <w:rsid w:val="00F6607D"/>
    <w:rsid w:val="00F71223"/>
    <w:rsid w:val="00F84992"/>
    <w:rsid w:val="00F91BC7"/>
    <w:rsid w:val="00F93036"/>
    <w:rsid w:val="00F96D31"/>
    <w:rsid w:val="00F973CE"/>
    <w:rsid w:val="00FB615C"/>
    <w:rsid w:val="00FB778D"/>
    <w:rsid w:val="00FC0B0A"/>
    <w:rsid w:val="00FC27D0"/>
    <w:rsid w:val="00FD2B12"/>
    <w:rsid w:val="00FE6CA7"/>
    <w:rsid w:val="00FF241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07897"/>
  <w15:chartTrackingRefBased/>
  <w15:docId w15:val="{FF054913-9B12-D64B-892C-D43C1400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925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4925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492561"/>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492561"/>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92561"/>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49256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9256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9256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9256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92561"/>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492561"/>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492561"/>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492561"/>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492561"/>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49256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9256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9256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92561"/>
    <w:rPr>
      <w:rFonts w:eastAsiaTheme="majorEastAsia" w:cstheme="majorBidi"/>
      <w:color w:val="272727" w:themeColor="text1" w:themeTint="D8"/>
    </w:rPr>
  </w:style>
  <w:style w:type="paragraph" w:styleId="Titel">
    <w:name w:val="Title"/>
    <w:basedOn w:val="Standard"/>
    <w:next w:val="Standard"/>
    <w:link w:val="TitelZchn"/>
    <w:uiPriority w:val="10"/>
    <w:qFormat/>
    <w:rsid w:val="0049256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9256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9256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925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9256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92561"/>
    <w:rPr>
      <w:i/>
      <w:iCs/>
      <w:color w:val="404040" w:themeColor="text1" w:themeTint="BF"/>
    </w:rPr>
  </w:style>
  <w:style w:type="paragraph" w:styleId="Listenabsatz">
    <w:name w:val="List Paragraph"/>
    <w:basedOn w:val="Standard"/>
    <w:uiPriority w:val="34"/>
    <w:qFormat/>
    <w:rsid w:val="00492561"/>
    <w:pPr>
      <w:ind w:left="720"/>
      <w:contextualSpacing/>
    </w:pPr>
  </w:style>
  <w:style w:type="character" w:styleId="IntensiveHervorhebung">
    <w:name w:val="Intense Emphasis"/>
    <w:basedOn w:val="Absatz-Standardschriftart"/>
    <w:uiPriority w:val="21"/>
    <w:qFormat/>
    <w:rsid w:val="00492561"/>
    <w:rPr>
      <w:i/>
      <w:iCs/>
      <w:color w:val="2F5496" w:themeColor="accent1" w:themeShade="BF"/>
    </w:rPr>
  </w:style>
  <w:style w:type="paragraph" w:styleId="IntensivesZitat">
    <w:name w:val="Intense Quote"/>
    <w:basedOn w:val="Standard"/>
    <w:next w:val="Standard"/>
    <w:link w:val="IntensivesZitatZchn"/>
    <w:uiPriority w:val="30"/>
    <w:qFormat/>
    <w:rsid w:val="004925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492561"/>
    <w:rPr>
      <w:i/>
      <w:iCs/>
      <w:color w:val="2F5496" w:themeColor="accent1" w:themeShade="BF"/>
    </w:rPr>
  </w:style>
  <w:style w:type="character" w:styleId="IntensiverVerweis">
    <w:name w:val="Intense Reference"/>
    <w:basedOn w:val="Absatz-Standardschriftart"/>
    <w:uiPriority w:val="32"/>
    <w:qFormat/>
    <w:rsid w:val="00492561"/>
    <w:rPr>
      <w:b/>
      <w:bCs/>
      <w:smallCaps/>
      <w:color w:val="2F5496" w:themeColor="accent1" w:themeShade="BF"/>
      <w:spacing w:val="5"/>
    </w:rPr>
  </w:style>
  <w:style w:type="paragraph" w:customStyle="1" w:styleId="Default">
    <w:name w:val="Default"/>
    <w:rsid w:val="00E6664D"/>
    <w:pPr>
      <w:autoSpaceDE w:val="0"/>
      <w:autoSpaceDN w:val="0"/>
      <w:adjustRightInd w:val="0"/>
    </w:pPr>
    <w:rPr>
      <w:rFonts w:ascii="Arial" w:hAnsi="Arial" w:cs="Arial"/>
      <w:color w:val="000000"/>
      <w:lang w:val="de-DE"/>
    </w:rPr>
  </w:style>
  <w:style w:type="paragraph" w:customStyle="1" w:styleId="infoline">
    <w:name w:val="infoline"/>
    <w:basedOn w:val="Standard"/>
    <w:rsid w:val="00BB7AD8"/>
    <w:pPr>
      <w:spacing w:before="100" w:beforeAutospacing="1" w:after="100" w:afterAutospacing="1"/>
    </w:pPr>
    <w:rPr>
      <w:rFonts w:ascii="Times New Roman" w:eastAsia="Times New Roman" w:hAnsi="Times New Roman" w:cs="Times New Roman"/>
      <w:lang w:eastAsia="de-DE"/>
    </w:rPr>
  </w:style>
  <w:style w:type="paragraph" w:styleId="StandardWeb">
    <w:name w:val="Normal (Web)"/>
    <w:basedOn w:val="Standard"/>
    <w:uiPriority w:val="99"/>
    <w:semiHidden/>
    <w:unhideWhenUsed/>
    <w:rsid w:val="00BB7AD8"/>
    <w:pPr>
      <w:spacing w:before="100" w:beforeAutospacing="1" w:after="100" w:afterAutospacing="1"/>
    </w:pPr>
    <w:rPr>
      <w:rFonts w:ascii="Times New Roman" w:eastAsia="Times New Roman" w:hAnsi="Times New Roman" w:cs="Times New Roman"/>
      <w:lang w:eastAsia="de-DE"/>
    </w:rPr>
  </w:style>
  <w:style w:type="character" w:styleId="Hervorhebung">
    <w:name w:val="Emphasis"/>
    <w:basedOn w:val="Absatz-Standardschriftart"/>
    <w:uiPriority w:val="20"/>
    <w:qFormat/>
    <w:rsid w:val="00BB7AD8"/>
    <w:rPr>
      <w:i/>
      <w:iCs/>
    </w:rPr>
  </w:style>
  <w:style w:type="paragraph" w:styleId="berarbeitung">
    <w:name w:val="Revision"/>
    <w:hidden/>
    <w:uiPriority w:val="99"/>
    <w:semiHidden/>
    <w:rsid w:val="00CB40C7"/>
  </w:style>
  <w:style w:type="character" w:styleId="Kommentarzeichen">
    <w:name w:val="annotation reference"/>
    <w:basedOn w:val="Absatz-Standardschriftart"/>
    <w:uiPriority w:val="99"/>
    <w:semiHidden/>
    <w:unhideWhenUsed/>
    <w:rsid w:val="000349CA"/>
    <w:rPr>
      <w:sz w:val="16"/>
      <w:szCs w:val="16"/>
    </w:rPr>
  </w:style>
  <w:style w:type="paragraph" w:styleId="Kommentartext">
    <w:name w:val="annotation text"/>
    <w:basedOn w:val="Standard"/>
    <w:link w:val="KommentartextZchn"/>
    <w:uiPriority w:val="99"/>
    <w:unhideWhenUsed/>
    <w:rsid w:val="000349CA"/>
    <w:rPr>
      <w:sz w:val="20"/>
      <w:szCs w:val="20"/>
    </w:rPr>
  </w:style>
  <w:style w:type="character" w:customStyle="1" w:styleId="KommentartextZchn">
    <w:name w:val="Kommentartext Zchn"/>
    <w:basedOn w:val="Absatz-Standardschriftart"/>
    <w:link w:val="Kommentartext"/>
    <w:uiPriority w:val="99"/>
    <w:rsid w:val="000349CA"/>
    <w:rPr>
      <w:sz w:val="20"/>
      <w:szCs w:val="20"/>
    </w:rPr>
  </w:style>
  <w:style w:type="paragraph" w:styleId="Kommentarthema">
    <w:name w:val="annotation subject"/>
    <w:basedOn w:val="Kommentartext"/>
    <w:next w:val="Kommentartext"/>
    <w:link w:val="KommentarthemaZchn"/>
    <w:uiPriority w:val="99"/>
    <w:semiHidden/>
    <w:unhideWhenUsed/>
    <w:rsid w:val="000349CA"/>
    <w:rPr>
      <w:b/>
      <w:bCs/>
    </w:rPr>
  </w:style>
  <w:style w:type="character" w:customStyle="1" w:styleId="KommentarthemaZchn">
    <w:name w:val="Kommentarthema Zchn"/>
    <w:basedOn w:val="KommentartextZchn"/>
    <w:link w:val="Kommentarthema"/>
    <w:uiPriority w:val="99"/>
    <w:semiHidden/>
    <w:rsid w:val="000349CA"/>
    <w:rPr>
      <w:b/>
      <w:bCs/>
      <w:sz w:val="20"/>
      <w:szCs w:val="20"/>
    </w:rPr>
  </w:style>
  <w:style w:type="paragraph" w:styleId="Kopfzeile">
    <w:name w:val="header"/>
    <w:basedOn w:val="Standard"/>
    <w:link w:val="KopfzeileZchn"/>
    <w:rsid w:val="00D12481"/>
    <w:pPr>
      <w:tabs>
        <w:tab w:val="left" w:pos="2607"/>
        <w:tab w:val="center" w:pos="4320"/>
        <w:tab w:val="right" w:pos="9356"/>
      </w:tabs>
      <w:spacing w:before="1440" w:line="100" w:lineRule="atLeast"/>
      <w:jc w:val="right"/>
    </w:pPr>
    <w:rPr>
      <w:rFonts w:ascii="Segoe UI" w:eastAsia="Times New Roman" w:hAnsi="Segoe UI" w:cs="Segoe UI"/>
      <w:b/>
      <w:bCs/>
      <w:noProof/>
      <w:color w:val="3E3C3C"/>
      <w:sz w:val="40"/>
      <w:szCs w:val="40"/>
      <w:lang w:val="de-DE"/>
    </w:rPr>
  </w:style>
  <w:style w:type="character" w:customStyle="1" w:styleId="KopfzeileZchn">
    <w:name w:val="Kopfzeile Zchn"/>
    <w:basedOn w:val="Absatz-Standardschriftart"/>
    <w:link w:val="Kopfzeile"/>
    <w:rsid w:val="00D12481"/>
    <w:rPr>
      <w:rFonts w:ascii="Segoe UI" w:eastAsia="Times New Roman" w:hAnsi="Segoe UI" w:cs="Segoe UI"/>
      <w:b/>
      <w:bCs/>
      <w:noProof/>
      <w:color w:val="3E3C3C"/>
      <w:sz w:val="40"/>
      <w:szCs w:val="40"/>
      <w:lang w:val="de-DE"/>
    </w:rPr>
  </w:style>
  <w:style w:type="paragraph" w:styleId="Fuzeile">
    <w:name w:val="footer"/>
    <w:basedOn w:val="Standard"/>
    <w:link w:val="FuzeileZchn"/>
    <w:uiPriority w:val="99"/>
    <w:unhideWhenUsed/>
    <w:rsid w:val="00D12481"/>
    <w:pPr>
      <w:tabs>
        <w:tab w:val="center" w:pos="4536"/>
        <w:tab w:val="right" w:pos="9072"/>
      </w:tabs>
    </w:pPr>
  </w:style>
  <w:style w:type="character" w:customStyle="1" w:styleId="FuzeileZchn">
    <w:name w:val="Fußzeile Zchn"/>
    <w:basedOn w:val="Absatz-Standardschriftart"/>
    <w:link w:val="Fuzeile"/>
    <w:uiPriority w:val="99"/>
    <w:rsid w:val="00D12481"/>
  </w:style>
  <w:style w:type="character" w:styleId="Hyperlink">
    <w:name w:val="Hyperlink"/>
    <w:rsid w:val="0020556F"/>
    <w:rPr>
      <w:color w:val="0000FF"/>
      <w:sz w:val="18"/>
      <w:szCs w:val="18"/>
      <w:u w:val="single"/>
    </w:rPr>
  </w:style>
  <w:style w:type="character" w:customStyle="1" w:styleId="AboutandContactBody">
    <w:name w:val="About and Contact Body"/>
    <w:basedOn w:val="Absatz-Standardschriftart"/>
    <w:rsid w:val="0020556F"/>
    <w:rPr>
      <w:rFonts w:ascii="Segoe UI" w:hAnsi="Segoe UI"/>
      <w:sz w:val="18"/>
    </w:rPr>
  </w:style>
  <w:style w:type="paragraph" w:customStyle="1" w:styleId="paragraph">
    <w:name w:val="paragraph"/>
    <w:basedOn w:val="Standard"/>
    <w:rsid w:val="00CE72EA"/>
    <w:pPr>
      <w:spacing w:before="100" w:beforeAutospacing="1" w:after="100" w:afterAutospacing="1"/>
    </w:pPr>
    <w:rPr>
      <w:rFonts w:ascii="Times New Roman" w:eastAsia="Times New Roman" w:hAnsi="Times New Roman" w:cs="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22515">
      <w:bodyDiv w:val="1"/>
      <w:marLeft w:val="0"/>
      <w:marRight w:val="0"/>
      <w:marTop w:val="0"/>
      <w:marBottom w:val="0"/>
      <w:divBdr>
        <w:top w:val="none" w:sz="0" w:space="0" w:color="auto"/>
        <w:left w:val="none" w:sz="0" w:space="0" w:color="auto"/>
        <w:bottom w:val="none" w:sz="0" w:space="0" w:color="auto"/>
        <w:right w:val="none" w:sz="0" w:space="0" w:color="auto"/>
      </w:divBdr>
    </w:div>
    <w:div w:id="151987398">
      <w:bodyDiv w:val="1"/>
      <w:marLeft w:val="0"/>
      <w:marRight w:val="0"/>
      <w:marTop w:val="0"/>
      <w:marBottom w:val="0"/>
      <w:divBdr>
        <w:top w:val="none" w:sz="0" w:space="0" w:color="auto"/>
        <w:left w:val="none" w:sz="0" w:space="0" w:color="auto"/>
        <w:bottom w:val="none" w:sz="0" w:space="0" w:color="auto"/>
        <w:right w:val="none" w:sz="0" w:space="0" w:color="auto"/>
      </w:divBdr>
    </w:div>
    <w:div w:id="248202706">
      <w:bodyDiv w:val="1"/>
      <w:marLeft w:val="0"/>
      <w:marRight w:val="0"/>
      <w:marTop w:val="0"/>
      <w:marBottom w:val="0"/>
      <w:divBdr>
        <w:top w:val="none" w:sz="0" w:space="0" w:color="auto"/>
        <w:left w:val="none" w:sz="0" w:space="0" w:color="auto"/>
        <w:bottom w:val="none" w:sz="0" w:space="0" w:color="auto"/>
        <w:right w:val="none" w:sz="0" w:space="0" w:color="auto"/>
      </w:divBdr>
    </w:div>
    <w:div w:id="350188275">
      <w:bodyDiv w:val="1"/>
      <w:marLeft w:val="0"/>
      <w:marRight w:val="0"/>
      <w:marTop w:val="0"/>
      <w:marBottom w:val="0"/>
      <w:divBdr>
        <w:top w:val="none" w:sz="0" w:space="0" w:color="auto"/>
        <w:left w:val="none" w:sz="0" w:space="0" w:color="auto"/>
        <w:bottom w:val="none" w:sz="0" w:space="0" w:color="auto"/>
        <w:right w:val="none" w:sz="0" w:space="0" w:color="auto"/>
      </w:divBdr>
    </w:div>
    <w:div w:id="375355882">
      <w:bodyDiv w:val="1"/>
      <w:marLeft w:val="0"/>
      <w:marRight w:val="0"/>
      <w:marTop w:val="0"/>
      <w:marBottom w:val="0"/>
      <w:divBdr>
        <w:top w:val="none" w:sz="0" w:space="0" w:color="auto"/>
        <w:left w:val="none" w:sz="0" w:space="0" w:color="auto"/>
        <w:bottom w:val="none" w:sz="0" w:space="0" w:color="auto"/>
        <w:right w:val="none" w:sz="0" w:space="0" w:color="auto"/>
      </w:divBdr>
    </w:div>
    <w:div w:id="614945293">
      <w:bodyDiv w:val="1"/>
      <w:marLeft w:val="0"/>
      <w:marRight w:val="0"/>
      <w:marTop w:val="0"/>
      <w:marBottom w:val="0"/>
      <w:divBdr>
        <w:top w:val="none" w:sz="0" w:space="0" w:color="auto"/>
        <w:left w:val="none" w:sz="0" w:space="0" w:color="auto"/>
        <w:bottom w:val="none" w:sz="0" w:space="0" w:color="auto"/>
        <w:right w:val="none" w:sz="0" w:space="0" w:color="auto"/>
      </w:divBdr>
    </w:div>
    <w:div w:id="1022514597">
      <w:bodyDiv w:val="1"/>
      <w:marLeft w:val="0"/>
      <w:marRight w:val="0"/>
      <w:marTop w:val="0"/>
      <w:marBottom w:val="0"/>
      <w:divBdr>
        <w:top w:val="none" w:sz="0" w:space="0" w:color="auto"/>
        <w:left w:val="none" w:sz="0" w:space="0" w:color="auto"/>
        <w:bottom w:val="none" w:sz="0" w:space="0" w:color="auto"/>
        <w:right w:val="none" w:sz="0" w:space="0" w:color="auto"/>
      </w:divBdr>
    </w:div>
    <w:div w:id="1282492405">
      <w:bodyDiv w:val="1"/>
      <w:marLeft w:val="0"/>
      <w:marRight w:val="0"/>
      <w:marTop w:val="0"/>
      <w:marBottom w:val="0"/>
      <w:divBdr>
        <w:top w:val="none" w:sz="0" w:space="0" w:color="auto"/>
        <w:left w:val="none" w:sz="0" w:space="0" w:color="auto"/>
        <w:bottom w:val="none" w:sz="0" w:space="0" w:color="auto"/>
        <w:right w:val="none" w:sz="0" w:space="0" w:color="auto"/>
      </w:divBdr>
    </w:div>
    <w:div w:id="1708337147">
      <w:bodyDiv w:val="1"/>
      <w:marLeft w:val="0"/>
      <w:marRight w:val="0"/>
      <w:marTop w:val="0"/>
      <w:marBottom w:val="0"/>
      <w:divBdr>
        <w:top w:val="none" w:sz="0" w:space="0" w:color="auto"/>
        <w:left w:val="none" w:sz="0" w:space="0" w:color="auto"/>
        <w:bottom w:val="none" w:sz="0" w:space="0" w:color="auto"/>
        <w:right w:val="none" w:sz="0" w:space="0" w:color="auto"/>
      </w:divBdr>
      <w:divsChild>
        <w:div w:id="252016271">
          <w:marLeft w:val="0"/>
          <w:marRight w:val="0"/>
          <w:marTop w:val="0"/>
          <w:marBottom w:val="0"/>
          <w:divBdr>
            <w:top w:val="none" w:sz="0" w:space="0" w:color="auto"/>
            <w:left w:val="none" w:sz="0" w:space="0" w:color="auto"/>
            <w:bottom w:val="none" w:sz="0" w:space="0" w:color="auto"/>
            <w:right w:val="none" w:sz="0" w:space="0" w:color="auto"/>
          </w:divBdr>
          <w:divsChild>
            <w:div w:id="1531601395">
              <w:marLeft w:val="0"/>
              <w:marRight w:val="0"/>
              <w:marTop w:val="0"/>
              <w:marBottom w:val="0"/>
              <w:divBdr>
                <w:top w:val="none" w:sz="0" w:space="0" w:color="auto"/>
                <w:left w:val="none" w:sz="0" w:space="0" w:color="auto"/>
                <w:bottom w:val="none" w:sz="0" w:space="0" w:color="auto"/>
                <w:right w:val="none" w:sz="0" w:space="0" w:color="auto"/>
              </w:divBdr>
            </w:div>
            <w:div w:id="1104764747">
              <w:marLeft w:val="0"/>
              <w:marRight w:val="0"/>
              <w:marTop w:val="0"/>
              <w:marBottom w:val="0"/>
              <w:divBdr>
                <w:top w:val="none" w:sz="0" w:space="0" w:color="auto"/>
                <w:left w:val="none" w:sz="0" w:space="0" w:color="auto"/>
                <w:bottom w:val="none" w:sz="0" w:space="0" w:color="auto"/>
                <w:right w:val="none" w:sz="0" w:space="0" w:color="auto"/>
              </w:divBdr>
            </w:div>
            <w:div w:id="14429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43165">
      <w:bodyDiv w:val="1"/>
      <w:marLeft w:val="0"/>
      <w:marRight w:val="0"/>
      <w:marTop w:val="0"/>
      <w:marBottom w:val="0"/>
      <w:divBdr>
        <w:top w:val="none" w:sz="0" w:space="0" w:color="auto"/>
        <w:left w:val="none" w:sz="0" w:space="0" w:color="auto"/>
        <w:bottom w:val="none" w:sz="0" w:space="0" w:color="auto"/>
        <w:right w:val="none" w:sz="0" w:space="0" w:color="auto"/>
      </w:divBdr>
    </w:div>
    <w:div w:id="213405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news.henkel.at" TargetMode="External"/><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jpe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jpg"/><Relationship Id="rId5" Type="http://schemas.openxmlformats.org/officeDocument/2006/relationships/image" Target="media/image7.jpg"/><Relationship Id="rId4"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3583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Hornacek</dc:creator>
  <cp:keywords/>
  <dc:description/>
  <cp:lastModifiedBy>Daniela Sykora (ext)</cp:lastModifiedBy>
  <cp:revision>3</cp:revision>
  <cp:lastPrinted>2026-06-08T05:11:00Z</cp:lastPrinted>
  <dcterms:created xsi:type="dcterms:W3CDTF">2026-06-08T05:11:00Z</dcterms:created>
  <dcterms:modified xsi:type="dcterms:W3CDTF">2026-06-08T05:12:00Z</dcterms:modified>
</cp:coreProperties>
</file>