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570CAA22" w:rsidR="00B422EC" w:rsidRPr="00664A48" w:rsidRDefault="004D4CB6" w:rsidP="00B02FC0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664A48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664A48">
        <w:rPr>
          <w:rFonts w:ascii="Segoe UI" w:hAnsi="Segoe UI" w:cs="Segoe UI"/>
          <w:sz w:val="22"/>
          <w:szCs w:val="22"/>
          <w:lang w:val="hu-HU"/>
        </w:rPr>
        <w:t>2</w:t>
      </w:r>
      <w:r w:rsidR="003640F9">
        <w:rPr>
          <w:rFonts w:ascii="Segoe UI" w:hAnsi="Segoe UI" w:cs="Segoe UI"/>
          <w:sz w:val="22"/>
          <w:szCs w:val="22"/>
          <w:lang w:val="hu-HU"/>
        </w:rPr>
        <w:t>6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.</w:t>
      </w:r>
      <w:r w:rsidR="003640F9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AD7500">
        <w:rPr>
          <w:rFonts w:ascii="Segoe UI" w:hAnsi="Segoe UI" w:cs="Segoe UI"/>
          <w:sz w:val="22"/>
          <w:szCs w:val="22"/>
          <w:lang w:val="hu-HU"/>
        </w:rPr>
        <w:t>június 17</w:t>
      </w:r>
      <w:r w:rsidR="004E4EE7">
        <w:rPr>
          <w:rFonts w:ascii="Segoe UI" w:hAnsi="Segoe UI" w:cs="Segoe UI"/>
          <w:sz w:val="22"/>
          <w:szCs w:val="22"/>
          <w:lang w:val="hu-HU"/>
        </w:rPr>
        <w:t>.</w:t>
      </w:r>
      <w:r w:rsidR="00ED1B14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3A025D18" w14:textId="77777777" w:rsidR="00FA2371" w:rsidRPr="00664A48" w:rsidRDefault="00FA2371" w:rsidP="004F539E">
      <w:pPr>
        <w:pStyle w:val="PRTopline"/>
        <w:spacing w:after="360" w:line="276" w:lineRule="auto"/>
        <w:rPr>
          <w:rFonts w:ascii="Segoe UI" w:hAnsi="Segoe UI" w:cs="Segoe UI"/>
          <w:sz w:val="22"/>
          <w:szCs w:val="22"/>
          <w:lang w:val="hu-HU"/>
        </w:rPr>
      </w:pPr>
      <w:bookmarkStart w:id="0" w:name="_Hlk43712519"/>
    </w:p>
    <w:bookmarkEnd w:id="0"/>
    <w:p w14:paraId="070615B2" w14:textId="63BBD18C" w:rsidR="00FB4F08" w:rsidRPr="00FB4F08" w:rsidRDefault="00FB4F08" w:rsidP="000733A4">
      <w:pPr>
        <w:spacing w:line="276" w:lineRule="auto"/>
        <w:jc w:val="both"/>
        <w:rPr>
          <w:rStyle w:val="Headline"/>
          <w:rFonts w:ascii="Segoe UI" w:hAnsi="Segoe UI" w:cs="Segoe UI"/>
          <w:b w:val="0"/>
          <w:bCs w:val="0"/>
          <w:sz w:val="22"/>
          <w:szCs w:val="18"/>
          <w:lang w:val="hu-HU"/>
        </w:rPr>
      </w:pPr>
      <w:r w:rsidRPr="00FB4F08">
        <w:rPr>
          <w:rStyle w:val="Headline"/>
          <w:rFonts w:ascii="Segoe UI" w:hAnsi="Segoe UI" w:cs="Segoe UI"/>
          <w:b w:val="0"/>
          <w:bCs w:val="0"/>
          <w:sz w:val="22"/>
          <w:szCs w:val="18"/>
          <w:lang w:val="hu-HU"/>
        </w:rPr>
        <w:t>A körforgásos gazdaság, a kényelem és az egyszerű használhatóság fejlesztése az építési- szerelési ragasztók és szilikonok portfóliójában</w:t>
      </w:r>
    </w:p>
    <w:p w14:paraId="5AC788E3" w14:textId="77777777" w:rsidR="000733A4" w:rsidRDefault="00805B80" w:rsidP="000733A4">
      <w:pPr>
        <w:spacing w:line="276" w:lineRule="auto"/>
        <w:rPr>
          <w:rStyle w:val="Headline"/>
          <w:rFonts w:ascii="Segoe UI" w:hAnsi="Segoe UI" w:cs="Segoe UI"/>
          <w:lang w:val="hu-HU"/>
        </w:rPr>
      </w:pPr>
      <w:r w:rsidRPr="00805B80">
        <w:rPr>
          <w:rStyle w:val="Headline"/>
          <w:rFonts w:ascii="Segoe UI" w:hAnsi="Segoe UI" w:cs="Segoe UI"/>
          <w:lang w:val="hu-HU"/>
        </w:rPr>
        <w:t>A Henkel új mércét állít fel a kartusok következő generációjával, a jobb felhasználói élmény és a fenntarthatóság érdekében</w:t>
      </w:r>
    </w:p>
    <w:p w14:paraId="5C8511EE" w14:textId="33DB5D9C" w:rsidR="005F5AB0" w:rsidRDefault="005F5AB0" w:rsidP="000733A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484E320" w14:textId="419861D2" w:rsidR="00D725BB" w:rsidRPr="00D725BB" w:rsidRDefault="00D725BB" w:rsidP="000733A4">
      <w:pPr>
        <w:pStyle w:val="Listaszerbekezds"/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ind w:left="476" w:right="-1" w:hanging="357"/>
        <w:contextualSpacing w:val="0"/>
        <w:rPr>
          <w:b/>
          <w:lang w:val="hu-HU"/>
        </w:rPr>
      </w:pPr>
      <w:r w:rsidRPr="00D725BB">
        <w:rPr>
          <w:b/>
          <w:lang w:val="hu-HU"/>
        </w:rPr>
        <w:t>Kényelmes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automatikus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nyitórendszer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a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jobb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felhasználói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élményért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–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gyors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és egyszerű használat, kés vagy sniccer nélkül</w:t>
      </w:r>
      <w:r>
        <w:rPr>
          <w:b/>
          <w:lang w:val="hu-HU"/>
        </w:rPr>
        <w:t>.</w:t>
      </w:r>
    </w:p>
    <w:p w14:paraId="4909FFEB" w14:textId="7BE5FFEF" w:rsidR="00D725BB" w:rsidRPr="00D725BB" w:rsidRDefault="00D725BB" w:rsidP="000733A4">
      <w:pPr>
        <w:pStyle w:val="Listaszerbekezds"/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ind w:right="-1"/>
        <w:contextualSpacing w:val="0"/>
        <w:rPr>
          <w:b/>
          <w:lang w:val="hu-HU"/>
        </w:rPr>
      </w:pPr>
      <w:r w:rsidRPr="00D725BB">
        <w:rPr>
          <w:b/>
          <w:lang w:val="hu-HU"/>
        </w:rPr>
        <w:t>Fenntartható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megoldás,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amely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lehetővé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teszi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a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szennyezett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részek</w:t>
      </w:r>
      <w:r w:rsidRPr="00D725BB">
        <w:rPr>
          <w:b/>
          <w:spacing w:val="-1"/>
          <w:lang w:val="hu-HU"/>
        </w:rPr>
        <w:t xml:space="preserve"> </w:t>
      </w:r>
      <w:r w:rsidRPr="00D725BB">
        <w:rPr>
          <w:b/>
          <w:lang w:val="hu-HU"/>
        </w:rPr>
        <w:t>könnyű szétválasztását, és legalább 51%-kal csökkenti a műanyaghulladékot</w:t>
      </w:r>
      <w:r>
        <w:rPr>
          <w:b/>
          <w:lang w:val="hu-HU"/>
        </w:rPr>
        <w:t>.</w:t>
      </w:r>
    </w:p>
    <w:p w14:paraId="1FABA42E" w14:textId="77777777" w:rsidR="00D725BB" w:rsidRPr="00D725BB" w:rsidRDefault="00D725BB" w:rsidP="000733A4">
      <w:pPr>
        <w:pStyle w:val="Listaszerbekezds"/>
        <w:widowControl w:val="0"/>
        <w:numPr>
          <w:ilvl w:val="0"/>
          <w:numId w:val="19"/>
        </w:numPr>
        <w:tabs>
          <w:tab w:val="left" w:pos="479"/>
        </w:tabs>
        <w:autoSpaceDE w:val="0"/>
        <w:autoSpaceDN w:val="0"/>
        <w:ind w:right="-1"/>
        <w:contextualSpacing w:val="0"/>
        <w:rPr>
          <w:b/>
          <w:lang w:val="hu-HU"/>
        </w:rPr>
      </w:pPr>
      <w:r w:rsidRPr="00D725BB">
        <w:rPr>
          <w:b/>
          <w:lang w:val="hu-HU"/>
        </w:rPr>
        <w:t>A termékek megszokott magas minősége változatlan, és a felhasználók részéről sem igényel semmiféle kompromisszumot vagy változtatást az eddigi felhasználási szokásaikban.</w:t>
      </w:r>
    </w:p>
    <w:p w14:paraId="5019666B" w14:textId="74B55891" w:rsidR="006D2022" w:rsidRP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014602A" w14:textId="3E007321" w:rsidR="00DE0C14" w:rsidRDefault="00670838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670838">
        <w:rPr>
          <w:rFonts w:ascii="Segoe UI" w:hAnsi="Segoe UI" w:cs="Segoe UI"/>
          <w:sz w:val="22"/>
          <w:szCs w:val="22"/>
          <w:lang w:val="hu-HU"/>
        </w:rPr>
        <w:t>A Henkel új generációs kartusokat vezet be az építési-szerelési ragasztók és szilikonok széles portfóliójába. Az innovatív kialakítás célja, hogy fenntarthatóbbá tegye a termékeket, miközben a használatuk is kényelmesebbé, hatékonyabbá váljon. A bevezetés 2026-ban indul, elsőként az építési-szerelési ragasztók és szilikonok kategóriájában.</w:t>
      </w:r>
    </w:p>
    <w:p w14:paraId="619E7E85" w14:textId="77777777" w:rsidR="00670838" w:rsidRPr="00DE0C14" w:rsidRDefault="00670838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A54E1E7" w14:textId="6AC08CC9" w:rsidR="00855FB1" w:rsidRDefault="00453881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453881">
        <w:rPr>
          <w:rFonts w:ascii="Segoe UI" w:hAnsi="Segoe UI" w:cs="Segoe UI"/>
          <w:sz w:val="22"/>
          <w:szCs w:val="22"/>
          <w:lang w:val="hu-HU"/>
        </w:rPr>
        <w:t>A megszokott kartusos technológia már az 1930-as évek óta velünk van, viszont az elmúlt 80 évben alig történt érdemi fejlesztés ezen a területen. A jelenlegi megoldások nemcsak időigényes előkészületeket és külön eszközöket igényelnek, hanem jelentős mennyiségű műanyaghulladék is keletkezik a használatuk során. A Henkel a fenntarthatóság iránti elkötelezettsége jegyében világszerte több projektet indított, hogy alapjaiban újítsa meg a kartustechnológiát – mindezt úgy, hogy közben ne kelljen kompromisszumot kötni sem a termék teljesítményében, sem a megszokott felhasználói élményben.</w:t>
      </w:r>
    </w:p>
    <w:p w14:paraId="67EF4147" w14:textId="77777777" w:rsidR="00453881" w:rsidRPr="00DE0C14" w:rsidRDefault="00453881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FF0D3BF" w14:textId="38A142A6" w:rsidR="00F04020" w:rsidRDefault="003A507B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3A507B">
        <w:rPr>
          <w:rFonts w:ascii="Segoe UI" w:hAnsi="Segoe UI" w:cs="Segoe UI"/>
          <w:sz w:val="22"/>
          <w:szCs w:val="22"/>
          <w:lang w:val="hu-HU"/>
        </w:rPr>
        <w:t xml:space="preserve">„Az új, kartonpapír alapú kartustechnológiák mögött két évnyi mérnöki munka, fejlesztés és alapos tesztelés áll, amely során több mint 3000 szakember és barkácsoló tapasztalatait is </w:t>
      </w:r>
      <w:r w:rsidRPr="003A507B">
        <w:rPr>
          <w:rFonts w:ascii="Segoe UI" w:hAnsi="Segoe UI" w:cs="Segoe UI"/>
          <w:sz w:val="22"/>
          <w:szCs w:val="22"/>
          <w:lang w:val="hu-HU"/>
        </w:rPr>
        <w:lastRenderedPageBreak/>
        <w:t>felhasználtuk</w:t>
      </w:r>
      <w:r w:rsidR="00DF630F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DF630F" w:rsidRPr="00DF630F">
        <w:rPr>
          <w:rFonts w:ascii="Segoe UI" w:hAnsi="Segoe UI" w:cs="Segoe UI"/>
          <w:sz w:val="22"/>
          <w:szCs w:val="22"/>
          <w:lang w:val="hu-HU"/>
        </w:rPr>
        <w:t>Az eredmény egy új generációs megoldás, amely komoly fenntarthatósági előnyöket kínál, miközben a használata is jóval kényelmesebb mindezt anélkül, hogy engednénk a márkáinkra jellemző teljesítményből. Meggyőződésünk, hogy ezek az új kartusok meghatározó szereplővé válnak az építési-szerelési ragasztók és szilikonok piacán, hiszen pontosan azt nyújtják, amit a felhasználók elvárnak”</w:t>
      </w:r>
      <w:r w:rsidR="004E1747" w:rsidRPr="004E1747">
        <w:rPr>
          <w:lang w:val="hu-HU"/>
        </w:rPr>
        <w:t xml:space="preserve"> </w:t>
      </w:r>
      <w:r w:rsidR="004E1747" w:rsidRPr="004E1747">
        <w:rPr>
          <w:rFonts w:ascii="Segoe UI" w:hAnsi="Segoe UI" w:cs="Segoe UI"/>
          <w:sz w:val="22"/>
          <w:szCs w:val="22"/>
          <w:lang w:val="hu-HU"/>
        </w:rPr>
        <w:t xml:space="preserve">– mondta Baptiste Chieze, a Henkel </w:t>
      </w:r>
      <w:r w:rsidR="004E1747">
        <w:rPr>
          <w:rFonts w:ascii="Segoe UI" w:hAnsi="Segoe UI" w:cs="Segoe UI"/>
          <w:sz w:val="22"/>
          <w:szCs w:val="22"/>
          <w:lang w:val="hu-HU"/>
        </w:rPr>
        <w:t xml:space="preserve">Adhesive Technologies </w:t>
      </w:r>
      <w:r w:rsidR="004E1747" w:rsidRPr="004E1747">
        <w:rPr>
          <w:rFonts w:ascii="Segoe UI" w:hAnsi="Segoe UI" w:cs="Segoe UI"/>
          <w:sz w:val="22"/>
          <w:szCs w:val="22"/>
          <w:lang w:val="hu-HU"/>
        </w:rPr>
        <w:t>lakossági ragasztó</w:t>
      </w:r>
      <w:r w:rsidR="004E1747">
        <w:rPr>
          <w:rFonts w:ascii="Segoe UI" w:hAnsi="Segoe UI" w:cs="Segoe UI"/>
          <w:sz w:val="22"/>
          <w:szCs w:val="22"/>
          <w:lang w:val="hu-HU"/>
        </w:rPr>
        <w:t>k</w:t>
      </w:r>
      <w:r w:rsidR="004E1747" w:rsidRPr="004E1747">
        <w:rPr>
          <w:rFonts w:ascii="Segoe UI" w:hAnsi="Segoe UI" w:cs="Segoe UI"/>
          <w:sz w:val="22"/>
          <w:szCs w:val="22"/>
          <w:lang w:val="hu-HU"/>
        </w:rPr>
        <w:t xml:space="preserve"> marketing-, digitális és e-kereskedelmi igazgatója.</w:t>
      </w:r>
    </w:p>
    <w:p w14:paraId="035F9A96" w14:textId="77777777" w:rsidR="003A507B" w:rsidRDefault="003A507B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73CD567" w14:textId="6606FF6F" w:rsidR="00180031" w:rsidRPr="00CF106A" w:rsidRDefault="00180031" w:rsidP="00CF106A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CF106A">
        <w:rPr>
          <w:rFonts w:ascii="Segoe UI" w:hAnsi="Segoe UI" w:cs="Segoe UI"/>
          <w:b/>
          <w:bCs/>
          <w:sz w:val="22"/>
          <w:szCs w:val="22"/>
          <w:lang w:val="hu-HU"/>
        </w:rPr>
        <w:t>Egyszerűbben újrahasznosítható, és legalább 51%-kal kevesebb műanyag</w:t>
      </w:r>
    </w:p>
    <w:p w14:paraId="51D4DE68" w14:textId="1159AD62" w:rsidR="003A507B" w:rsidRPr="00DE0C14" w:rsidRDefault="00CF106A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CF106A">
        <w:rPr>
          <w:rFonts w:ascii="Segoe UI" w:hAnsi="Segoe UI" w:cs="Segoe UI"/>
          <w:sz w:val="22"/>
          <w:szCs w:val="22"/>
          <w:lang w:val="hu-HU"/>
        </w:rPr>
        <w:t>A hagyományos kartusok főként műanyagból készülnek, és használat után gyakran nem újrahasznosíthatóak. Ennek oka, hogy bennük maradhat ragasztó vagy szilikon, ami beszennyezi az anyagot. A Henkel új kartusmegoldása öt kulcselemre épül: a kupakra, a csőrre, a gyűrűre és a dugattyúra – ezek legalább 49%-ban újrahasznosított műanyagból készülnek</w:t>
      </w:r>
      <w:r>
        <w:rPr>
          <w:rFonts w:ascii="Segoe UI" w:hAnsi="Segoe UI" w:cs="Segoe UI"/>
          <w:sz w:val="22"/>
          <w:szCs w:val="22"/>
          <w:lang w:val="hu-HU"/>
        </w:rPr>
        <w:t>,</w:t>
      </w:r>
      <w:r w:rsidR="0037326B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7326B" w:rsidRPr="00CF106A">
        <w:rPr>
          <w:rFonts w:ascii="Segoe UI" w:hAnsi="Segoe UI" w:cs="Segoe UI"/>
          <w:sz w:val="22"/>
          <w:szCs w:val="22"/>
          <w:lang w:val="hu-HU"/>
        </w:rPr>
        <w:t>–</w:t>
      </w:r>
      <w:r w:rsidRPr="00CF106A">
        <w:rPr>
          <w:rFonts w:ascii="Segoe UI" w:hAnsi="Segoe UI" w:cs="Segoe UI"/>
          <w:sz w:val="22"/>
          <w:szCs w:val="22"/>
          <w:lang w:val="hu-HU"/>
        </w:rPr>
        <w:t xml:space="preserve"> valamint a 100%-ban újrahasznosított kartonpapírból készült külső kartusra és a belső fóliás hurkára. Ennek köszönhetően a kartusok műanyagtartalma legalább 51%-kal csökken a jelenlegi szabványos megoldásokhoz képest.</w:t>
      </w:r>
    </w:p>
    <w:p w14:paraId="61A80EB6" w14:textId="77777777" w:rsidR="00180031" w:rsidRDefault="00180031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4307BD9" w14:textId="0ABA383F" w:rsidR="004F57B9" w:rsidRDefault="004F57B9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4F57B9">
        <w:rPr>
          <w:rFonts w:ascii="Segoe UI" w:hAnsi="Segoe UI" w:cs="Segoe UI"/>
          <w:sz w:val="22"/>
          <w:szCs w:val="22"/>
          <w:lang w:val="hu-HU"/>
        </w:rPr>
        <w:t>Ráadásul a szennyezett, nem újrahasznosítható részek – mint a kupak, a csőr, a dugattyú és a belső hurka – teljesen szétválaszthatók, majd általános háztartási hulladékként kezelhetők. A kartonpapír és a gyűrű viszont a háztartási szelektív hulladékgyűjtőbe helyezhető. Ez a megoldás kartusonként akár 73%-kal csökkenti a nem újrahasznosítható hulladék mennyiségét.</w:t>
      </w:r>
    </w:p>
    <w:p w14:paraId="210EEE01" w14:textId="77777777" w:rsidR="00180031" w:rsidRDefault="00180031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26481C5" w14:textId="3FD58416" w:rsidR="00310A01" w:rsidRPr="00310A01" w:rsidRDefault="00310A01" w:rsidP="00E6371A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310A01">
        <w:rPr>
          <w:rFonts w:ascii="Segoe UI" w:hAnsi="Segoe UI" w:cs="Segoe UI"/>
          <w:b/>
          <w:bCs/>
          <w:sz w:val="22"/>
          <w:szCs w:val="22"/>
          <w:lang w:val="hu-HU"/>
        </w:rPr>
        <w:t>Kompromisszummentes, kényelmes felhasználói élmény</w:t>
      </w:r>
    </w:p>
    <w:p w14:paraId="637CBCC7" w14:textId="493482BE" w:rsidR="00180031" w:rsidRDefault="00E6371A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6371A">
        <w:rPr>
          <w:rFonts w:ascii="Segoe UI" w:hAnsi="Segoe UI" w:cs="Segoe UI"/>
          <w:sz w:val="22"/>
          <w:szCs w:val="22"/>
          <w:lang w:val="hu-HU"/>
        </w:rPr>
        <w:t>A Henkel új kartustechnológiája nemcsak jelentős fenntarthatósági előnyöket kínál, hanem a felhasználói élményt is javítja. Az új kupak lehetővé teszi az automatikus nyitást egyetlen lépésben, vágóeszközök nélkül. A felhasználóknak csak a csőrt kell feltekerniük. Az automatikus nyitás nemcsak biztonságosabbá teszi a használatot, hanem egyszerűbbé és gyorsabbá is. Emellett az új kartusok ugyanúgy használhatóak, mint a jelenlegi műanyag kartusok a meglévő kartuspisztolyokkal. A felhasználók a megszokott Henkel minőséget élvezhetik kényelmes és fenntartható formában, változatlan teljesítménnyel és összetétellel. Ha a termék nem kerül teljesen felhasználásra, a kartus könnyen visszazárható a kupakkal, így később újra használható.</w:t>
      </w:r>
    </w:p>
    <w:p w14:paraId="0C6157DC" w14:textId="77777777" w:rsidR="00E6371A" w:rsidRDefault="00E6371A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FE6DF8C" w14:textId="77777777" w:rsidR="00356645" w:rsidRPr="00356645" w:rsidRDefault="00356645" w:rsidP="0035664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356645">
        <w:rPr>
          <w:rFonts w:ascii="Segoe UI" w:hAnsi="Segoe UI" w:cs="Segoe UI"/>
          <w:sz w:val="22"/>
          <w:szCs w:val="22"/>
          <w:lang w:val="hu-HU"/>
        </w:rPr>
        <w:t>A Henkel az elkövetkező években vezeti be új kartustechnológiáját az európai építési-szerelési ragasztók és szilikonok portfóliójában. A piaci bevezetés 2026 júniusában indult a szilikon tömítőanyagok kategóriájában, majd később 2026 második felében egy átfogó második hullámmal folytatódik. A fenntarthatósági program részeként a vállalat a következő években intenzív felhasználói teszteléssel más régiókban is vizsgálja a kartonpapír kartusok piaci lehetőségeit.</w:t>
      </w:r>
    </w:p>
    <w:p w14:paraId="071AE530" w14:textId="77777777" w:rsidR="00356645" w:rsidRPr="00356645" w:rsidRDefault="00356645" w:rsidP="0035664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356645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14E50C4F" w14:textId="79E616A3" w:rsidR="00356645" w:rsidRDefault="00356645" w:rsidP="0035664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356645">
        <w:rPr>
          <w:rFonts w:ascii="Segoe UI" w:hAnsi="Segoe UI" w:cs="Segoe UI"/>
          <w:sz w:val="22"/>
          <w:szCs w:val="22"/>
          <w:lang w:val="hu-HU"/>
        </w:rPr>
        <w:lastRenderedPageBreak/>
        <w:t>További információkért az új kartonpapír kartusok teljesítményéről és fenntarthatósági előnyeiről kérjük, látogasson el a</w:t>
      </w:r>
      <w:r w:rsidR="007B1A47">
        <w:rPr>
          <w:rFonts w:ascii="Segoe UI" w:hAnsi="Segoe UI" w:cs="Segoe UI"/>
          <w:sz w:val="22"/>
          <w:szCs w:val="22"/>
          <w:lang w:val="hu-HU"/>
        </w:rPr>
        <w:t xml:space="preserve"> www.</w:t>
      </w:r>
      <w:r w:rsidRPr="00356645">
        <w:rPr>
          <w:rFonts w:ascii="Segoe UI" w:hAnsi="Segoe UI" w:cs="Segoe UI"/>
          <w:sz w:val="22"/>
          <w:szCs w:val="22"/>
          <w:lang w:val="hu-HU"/>
        </w:rPr>
        <w:t xml:space="preserve">pattex.hu weboldalra. A fokozott kényelemről, könnyebb használhatóságról és a körforgásos gazdaságról szóló videót </w:t>
      </w:r>
      <w:hyperlink r:id="rId8" w:history="1">
        <w:r w:rsidRPr="00EE0776">
          <w:rPr>
            <w:rStyle w:val="Hiperhivatkozs"/>
            <w:rFonts w:ascii="Segoe UI" w:hAnsi="Segoe UI" w:cs="Segoe UI"/>
            <w:sz w:val="22"/>
            <w:szCs w:val="22"/>
            <w:lang w:val="hu-HU"/>
          </w:rPr>
          <w:t>itt</w:t>
        </w:r>
      </w:hyperlink>
      <w:r w:rsidRPr="00356645">
        <w:rPr>
          <w:rFonts w:ascii="Segoe UI" w:hAnsi="Segoe UI" w:cs="Segoe UI"/>
          <w:sz w:val="22"/>
          <w:szCs w:val="22"/>
          <w:lang w:val="hu-HU"/>
        </w:rPr>
        <w:t xml:space="preserve"> tekintheti meg.</w:t>
      </w:r>
    </w:p>
    <w:p w14:paraId="40E0072D" w14:textId="77777777" w:rsidR="00E6371A" w:rsidRDefault="00E6371A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7FFF1C1" w14:textId="77777777" w:rsidR="00B2584E" w:rsidRPr="001A15F9" w:rsidRDefault="00B2584E" w:rsidP="0054697A">
      <w:pPr>
        <w:jc w:val="both"/>
        <w:rPr>
          <w:rFonts w:ascii="Segoe UI" w:hAnsi="Segoe UI" w:cs="Segoe UI"/>
          <w:sz w:val="22"/>
          <w:szCs w:val="22"/>
          <w:vertAlign w:val="subscript"/>
          <w:lang w:val="hu-HU" w:eastAsia="hu-HU"/>
        </w:rPr>
      </w:pPr>
    </w:p>
    <w:p w14:paraId="1CFA27B1" w14:textId="77777777" w:rsidR="008779FE" w:rsidRPr="001A15F9" w:rsidRDefault="008779FE" w:rsidP="008779FE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1A15F9">
        <w:rPr>
          <w:rStyle w:val="AboutandContactHeadline"/>
          <w:rFonts w:cs="Segoe UI"/>
          <w:szCs w:val="18"/>
        </w:rPr>
        <w:t>A Henkelről</w:t>
      </w:r>
    </w:p>
    <w:p w14:paraId="54A385FD" w14:textId="5C3F27D9" w:rsidR="008779FE" w:rsidRDefault="00D22FDE" w:rsidP="008779FE">
      <w:pPr>
        <w:spacing w:line="240" w:lineRule="auto"/>
        <w:jc w:val="both"/>
        <w:rPr>
          <w:rStyle w:val="AboutandContactBody"/>
          <w:rFonts w:cs="Segoe UI"/>
          <w:b/>
          <w:szCs w:val="18"/>
          <w:lang w:val="hu-HU"/>
        </w:rPr>
      </w:pPr>
      <w:r w:rsidRPr="00D22FDE">
        <w:rPr>
          <w:rStyle w:val="AboutandContactBody"/>
          <w:rFonts w:cs="Segoe UI"/>
          <w:szCs w:val="18"/>
          <w:lang w:val="hu-HU"/>
        </w:rPr>
        <w:t>A Henkel márkáival, innovációival és technológiáival világszerte piacvezető az ipari és fogyasztói termékek területén. Az Adhesive Technologies üzletágával a Henkel globális vezető a ragasztók, tömítőanyagok és bevonatok piacán. A Consumer Brands üzletága révén a vállalat számos piacon és kategóriában világelső, különösen a mosó- és háztartási tisztítószerek, valamint a hajápolás terén. A cég három legerősebb márkája a Loctite, a Persil és a Schwarzkopf. A 2025-ös pénzügyi évben a Henkel mintegy 20,5 milliárd euró árbevételt és mintegy 3,0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mintegy 47 000 munkatársa sokszínű csapatot alkot, akiket az erős vállalati kultúra, a közös értékek és a „Pioneers at heart for the good of generations“ vállalati cél köt össze. További információ: www.henkel.com; www.henkel.hu.</w:t>
      </w:r>
    </w:p>
    <w:p w14:paraId="193CAF3E" w14:textId="2C03D307" w:rsidR="007A6F48" w:rsidRPr="001A15F9" w:rsidRDefault="007A6F48" w:rsidP="000B1D64">
      <w:pPr>
        <w:rPr>
          <w:rFonts w:ascii="Segoe UI" w:hAnsi="Segoe UI" w:cs="Segoe UI"/>
          <w:b/>
          <w:sz w:val="18"/>
          <w:szCs w:val="18"/>
          <w:lang w:val="hu-HU" w:eastAsia="de-DE"/>
        </w:rPr>
      </w:pPr>
    </w:p>
    <w:p w14:paraId="77FE10C7" w14:textId="77777777" w:rsidR="00905A5A" w:rsidRPr="001A15F9" w:rsidRDefault="00905A5A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6D9B1476" w14:textId="77777777" w:rsidR="005510F1" w:rsidRPr="000B4203" w:rsidRDefault="005510F1" w:rsidP="005510F1">
      <w:pPr>
        <w:spacing w:line="240" w:lineRule="auto"/>
        <w:jc w:val="both"/>
        <w:rPr>
          <w:rStyle w:val="AboutandContactBody"/>
          <w:rFonts w:cs="Segoe UI"/>
          <w:b/>
          <w:sz w:val="22"/>
          <w:szCs w:val="22"/>
          <w:lang w:val="hu-HU"/>
        </w:rPr>
      </w:pPr>
      <w:r w:rsidRPr="000B4203">
        <w:rPr>
          <w:rStyle w:val="AboutandContactBody"/>
          <w:rFonts w:cs="Segoe UI"/>
          <w:b/>
          <w:sz w:val="22"/>
          <w:szCs w:val="22"/>
          <w:lang w:val="hu-HU"/>
        </w:rPr>
        <w:t>Kapcsolat:</w:t>
      </w:r>
    </w:p>
    <w:p w14:paraId="716CEE7F" w14:textId="77777777" w:rsidR="005510F1" w:rsidRPr="000B4203" w:rsidRDefault="005510F1" w:rsidP="005510F1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0B4203">
        <w:rPr>
          <w:rFonts w:ascii="Segoe UI" w:hAnsi="Segoe UI" w:cs="Segoe UI"/>
          <w:b/>
          <w:bCs/>
          <w:sz w:val="22"/>
          <w:szCs w:val="22"/>
          <w:lang w:val="hu-HU"/>
        </w:rPr>
        <w:t>Henkel Magyarország Kft.</w:t>
      </w:r>
    </w:p>
    <w:p w14:paraId="7B06733F" w14:textId="77777777" w:rsidR="005510F1" w:rsidRPr="000B4203" w:rsidRDefault="005510F1" w:rsidP="005510F1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22"/>
          <w:szCs w:val="22"/>
          <w:lang w:val="hu-HU"/>
        </w:rPr>
      </w:pPr>
      <w:r w:rsidRPr="000B4203">
        <w:rPr>
          <w:rFonts w:ascii="Segoe UI" w:hAnsi="Segoe UI" w:cs="Segoe UI"/>
          <w:sz w:val="22"/>
          <w:szCs w:val="22"/>
          <w:lang w:val="hu-HU"/>
        </w:rPr>
        <w:t>Vállalati kommunikáció</w:t>
      </w:r>
    </w:p>
    <w:p w14:paraId="4180347E" w14:textId="77777777" w:rsidR="005510F1" w:rsidRPr="000B4203" w:rsidRDefault="005510F1" w:rsidP="005510F1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Lambert Petra</w:t>
      </w:r>
    </w:p>
    <w:p w14:paraId="6E6AA24F" w14:textId="77777777" w:rsidR="005510F1" w:rsidRPr="000B4203" w:rsidRDefault="005510F1" w:rsidP="005510F1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Tel.</w:t>
      </w:r>
      <w:r w:rsidRPr="000B4203">
        <w:rPr>
          <w:rFonts w:ascii="Segoe UI" w:hAnsi="Segoe UI" w:cs="Segoe UI"/>
          <w:sz w:val="22"/>
          <w:szCs w:val="22"/>
          <w:lang w:val="hu-HU" w:eastAsia="de-DE"/>
        </w:rPr>
        <w:tab/>
        <w:t>(1) 372-5555</w:t>
      </w:r>
    </w:p>
    <w:p w14:paraId="0BE1970E" w14:textId="77777777" w:rsidR="005510F1" w:rsidRPr="00E54B92" w:rsidRDefault="005510F1" w:rsidP="005510F1">
      <w:pPr>
        <w:spacing w:line="280" w:lineRule="exact"/>
        <w:jc w:val="both"/>
        <w:rPr>
          <w:lang w:val="en-US"/>
        </w:rPr>
      </w:pPr>
      <w:r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 xml:space="preserve">Email: </w:t>
      </w:r>
      <w:r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ab/>
      </w:r>
      <w:hyperlink r:id="rId9" w:history="1">
        <w:r w:rsidRPr="000B4203">
          <w:rPr>
            <w:rStyle w:val="Hiperhivatkozs"/>
            <w:rFonts w:ascii="Segoe UI" w:hAnsi="Segoe UI" w:cs="Segoe UI"/>
            <w:sz w:val="22"/>
            <w:szCs w:val="22"/>
            <w:lang w:val="hu-HU" w:eastAsia="de-DE"/>
          </w:rPr>
          <w:t>vallalati.kommunikacio@henkel.com</w:t>
        </w:r>
      </w:hyperlink>
    </w:p>
    <w:p w14:paraId="13379902" w14:textId="493767EF" w:rsidR="00F52372" w:rsidRPr="001A15F9" w:rsidRDefault="00F52372" w:rsidP="005510F1">
      <w:pPr>
        <w:spacing w:line="240" w:lineRule="auto"/>
        <w:rPr>
          <w:rFonts w:ascii="Segoe UI" w:hAnsi="Segoe UI" w:cs="Segoe UI"/>
          <w:szCs w:val="20"/>
          <w:lang w:val="hu-HU"/>
        </w:rPr>
      </w:pPr>
    </w:p>
    <w:sectPr w:rsidR="00F52372" w:rsidRPr="001A15F9" w:rsidSect="005D4AF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7186" w14:textId="77777777" w:rsidR="00A478FE" w:rsidRDefault="00A478FE">
      <w:r>
        <w:separator/>
      </w:r>
    </w:p>
  </w:endnote>
  <w:endnote w:type="continuationSeparator" w:id="0">
    <w:p w14:paraId="66AB4D91" w14:textId="77777777" w:rsidR="00A478FE" w:rsidRDefault="00A478FE">
      <w:r>
        <w:continuationSeparator/>
      </w:r>
    </w:p>
  </w:endnote>
  <w:endnote w:type="continuationNotice" w:id="1">
    <w:p w14:paraId="251CB7C9" w14:textId="77777777" w:rsidR="00A478FE" w:rsidRDefault="00A478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730D97E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Kft.</w:t>
    </w:r>
    <w:r w:rsidR="0060483E">
      <w:rPr>
        <w:b w:val="0"/>
        <w:color w:val="auto"/>
        <w:lang w:val="hu-HU"/>
      </w:rPr>
      <w:t>-</w:t>
    </w:r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r w:rsidRPr="00B80304">
      <w:rPr>
        <w:b w:val="0"/>
        <w:color w:val="auto"/>
      </w:rPr>
      <w:t>Oldal</w:t>
    </w:r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43200DD1" w:rsidR="00A66DB1" w:rsidRDefault="00225664" w:rsidP="00A66DB1">
    <w:pPr>
      <w:pStyle w:val="llb"/>
      <w:jc w:val="distribute"/>
      <w:rPr>
        <w:b w:val="0"/>
      </w:rPr>
    </w:pPr>
    <w:r>
      <w:rPr>
        <w:b w:val="0"/>
        <w:noProof/>
      </w:rPr>
      <w:drawing>
        <wp:anchor distT="0" distB="0" distL="114300" distR="114300" simplePos="0" relativeHeight="251658244" behindDoc="1" locked="0" layoutInCell="1" allowOverlap="1" wp14:anchorId="02BE2AA2" wp14:editId="7C2BD752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449580" cy="304165"/>
          <wp:effectExtent l="0" t="0" r="7620" b="635"/>
          <wp:wrapTight wrapText="bothSides">
            <wp:wrapPolygon edited="0">
              <wp:start x="0" y="0"/>
              <wp:lineTo x="0" y="20292"/>
              <wp:lineTo x="21051" y="20292"/>
              <wp:lineTo x="21051" y="0"/>
              <wp:lineTo x="0" y="0"/>
            </wp:wrapPolygon>
          </wp:wrapTight>
          <wp:docPr id="1768230803" name="Kép 1" descr="A képen Betűtípus, szöveg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99037" name="Kép 1" descr="A képen Betűtípus, szöveg, embléma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2CFD582">
      <w:t xml:space="preserve">   </w:t>
    </w:r>
    <w:r w:rsidR="42CFD582">
      <w:rPr>
        <w:b w:val="0"/>
        <w:noProof/>
        <w:position w:val="-10"/>
        <w:lang w:val="hu-HU" w:eastAsia="hu-HU"/>
      </w:rPr>
      <w:t xml:space="preserve">                         </w:t>
    </w:r>
    <w:r w:rsidR="42CFD582">
      <w:t xml:space="preserve">    </w:t>
    </w:r>
  </w:p>
  <w:p w14:paraId="094E9F86" w14:textId="6A57BDFA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41A9" w14:textId="77777777" w:rsidR="00A478FE" w:rsidRDefault="00A478FE">
      <w:r>
        <w:separator/>
      </w:r>
    </w:p>
  </w:footnote>
  <w:footnote w:type="continuationSeparator" w:id="0">
    <w:p w14:paraId="5DFFE91F" w14:textId="77777777" w:rsidR="00A478FE" w:rsidRDefault="00A478FE">
      <w:r>
        <w:continuationSeparator/>
      </w:r>
    </w:p>
  </w:footnote>
  <w:footnote w:type="continuationNotice" w:id="1">
    <w:p w14:paraId="1D4CEA37" w14:textId="77777777" w:rsidR="00A478FE" w:rsidRDefault="00A478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7ACC" id="Csoportba foglalás 14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Csoportba foglalá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887419" id="Csoportba foglalás 10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AFE"/>
    <w:multiLevelType w:val="hybridMultilevel"/>
    <w:tmpl w:val="19402942"/>
    <w:lvl w:ilvl="0" w:tplc="3FDAE620">
      <w:start w:val="1"/>
      <w:numFmt w:val="bullet"/>
      <w:pStyle w:val="He01FlietextAufzhlung2Ebene"/>
      <w:lvlText w:val="–"/>
      <w:lvlJc w:val="left"/>
      <w:pPr>
        <w:ind w:left="700" w:hanging="360"/>
      </w:pPr>
      <w:rPr>
        <w:rFonts w:ascii="Segoe UI" w:hAnsi="Segoe UI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C406AD"/>
    <w:multiLevelType w:val="hybridMultilevel"/>
    <w:tmpl w:val="B8203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57A68"/>
    <w:multiLevelType w:val="multilevel"/>
    <w:tmpl w:val="99B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646277"/>
    <w:multiLevelType w:val="multilevel"/>
    <w:tmpl w:val="586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4363C"/>
    <w:multiLevelType w:val="hybridMultilevel"/>
    <w:tmpl w:val="D4D0A952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7F10"/>
    <w:multiLevelType w:val="multilevel"/>
    <w:tmpl w:val="C34A85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E1000F"/>
        <w:sz w:val="24"/>
        <w:szCs w:val="24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color w:val="FF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206CB"/>
    <w:multiLevelType w:val="hybridMultilevel"/>
    <w:tmpl w:val="E0F46A94"/>
    <w:lvl w:ilvl="0" w:tplc="22D4926C">
      <w:numFmt w:val="bullet"/>
      <w:lvlText w:val=""/>
      <w:lvlJc w:val="left"/>
      <w:pPr>
        <w:ind w:left="4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0000F"/>
        <w:spacing w:val="0"/>
        <w:w w:val="100"/>
        <w:sz w:val="22"/>
        <w:szCs w:val="22"/>
        <w:lang w:val="hu-HU" w:eastAsia="en-US" w:bidi="ar-SA"/>
      </w:rPr>
    </w:lvl>
    <w:lvl w:ilvl="1" w:tplc="AC1C563A">
      <w:numFmt w:val="bullet"/>
      <w:lvlText w:val="•"/>
      <w:lvlJc w:val="left"/>
      <w:pPr>
        <w:ind w:left="1410" w:hanging="360"/>
      </w:pPr>
      <w:rPr>
        <w:rFonts w:hint="default"/>
        <w:lang w:val="hu-HU" w:eastAsia="en-US" w:bidi="ar-SA"/>
      </w:rPr>
    </w:lvl>
    <w:lvl w:ilvl="2" w:tplc="6126600C">
      <w:numFmt w:val="bullet"/>
      <w:lvlText w:val="•"/>
      <w:lvlJc w:val="left"/>
      <w:pPr>
        <w:ind w:left="2340" w:hanging="360"/>
      </w:pPr>
      <w:rPr>
        <w:rFonts w:hint="default"/>
        <w:lang w:val="hu-HU" w:eastAsia="en-US" w:bidi="ar-SA"/>
      </w:rPr>
    </w:lvl>
    <w:lvl w:ilvl="3" w:tplc="2116CF38">
      <w:numFmt w:val="bullet"/>
      <w:lvlText w:val="•"/>
      <w:lvlJc w:val="left"/>
      <w:pPr>
        <w:ind w:left="3270" w:hanging="360"/>
      </w:pPr>
      <w:rPr>
        <w:rFonts w:hint="default"/>
        <w:lang w:val="hu-HU" w:eastAsia="en-US" w:bidi="ar-SA"/>
      </w:rPr>
    </w:lvl>
    <w:lvl w:ilvl="4" w:tplc="18C6BF42">
      <w:numFmt w:val="bullet"/>
      <w:lvlText w:val="•"/>
      <w:lvlJc w:val="left"/>
      <w:pPr>
        <w:ind w:left="4200" w:hanging="360"/>
      </w:pPr>
      <w:rPr>
        <w:rFonts w:hint="default"/>
        <w:lang w:val="hu-HU" w:eastAsia="en-US" w:bidi="ar-SA"/>
      </w:rPr>
    </w:lvl>
    <w:lvl w:ilvl="5" w:tplc="DB526ECA">
      <w:numFmt w:val="bullet"/>
      <w:lvlText w:val="•"/>
      <w:lvlJc w:val="left"/>
      <w:pPr>
        <w:ind w:left="5130" w:hanging="360"/>
      </w:pPr>
      <w:rPr>
        <w:rFonts w:hint="default"/>
        <w:lang w:val="hu-HU" w:eastAsia="en-US" w:bidi="ar-SA"/>
      </w:rPr>
    </w:lvl>
    <w:lvl w:ilvl="6" w:tplc="C00ACC46">
      <w:numFmt w:val="bullet"/>
      <w:lvlText w:val="•"/>
      <w:lvlJc w:val="left"/>
      <w:pPr>
        <w:ind w:left="6060" w:hanging="360"/>
      </w:pPr>
      <w:rPr>
        <w:rFonts w:hint="default"/>
        <w:lang w:val="hu-HU" w:eastAsia="en-US" w:bidi="ar-SA"/>
      </w:rPr>
    </w:lvl>
    <w:lvl w:ilvl="7" w:tplc="5852DC6C">
      <w:numFmt w:val="bullet"/>
      <w:lvlText w:val="•"/>
      <w:lvlJc w:val="left"/>
      <w:pPr>
        <w:ind w:left="6990" w:hanging="360"/>
      </w:pPr>
      <w:rPr>
        <w:rFonts w:hint="default"/>
        <w:lang w:val="hu-HU" w:eastAsia="en-US" w:bidi="ar-SA"/>
      </w:rPr>
    </w:lvl>
    <w:lvl w:ilvl="8" w:tplc="CFDCB056">
      <w:numFmt w:val="bullet"/>
      <w:lvlText w:val="•"/>
      <w:lvlJc w:val="left"/>
      <w:pPr>
        <w:ind w:left="7921" w:hanging="360"/>
      </w:pPr>
      <w:rPr>
        <w:rFonts w:hint="default"/>
        <w:lang w:val="hu-HU" w:eastAsia="en-US" w:bidi="ar-SA"/>
      </w:rPr>
    </w:lvl>
  </w:abstractNum>
  <w:num w:numId="1" w16cid:durableId="1063483096">
    <w:abstractNumId w:val="2"/>
  </w:num>
  <w:num w:numId="2" w16cid:durableId="965086865">
    <w:abstractNumId w:val="0"/>
  </w:num>
  <w:num w:numId="3" w16cid:durableId="402679622">
    <w:abstractNumId w:val="15"/>
  </w:num>
  <w:num w:numId="4" w16cid:durableId="1343625129">
    <w:abstractNumId w:val="11"/>
  </w:num>
  <w:num w:numId="5" w16cid:durableId="469859618">
    <w:abstractNumId w:val="5"/>
  </w:num>
  <w:num w:numId="6" w16cid:durableId="1111895197">
    <w:abstractNumId w:val="7"/>
  </w:num>
  <w:num w:numId="7" w16cid:durableId="500438124">
    <w:abstractNumId w:val="1"/>
  </w:num>
  <w:num w:numId="8" w16cid:durableId="1226650647">
    <w:abstractNumId w:val="10"/>
  </w:num>
  <w:num w:numId="9" w16cid:durableId="334460102">
    <w:abstractNumId w:val="4"/>
  </w:num>
  <w:num w:numId="10" w16cid:durableId="546064864">
    <w:abstractNumId w:val="16"/>
  </w:num>
  <w:num w:numId="11" w16cid:durableId="239751342">
    <w:abstractNumId w:val="6"/>
  </w:num>
  <w:num w:numId="12" w16cid:durableId="989285015">
    <w:abstractNumId w:val="13"/>
  </w:num>
  <w:num w:numId="13" w16cid:durableId="717751264">
    <w:abstractNumId w:val="17"/>
  </w:num>
  <w:num w:numId="14" w16cid:durableId="1178694006">
    <w:abstractNumId w:val="12"/>
  </w:num>
  <w:num w:numId="15" w16cid:durableId="1134762099">
    <w:abstractNumId w:val="3"/>
  </w:num>
  <w:num w:numId="16" w16cid:durableId="291597616">
    <w:abstractNumId w:val="9"/>
  </w:num>
  <w:num w:numId="17" w16cid:durableId="1086075862">
    <w:abstractNumId w:val="14"/>
  </w:num>
  <w:num w:numId="18" w16cid:durableId="1202015221">
    <w:abstractNumId w:val="8"/>
  </w:num>
  <w:num w:numId="19" w16cid:durableId="16658128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4E25"/>
    <w:rsid w:val="00005267"/>
    <w:rsid w:val="00006346"/>
    <w:rsid w:val="00007596"/>
    <w:rsid w:val="0001057B"/>
    <w:rsid w:val="00015223"/>
    <w:rsid w:val="00020A57"/>
    <w:rsid w:val="00021B1F"/>
    <w:rsid w:val="00021C67"/>
    <w:rsid w:val="000221A2"/>
    <w:rsid w:val="00025EC9"/>
    <w:rsid w:val="00026014"/>
    <w:rsid w:val="00027059"/>
    <w:rsid w:val="000303F9"/>
    <w:rsid w:val="00030557"/>
    <w:rsid w:val="00030F51"/>
    <w:rsid w:val="000322DF"/>
    <w:rsid w:val="00033ADE"/>
    <w:rsid w:val="00036250"/>
    <w:rsid w:val="000364F0"/>
    <w:rsid w:val="0003680A"/>
    <w:rsid w:val="00041C74"/>
    <w:rsid w:val="00042183"/>
    <w:rsid w:val="0004237E"/>
    <w:rsid w:val="000440C0"/>
    <w:rsid w:val="00050E7F"/>
    <w:rsid w:val="000530A0"/>
    <w:rsid w:val="00053CE9"/>
    <w:rsid w:val="00055099"/>
    <w:rsid w:val="000575F9"/>
    <w:rsid w:val="000612A5"/>
    <w:rsid w:val="00061444"/>
    <w:rsid w:val="000618FC"/>
    <w:rsid w:val="000627BF"/>
    <w:rsid w:val="000643A2"/>
    <w:rsid w:val="00066CF8"/>
    <w:rsid w:val="0006700A"/>
    <w:rsid w:val="00073164"/>
    <w:rsid w:val="000733A4"/>
    <w:rsid w:val="000763E0"/>
    <w:rsid w:val="000771DE"/>
    <w:rsid w:val="000801FC"/>
    <w:rsid w:val="00080A02"/>
    <w:rsid w:val="00080D10"/>
    <w:rsid w:val="00081066"/>
    <w:rsid w:val="00082B1A"/>
    <w:rsid w:val="0008322A"/>
    <w:rsid w:val="00084003"/>
    <w:rsid w:val="00084AD1"/>
    <w:rsid w:val="00085475"/>
    <w:rsid w:val="000873EA"/>
    <w:rsid w:val="000914DC"/>
    <w:rsid w:val="000915F4"/>
    <w:rsid w:val="00091E2E"/>
    <w:rsid w:val="00093D0F"/>
    <w:rsid w:val="00093F26"/>
    <w:rsid w:val="00094BA7"/>
    <w:rsid w:val="000969F6"/>
    <w:rsid w:val="00097139"/>
    <w:rsid w:val="000A055A"/>
    <w:rsid w:val="000A0AB0"/>
    <w:rsid w:val="000A156F"/>
    <w:rsid w:val="000A432F"/>
    <w:rsid w:val="000A475E"/>
    <w:rsid w:val="000A54D9"/>
    <w:rsid w:val="000A5602"/>
    <w:rsid w:val="000A6727"/>
    <w:rsid w:val="000A6E95"/>
    <w:rsid w:val="000A7CCA"/>
    <w:rsid w:val="000A7F93"/>
    <w:rsid w:val="000B1D64"/>
    <w:rsid w:val="000B306C"/>
    <w:rsid w:val="000B5D7A"/>
    <w:rsid w:val="000C49EA"/>
    <w:rsid w:val="000C56DD"/>
    <w:rsid w:val="000C66BA"/>
    <w:rsid w:val="000C7265"/>
    <w:rsid w:val="000C7BC5"/>
    <w:rsid w:val="000D0786"/>
    <w:rsid w:val="000D1672"/>
    <w:rsid w:val="000D1A5F"/>
    <w:rsid w:val="000D2D29"/>
    <w:rsid w:val="000D3354"/>
    <w:rsid w:val="000D56B0"/>
    <w:rsid w:val="000D5915"/>
    <w:rsid w:val="000D74E4"/>
    <w:rsid w:val="000D786F"/>
    <w:rsid w:val="000E0970"/>
    <w:rsid w:val="000E6AF2"/>
    <w:rsid w:val="000E7F24"/>
    <w:rsid w:val="000F03BE"/>
    <w:rsid w:val="000F1CE3"/>
    <w:rsid w:val="000F1E52"/>
    <w:rsid w:val="000F225B"/>
    <w:rsid w:val="000F5B74"/>
    <w:rsid w:val="000F6934"/>
    <w:rsid w:val="000F7FAF"/>
    <w:rsid w:val="00100828"/>
    <w:rsid w:val="00103F00"/>
    <w:rsid w:val="00105A00"/>
    <w:rsid w:val="001109F8"/>
    <w:rsid w:val="0011123D"/>
    <w:rsid w:val="00111F4D"/>
    <w:rsid w:val="00115230"/>
    <w:rsid w:val="00115966"/>
    <w:rsid w:val="001161B9"/>
    <w:rsid w:val="001162B4"/>
    <w:rsid w:val="00116750"/>
    <w:rsid w:val="001167CC"/>
    <w:rsid w:val="00117010"/>
    <w:rsid w:val="001175E7"/>
    <w:rsid w:val="001202EF"/>
    <w:rsid w:val="001208B8"/>
    <w:rsid w:val="00121698"/>
    <w:rsid w:val="00122606"/>
    <w:rsid w:val="00122CBC"/>
    <w:rsid w:val="00124395"/>
    <w:rsid w:val="00125C3F"/>
    <w:rsid w:val="00126D4A"/>
    <w:rsid w:val="00127F2F"/>
    <w:rsid w:val="001309FE"/>
    <w:rsid w:val="00132DA9"/>
    <w:rsid w:val="0013305B"/>
    <w:rsid w:val="00133844"/>
    <w:rsid w:val="00133990"/>
    <w:rsid w:val="00133B99"/>
    <w:rsid w:val="00134E6C"/>
    <w:rsid w:val="00134F0F"/>
    <w:rsid w:val="0013641E"/>
    <w:rsid w:val="001412EC"/>
    <w:rsid w:val="00143BA8"/>
    <w:rsid w:val="001443BD"/>
    <w:rsid w:val="00146737"/>
    <w:rsid w:val="001504BB"/>
    <w:rsid w:val="001542D4"/>
    <w:rsid w:val="0015460D"/>
    <w:rsid w:val="0015500C"/>
    <w:rsid w:val="001554A0"/>
    <w:rsid w:val="001561F3"/>
    <w:rsid w:val="001565E7"/>
    <w:rsid w:val="001578F9"/>
    <w:rsid w:val="00162452"/>
    <w:rsid w:val="00162F13"/>
    <w:rsid w:val="0016455F"/>
    <w:rsid w:val="00165C60"/>
    <w:rsid w:val="0016630A"/>
    <w:rsid w:val="00171D94"/>
    <w:rsid w:val="00180031"/>
    <w:rsid w:val="001800B3"/>
    <w:rsid w:val="00180604"/>
    <w:rsid w:val="00180662"/>
    <w:rsid w:val="00180DA6"/>
    <w:rsid w:val="00182024"/>
    <w:rsid w:val="00184099"/>
    <w:rsid w:val="00185645"/>
    <w:rsid w:val="00185C1A"/>
    <w:rsid w:val="00186D88"/>
    <w:rsid w:val="00191394"/>
    <w:rsid w:val="00191623"/>
    <w:rsid w:val="0019271C"/>
    <w:rsid w:val="0019315A"/>
    <w:rsid w:val="00197672"/>
    <w:rsid w:val="00197E25"/>
    <w:rsid w:val="00197E46"/>
    <w:rsid w:val="00197E49"/>
    <w:rsid w:val="001A15F9"/>
    <w:rsid w:val="001A5F49"/>
    <w:rsid w:val="001A68F7"/>
    <w:rsid w:val="001A716C"/>
    <w:rsid w:val="001A74EE"/>
    <w:rsid w:val="001B129F"/>
    <w:rsid w:val="001B4F0A"/>
    <w:rsid w:val="001B64DA"/>
    <w:rsid w:val="001B7AE3"/>
    <w:rsid w:val="001C04D9"/>
    <w:rsid w:val="001C0B32"/>
    <w:rsid w:val="001C3135"/>
    <w:rsid w:val="001C31AD"/>
    <w:rsid w:val="001C32D9"/>
    <w:rsid w:val="001C344E"/>
    <w:rsid w:val="001C4BE1"/>
    <w:rsid w:val="001C6878"/>
    <w:rsid w:val="001C7020"/>
    <w:rsid w:val="001C72FF"/>
    <w:rsid w:val="001D1A2F"/>
    <w:rsid w:val="001D2098"/>
    <w:rsid w:val="001D2509"/>
    <w:rsid w:val="001D2727"/>
    <w:rsid w:val="001D4265"/>
    <w:rsid w:val="001D51A5"/>
    <w:rsid w:val="001D6E7F"/>
    <w:rsid w:val="001E065F"/>
    <w:rsid w:val="001E0F71"/>
    <w:rsid w:val="001E27CE"/>
    <w:rsid w:val="001E5254"/>
    <w:rsid w:val="001E5A47"/>
    <w:rsid w:val="001E6D05"/>
    <w:rsid w:val="001E7C28"/>
    <w:rsid w:val="001F007A"/>
    <w:rsid w:val="001F18FF"/>
    <w:rsid w:val="001F1BDF"/>
    <w:rsid w:val="001F5CD2"/>
    <w:rsid w:val="001F695F"/>
    <w:rsid w:val="001F7110"/>
    <w:rsid w:val="001F7AC3"/>
    <w:rsid w:val="001F7E96"/>
    <w:rsid w:val="00200F79"/>
    <w:rsid w:val="002018E7"/>
    <w:rsid w:val="00202242"/>
    <w:rsid w:val="0020337C"/>
    <w:rsid w:val="00205F40"/>
    <w:rsid w:val="002075E2"/>
    <w:rsid w:val="00210254"/>
    <w:rsid w:val="002122C2"/>
    <w:rsid w:val="00212488"/>
    <w:rsid w:val="00214058"/>
    <w:rsid w:val="00214CAD"/>
    <w:rsid w:val="00215FA1"/>
    <w:rsid w:val="00215FFC"/>
    <w:rsid w:val="0021653E"/>
    <w:rsid w:val="002179B4"/>
    <w:rsid w:val="00220628"/>
    <w:rsid w:val="002236C4"/>
    <w:rsid w:val="00223A01"/>
    <w:rsid w:val="00223D7C"/>
    <w:rsid w:val="00225664"/>
    <w:rsid w:val="002318E7"/>
    <w:rsid w:val="00233F7E"/>
    <w:rsid w:val="002345BD"/>
    <w:rsid w:val="00234856"/>
    <w:rsid w:val="00237F62"/>
    <w:rsid w:val="00242801"/>
    <w:rsid w:val="00243F7C"/>
    <w:rsid w:val="002454DC"/>
    <w:rsid w:val="0024586A"/>
    <w:rsid w:val="00247DFD"/>
    <w:rsid w:val="00250C77"/>
    <w:rsid w:val="00250FF4"/>
    <w:rsid w:val="00251551"/>
    <w:rsid w:val="00252205"/>
    <w:rsid w:val="00252CB6"/>
    <w:rsid w:val="0025431C"/>
    <w:rsid w:val="002551CA"/>
    <w:rsid w:val="00257CB4"/>
    <w:rsid w:val="00261FCC"/>
    <w:rsid w:val="002627E8"/>
    <w:rsid w:val="00262C05"/>
    <w:rsid w:val="00266826"/>
    <w:rsid w:val="00272470"/>
    <w:rsid w:val="00272CA2"/>
    <w:rsid w:val="0027384C"/>
    <w:rsid w:val="00273C23"/>
    <w:rsid w:val="00273F40"/>
    <w:rsid w:val="00276232"/>
    <w:rsid w:val="00276CC0"/>
    <w:rsid w:val="002808DD"/>
    <w:rsid w:val="00280A79"/>
    <w:rsid w:val="00281617"/>
    <w:rsid w:val="0028161F"/>
    <w:rsid w:val="00282204"/>
    <w:rsid w:val="00287496"/>
    <w:rsid w:val="002910A5"/>
    <w:rsid w:val="002913FB"/>
    <w:rsid w:val="00291BD6"/>
    <w:rsid w:val="002944D2"/>
    <w:rsid w:val="00294B4D"/>
    <w:rsid w:val="00294DF4"/>
    <w:rsid w:val="002957F7"/>
    <w:rsid w:val="002A0DF7"/>
    <w:rsid w:val="002A14B7"/>
    <w:rsid w:val="002A1717"/>
    <w:rsid w:val="002A2673"/>
    <w:rsid w:val="002A2BAF"/>
    <w:rsid w:val="002A48DE"/>
    <w:rsid w:val="002A60E0"/>
    <w:rsid w:val="002A6ABE"/>
    <w:rsid w:val="002A7617"/>
    <w:rsid w:val="002A7974"/>
    <w:rsid w:val="002B2C22"/>
    <w:rsid w:val="002B4A37"/>
    <w:rsid w:val="002B57AE"/>
    <w:rsid w:val="002C2212"/>
    <w:rsid w:val="002C22DD"/>
    <w:rsid w:val="002C252E"/>
    <w:rsid w:val="002C3FA3"/>
    <w:rsid w:val="002C4778"/>
    <w:rsid w:val="002C5275"/>
    <w:rsid w:val="002C60D8"/>
    <w:rsid w:val="002C6773"/>
    <w:rsid w:val="002C6E2B"/>
    <w:rsid w:val="002D3A14"/>
    <w:rsid w:val="002D6A76"/>
    <w:rsid w:val="002E0844"/>
    <w:rsid w:val="002E0B17"/>
    <w:rsid w:val="002E3B61"/>
    <w:rsid w:val="002E6DDD"/>
    <w:rsid w:val="002E7DED"/>
    <w:rsid w:val="002F1C77"/>
    <w:rsid w:val="002F30CC"/>
    <w:rsid w:val="002F3C00"/>
    <w:rsid w:val="002F477E"/>
    <w:rsid w:val="002F6C4E"/>
    <w:rsid w:val="002F7D1A"/>
    <w:rsid w:val="002F7E11"/>
    <w:rsid w:val="00300005"/>
    <w:rsid w:val="00300E76"/>
    <w:rsid w:val="00303F8F"/>
    <w:rsid w:val="00304087"/>
    <w:rsid w:val="00304350"/>
    <w:rsid w:val="0030463D"/>
    <w:rsid w:val="003106FD"/>
    <w:rsid w:val="00310A01"/>
    <w:rsid w:val="00310ACD"/>
    <w:rsid w:val="00310B28"/>
    <w:rsid w:val="00311C76"/>
    <w:rsid w:val="00312358"/>
    <w:rsid w:val="003130D7"/>
    <w:rsid w:val="0031322D"/>
    <w:rsid w:val="0031379F"/>
    <w:rsid w:val="003137F2"/>
    <w:rsid w:val="00313F10"/>
    <w:rsid w:val="00315527"/>
    <w:rsid w:val="00315C3B"/>
    <w:rsid w:val="00316D10"/>
    <w:rsid w:val="00320A26"/>
    <w:rsid w:val="00321344"/>
    <w:rsid w:val="00322023"/>
    <w:rsid w:val="0032209B"/>
    <w:rsid w:val="00322825"/>
    <w:rsid w:val="003301F2"/>
    <w:rsid w:val="00331BC7"/>
    <w:rsid w:val="00332241"/>
    <w:rsid w:val="0033392C"/>
    <w:rsid w:val="00334305"/>
    <w:rsid w:val="003345C8"/>
    <w:rsid w:val="00335C69"/>
    <w:rsid w:val="00336F83"/>
    <w:rsid w:val="003376F5"/>
    <w:rsid w:val="0034015C"/>
    <w:rsid w:val="003442EE"/>
    <w:rsid w:val="00344356"/>
    <w:rsid w:val="003450B7"/>
    <w:rsid w:val="00347622"/>
    <w:rsid w:val="00353705"/>
    <w:rsid w:val="00353BC9"/>
    <w:rsid w:val="0035444D"/>
    <w:rsid w:val="003562E8"/>
    <w:rsid w:val="00356645"/>
    <w:rsid w:val="003566A9"/>
    <w:rsid w:val="00356765"/>
    <w:rsid w:val="00362773"/>
    <w:rsid w:val="0036311F"/>
    <w:rsid w:val="0036357D"/>
    <w:rsid w:val="00363995"/>
    <w:rsid w:val="0036408A"/>
    <w:rsid w:val="003640F9"/>
    <w:rsid w:val="00364A2A"/>
    <w:rsid w:val="00366678"/>
    <w:rsid w:val="00367AA1"/>
    <w:rsid w:val="00371251"/>
    <w:rsid w:val="00371C79"/>
    <w:rsid w:val="0037231D"/>
    <w:rsid w:val="00372E36"/>
    <w:rsid w:val="0037326B"/>
    <w:rsid w:val="00373B97"/>
    <w:rsid w:val="003753DF"/>
    <w:rsid w:val="00376D42"/>
    <w:rsid w:val="00377CBB"/>
    <w:rsid w:val="00381142"/>
    <w:rsid w:val="00381B32"/>
    <w:rsid w:val="00381F27"/>
    <w:rsid w:val="0038212E"/>
    <w:rsid w:val="00383468"/>
    <w:rsid w:val="003877B6"/>
    <w:rsid w:val="003920A8"/>
    <w:rsid w:val="00392D1F"/>
    <w:rsid w:val="003935BF"/>
    <w:rsid w:val="00393887"/>
    <w:rsid w:val="00394C6B"/>
    <w:rsid w:val="003A05BE"/>
    <w:rsid w:val="003A085B"/>
    <w:rsid w:val="003A175C"/>
    <w:rsid w:val="003A28AA"/>
    <w:rsid w:val="003A3126"/>
    <w:rsid w:val="003A44AF"/>
    <w:rsid w:val="003A507B"/>
    <w:rsid w:val="003A7428"/>
    <w:rsid w:val="003A7570"/>
    <w:rsid w:val="003B0146"/>
    <w:rsid w:val="003B0472"/>
    <w:rsid w:val="003B0D96"/>
    <w:rsid w:val="003B1069"/>
    <w:rsid w:val="003B1FAF"/>
    <w:rsid w:val="003B2624"/>
    <w:rsid w:val="003B390A"/>
    <w:rsid w:val="003B3C4E"/>
    <w:rsid w:val="003B3C67"/>
    <w:rsid w:val="003B55CB"/>
    <w:rsid w:val="003B7493"/>
    <w:rsid w:val="003B7A34"/>
    <w:rsid w:val="003B7DD6"/>
    <w:rsid w:val="003C15DE"/>
    <w:rsid w:val="003C20C9"/>
    <w:rsid w:val="003C2F8F"/>
    <w:rsid w:val="003C38EC"/>
    <w:rsid w:val="003C452C"/>
    <w:rsid w:val="003C4EB2"/>
    <w:rsid w:val="003C51C8"/>
    <w:rsid w:val="003C52D1"/>
    <w:rsid w:val="003C6CA5"/>
    <w:rsid w:val="003D17F2"/>
    <w:rsid w:val="003D1C3A"/>
    <w:rsid w:val="003D3815"/>
    <w:rsid w:val="003D6903"/>
    <w:rsid w:val="003E12CE"/>
    <w:rsid w:val="003E14C8"/>
    <w:rsid w:val="003E1D26"/>
    <w:rsid w:val="003E2F48"/>
    <w:rsid w:val="003E7884"/>
    <w:rsid w:val="003F1AF3"/>
    <w:rsid w:val="003F27B5"/>
    <w:rsid w:val="003F4D8D"/>
    <w:rsid w:val="00402B0F"/>
    <w:rsid w:val="00407638"/>
    <w:rsid w:val="004127E0"/>
    <w:rsid w:val="00413DB5"/>
    <w:rsid w:val="00414575"/>
    <w:rsid w:val="00414BAB"/>
    <w:rsid w:val="0041524F"/>
    <w:rsid w:val="00415282"/>
    <w:rsid w:val="004163A1"/>
    <w:rsid w:val="00421953"/>
    <w:rsid w:val="00422F4C"/>
    <w:rsid w:val="004235C8"/>
    <w:rsid w:val="00424E0C"/>
    <w:rsid w:val="00425043"/>
    <w:rsid w:val="0042738C"/>
    <w:rsid w:val="004304E6"/>
    <w:rsid w:val="004313E7"/>
    <w:rsid w:val="004334BE"/>
    <w:rsid w:val="00433F7F"/>
    <w:rsid w:val="00434E00"/>
    <w:rsid w:val="004350AD"/>
    <w:rsid w:val="00436F78"/>
    <w:rsid w:val="004401FE"/>
    <w:rsid w:val="0044120F"/>
    <w:rsid w:val="004414BC"/>
    <w:rsid w:val="00442DF1"/>
    <w:rsid w:val="00445480"/>
    <w:rsid w:val="0044763B"/>
    <w:rsid w:val="00447804"/>
    <w:rsid w:val="0045329A"/>
    <w:rsid w:val="00453881"/>
    <w:rsid w:val="00455668"/>
    <w:rsid w:val="00455FF4"/>
    <w:rsid w:val="00456A71"/>
    <w:rsid w:val="00460448"/>
    <w:rsid w:val="004609C0"/>
    <w:rsid w:val="004629B3"/>
    <w:rsid w:val="0046376E"/>
    <w:rsid w:val="004648A7"/>
    <w:rsid w:val="004651AD"/>
    <w:rsid w:val="00465983"/>
    <w:rsid w:val="00466862"/>
    <w:rsid w:val="0046690F"/>
    <w:rsid w:val="0047121D"/>
    <w:rsid w:val="00473390"/>
    <w:rsid w:val="0047664B"/>
    <w:rsid w:val="004806F9"/>
    <w:rsid w:val="0048111C"/>
    <w:rsid w:val="0048397A"/>
    <w:rsid w:val="00483A3E"/>
    <w:rsid w:val="00484123"/>
    <w:rsid w:val="004901E5"/>
    <w:rsid w:val="00490A03"/>
    <w:rsid w:val="004913D6"/>
    <w:rsid w:val="00492004"/>
    <w:rsid w:val="00492494"/>
    <w:rsid w:val="00494DBE"/>
    <w:rsid w:val="00495CE6"/>
    <w:rsid w:val="0049754D"/>
    <w:rsid w:val="004A0244"/>
    <w:rsid w:val="004A047D"/>
    <w:rsid w:val="004A1496"/>
    <w:rsid w:val="004A1FE0"/>
    <w:rsid w:val="004A2050"/>
    <w:rsid w:val="004A274F"/>
    <w:rsid w:val="004A2862"/>
    <w:rsid w:val="004A2A0E"/>
    <w:rsid w:val="004A2AE4"/>
    <w:rsid w:val="004A323C"/>
    <w:rsid w:val="004A4401"/>
    <w:rsid w:val="004A44F6"/>
    <w:rsid w:val="004B11B7"/>
    <w:rsid w:val="004B2022"/>
    <w:rsid w:val="004B2B7A"/>
    <w:rsid w:val="004B506A"/>
    <w:rsid w:val="004B54E8"/>
    <w:rsid w:val="004B5703"/>
    <w:rsid w:val="004B6DB7"/>
    <w:rsid w:val="004B73DC"/>
    <w:rsid w:val="004C0EDE"/>
    <w:rsid w:val="004C1B67"/>
    <w:rsid w:val="004C4D9C"/>
    <w:rsid w:val="004C4FEB"/>
    <w:rsid w:val="004C6582"/>
    <w:rsid w:val="004C6641"/>
    <w:rsid w:val="004D059B"/>
    <w:rsid w:val="004D0CAD"/>
    <w:rsid w:val="004D28F9"/>
    <w:rsid w:val="004D4CB6"/>
    <w:rsid w:val="004E00B5"/>
    <w:rsid w:val="004E1747"/>
    <w:rsid w:val="004E27B2"/>
    <w:rsid w:val="004E2E6D"/>
    <w:rsid w:val="004E41C2"/>
    <w:rsid w:val="004E4EE7"/>
    <w:rsid w:val="004E51AA"/>
    <w:rsid w:val="004E577B"/>
    <w:rsid w:val="004F03C4"/>
    <w:rsid w:val="004F05CD"/>
    <w:rsid w:val="004F10C1"/>
    <w:rsid w:val="004F2725"/>
    <w:rsid w:val="004F30DF"/>
    <w:rsid w:val="004F3405"/>
    <w:rsid w:val="004F39CF"/>
    <w:rsid w:val="004F4D21"/>
    <w:rsid w:val="004F539E"/>
    <w:rsid w:val="004F57B9"/>
    <w:rsid w:val="005003D7"/>
    <w:rsid w:val="00501141"/>
    <w:rsid w:val="00502612"/>
    <w:rsid w:val="00502E62"/>
    <w:rsid w:val="00504704"/>
    <w:rsid w:val="005050FE"/>
    <w:rsid w:val="005068FD"/>
    <w:rsid w:val="005100A8"/>
    <w:rsid w:val="00511491"/>
    <w:rsid w:val="00513E8E"/>
    <w:rsid w:val="0051436E"/>
    <w:rsid w:val="00514DFC"/>
    <w:rsid w:val="00516900"/>
    <w:rsid w:val="005210EF"/>
    <w:rsid w:val="0052161A"/>
    <w:rsid w:val="0052212B"/>
    <w:rsid w:val="0052531F"/>
    <w:rsid w:val="00525A94"/>
    <w:rsid w:val="00526294"/>
    <w:rsid w:val="00534B46"/>
    <w:rsid w:val="00536388"/>
    <w:rsid w:val="00537D6D"/>
    <w:rsid w:val="00540358"/>
    <w:rsid w:val="0054053C"/>
    <w:rsid w:val="005408FF"/>
    <w:rsid w:val="00544DB3"/>
    <w:rsid w:val="00545231"/>
    <w:rsid w:val="00545B44"/>
    <w:rsid w:val="0054697A"/>
    <w:rsid w:val="005478F6"/>
    <w:rsid w:val="00550D7E"/>
    <w:rsid w:val="005510F1"/>
    <w:rsid w:val="0055386A"/>
    <w:rsid w:val="00554537"/>
    <w:rsid w:val="00554B25"/>
    <w:rsid w:val="00555016"/>
    <w:rsid w:val="00555A2F"/>
    <w:rsid w:val="00556F67"/>
    <w:rsid w:val="00561DF9"/>
    <w:rsid w:val="0056268F"/>
    <w:rsid w:val="0056309C"/>
    <w:rsid w:val="00566C0D"/>
    <w:rsid w:val="00572AA3"/>
    <w:rsid w:val="00574C44"/>
    <w:rsid w:val="00574F28"/>
    <w:rsid w:val="005751AA"/>
    <w:rsid w:val="005763CC"/>
    <w:rsid w:val="00576E8C"/>
    <w:rsid w:val="005810CB"/>
    <w:rsid w:val="00581A28"/>
    <w:rsid w:val="0058229E"/>
    <w:rsid w:val="00583AFD"/>
    <w:rsid w:val="0058413B"/>
    <w:rsid w:val="0058488E"/>
    <w:rsid w:val="00585710"/>
    <w:rsid w:val="00586CAF"/>
    <w:rsid w:val="00591180"/>
    <w:rsid w:val="00592524"/>
    <w:rsid w:val="00592CEA"/>
    <w:rsid w:val="00595175"/>
    <w:rsid w:val="00597D07"/>
    <w:rsid w:val="00597DA1"/>
    <w:rsid w:val="005A04A3"/>
    <w:rsid w:val="005A0AA0"/>
    <w:rsid w:val="005A5F35"/>
    <w:rsid w:val="005B0BB5"/>
    <w:rsid w:val="005B250A"/>
    <w:rsid w:val="005B455C"/>
    <w:rsid w:val="005B46AC"/>
    <w:rsid w:val="005B4F1D"/>
    <w:rsid w:val="005B62A8"/>
    <w:rsid w:val="005B7CD3"/>
    <w:rsid w:val="005C2333"/>
    <w:rsid w:val="005C2818"/>
    <w:rsid w:val="005C36C8"/>
    <w:rsid w:val="005C385B"/>
    <w:rsid w:val="005C5357"/>
    <w:rsid w:val="005C7112"/>
    <w:rsid w:val="005D0561"/>
    <w:rsid w:val="005D0AD9"/>
    <w:rsid w:val="005D0AF0"/>
    <w:rsid w:val="005D108D"/>
    <w:rsid w:val="005D142C"/>
    <w:rsid w:val="005D22F6"/>
    <w:rsid w:val="005D4AF9"/>
    <w:rsid w:val="005D6AC9"/>
    <w:rsid w:val="005E0C30"/>
    <w:rsid w:val="005E38DF"/>
    <w:rsid w:val="005E6452"/>
    <w:rsid w:val="005E64E7"/>
    <w:rsid w:val="005E69D9"/>
    <w:rsid w:val="005F0F86"/>
    <w:rsid w:val="005F181F"/>
    <w:rsid w:val="005F27F4"/>
    <w:rsid w:val="005F280A"/>
    <w:rsid w:val="005F30CE"/>
    <w:rsid w:val="005F3239"/>
    <w:rsid w:val="005F43D2"/>
    <w:rsid w:val="005F5AB0"/>
    <w:rsid w:val="005F794E"/>
    <w:rsid w:val="00601C61"/>
    <w:rsid w:val="00602D30"/>
    <w:rsid w:val="00603201"/>
    <w:rsid w:val="0060483E"/>
    <w:rsid w:val="00607256"/>
    <w:rsid w:val="00607A4B"/>
    <w:rsid w:val="00610EAE"/>
    <w:rsid w:val="00612096"/>
    <w:rsid w:val="006144B1"/>
    <w:rsid w:val="00614DC1"/>
    <w:rsid w:val="00617871"/>
    <w:rsid w:val="006230AE"/>
    <w:rsid w:val="0062489E"/>
    <w:rsid w:val="006254C0"/>
    <w:rsid w:val="00630B69"/>
    <w:rsid w:val="00632D5E"/>
    <w:rsid w:val="006335F1"/>
    <w:rsid w:val="006345B6"/>
    <w:rsid w:val="00635712"/>
    <w:rsid w:val="00636BED"/>
    <w:rsid w:val="00640DF5"/>
    <w:rsid w:val="006423AC"/>
    <w:rsid w:val="006437F8"/>
    <w:rsid w:val="006439E2"/>
    <w:rsid w:val="00644136"/>
    <w:rsid w:val="00644141"/>
    <w:rsid w:val="00645DCC"/>
    <w:rsid w:val="00647467"/>
    <w:rsid w:val="00647AC4"/>
    <w:rsid w:val="006501CC"/>
    <w:rsid w:val="00650A5D"/>
    <w:rsid w:val="0065196C"/>
    <w:rsid w:val="00652229"/>
    <w:rsid w:val="00652793"/>
    <w:rsid w:val="00653303"/>
    <w:rsid w:val="00654F5D"/>
    <w:rsid w:val="006573D8"/>
    <w:rsid w:val="006610A4"/>
    <w:rsid w:val="006610D9"/>
    <w:rsid w:val="00661ED7"/>
    <w:rsid w:val="006626CA"/>
    <w:rsid w:val="00662D21"/>
    <w:rsid w:val="00663487"/>
    <w:rsid w:val="006647B4"/>
    <w:rsid w:val="00664A48"/>
    <w:rsid w:val="00666A1D"/>
    <w:rsid w:val="00667361"/>
    <w:rsid w:val="00670838"/>
    <w:rsid w:val="00672382"/>
    <w:rsid w:val="00673BAE"/>
    <w:rsid w:val="00674C2F"/>
    <w:rsid w:val="006755E9"/>
    <w:rsid w:val="00675647"/>
    <w:rsid w:val="00677AB9"/>
    <w:rsid w:val="00677BA1"/>
    <w:rsid w:val="00677E4C"/>
    <w:rsid w:val="00680437"/>
    <w:rsid w:val="00683358"/>
    <w:rsid w:val="006879D2"/>
    <w:rsid w:val="00687C79"/>
    <w:rsid w:val="00690B19"/>
    <w:rsid w:val="00691AC8"/>
    <w:rsid w:val="00691F5F"/>
    <w:rsid w:val="00693BA5"/>
    <w:rsid w:val="00695708"/>
    <w:rsid w:val="006957AA"/>
    <w:rsid w:val="0069799A"/>
    <w:rsid w:val="006979C6"/>
    <w:rsid w:val="006A01D5"/>
    <w:rsid w:val="006A0DD1"/>
    <w:rsid w:val="006A3376"/>
    <w:rsid w:val="006A4317"/>
    <w:rsid w:val="006A460B"/>
    <w:rsid w:val="006A598F"/>
    <w:rsid w:val="006A796D"/>
    <w:rsid w:val="006B1C3C"/>
    <w:rsid w:val="006B2C16"/>
    <w:rsid w:val="006B429C"/>
    <w:rsid w:val="006B499F"/>
    <w:rsid w:val="006B5B15"/>
    <w:rsid w:val="006B5B62"/>
    <w:rsid w:val="006B75E2"/>
    <w:rsid w:val="006B7F73"/>
    <w:rsid w:val="006C12FC"/>
    <w:rsid w:val="006C2A2E"/>
    <w:rsid w:val="006C31BE"/>
    <w:rsid w:val="006C3F18"/>
    <w:rsid w:val="006C44F5"/>
    <w:rsid w:val="006C66EE"/>
    <w:rsid w:val="006C71F7"/>
    <w:rsid w:val="006D0BC7"/>
    <w:rsid w:val="006D14D8"/>
    <w:rsid w:val="006D1AF1"/>
    <w:rsid w:val="006D2022"/>
    <w:rsid w:val="006D220A"/>
    <w:rsid w:val="006D343E"/>
    <w:rsid w:val="006D4996"/>
    <w:rsid w:val="006D4B22"/>
    <w:rsid w:val="006D54AB"/>
    <w:rsid w:val="006E0614"/>
    <w:rsid w:val="006E0D9D"/>
    <w:rsid w:val="006E0FBF"/>
    <w:rsid w:val="006E42A7"/>
    <w:rsid w:val="006E5032"/>
    <w:rsid w:val="006E50DA"/>
    <w:rsid w:val="006E560A"/>
    <w:rsid w:val="006E7E9B"/>
    <w:rsid w:val="006E7FD0"/>
    <w:rsid w:val="006F2173"/>
    <w:rsid w:val="006F4987"/>
    <w:rsid w:val="006F670F"/>
    <w:rsid w:val="006F7AB1"/>
    <w:rsid w:val="00703272"/>
    <w:rsid w:val="00704434"/>
    <w:rsid w:val="00706B91"/>
    <w:rsid w:val="0070733C"/>
    <w:rsid w:val="007106CE"/>
    <w:rsid w:val="00710C5D"/>
    <w:rsid w:val="00712F2B"/>
    <w:rsid w:val="0071348C"/>
    <w:rsid w:val="00713AE5"/>
    <w:rsid w:val="00717273"/>
    <w:rsid w:val="00717754"/>
    <w:rsid w:val="00720560"/>
    <w:rsid w:val="0072069E"/>
    <w:rsid w:val="00720833"/>
    <w:rsid w:val="00720FD4"/>
    <w:rsid w:val="007222DE"/>
    <w:rsid w:val="0072242A"/>
    <w:rsid w:val="00722FBE"/>
    <w:rsid w:val="00723CF7"/>
    <w:rsid w:val="00723E62"/>
    <w:rsid w:val="00723EBC"/>
    <w:rsid w:val="0072795B"/>
    <w:rsid w:val="00730860"/>
    <w:rsid w:val="0073096C"/>
    <w:rsid w:val="00730EDC"/>
    <w:rsid w:val="007335EF"/>
    <w:rsid w:val="00737314"/>
    <w:rsid w:val="007402FE"/>
    <w:rsid w:val="0074094C"/>
    <w:rsid w:val="00741421"/>
    <w:rsid w:val="00742398"/>
    <w:rsid w:val="00742EF7"/>
    <w:rsid w:val="00743E13"/>
    <w:rsid w:val="0074459E"/>
    <w:rsid w:val="00744656"/>
    <w:rsid w:val="00744FEE"/>
    <w:rsid w:val="007457A7"/>
    <w:rsid w:val="00747F1A"/>
    <w:rsid w:val="007507B5"/>
    <w:rsid w:val="00750BEF"/>
    <w:rsid w:val="00752384"/>
    <w:rsid w:val="0075311C"/>
    <w:rsid w:val="00753A24"/>
    <w:rsid w:val="00753E2D"/>
    <w:rsid w:val="00754510"/>
    <w:rsid w:val="00757760"/>
    <w:rsid w:val="00760F78"/>
    <w:rsid w:val="00763E5E"/>
    <w:rsid w:val="00767EAB"/>
    <w:rsid w:val="0077037E"/>
    <w:rsid w:val="00772188"/>
    <w:rsid w:val="00772284"/>
    <w:rsid w:val="00772869"/>
    <w:rsid w:val="0077312A"/>
    <w:rsid w:val="00774E4B"/>
    <w:rsid w:val="007767F8"/>
    <w:rsid w:val="00780C94"/>
    <w:rsid w:val="00786BA3"/>
    <w:rsid w:val="00786C27"/>
    <w:rsid w:val="00787C8D"/>
    <w:rsid w:val="007919A7"/>
    <w:rsid w:val="00794A3D"/>
    <w:rsid w:val="0079604F"/>
    <w:rsid w:val="007A059A"/>
    <w:rsid w:val="007A12E3"/>
    <w:rsid w:val="007A1667"/>
    <w:rsid w:val="007A2547"/>
    <w:rsid w:val="007A2812"/>
    <w:rsid w:val="007A4432"/>
    <w:rsid w:val="007A57E1"/>
    <w:rsid w:val="007A6F48"/>
    <w:rsid w:val="007B059C"/>
    <w:rsid w:val="007B0927"/>
    <w:rsid w:val="007B0B56"/>
    <w:rsid w:val="007B0CAA"/>
    <w:rsid w:val="007B1A47"/>
    <w:rsid w:val="007B39D1"/>
    <w:rsid w:val="007B4704"/>
    <w:rsid w:val="007B499C"/>
    <w:rsid w:val="007B4B43"/>
    <w:rsid w:val="007B4D4B"/>
    <w:rsid w:val="007B5304"/>
    <w:rsid w:val="007C06D4"/>
    <w:rsid w:val="007C1376"/>
    <w:rsid w:val="007C1C18"/>
    <w:rsid w:val="007C31FC"/>
    <w:rsid w:val="007D0E71"/>
    <w:rsid w:val="007D2A02"/>
    <w:rsid w:val="007D33D5"/>
    <w:rsid w:val="007D3BDC"/>
    <w:rsid w:val="007D539F"/>
    <w:rsid w:val="007D6D2E"/>
    <w:rsid w:val="007E20D8"/>
    <w:rsid w:val="007E3FF5"/>
    <w:rsid w:val="007E4EE8"/>
    <w:rsid w:val="007E5502"/>
    <w:rsid w:val="007E6CC4"/>
    <w:rsid w:val="007E6EA1"/>
    <w:rsid w:val="007F15FB"/>
    <w:rsid w:val="007F2B1E"/>
    <w:rsid w:val="007F4577"/>
    <w:rsid w:val="007F5CD3"/>
    <w:rsid w:val="007F62B4"/>
    <w:rsid w:val="007F6FF5"/>
    <w:rsid w:val="007F77EC"/>
    <w:rsid w:val="00801517"/>
    <w:rsid w:val="00805B80"/>
    <w:rsid w:val="00806E03"/>
    <w:rsid w:val="008103A5"/>
    <w:rsid w:val="00814A64"/>
    <w:rsid w:val="008167D3"/>
    <w:rsid w:val="00817DE8"/>
    <w:rsid w:val="008229F5"/>
    <w:rsid w:val="00824F05"/>
    <w:rsid w:val="0082568D"/>
    <w:rsid w:val="00826D14"/>
    <w:rsid w:val="00827AB2"/>
    <w:rsid w:val="008311CB"/>
    <w:rsid w:val="0083301A"/>
    <w:rsid w:val="00833090"/>
    <w:rsid w:val="00833CEB"/>
    <w:rsid w:val="0083502F"/>
    <w:rsid w:val="00835734"/>
    <w:rsid w:val="0083673C"/>
    <w:rsid w:val="008372D2"/>
    <w:rsid w:val="0083740A"/>
    <w:rsid w:val="00840365"/>
    <w:rsid w:val="00840D67"/>
    <w:rsid w:val="008430B6"/>
    <w:rsid w:val="0084372E"/>
    <w:rsid w:val="008440A6"/>
    <w:rsid w:val="008445E5"/>
    <w:rsid w:val="00844C17"/>
    <w:rsid w:val="00845271"/>
    <w:rsid w:val="00845527"/>
    <w:rsid w:val="00847726"/>
    <w:rsid w:val="00847DA1"/>
    <w:rsid w:val="008523F7"/>
    <w:rsid w:val="00852511"/>
    <w:rsid w:val="00852A10"/>
    <w:rsid w:val="0085319F"/>
    <w:rsid w:val="008544B6"/>
    <w:rsid w:val="00854E17"/>
    <w:rsid w:val="00854F22"/>
    <w:rsid w:val="008552BD"/>
    <w:rsid w:val="00855623"/>
    <w:rsid w:val="00855F27"/>
    <w:rsid w:val="00855FB1"/>
    <w:rsid w:val="0085669A"/>
    <w:rsid w:val="00856E96"/>
    <w:rsid w:val="00857806"/>
    <w:rsid w:val="00857A81"/>
    <w:rsid w:val="00861295"/>
    <w:rsid w:val="008614F1"/>
    <w:rsid w:val="00861E87"/>
    <w:rsid w:val="00862C04"/>
    <w:rsid w:val="008639B3"/>
    <w:rsid w:val="00863B34"/>
    <w:rsid w:val="00863C1A"/>
    <w:rsid w:val="00863EDB"/>
    <w:rsid w:val="00864560"/>
    <w:rsid w:val="00864F90"/>
    <w:rsid w:val="008667B3"/>
    <w:rsid w:val="00866E3E"/>
    <w:rsid w:val="00866F85"/>
    <w:rsid w:val="00867E2E"/>
    <w:rsid w:val="00871127"/>
    <w:rsid w:val="0087142D"/>
    <w:rsid w:val="00873956"/>
    <w:rsid w:val="00875408"/>
    <w:rsid w:val="00875FA6"/>
    <w:rsid w:val="0087697C"/>
    <w:rsid w:val="008779FE"/>
    <w:rsid w:val="00877FA1"/>
    <w:rsid w:val="00881A0D"/>
    <w:rsid w:val="008825EE"/>
    <w:rsid w:val="00884451"/>
    <w:rsid w:val="00884D4C"/>
    <w:rsid w:val="00885188"/>
    <w:rsid w:val="0088596E"/>
    <w:rsid w:val="00885CC2"/>
    <w:rsid w:val="00886877"/>
    <w:rsid w:val="008868B1"/>
    <w:rsid w:val="00886A7A"/>
    <w:rsid w:val="00887B6F"/>
    <w:rsid w:val="00887F12"/>
    <w:rsid w:val="0089226C"/>
    <w:rsid w:val="00892C2B"/>
    <w:rsid w:val="0089425D"/>
    <w:rsid w:val="00897577"/>
    <w:rsid w:val="008A0802"/>
    <w:rsid w:val="008A0F14"/>
    <w:rsid w:val="008A1136"/>
    <w:rsid w:val="008A1CA0"/>
    <w:rsid w:val="008A2375"/>
    <w:rsid w:val="008A2C2B"/>
    <w:rsid w:val="008A38CB"/>
    <w:rsid w:val="008B037E"/>
    <w:rsid w:val="008B0F87"/>
    <w:rsid w:val="008B1580"/>
    <w:rsid w:val="008B1B02"/>
    <w:rsid w:val="008B2AD0"/>
    <w:rsid w:val="008B3025"/>
    <w:rsid w:val="008B3467"/>
    <w:rsid w:val="008C0897"/>
    <w:rsid w:val="008C1AE3"/>
    <w:rsid w:val="008C29A4"/>
    <w:rsid w:val="008D389E"/>
    <w:rsid w:val="008D52E5"/>
    <w:rsid w:val="008D6261"/>
    <w:rsid w:val="008D6BCD"/>
    <w:rsid w:val="008D7249"/>
    <w:rsid w:val="008D76C5"/>
    <w:rsid w:val="008E0AFA"/>
    <w:rsid w:val="008E1B32"/>
    <w:rsid w:val="008E1F8B"/>
    <w:rsid w:val="008E2C66"/>
    <w:rsid w:val="008E3183"/>
    <w:rsid w:val="008E3299"/>
    <w:rsid w:val="008E75D3"/>
    <w:rsid w:val="008E77EA"/>
    <w:rsid w:val="008F01B1"/>
    <w:rsid w:val="008F125E"/>
    <w:rsid w:val="008F1386"/>
    <w:rsid w:val="008F1CAE"/>
    <w:rsid w:val="008F2A58"/>
    <w:rsid w:val="008F4D2F"/>
    <w:rsid w:val="00900F14"/>
    <w:rsid w:val="00901EB7"/>
    <w:rsid w:val="009020EE"/>
    <w:rsid w:val="009026EC"/>
    <w:rsid w:val="00904093"/>
    <w:rsid w:val="00905A5A"/>
    <w:rsid w:val="00906BFA"/>
    <w:rsid w:val="00907F78"/>
    <w:rsid w:val="00910572"/>
    <w:rsid w:val="009110E3"/>
    <w:rsid w:val="009131F3"/>
    <w:rsid w:val="00915D29"/>
    <w:rsid w:val="009161C7"/>
    <w:rsid w:val="00917162"/>
    <w:rsid w:val="00922CC7"/>
    <w:rsid w:val="009244A4"/>
    <w:rsid w:val="009251CC"/>
    <w:rsid w:val="00925FB7"/>
    <w:rsid w:val="009267D3"/>
    <w:rsid w:val="00926856"/>
    <w:rsid w:val="0092714E"/>
    <w:rsid w:val="00927B07"/>
    <w:rsid w:val="009317A6"/>
    <w:rsid w:val="009321F5"/>
    <w:rsid w:val="0093375D"/>
    <w:rsid w:val="00935153"/>
    <w:rsid w:val="00935906"/>
    <w:rsid w:val="00936D9F"/>
    <w:rsid w:val="00936FE4"/>
    <w:rsid w:val="00937ACF"/>
    <w:rsid w:val="00940A42"/>
    <w:rsid w:val="00940C37"/>
    <w:rsid w:val="00941C34"/>
    <w:rsid w:val="00942002"/>
    <w:rsid w:val="00942117"/>
    <w:rsid w:val="0094365D"/>
    <w:rsid w:val="00943A3A"/>
    <w:rsid w:val="00943B0B"/>
    <w:rsid w:val="00943E5B"/>
    <w:rsid w:val="0094572C"/>
    <w:rsid w:val="00945F4B"/>
    <w:rsid w:val="00946721"/>
    <w:rsid w:val="00947885"/>
    <w:rsid w:val="00951107"/>
    <w:rsid w:val="00952168"/>
    <w:rsid w:val="009527FE"/>
    <w:rsid w:val="009549D5"/>
    <w:rsid w:val="009560ED"/>
    <w:rsid w:val="00957D1C"/>
    <w:rsid w:val="00957E52"/>
    <w:rsid w:val="00960E28"/>
    <w:rsid w:val="00961380"/>
    <w:rsid w:val="0096200D"/>
    <w:rsid w:val="00963A0D"/>
    <w:rsid w:val="00965301"/>
    <w:rsid w:val="0096572C"/>
    <w:rsid w:val="00965C09"/>
    <w:rsid w:val="009678D1"/>
    <w:rsid w:val="00973327"/>
    <w:rsid w:val="009735EA"/>
    <w:rsid w:val="009739A0"/>
    <w:rsid w:val="0097413D"/>
    <w:rsid w:val="00974A58"/>
    <w:rsid w:val="00974C37"/>
    <w:rsid w:val="009767C7"/>
    <w:rsid w:val="00976D72"/>
    <w:rsid w:val="00977ACF"/>
    <w:rsid w:val="00980F98"/>
    <w:rsid w:val="009836F3"/>
    <w:rsid w:val="0098579A"/>
    <w:rsid w:val="009867F5"/>
    <w:rsid w:val="00987874"/>
    <w:rsid w:val="00990BE3"/>
    <w:rsid w:val="0099195A"/>
    <w:rsid w:val="00994681"/>
    <w:rsid w:val="0099486A"/>
    <w:rsid w:val="00996F2D"/>
    <w:rsid w:val="00997A2A"/>
    <w:rsid w:val="009A0077"/>
    <w:rsid w:val="009A03C6"/>
    <w:rsid w:val="009A078D"/>
    <w:rsid w:val="009A0E26"/>
    <w:rsid w:val="009A0FAE"/>
    <w:rsid w:val="009A16EC"/>
    <w:rsid w:val="009A2480"/>
    <w:rsid w:val="009A2F59"/>
    <w:rsid w:val="009A33DC"/>
    <w:rsid w:val="009A4557"/>
    <w:rsid w:val="009A55AD"/>
    <w:rsid w:val="009A55D4"/>
    <w:rsid w:val="009A610E"/>
    <w:rsid w:val="009A6B08"/>
    <w:rsid w:val="009A6D07"/>
    <w:rsid w:val="009A779F"/>
    <w:rsid w:val="009B19B0"/>
    <w:rsid w:val="009B21BF"/>
    <w:rsid w:val="009B33C8"/>
    <w:rsid w:val="009B36F2"/>
    <w:rsid w:val="009B3B37"/>
    <w:rsid w:val="009B4EC5"/>
    <w:rsid w:val="009B519C"/>
    <w:rsid w:val="009C0717"/>
    <w:rsid w:val="009C088E"/>
    <w:rsid w:val="009C0AA0"/>
    <w:rsid w:val="009C1526"/>
    <w:rsid w:val="009C4D35"/>
    <w:rsid w:val="009C4E24"/>
    <w:rsid w:val="009C525E"/>
    <w:rsid w:val="009C5CA7"/>
    <w:rsid w:val="009C7781"/>
    <w:rsid w:val="009C7D13"/>
    <w:rsid w:val="009D00E2"/>
    <w:rsid w:val="009D0994"/>
    <w:rsid w:val="009D0ABF"/>
    <w:rsid w:val="009E33EF"/>
    <w:rsid w:val="009E441F"/>
    <w:rsid w:val="009E4CBA"/>
    <w:rsid w:val="009E5EB4"/>
    <w:rsid w:val="009E65C3"/>
    <w:rsid w:val="009F22C1"/>
    <w:rsid w:val="009F36B4"/>
    <w:rsid w:val="009F64CD"/>
    <w:rsid w:val="009F6520"/>
    <w:rsid w:val="009F65B0"/>
    <w:rsid w:val="00A03E0D"/>
    <w:rsid w:val="00A03F55"/>
    <w:rsid w:val="00A03FA5"/>
    <w:rsid w:val="00A044D6"/>
    <w:rsid w:val="00A04ADB"/>
    <w:rsid w:val="00A06477"/>
    <w:rsid w:val="00A06D36"/>
    <w:rsid w:val="00A06F31"/>
    <w:rsid w:val="00A10DAC"/>
    <w:rsid w:val="00A11902"/>
    <w:rsid w:val="00A11E0F"/>
    <w:rsid w:val="00A14497"/>
    <w:rsid w:val="00A17416"/>
    <w:rsid w:val="00A1747E"/>
    <w:rsid w:val="00A207E3"/>
    <w:rsid w:val="00A244C2"/>
    <w:rsid w:val="00A2529C"/>
    <w:rsid w:val="00A26CB6"/>
    <w:rsid w:val="00A26E22"/>
    <w:rsid w:val="00A27ABC"/>
    <w:rsid w:val="00A27AE2"/>
    <w:rsid w:val="00A3287B"/>
    <w:rsid w:val="00A32F82"/>
    <w:rsid w:val="00A32F8B"/>
    <w:rsid w:val="00A33457"/>
    <w:rsid w:val="00A36F02"/>
    <w:rsid w:val="00A40D6B"/>
    <w:rsid w:val="00A426E7"/>
    <w:rsid w:val="00A429DA"/>
    <w:rsid w:val="00A437E4"/>
    <w:rsid w:val="00A44A60"/>
    <w:rsid w:val="00A45A62"/>
    <w:rsid w:val="00A4729B"/>
    <w:rsid w:val="00A478FE"/>
    <w:rsid w:val="00A50AF1"/>
    <w:rsid w:val="00A513F5"/>
    <w:rsid w:val="00A51EAB"/>
    <w:rsid w:val="00A53748"/>
    <w:rsid w:val="00A54AC5"/>
    <w:rsid w:val="00A54CD9"/>
    <w:rsid w:val="00A54E77"/>
    <w:rsid w:val="00A56D41"/>
    <w:rsid w:val="00A60DB5"/>
    <w:rsid w:val="00A612C6"/>
    <w:rsid w:val="00A61353"/>
    <w:rsid w:val="00A658ED"/>
    <w:rsid w:val="00A66DB1"/>
    <w:rsid w:val="00A66EDC"/>
    <w:rsid w:val="00A66F6A"/>
    <w:rsid w:val="00A67A92"/>
    <w:rsid w:val="00A715A5"/>
    <w:rsid w:val="00A73568"/>
    <w:rsid w:val="00A74437"/>
    <w:rsid w:val="00A747A1"/>
    <w:rsid w:val="00A75944"/>
    <w:rsid w:val="00A76487"/>
    <w:rsid w:val="00A770F5"/>
    <w:rsid w:val="00A77BDA"/>
    <w:rsid w:val="00A77E80"/>
    <w:rsid w:val="00A8071A"/>
    <w:rsid w:val="00A818BD"/>
    <w:rsid w:val="00A82FA4"/>
    <w:rsid w:val="00A83FFE"/>
    <w:rsid w:val="00A848B2"/>
    <w:rsid w:val="00A85F6F"/>
    <w:rsid w:val="00A86062"/>
    <w:rsid w:val="00A86949"/>
    <w:rsid w:val="00A87099"/>
    <w:rsid w:val="00A8713A"/>
    <w:rsid w:val="00A8738E"/>
    <w:rsid w:val="00A875FB"/>
    <w:rsid w:val="00A91A68"/>
    <w:rsid w:val="00A91A70"/>
    <w:rsid w:val="00A91AE7"/>
    <w:rsid w:val="00A92072"/>
    <w:rsid w:val="00A92699"/>
    <w:rsid w:val="00A92B43"/>
    <w:rsid w:val="00A94564"/>
    <w:rsid w:val="00A949A5"/>
    <w:rsid w:val="00AA1B85"/>
    <w:rsid w:val="00AA4914"/>
    <w:rsid w:val="00AA737F"/>
    <w:rsid w:val="00AA7E1C"/>
    <w:rsid w:val="00AB107F"/>
    <w:rsid w:val="00AB1273"/>
    <w:rsid w:val="00AB1A45"/>
    <w:rsid w:val="00AB1CB6"/>
    <w:rsid w:val="00AB1D65"/>
    <w:rsid w:val="00AB1D9A"/>
    <w:rsid w:val="00AB52C8"/>
    <w:rsid w:val="00AB6CD5"/>
    <w:rsid w:val="00AB6D02"/>
    <w:rsid w:val="00AC0B87"/>
    <w:rsid w:val="00AC1868"/>
    <w:rsid w:val="00AC1C3B"/>
    <w:rsid w:val="00AC5AD0"/>
    <w:rsid w:val="00AC644E"/>
    <w:rsid w:val="00AC715A"/>
    <w:rsid w:val="00AC7DFC"/>
    <w:rsid w:val="00AD0A62"/>
    <w:rsid w:val="00AD0BFE"/>
    <w:rsid w:val="00AD2E58"/>
    <w:rsid w:val="00AD44FE"/>
    <w:rsid w:val="00AD7500"/>
    <w:rsid w:val="00AD7996"/>
    <w:rsid w:val="00AE0CED"/>
    <w:rsid w:val="00AE0D5E"/>
    <w:rsid w:val="00AE1653"/>
    <w:rsid w:val="00AE2C86"/>
    <w:rsid w:val="00AE36AE"/>
    <w:rsid w:val="00AE48C5"/>
    <w:rsid w:val="00AE49F1"/>
    <w:rsid w:val="00AE4A69"/>
    <w:rsid w:val="00AE76BB"/>
    <w:rsid w:val="00AE7E4C"/>
    <w:rsid w:val="00AF1458"/>
    <w:rsid w:val="00AF32A5"/>
    <w:rsid w:val="00AF4048"/>
    <w:rsid w:val="00AF45D3"/>
    <w:rsid w:val="00AF5120"/>
    <w:rsid w:val="00AF6CBB"/>
    <w:rsid w:val="00AF796B"/>
    <w:rsid w:val="00AF7DEC"/>
    <w:rsid w:val="00AF7F31"/>
    <w:rsid w:val="00B0180D"/>
    <w:rsid w:val="00B02FC0"/>
    <w:rsid w:val="00B03BE7"/>
    <w:rsid w:val="00B053AF"/>
    <w:rsid w:val="00B055FA"/>
    <w:rsid w:val="00B05C95"/>
    <w:rsid w:val="00B05CCA"/>
    <w:rsid w:val="00B06506"/>
    <w:rsid w:val="00B06EF6"/>
    <w:rsid w:val="00B11F07"/>
    <w:rsid w:val="00B14271"/>
    <w:rsid w:val="00B15572"/>
    <w:rsid w:val="00B160FA"/>
    <w:rsid w:val="00B16523"/>
    <w:rsid w:val="00B21195"/>
    <w:rsid w:val="00B21ECF"/>
    <w:rsid w:val="00B22C87"/>
    <w:rsid w:val="00B22F63"/>
    <w:rsid w:val="00B24130"/>
    <w:rsid w:val="00B2584E"/>
    <w:rsid w:val="00B25A41"/>
    <w:rsid w:val="00B2685D"/>
    <w:rsid w:val="00B271B5"/>
    <w:rsid w:val="00B27B31"/>
    <w:rsid w:val="00B27E9A"/>
    <w:rsid w:val="00B3016F"/>
    <w:rsid w:val="00B30351"/>
    <w:rsid w:val="00B31DFB"/>
    <w:rsid w:val="00B33C2A"/>
    <w:rsid w:val="00B35822"/>
    <w:rsid w:val="00B36800"/>
    <w:rsid w:val="00B422EC"/>
    <w:rsid w:val="00B44846"/>
    <w:rsid w:val="00B45AD6"/>
    <w:rsid w:val="00B460BD"/>
    <w:rsid w:val="00B46F00"/>
    <w:rsid w:val="00B473FB"/>
    <w:rsid w:val="00B51664"/>
    <w:rsid w:val="00B51EAB"/>
    <w:rsid w:val="00B52289"/>
    <w:rsid w:val="00B52CCD"/>
    <w:rsid w:val="00B57BEB"/>
    <w:rsid w:val="00B63078"/>
    <w:rsid w:val="00B6670E"/>
    <w:rsid w:val="00B672D7"/>
    <w:rsid w:val="00B70780"/>
    <w:rsid w:val="00B72002"/>
    <w:rsid w:val="00B73495"/>
    <w:rsid w:val="00B73648"/>
    <w:rsid w:val="00B754E0"/>
    <w:rsid w:val="00B80304"/>
    <w:rsid w:val="00B80513"/>
    <w:rsid w:val="00B81B51"/>
    <w:rsid w:val="00B820D7"/>
    <w:rsid w:val="00B828E5"/>
    <w:rsid w:val="00B84297"/>
    <w:rsid w:val="00B84968"/>
    <w:rsid w:val="00B86A4F"/>
    <w:rsid w:val="00B87094"/>
    <w:rsid w:val="00B9427E"/>
    <w:rsid w:val="00B958E8"/>
    <w:rsid w:val="00B97853"/>
    <w:rsid w:val="00BA08B7"/>
    <w:rsid w:val="00BA09B2"/>
    <w:rsid w:val="00BA3870"/>
    <w:rsid w:val="00BA3969"/>
    <w:rsid w:val="00BA5B5E"/>
    <w:rsid w:val="00BB0223"/>
    <w:rsid w:val="00BB121B"/>
    <w:rsid w:val="00BB278A"/>
    <w:rsid w:val="00BB3402"/>
    <w:rsid w:val="00BB512A"/>
    <w:rsid w:val="00BB5221"/>
    <w:rsid w:val="00BC0995"/>
    <w:rsid w:val="00BC3BD3"/>
    <w:rsid w:val="00BC48D6"/>
    <w:rsid w:val="00BC60BE"/>
    <w:rsid w:val="00BD0C53"/>
    <w:rsid w:val="00BD14BE"/>
    <w:rsid w:val="00BD1E0E"/>
    <w:rsid w:val="00BD2B62"/>
    <w:rsid w:val="00BD2FDE"/>
    <w:rsid w:val="00BD32CA"/>
    <w:rsid w:val="00BD4402"/>
    <w:rsid w:val="00BD56B7"/>
    <w:rsid w:val="00BD7208"/>
    <w:rsid w:val="00BE571C"/>
    <w:rsid w:val="00BE7091"/>
    <w:rsid w:val="00BE793A"/>
    <w:rsid w:val="00BF1927"/>
    <w:rsid w:val="00BF1C48"/>
    <w:rsid w:val="00BF32DC"/>
    <w:rsid w:val="00BF432A"/>
    <w:rsid w:val="00BF4B5C"/>
    <w:rsid w:val="00BF529D"/>
    <w:rsid w:val="00BF551E"/>
    <w:rsid w:val="00BF6A1C"/>
    <w:rsid w:val="00BF6E82"/>
    <w:rsid w:val="00BF6F73"/>
    <w:rsid w:val="00C019E7"/>
    <w:rsid w:val="00C01CDB"/>
    <w:rsid w:val="00C03C80"/>
    <w:rsid w:val="00C05B73"/>
    <w:rsid w:val="00C13CA0"/>
    <w:rsid w:val="00C13D3B"/>
    <w:rsid w:val="00C144DF"/>
    <w:rsid w:val="00C17632"/>
    <w:rsid w:val="00C17FA6"/>
    <w:rsid w:val="00C20979"/>
    <w:rsid w:val="00C21FA6"/>
    <w:rsid w:val="00C22049"/>
    <w:rsid w:val="00C23CA9"/>
    <w:rsid w:val="00C24C17"/>
    <w:rsid w:val="00C26681"/>
    <w:rsid w:val="00C26894"/>
    <w:rsid w:val="00C30F30"/>
    <w:rsid w:val="00C323F6"/>
    <w:rsid w:val="00C33748"/>
    <w:rsid w:val="00C35C5E"/>
    <w:rsid w:val="00C36066"/>
    <w:rsid w:val="00C403F3"/>
    <w:rsid w:val="00C40B88"/>
    <w:rsid w:val="00C41A7F"/>
    <w:rsid w:val="00C41D95"/>
    <w:rsid w:val="00C42D1B"/>
    <w:rsid w:val="00C446AC"/>
    <w:rsid w:val="00C45D4D"/>
    <w:rsid w:val="00C47D21"/>
    <w:rsid w:val="00C47D87"/>
    <w:rsid w:val="00C528D3"/>
    <w:rsid w:val="00C5376E"/>
    <w:rsid w:val="00C548B1"/>
    <w:rsid w:val="00C55096"/>
    <w:rsid w:val="00C5537E"/>
    <w:rsid w:val="00C568A3"/>
    <w:rsid w:val="00C57CF2"/>
    <w:rsid w:val="00C60117"/>
    <w:rsid w:val="00C63258"/>
    <w:rsid w:val="00C63E66"/>
    <w:rsid w:val="00C651A3"/>
    <w:rsid w:val="00C70493"/>
    <w:rsid w:val="00C70961"/>
    <w:rsid w:val="00C7514D"/>
    <w:rsid w:val="00C76F73"/>
    <w:rsid w:val="00C77012"/>
    <w:rsid w:val="00C77ECC"/>
    <w:rsid w:val="00C80380"/>
    <w:rsid w:val="00C80965"/>
    <w:rsid w:val="00C813A1"/>
    <w:rsid w:val="00C836E8"/>
    <w:rsid w:val="00C837F0"/>
    <w:rsid w:val="00C83B73"/>
    <w:rsid w:val="00C866FE"/>
    <w:rsid w:val="00C912A6"/>
    <w:rsid w:val="00C92745"/>
    <w:rsid w:val="00C9379D"/>
    <w:rsid w:val="00C93E5E"/>
    <w:rsid w:val="00C94430"/>
    <w:rsid w:val="00C94FD1"/>
    <w:rsid w:val="00C95613"/>
    <w:rsid w:val="00C95819"/>
    <w:rsid w:val="00C96D73"/>
    <w:rsid w:val="00C97091"/>
    <w:rsid w:val="00CA065D"/>
    <w:rsid w:val="00CA2001"/>
    <w:rsid w:val="00CA6B37"/>
    <w:rsid w:val="00CA7580"/>
    <w:rsid w:val="00CB20E1"/>
    <w:rsid w:val="00CB2226"/>
    <w:rsid w:val="00CB3694"/>
    <w:rsid w:val="00CB46D4"/>
    <w:rsid w:val="00CB5006"/>
    <w:rsid w:val="00CB5B6C"/>
    <w:rsid w:val="00CB657B"/>
    <w:rsid w:val="00CC360C"/>
    <w:rsid w:val="00CC54AF"/>
    <w:rsid w:val="00CC5EF6"/>
    <w:rsid w:val="00CD14E4"/>
    <w:rsid w:val="00CD2787"/>
    <w:rsid w:val="00CD3A70"/>
    <w:rsid w:val="00CD3B0B"/>
    <w:rsid w:val="00CD44E0"/>
    <w:rsid w:val="00CD458D"/>
    <w:rsid w:val="00CD4616"/>
    <w:rsid w:val="00CD560A"/>
    <w:rsid w:val="00CD6436"/>
    <w:rsid w:val="00CD6618"/>
    <w:rsid w:val="00CE1427"/>
    <w:rsid w:val="00CE1CC7"/>
    <w:rsid w:val="00CE1EFC"/>
    <w:rsid w:val="00CE33D5"/>
    <w:rsid w:val="00CE6674"/>
    <w:rsid w:val="00CE7DE0"/>
    <w:rsid w:val="00CF106A"/>
    <w:rsid w:val="00CF1D6B"/>
    <w:rsid w:val="00CF2189"/>
    <w:rsid w:val="00CF21F9"/>
    <w:rsid w:val="00CF27F4"/>
    <w:rsid w:val="00CF4062"/>
    <w:rsid w:val="00CF5D37"/>
    <w:rsid w:val="00CF66A8"/>
    <w:rsid w:val="00CF6F33"/>
    <w:rsid w:val="00CF7141"/>
    <w:rsid w:val="00D00877"/>
    <w:rsid w:val="00D00C28"/>
    <w:rsid w:val="00D02178"/>
    <w:rsid w:val="00D02248"/>
    <w:rsid w:val="00D03718"/>
    <w:rsid w:val="00D04DF9"/>
    <w:rsid w:val="00D063B8"/>
    <w:rsid w:val="00D1383D"/>
    <w:rsid w:val="00D146BF"/>
    <w:rsid w:val="00D17709"/>
    <w:rsid w:val="00D177DA"/>
    <w:rsid w:val="00D17E3B"/>
    <w:rsid w:val="00D17EAA"/>
    <w:rsid w:val="00D20EE7"/>
    <w:rsid w:val="00D213B6"/>
    <w:rsid w:val="00D2157B"/>
    <w:rsid w:val="00D21F69"/>
    <w:rsid w:val="00D22FDE"/>
    <w:rsid w:val="00D23C09"/>
    <w:rsid w:val="00D23CED"/>
    <w:rsid w:val="00D24BD2"/>
    <w:rsid w:val="00D24E11"/>
    <w:rsid w:val="00D24F37"/>
    <w:rsid w:val="00D2593A"/>
    <w:rsid w:val="00D260A2"/>
    <w:rsid w:val="00D27B62"/>
    <w:rsid w:val="00D30CC6"/>
    <w:rsid w:val="00D31822"/>
    <w:rsid w:val="00D3260C"/>
    <w:rsid w:val="00D34AB3"/>
    <w:rsid w:val="00D35790"/>
    <w:rsid w:val="00D371F0"/>
    <w:rsid w:val="00D405BF"/>
    <w:rsid w:val="00D40AFA"/>
    <w:rsid w:val="00D41392"/>
    <w:rsid w:val="00D42FC7"/>
    <w:rsid w:val="00D47C0F"/>
    <w:rsid w:val="00D47EF3"/>
    <w:rsid w:val="00D50207"/>
    <w:rsid w:val="00D50425"/>
    <w:rsid w:val="00D507DE"/>
    <w:rsid w:val="00D5098D"/>
    <w:rsid w:val="00D51F12"/>
    <w:rsid w:val="00D5270C"/>
    <w:rsid w:val="00D52B16"/>
    <w:rsid w:val="00D53A2D"/>
    <w:rsid w:val="00D55CBF"/>
    <w:rsid w:val="00D60B57"/>
    <w:rsid w:val="00D619AA"/>
    <w:rsid w:val="00D62EF1"/>
    <w:rsid w:val="00D6309D"/>
    <w:rsid w:val="00D637A7"/>
    <w:rsid w:val="00D640C6"/>
    <w:rsid w:val="00D644CA"/>
    <w:rsid w:val="00D64765"/>
    <w:rsid w:val="00D647B8"/>
    <w:rsid w:val="00D66C46"/>
    <w:rsid w:val="00D66FC2"/>
    <w:rsid w:val="00D67C9C"/>
    <w:rsid w:val="00D706C5"/>
    <w:rsid w:val="00D725BB"/>
    <w:rsid w:val="00D728C7"/>
    <w:rsid w:val="00D741BA"/>
    <w:rsid w:val="00D74762"/>
    <w:rsid w:val="00D75427"/>
    <w:rsid w:val="00D76C7E"/>
    <w:rsid w:val="00D77150"/>
    <w:rsid w:val="00D804F0"/>
    <w:rsid w:val="00D8631C"/>
    <w:rsid w:val="00D86493"/>
    <w:rsid w:val="00D86614"/>
    <w:rsid w:val="00D915E1"/>
    <w:rsid w:val="00D92226"/>
    <w:rsid w:val="00D9293F"/>
    <w:rsid w:val="00D93598"/>
    <w:rsid w:val="00D94F64"/>
    <w:rsid w:val="00D95612"/>
    <w:rsid w:val="00D96526"/>
    <w:rsid w:val="00D96B9A"/>
    <w:rsid w:val="00DA0A33"/>
    <w:rsid w:val="00DA1E18"/>
    <w:rsid w:val="00DA280F"/>
    <w:rsid w:val="00DA7137"/>
    <w:rsid w:val="00DA7138"/>
    <w:rsid w:val="00DA77F5"/>
    <w:rsid w:val="00DB05B1"/>
    <w:rsid w:val="00DB1504"/>
    <w:rsid w:val="00DB18A6"/>
    <w:rsid w:val="00DB2D3C"/>
    <w:rsid w:val="00DB4F95"/>
    <w:rsid w:val="00DB6AC2"/>
    <w:rsid w:val="00DB7DBE"/>
    <w:rsid w:val="00DB7F14"/>
    <w:rsid w:val="00DC3761"/>
    <w:rsid w:val="00DD217B"/>
    <w:rsid w:val="00DD30A1"/>
    <w:rsid w:val="00DD512E"/>
    <w:rsid w:val="00DD5F89"/>
    <w:rsid w:val="00DD7D45"/>
    <w:rsid w:val="00DE0574"/>
    <w:rsid w:val="00DE081A"/>
    <w:rsid w:val="00DE0890"/>
    <w:rsid w:val="00DE0C14"/>
    <w:rsid w:val="00DE1177"/>
    <w:rsid w:val="00DE1736"/>
    <w:rsid w:val="00DE2CEA"/>
    <w:rsid w:val="00DE43B3"/>
    <w:rsid w:val="00DE5F07"/>
    <w:rsid w:val="00DE6A3C"/>
    <w:rsid w:val="00DE6E1D"/>
    <w:rsid w:val="00DE7F97"/>
    <w:rsid w:val="00DF00B7"/>
    <w:rsid w:val="00DF1010"/>
    <w:rsid w:val="00DF1A35"/>
    <w:rsid w:val="00DF204E"/>
    <w:rsid w:val="00DF266C"/>
    <w:rsid w:val="00DF33E2"/>
    <w:rsid w:val="00DF5AEA"/>
    <w:rsid w:val="00DF630F"/>
    <w:rsid w:val="00DF63F2"/>
    <w:rsid w:val="00DF63F6"/>
    <w:rsid w:val="00E0140F"/>
    <w:rsid w:val="00E07DE1"/>
    <w:rsid w:val="00E106B1"/>
    <w:rsid w:val="00E129A3"/>
    <w:rsid w:val="00E13161"/>
    <w:rsid w:val="00E131CA"/>
    <w:rsid w:val="00E13747"/>
    <w:rsid w:val="00E154F3"/>
    <w:rsid w:val="00E16043"/>
    <w:rsid w:val="00E17A0C"/>
    <w:rsid w:val="00E20005"/>
    <w:rsid w:val="00E20CEB"/>
    <w:rsid w:val="00E24469"/>
    <w:rsid w:val="00E24C7C"/>
    <w:rsid w:val="00E25AEA"/>
    <w:rsid w:val="00E260A1"/>
    <w:rsid w:val="00E261B9"/>
    <w:rsid w:val="00E270DC"/>
    <w:rsid w:val="00E30DEF"/>
    <w:rsid w:val="00E30ED2"/>
    <w:rsid w:val="00E330F1"/>
    <w:rsid w:val="00E332E9"/>
    <w:rsid w:val="00E353C0"/>
    <w:rsid w:val="00E358A5"/>
    <w:rsid w:val="00E35A2E"/>
    <w:rsid w:val="00E3607A"/>
    <w:rsid w:val="00E365C7"/>
    <w:rsid w:val="00E375A0"/>
    <w:rsid w:val="00E37F70"/>
    <w:rsid w:val="00E41AF5"/>
    <w:rsid w:val="00E41B69"/>
    <w:rsid w:val="00E42AF8"/>
    <w:rsid w:val="00E42CD9"/>
    <w:rsid w:val="00E43C3F"/>
    <w:rsid w:val="00E446C1"/>
    <w:rsid w:val="00E45D7B"/>
    <w:rsid w:val="00E509D9"/>
    <w:rsid w:val="00E5207F"/>
    <w:rsid w:val="00E54B0A"/>
    <w:rsid w:val="00E55286"/>
    <w:rsid w:val="00E55E97"/>
    <w:rsid w:val="00E56575"/>
    <w:rsid w:val="00E6123C"/>
    <w:rsid w:val="00E61CB9"/>
    <w:rsid w:val="00E63664"/>
    <w:rsid w:val="00E6371A"/>
    <w:rsid w:val="00E661D0"/>
    <w:rsid w:val="00E67A88"/>
    <w:rsid w:val="00E732A0"/>
    <w:rsid w:val="00E74765"/>
    <w:rsid w:val="00E75832"/>
    <w:rsid w:val="00E758B9"/>
    <w:rsid w:val="00E80A09"/>
    <w:rsid w:val="00E81A3E"/>
    <w:rsid w:val="00E82548"/>
    <w:rsid w:val="00E834C6"/>
    <w:rsid w:val="00E83780"/>
    <w:rsid w:val="00E83885"/>
    <w:rsid w:val="00E83D04"/>
    <w:rsid w:val="00E83F70"/>
    <w:rsid w:val="00E85569"/>
    <w:rsid w:val="00E856AF"/>
    <w:rsid w:val="00E86055"/>
    <w:rsid w:val="00E866D9"/>
    <w:rsid w:val="00E90157"/>
    <w:rsid w:val="00E905F7"/>
    <w:rsid w:val="00E90E08"/>
    <w:rsid w:val="00E92275"/>
    <w:rsid w:val="00E924EB"/>
    <w:rsid w:val="00E92D2C"/>
    <w:rsid w:val="00E93A01"/>
    <w:rsid w:val="00E93FF8"/>
    <w:rsid w:val="00E961C4"/>
    <w:rsid w:val="00E96EAF"/>
    <w:rsid w:val="00EA1752"/>
    <w:rsid w:val="00EA2095"/>
    <w:rsid w:val="00EA326E"/>
    <w:rsid w:val="00EA3BB8"/>
    <w:rsid w:val="00EA5BDB"/>
    <w:rsid w:val="00EA6E79"/>
    <w:rsid w:val="00EA7A37"/>
    <w:rsid w:val="00EB050A"/>
    <w:rsid w:val="00EB2B92"/>
    <w:rsid w:val="00EB35F0"/>
    <w:rsid w:val="00EB36CF"/>
    <w:rsid w:val="00EB382E"/>
    <w:rsid w:val="00EB7398"/>
    <w:rsid w:val="00EB797B"/>
    <w:rsid w:val="00EC00AC"/>
    <w:rsid w:val="00EC02C2"/>
    <w:rsid w:val="00EC0368"/>
    <w:rsid w:val="00EC0586"/>
    <w:rsid w:val="00EC142D"/>
    <w:rsid w:val="00EC2836"/>
    <w:rsid w:val="00EC2AFD"/>
    <w:rsid w:val="00EC412B"/>
    <w:rsid w:val="00ED112C"/>
    <w:rsid w:val="00ED1B14"/>
    <w:rsid w:val="00ED1D99"/>
    <w:rsid w:val="00ED2B5C"/>
    <w:rsid w:val="00ED4274"/>
    <w:rsid w:val="00ED656C"/>
    <w:rsid w:val="00EE0776"/>
    <w:rsid w:val="00EE1460"/>
    <w:rsid w:val="00EE31A6"/>
    <w:rsid w:val="00EE36B0"/>
    <w:rsid w:val="00EE413F"/>
    <w:rsid w:val="00EE520B"/>
    <w:rsid w:val="00EF12F9"/>
    <w:rsid w:val="00EF15FF"/>
    <w:rsid w:val="00EF32FA"/>
    <w:rsid w:val="00EF7111"/>
    <w:rsid w:val="00EF724D"/>
    <w:rsid w:val="00EF7AD1"/>
    <w:rsid w:val="00EF7D1A"/>
    <w:rsid w:val="00F0125D"/>
    <w:rsid w:val="00F03436"/>
    <w:rsid w:val="00F03D57"/>
    <w:rsid w:val="00F03D72"/>
    <w:rsid w:val="00F04020"/>
    <w:rsid w:val="00F0448F"/>
    <w:rsid w:val="00F0451C"/>
    <w:rsid w:val="00F06DA3"/>
    <w:rsid w:val="00F10A23"/>
    <w:rsid w:val="00F11474"/>
    <w:rsid w:val="00F11B2E"/>
    <w:rsid w:val="00F13317"/>
    <w:rsid w:val="00F16FE4"/>
    <w:rsid w:val="00F2342B"/>
    <w:rsid w:val="00F2343D"/>
    <w:rsid w:val="00F240B0"/>
    <w:rsid w:val="00F253B4"/>
    <w:rsid w:val="00F25783"/>
    <w:rsid w:val="00F275C0"/>
    <w:rsid w:val="00F306BB"/>
    <w:rsid w:val="00F30848"/>
    <w:rsid w:val="00F36107"/>
    <w:rsid w:val="00F36145"/>
    <w:rsid w:val="00F37BDD"/>
    <w:rsid w:val="00F37F3B"/>
    <w:rsid w:val="00F41503"/>
    <w:rsid w:val="00F416EB"/>
    <w:rsid w:val="00F43352"/>
    <w:rsid w:val="00F435B7"/>
    <w:rsid w:val="00F43707"/>
    <w:rsid w:val="00F44A4C"/>
    <w:rsid w:val="00F44EDB"/>
    <w:rsid w:val="00F466C8"/>
    <w:rsid w:val="00F46B55"/>
    <w:rsid w:val="00F46EE9"/>
    <w:rsid w:val="00F47206"/>
    <w:rsid w:val="00F4729F"/>
    <w:rsid w:val="00F50B46"/>
    <w:rsid w:val="00F52372"/>
    <w:rsid w:val="00F5403D"/>
    <w:rsid w:val="00F54DB9"/>
    <w:rsid w:val="00F5520B"/>
    <w:rsid w:val="00F56A1A"/>
    <w:rsid w:val="00F60DE5"/>
    <w:rsid w:val="00F62746"/>
    <w:rsid w:val="00F62798"/>
    <w:rsid w:val="00F629FF"/>
    <w:rsid w:val="00F6306A"/>
    <w:rsid w:val="00F63AE1"/>
    <w:rsid w:val="00F63D03"/>
    <w:rsid w:val="00F64049"/>
    <w:rsid w:val="00F644A1"/>
    <w:rsid w:val="00F65E2F"/>
    <w:rsid w:val="00F67DF1"/>
    <w:rsid w:val="00F67EB3"/>
    <w:rsid w:val="00F72CD4"/>
    <w:rsid w:val="00F73BA5"/>
    <w:rsid w:val="00F73F58"/>
    <w:rsid w:val="00F741E9"/>
    <w:rsid w:val="00F74563"/>
    <w:rsid w:val="00F74B68"/>
    <w:rsid w:val="00F808D7"/>
    <w:rsid w:val="00F819E6"/>
    <w:rsid w:val="00F82A45"/>
    <w:rsid w:val="00F8309B"/>
    <w:rsid w:val="00F83379"/>
    <w:rsid w:val="00F833C9"/>
    <w:rsid w:val="00F841DF"/>
    <w:rsid w:val="00F845E7"/>
    <w:rsid w:val="00F85B46"/>
    <w:rsid w:val="00F867AB"/>
    <w:rsid w:val="00F90064"/>
    <w:rsid w:val="00F9083B"/>
    <w:rsid w:val="00F91B45"/>
    <w:rsid w:val="00F91F35"/>
    <w:rsid w:val="00F93185"/>
    <w:rsid w:val="00F9372F"/>
    <w:rsid w:val="00F955F8"/>
    <w:rsid w:val="00F9628A"/>
    <w:rsid w:val="00F96AFD"/>
    <w:rsid w:val="00F979C0"/>
    <w:rsid w:val="00FA0253"/>
    <w:rsid w:val="00FA17E5"/>
    <w:rsid w:val="00FA18CF"/>
    <w:rsid w:val="00FA1F11"/>
    <w:rsid w:val="00FA2371"/>
    <w:rsid w:val="00FA2AE3"/>
    <w:rsid w:val="00FA2BB2"/>
    <w:rsid w:val="00FA2E19"/>
    <w:rsid w:val="00FA2FAF"/>
    <w:rsid w:val="00FA4A44"/>
    <w:rsid w:val="00FA5109"/>
    <w:rsid w:val="00FA580A"/>
    <w:rsid w:val="00FB12DC"/>
    <w:rsid w:val="00FB398B"/>
    <w:rsid w:val="00FB4F08"/>
    <w:rsid w:val="00FB610D"/>
    <w:rsid w:val="00FC2BAD"/>
    <w:rsid w:val="00FC3054"/>
    <w:rsid w:val="00FC4009"/>
    <w:rsid w:val="00FC441F"/>
    <w:rsid w:val="00FC4724"/>
    <w:rsid w:val="00FC5C05"/>
    <w:rsid w:val="00FD032E"/>
    <w:rsid w:val="00FD0475"/>
    <w:rsid w:val="00FD14E7"/>
    <w:rsid w:val="00FD4CCA"/>
    <w:rsid w:val="00FD4E78"/>
    <w:rsid w:val="00FD4F24"/>
    <w:rsid w:val="00FD7E8E"/>
    <w:rsid w:val="00FE2A9E"/>
    <w:rsid w:val="00FE70B4"/>
    <w:rsid w:val="00FF39B0"/>
    <w:rsid w:val="00FF4D4F"/>
    <w:rsid w:val="00FF776B"/>
    <w:rsid w:val="00FF78BE"/>
    <w:rsid w:val="388D3B56"/>
    <w:rsid w:val="42CFD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5A73B6B0-3C7A-477B-817B-979FE7CD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1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paragraph" w:customStyle="1" w:styleId="Topline">
    <w:name w:val="Topline"/>
    <w:basedOn w:val="Norml"/>
    <w:qFormat/>
    <w:rsid w:val="00D24F37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D24F37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15FFC"/>
    <w:rPr>
      <w:color w:val="605E5C"/>
      <w:shd w:val="clear" w:color="auto" w:fill="E1DFDD"/>
    </w:rPr>
  </w:style>
  <w:style w:type="paragraph" w:customStyle="1" w:styleId="He01FlietextAufzhlung2Ebene">
    <w:name w:val="_He_01_Fließtext Aufzählung 2. Ebene"/>
    <w:next w:val="Norml"/>
    <w:qFormat/>
    <w:rsid w:val="00664A48"/>
    <w:pPr>
      <w:numPr>
        <w:numId w:val="15"/>
      </w:numPr>
      <w:spacing w:after="160"/>
    </w:pPr>
    <w:rPr>
      <w:rFonts w:ascii="Segoe UI" w:hAnsi="Segoe UI"/>
      <w:sz w:val="22"/>
      <w:szCs w:val="22"/>
      <w:lang w:eastAsia="en-US"/>
    </w:rPr>
  </w:style>
  <w:style w:type="paragraph" w:customStyle="1" w:styleId="paragraph">
    <w:name w:val="paragraph"/>
    <w:basedOn w:val="Norml"/>
    <w:rsid w:val="00BD1E0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e-DE"/>
    </w:rPr>
  </w:style>
  <w:style w:type="character" w:styleId="Jegyzethivatkozs">
    <w:name w:val="annotation reference"/>
    <w:basedOn w:val="Bekezdsalapbettpusa"/>
    <w:rsid w:val="00D771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77150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D77150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D771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77150"/>
    <w:rPr>
      <w:rFonts w:ascii="Arial" w:hAnsi="Arial"/>
      <w:b/>
      <w:bCs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6E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tex.hu/products/static-landingpages/next-generation-of-cartridge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C12-C99C-491F-BC31-4AAD6D08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3</Pages>
  <Words>792</Words>
  <Characters>5471</Characters>
  <Application>Microsoft Office Word</Application>
  <DocSecurity>0</DocSecurity>
  <Lines>45</Lines>
  <Paragraphs>12</Paragraphs>
  <ScaleCrop>false</ScaleCrop>
  <Company>Henkel AG &amp; Co. KGaA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29</cp:revision>
  <cp:lastPrinted>2016-11-16T08:11:00Z</cp:lastPrinted>
  <dcterms:created xsi:type="dcterms:W3CDTF">2026-06-17T09:07:00Z</dcterms:created>
  <dcterms:modified xsi:type="dcterms:W3CDTF">2026-06-17T09:23:00Z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1b2f1761ea53f61bf5cbb7788794a095d9e75e416bbb13664ac06edfd13bfd24</vt:lpwstr>
  </property>
</Properties>
</file>