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7C10" w14:textId="7CC6D23D" w:rsidR="00B422EC" w:rsidRPr="00C91ECE" w:rsidRDefault="004D4CB6" w:rsidP="000B4203">
      <w:pPr>
        <w:spacing w:before="120"/>
        <w:jc w:val="right"/>
        <w:rPr>
          <w:rFonts w:ascii="Segoe UI" w:hAnsi="Segoe UI" w:cs="Segoe UI"/>
          <w:i/>
          <w:sz w:val="22"/>
          <w:szCs w:val="22"/>
          <w:lang w:val="hu-HU"/>
        </w:rPr>
      </w:pPr>
      <w:r w:rsidRPr="00C91ECE">
        <w:rPr>
          <w:rFonts w:ascii="Segoe UI" w:hAnsi="Segoe UI" w:cs="Segoe UI"/>
          <w:bCs/>
          <w:i/>
          <w:iCs/>
          <w:sz w:val="22"/>
          <w:szCs w:val="22"/>
          <w:lang w:val="hu-HU"/>
        </w:rPr>
        <w:t xml:space="preserve"> </w:t>
      </w:r>
      <w:r w:rsidR="00B02FC0" w:rsidRPr="00C91ECE">
        <w:rPr>
          <w:rFonts w:ascii="Segoe UI" w:hAnsi="Segoe UI" w:cs="Segoe UI"/>
          <w:sz w:val="22"/>
          <w:szCs w:val="22"/>
          <w:lang w:val="hu-HU"/>
        </w:rPr>
        <w:t>20</w:t>
      </w:r>
      <w:r w:rsidR="00EE1460" w:rsidRPr="00C91ECE">
        <w:rPr>
          <w:rFonts w:ascii="Segoe UI" w:hAnsi="Segoe UI" w:cs="Segoe UI"/>
          <w:sz w:val="22"/>
          <w:szCs w:val="22"/>
          <w:lang w:val="hu-HU"/>
        </w:rPr>
        <w:t>2</w:t>
      </w:r>
      <w:r w:rsidR="00515283" w:rsidRPr="00C91ECE">
        <w:rPr>
          <w:rFonts w:ascii="Segoe UI" w:hAnsi="Segoe UI" w:cs="Segoe UI"/>
          <w:sz w:val="22"/>
          <w:szCs w:val="22"/>
          <w:lang w:val="hu-HU"/>
        </w:rPr>
        <w:t>6</w:t>
      </w:r>
      <w:r w:rsidR="00B02FC0" w:rsidRPr="00C91ECE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="00ED1042">
        <w:rPr>
          <w:rFonts w:ascii="Segoe UI" w:hAnsi="Segoe UI" w:cs="Segoe UI"/>
          <w:sz w:val="22"/>
          <w:szCs w:val="22"/>
          <w:lang w:val="hu-HU"/>
        </w:rPr>
        <w:t>jú</w:t>
      </w:r>
      <w:r w:rsidR="009F22E3">
        <w:rPr>
          <w:rFonts w:ascii="Segoe UI" w:hAnsi="Segoe UI" w:cs="Segoe UI"/>
          <w:sz w:val="22"/>
          <w:szCs w:val="22"/>
          <w:lang w:val="hu-HU"/>
        </w:rPr>
        <w:t>l</w:t>
      </w:r>
      <w:r w:rsidR="00ED1042">
        <w:rPr>
          <w:rFonts w:ascii="Segoe UI" w:hAnsi="Segoe UI" w:cs="Segoe UI"/>
          <w:sz w:val="22"/>
          <w:szCs w:val="22"/>
          <w:lang w:val="hu-HU"/>
        </w:rPr>
        <w:t>ius 1.</w:t>
      </w:r>
    </w:p>
    <w:p w14:paraId="1D0B37DA" w14:textId="77777777" w:rsidR="00C91ECE" w:rsidRDefault="00C91ECE" w:rsidP="00515283">
      <w:pPr>
        <w:shd w:val="clear" w:color="auto" w:fill="FFFFFF"/>
        <w:spacing w:line="276" w:lineRule="auto"/>
        <w:jc w:val="both"/>
        <w:rPr>
          <w:lang w:val="hu-HU"/>
        </w:rPr>
      </w:pPr>
      <w:bookmarkStart w:id="0" w:name="_Hlk185411512"/>
    </w:p>
    <w:p w14:paraId="0F754949" w14:textId="77777777" w:rsidR="00F849AE" w:rsidRDefault="00F849AE" w:rsidP="00E94A21">
      <w:pPr>
        <w:shd w:val="clear" w:color="auto" w:fill="FFFFFF"/>
        <w:spacing w:after="120" w:line="276" w:lineRule="auto"/>
        <w:jc w:val="both"/>
        <w:rPr>
          <w:rFonts w:ascii="Segoe UI" w:hAnsi="Segoe UI" w:cs="Segoe UI"/>
          <w:sz w:val="22"/>
          <w:szCs w:val="28"/>
          <w:lang w:val="hu-HU"/>
        </w:rPr>
      </w:pPr>
      <w:r w:rsidRPr="00F849AE">
        <w:rPr>
          <w:rFonts w:ascii="Segoe UI" w:hAnsi="Segoe UI" w:cs="Segoe UI"/>
          <w:sz w:val="22"/>
          <w:szCs w:val="28"/>
          <w:lang w:val="hu-HU"/>
        </w:rPr>
        <w:t xml:space="preserve">24 tonna Loctite ragasztó egy ikonikus építészeti remekmű szolgálatában </w:t>
      </w:r>
    </w:p>
    <w:p w14:paraId="1A78AB55" w14:textId="4975EC73" w:rsidR="007E39EB" w:rsidRDefault="0037505A" w:rsidP="007E39EB">
      <w:pPr>
        <w:shd w:val="clear" w:color="auto" w:fill="FFFFFF"/>
        <w:spacing w:line="276" w:lineRule="auto"/>
        <w:jc w:val="both"/>
        <w:rPr>
          <w:rFonts w:ascii="Segoe UI" w:hAnsi="Segoe UI"/>
          <w:b/>
          <w:bCs/>
          <w:sz w:val="32"/>
          <w:szCs w:val="22"/>
          <w:lang w:val="hu-HU"/>
        </w:rPr>
      </w:pPr>
      <w:r w:rsidRPr="0037505A">
        <w:rPr>
          <w:rFonts w:ascii="Segoe UI" w:hAnsi="Segoe UI"/>
          <w:b/>
          <w:bCs/>
          <w:sz w:val="32"/>
          <w:szCs w:val="22"/>
          <w:lang w:val="hu-HU"/>
        </w:rPr>
        <w:t xml:space="preserve">A Henkel technológiája segítette a </w:t>
      </w:r>
      <w:proofErr w:type="spellStart"/>
      <w:r w:rsidRPr="0037505A">
        <w:rPr>
          <w:rFonts w:ascii="Segoe UI" w:hAnsi="Segoe UI"/>
          <w:b/>
          <w:bCs/>
          <w:sz w:val="32"/>
          <w:szCs w:val="22"/>
          <w:lang w:val="hu-HU"/>
        </w:rPr>
        <w:t>Sagrada</w:t>
      </w:r>
      <w:proofErr w:type="spellEnd"/>
      <w:r w:rsidRPr="0037505A">
        <w:rPr>
          <w:rFonts w:ascii="Segoe UI" w:hAnsi="Segoe UI"/>
          <w:b/>
          <w:bCs/>
          <w:sz w:val="32"/>
          <w:szCs w:val="22"/>
          <w:lang w:val="hu-HU"/>
        </w:rPr>
        <w:t xml:space="preserve"> Família központi tornyainak meg</w:t>
      </w:r>
      <w:r w:rsidR="003E0EC8">
        <w:rPr>
          <w:rFonts w:ascii="Segoe UI" w:hAnsi="Segoe UI"/>
          <w:b/>
          <w:bCs/>
          <w:sz w:val="32"/>
          <w:szCs w:val="22"/>
          <w:lang w:val="hu-HU"/>
        </w:rPr>
        <w:t>épülését</w:t>
      </w:r>
    </w:p>
    <w:p w14:paraId="53A810B6" w14:textId="77777777" w:rsidR="0037505A" w:rsidRPr="00C91ECE" w:rsidRDefault="0037505A" w:rsidP="007E39EB">
      <w:pPr>
        <w:shd w:val="clear" w:color="auto" w:fill="FFFFFF"/>
        <w:spacing w:line="276" w:lineRule="auto"/>
        <w:jc w:val="both"/>
        <w:rPr>
          <w:rStyle w:val="Headline"/>
          <w:rFonts w:ascii="Segoe UI" w:hAnsi="Segoe UI"/>
          <w:szCs w:val="22"/>
          <w:lang w:val="hu-HU"/>
        </w:rPr>
      </w:pPr>
    </w:p>
    <w:p w14:paraId="7B9CEE61" w14:textId="0EAC00FB" w:rsidR="0007312F" w:rsidRPr="00C66B99" w:rsidRDefault="0007312F" w:rsidP="0007312F">
      <w:pPr>
        <w:pStyle w:val="Listaszerbekezds"/>
        <w:numPr>
          <w:ilvl w:val="0"/>
          <w:numId w:val="8"/>
        </w:numPr>
        <w:rPr>
          <w:rFonts w:cs="Segoe UI"/>
          <w:b/>
          <w:bCs/>
          <w:szCs w:val="22"/>
          <w:lang w:val="hu-HU"/>
        </w:rPr>
      </w:pPr>
      <w:r>
        <w:rPr>
          <w:rFonts w:cs="Segoe UI"/>
          <w:b/>
          <w:bCs/>
          <w:szCs w:val="22"/>
          <w:lang w:val="hu-HU"/>
        </w:rPr>
        <w:t xml:space="preserve">A </w:t>
      </w:r>
      <w:proofErr w:type="spellStart"/>
      <w:r w:rsidRPr="00C66B99">
        <w:rPr>
          <w:rFonts w:cs="Segoe UI"/>
          <w:b/>
          <w:bCs/>
          <w:szCs w:val="22"/>
          <w:lang w:val="hu-HU"/>
        </w:rPr>
        <w:t>Sagrada</w:t>
      </w:r>
      <w:proofErr w:type="spellEnd"/>
      <w:r w:rsidRPr="00C66B99">
        <w:rPr>
          <w:rFonts w:cs="Segoe UI"/>
          <w:b/>
          <w:bCs/>
          <w:szCs w:val="22"/>
          <w:lang w:val="hu-HU"/>
        </w:rPr>
        <w:t xml:space="preserve"> Família hat központi tornya a Henkel fejlett ragasztástechnológiájának támogatásával valósult meg, egy időben Gaudí halálának centenáriumával.</w:t>
      </w:r>
    </w:p>
    <w:p w14:paraId="55548A6E" w14:textId="77777777" w:rsidR="00E30D71" w:rsidRPr="00C66B99" w:rsidRDefault="00E30D71" w:rsidP="00E30D71">
      <w:pPr>
        <w:pStyle w:val="Listaszerbekezds"/>
        <w:numPr>
          <w:ilvl w:val="0"/>
          <w:numId w:val="8"/>
        </w:numPr>
        <w:rPr>
          <w:rFonts w:cs="Segoe UI"/>
          <w:szCs w:val="22"/>
          <w:lang w:val="hu-HU"/>
        </w:rPr>
      </w:pPr>
      <w:r w:rsidRPr="00C66B99">
        <w:rPr>
          <w:rFonts w:cs="Segoe UI"/>
          <w:b/>
          <w:bCs/>
          <w:szCs w:val="22"/>
          <w:lang w:val="hu-HU"/>
        </w:rPr>
        <w:t xml:space="preserve">A Henkel ragasztómegoldása a </w:t>
      </w:r>
      <w:proofErr w:type="spellStart"/>
      <w:r w:rsidRPr="00C66B99">
        <w:rPr>
          <w:rFonts w:cs="Segoe UI"/>
          <w:b/>
          <w:bCs/>
          <w:szCs w:val="22"/>
          <w:lang w:val="hu-HU"/>
        </w:rPr>
        <w:t>Sagrada</w:t>
      </w:r>
      <w:proofErr w:type="spellEnd"/>
      <w:r w:rsidRPr="00C66B99">
        <w:rPr>
          <w:rFonts w:cs="Segoe UI"/>
          <w:b/>
          <w:bCs/>
          <w:szCs w:val="22"/>
          <w:lang w:val="hu-HU"/>
        </w:rPr>
        <w:t xml:space="preserve"> Família moduláris építési rendszerének kulcsfontosságú elemévé vált, felgyorsítva a kivitelezést, miközben hosszú távú szerkezeti stabilitást és tartósságot biztosít.</w:t>
      </w:r>
    </w:p>
    <w:p w14:paraId="4185B6A6" w14:textId="77777777" w:rsidR="001A553E" w:rsidRPr="00E94A21" w:rsidRDefault="001A553E" w:rsidP="001A553E">
      <w:pPr>
        <w:pStyle w:val="Listaszerbekezds"/>
        <w:spacing w:after="80" w:line="266" w:lineRule="auto"/>
        <w:ind w:left="567" w:right="-108"/>
        <w:contextualSpacing w:val="0"/>
        <w:jc w:val="left"/>
        <w:rPr>
          <w:rFonts w:cs="Segoe UI"/>
          <w:b/>
          <w:szCs w:val="22"/>
          <w:lang w:val="hu-HU"/>
        </w:rPr>
      </w:pPr>
    </w:p>
    <w:p w14:paraId="42DF6F39" w14:textId="37193905" w:rsidR="001B3943" w:rsidRPr="00A35E60" w:rsidRDefault="001B3943" w:rsidP="001B3943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A35E60">
        <w:rPr>
          <w:rFonts w:ascii="Segoe UI" w:hAnsi="Segoe UI" w:cs="Segoe UI"/>
          <w:sz w:val="22"/>
          <w:szCs w:val="22"/>
          <w:lang w:val="hu-HU"/>
        </w:rPr>
        <w:t xml:space="preserve">Barcelona – A </w:t>
      </w:r>
      <w:proofErr w:type="spellStart"/>
      <w:r w:rsidRPr="00A35E60">
        <w:rPr>
          <w:rFonts w:ascii="Segoe UI" w:hAnsi="Segoe UI" w:cs="Segoe UI"/>
          <w:sz w:val="22"/>
          <w:szCs w:val="22"/>
          <w:lang w:val="hu-HU"/>
        </w:rPr>
        <w:t>Sagrada</w:t>
      </w:r>
      <w:proofErr w:type="spellEnd"/>
      <w:r w:rsidRPr="00A35E60">
        <w:rPr>
          <w:rFonts w:ascii="Segoe UI" w:hAnsi="Segoe UI" w:cs="Segoe UI"/>
          <w:sz w:val="22"/>
          <w:szCs w:val="22"/>
          <w:lang w:val="hu-HU"/>
        </w:rPr>
        <w:t xml:space="preserve"> Família központi tornyainak elkészülte a bazilika történetének egyik legösszetettebb építészeti és mérnöki kihívása volt. A megvalósításban a Henkel Adhesive Technologies üzletágának innovatív Loctite megoldása is kulcsszerepet játszott: a technológia lehetővé tette, hogy a kő- és acélelemek egyetlen stabil szerkezeti egységként működjenek. A több mint tíz éve tartó együttműködés során a Henkel nem csupán a nagy teljesítményű </w:t>
      </w:r>
      <w:r w:rsidR="00A35E60">
        <w:rPr>
          <w:rFonts w:ascii="Segoe UI" w:hAnsi="Segoe UI" w:cs="Segoe UI"/>
          <w:sz w:val="22"/>
          <w:szCs w:val="22"/>
          <w:lang w:val="hu-HU"/>
        </w:rPr>
        <w:br/>
      </w:r>
      <w:r w:rsidRPr="00A35E60">
        <w:rPr>
          <w:rFonts w:ascii="Segoe UI" w:hAnsi="Segoe UI" w:cs="Segoe UI"/>
          <w:sz w:val="22"/>
          <w:szCs w:val="22"/>
          <w:lang w:val="hu-HU"/>
        </w:rPr>
        <w:t>Loctite EA9497 szerkezeti ragasztót biztosította, hanem átfogó műszaki támogatással</w:t>
      </w:r>
      <w:r w:rsidR="0086264F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A35E60">
        <w:rPr>
          <w:rFonts w:ascii="Segoe UI" w:hAnsi="Segoe UI" w:cs="Segoe UI"/>
          <w:sz w:val="22"/>
          <w:szCs w:val="22"/>
          <w:lang w:val="hu-HU"/>
        </w:rPr>
        <w:t>a projekt speciális igényéhez igazított kiterjedt tesztelési és validációs folyamatokkal, valamint folyamatos szakértői együttműködéssel támogatta a kivitelezést.</w:t>
      </w:r>
    </w:p>
    <w:p w14:paraId="0818C265" w14:textId="77777777" w:rsidR="002E635B" w:rsidRPr="000D1854" w:rsidRDefault="002E635B" w:rsidP="002E635B">
      <w:pPr>
        <w:rPr>
          <w:rFonts w:ascii="Segoe UI" w:hAnsi="Segoe UI" w:cs="Segoe UI"/>
          <w:b/>
          <w:bCs/>
          <w:sz w:val="22"/>
          <w:szCs w:val="22"/>
          <w:lang w:val="hu-HU"/>
        </w:rPr>
      </w:pPr>
    </w:p>
    <w:p w14:paraId="44C62256" w14:textId="47FC0D21" w:rsidR="00AD1BA8" w:rsidRPr="007A3653" w:rsidRDefault="00AD1BA8" w:rsidP="00AD1BA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7A3653">
        <w:rPr>
          <w:rFonts w:ascii="Segoe UI" w:hAnsi="Segoe UI" w:cs="Segoe UI"/>
          <w:sz w:val="22"/>
          <w:szCs w:val="22"/>
          <w:lang w:val="hu-HU"/>
        </w:rPr>
        <w:t xml:space="preserve">„Ez a projekt tökéletesen megmutatja, mit képviselünk a Henkel Adhesive Technologies üzletágban. Partnereinkkel együtt dolgozunk azon, hogy elképzeléseik valósággá váljanak. A </w:t>
      </w:r>
      <w:proofErr w:type="spellStart"/>
      <w:r w:rsidRPr="007A3653">
        <w:rPr>
          <w:rFonts w:ascii="Segoe UI" w:hAnsi="Segoe UI" w:cs="Segoe UI"/>
          <w:sz w:val="22"/>
          <w:szCs w:val="22"/>
          <w:lang w:val="hu-HU"/>
        </w:rPr>
        <w:t>Sagrada</w:t>
      </w:r>
      <w:proofErr w:type="spellEnd"/>
      <w:r w:rsidRPr="007A3653">
        <w:rPr>
          <w:rFonts w:ascii="Segoe UI" w:hAnsi="Segoe UI" w:cs="Segoe UI"/>
          <w:sz w:val="22"/>
          <w:szCs w:val="22"/>
          <w:lang w:val="hu-HU"/>
        </w:rPr>
        <w:t xml:space="preserve"> Família kiváló példája annak mire képes az innováció és az együttműködés, amikor a megfelelő szakértelem találkozik egy nagy vízióval. Olyan megoldásokat kínálunk, amelyek ott nyújtanak kiemelkedő teljesítményt, ahol a legnagyobb jelentőségük van. A Henkel 150 éves jubileumi évében ez a projekt emlékeztető arra, hogy az innováció és az együttműködés generációkon átívelő értéket teremthet” – mondta Mark </w:t>
      </w:r>
      <w:proofErr w:type="spellStart"/>
      <w:r w:rsidRPr="007A3653">
        <w:rPr>
          <w:rFonts w:ascii="Segoe UI" w:hAnsi="Segoe UI" w:cs="Segoe UI"/>
          <w:sz w:val="22"/>
          <w:szCs w:val="22"/>
          <w:lang w:val="hu-HU"/>
        </w:rPr>
        <w:t>Dorn</w:t>
      </w:r>
      <w:proofErr w:type="spellEnd"/>
      <w:r w:rsidRPr="007A3653">
        <w:rPr>
          <w:rFonts w:ascii="Segoe UI" w:hAnsi="Segoe UI" w:cs="Segoe UI"/>
          <w:sz w:val="22"/>
          <w:szCs w:val="22"/>
          <w:lang w:val="hu-HU"/>
        </w:rPr>
        <w:t>, a Henkel Adhesive Technologies üzletág ügyvezető alelnöke.</w:t>
      </w:r>
    </w:p>
    <w:p w14:paraId="5E9FD221" w14:textId="77777777" w:rsidR="000D1854" w:rsidRDefault="000D1854" w:rsidP="00AD1BA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0F70137B" w14:textId="77777777" w:rsidR="000D1854" w:rsidRPr="00431CFE" w:rsidRDefault="000D1854" w:rsidP="00AD1BA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002005DA" w14:textId="77777777" w:rsidR="00AD1BA8" w:rsidRPr="00431CFE" w:rsidRDefault="00AD1BA8" w:rsidP="00AD1BA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678D300B" w14:textId="77777777" w:rsidR="00AD1BA8" w:rsidRPr="000D1854" w:rsidRDefault="00AD1BA8" w:rsidP="00AD1BA8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0D1854">
        <w:rPr>
          <w:rFonts w:ascii="Segoe UI" w:hAnsi="Segoe UI" w:cs="Segoe UI"/>
          <w:b/>
          <w:bCs/>
          <w:sz w:val="22"/>
          <w:szCs w:val="22"/>
          <w:lang w:val="hu-HU"/>
        </w:rPr>
        <w:lastRenderedPageBreak/>
        <w:t>A ragasztó, mely összeköti a követ és az acélt</w:t>
      </w:r>
    </w:p>
    <w:p w14:paraId="2E790A83" w14:textId="09B43510" w:rsidR="00AD1BA8" w:rsidRPr="007A3653" w:rsidRDefault="00AD1BA8" w:rsidP="00E94A21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8145BE">
        <w:rPr>
          <w:rFonts w:ascii="Segoe UI" w:hAnsi="Segoe UI" w:cs="Segoe UI"/>
          <w:sz w:val="22"/>
          <w:szCs w:val="22"/>
          <w:lang w:val="hu-HU"/>
        </w:rPr>
        <w:t xml:space="preserve">A tornyok lenyűgöző megjelenése mögött egy olyan technológiai megoldás </w:t>
      </w:r>
      <w:r w:rsidR="008145BE" w:rsidRPr="008145BE">
        <w:rPr>
          <w:rFonts w:ascii="Segoe UI" w:hAnsi="Segoe UI" w:cs="Segoe UI"/>
          <w:sz w:val="22"/>
          <w:szCs w:val="22"/>
          <w:lang w:val="hu-HU"/>
        </w:rPr>
        <w:t>ál</w:t>
      </w:r>
      <w:r w:rsidR="008145BE">
        <w:rPr>
          <w:rFonts w:ascii="Segoe UI" w:hAnsi="Segoe UI" w:cs="Segoe UI"/>
          <w:sz w:val="22"/>
          <w:szCs w:val="22"/>
          <w:lang w:val="hu-HU"/>
        </w:rPr>
        <w:t>l</w:t>
      </w:r>
      <w:r w:rsidRPr="008145BE">
        <w:rPr>
          <w:rFonts w:ascii="Segoe UI" w:hAnsi="Segoe UI" w:cs="Segoe UI"/>
          <w:sz w:val="22"/>
          <w:szCs w:val="22"/>
          <w:lang w:val="hu-HU"/>
        </w:rPr>
        <w:t xml:space="preserve">, amely kívülről nem látható, mégis alapvető szerepet játszik az épület stabilitásában: a ragasztó, amely a kő- és acélelemeket egyetlen erős szerkezeti egységgé kapcsolja össze. </w:t>
      </w:r>
      <w:r w:rsidRPr="00013425">
        <w:rPr>
          <w:rFonts w:ascii="Segoe UI" w:hAnsi="Segoe UI" w:cs="Segoe UI"/>
          <w:sz w:val="22"/>
          <w:szCs w:val="22"/>
          <w:lang w:val="hu-HU"/>
        </w:rPr>
        <w:t>A folyékony formában felvitt ragasztó tökéletesen illeszkedik a kapcsolódó felületekhez, kitölti az apró egyenetlenségeket, és tartós kötést hoz létre az anyagok között. A kötési folyamat körülbelül 24 órát vesz igénybe, amely alatt a paneleket szabályozott hőmérsékleti környezetben tartják</w:t>
      </w:r>
      <w:r w:rsidRPr="007A3653">
        <w:rPr>
          <w:rFonts w:ascii="Segoe UI" w:hAnsi="Segoe UI" w:cs="Segoe UI"/>
          <w:sz w:val="22"/>
          <w:szCs w:val="22"/>
          <w:lang w:val="hu-HU"/>
        </w:rPr>
        <w:t>.</w:t>
      </w:r>
    </w:p>
    <w:p w14:paraId="159CC349" w14:textId="77777777" w:rsidR="00E94A21" w:rsidRPr="00ED62CF" w:rsidRDefault="00E94A21" w:rsidP="00E94A21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16970225" w14:textId="0B949F87" w:rsidR="00AD1BA8" w:rsidRPr="007A3653" w:rsidRDefault="00AD1BA8" w:rsidP="00AD1BA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ED62CF">
        <w:rPr>
          <w:rFonts w:ascii="Segoe UI" w:hAnsi="Segoe UI" w:cs="Segoe UI"/>
          <w:sz w:val="22"/>
          <w:szCs w:val="22"/>
          <w:lang w:val="hu-HU"/>
        </w:rPr>
        <w:t xml:space="preserve">Gaudí elképzelésének megvalósítása érdekében – messze túlmutatva korának technikai lehetőségein – a </w:t>
      </w:r>
      <w:proofErr w:type="spellStart"/>
      <w:r w:rsidRPr="00ED62CF">
        <w:rPr>
          <w:rFonts w:ascii="Segoe UI" w:hAnsi="Segoe UI" w:cs="Segoe UI"/>
          <w:sz w:val="22"/>
          <w:szCs w:val="22"/>
          <w:lang w:val="hu-HU"/>
        </w:rPr>
        <w:t>Sagrada</w:t>
      </w:r>
      <w:proofErr w:type="spellEnd"/>
      <w:r w:rsidRPr="00ED62CF">
        <w:rPr>
          <w:rFonts w:ascii="Segoe UI" w:hAnsi="Segoe UI" w:cs="Segoe UI"/>
          <w:sz w:val="22"/>
          <w:szCs w:val="22"/>
          <w:lang w:val="hu-HU"/>
        </w:rPr>
        <w:t xml:space="preserve"> </w:t>
      </w:r>
      <w:proofErr w:type="spellStart"/>
      <w:r w:rsidRPr="00ED62CF">
        <w:rPr>
          <w:rFonts w:ascii="Segoe UI" w:hAnsi="Segoe UI" w:cs="Segoe UI"/>
          <w:sz w:val="22"/>
          <w:szCs w:val="22"/>
          <w:lang w:val="hu-HU"/>
        </w:rPr>
        <w:t>Familia</w:t>
      </w:r>
      <w:proofErr w:type="spellEnd"/>
      <w:r w:rsidRPr="00ED62CF">
        <w:rPr>
          <w:rFonts w:ascii="Segoe UI" w:hAnsi="Segoe UI" w:cs="Segoe UI"/>
          <w:sz w:val="22"/>
          <w:szCs w:val="22"/>
          <w:lang w:val="hu-HU"/>
        </w:rPr>
        <w:t xml:space="preserve"> egy moduláris építési megközelítést vezetett be, amely akár tízszeresére is felgyorsította a folyamatokat a hagyományos módszerekhez képest. A Henkel ragasztási szakértelme kulcsfontosságú volt abban, hogy ez a megközelítés életképes legyen, lehetővé téve, hogy a kő és az acél egyetlen szerkezeti elemként működjön, csökkentve az építési időt a teljes biztonság és szerkezeti integritás megőrzése mellett, és </w:t>
      </w:r>
      <w:r w:rsidR="009F267B" w:rsidRPr="00ED62CF">
        <w:rPr>
          <w:rFonts w:ascii="Segoe UI" w:hAnsi="Segoe UI" w:cs="Segoe UI"/>
          <w:sz w:val="22"/>
          <w:szCs w:val="22"/>
          <w:lang w:val="hu-HU"/>
        </w:rPr>
        <w:t>hozzájárulv</w:t>
      </w:r>
      <w:r w:rsidR="00ED62CF" w:rsidRPr="00ED62CF">
        <w:rPr>
          <w:rFonts w:ascii="Segoe UI" w:hAnsi="Segoe UI" w:cs="Segoe UI"/>
          <w:sz w:val="22"/>
          <w:szCs w:val="22"/>
          <w:lang w:val="hu-HU"/>
        </w:rPr>
        <w:t>a</w:t>
      </w:r>
      <w:r w:rsidRPr="00ED62CF">
        <w:rPr>
          <w:rFonts w:ascii="Segoe UI" w:hAnsi="Segoe UI" w:cs="Segoe UI"/>
          <w:sz w:val="22"/>
          <w:szCs w:val="22"/>
          <w:lang w:val="hu-HU"/>
        </w:rPr>
        <w:t xml:space="preserve"> a tornyok befejezését Gaudí halálának centenáriumá</w:t>
      </w:r>
      <w:r w:rsidR="00ED62CF" w:rsidRPr="00ED62CF">
        <w:rPr>
          <w:rFonts w:ascii="Segoe UI" w:hAnsi="Segoe UI" w:cs="Segoe UI"/>
          <w:sz w:val="22"/>
          <w:szCs w:val="22"/>
          <w:lang w:val="hu-HU"/>
        </w:rPr>
        <w:t>ra</w:t>
      </w:r>
      <w:r w:rsidRPr="00ED62CF">
        <w:rPr>
          <w:rFonts w:ascii="Segoe UI" w:hAnsi="Segoe UI" w:cs="Segoe UI"/>
          <w:sz w:val="22"/>
          <w:szCs w:val="22"/>
          <w:lang w:val="hu-HU"/>
        </w:rPr>
        <w:t>.</w:t>
      </w:r>
      <w:r w:rsidRPr="007A3653">
        <w:rPr>
          <w:rFonts w:ascii="Segoe UI" w:hAnsi="Segoe UI" w:cs="Segoe UI"/>
          <w:sz w:val="22"/>
          <w:szCs w:val="22"/>
          <w:lang w:val="hu-HU"/>
        </w:rPr>
        <w:t xml:space="preserve"> Összesen 24 tonna Loctite ragasztót használtak fel, átlagosan körülbelül 30 kilogrammot panelenként. A hat központi torony összesen 826 panelből és több mint 2100 kőelemből áll.</w:t>
      </w:r>
    </w:p>
    <w:p w14:paraId="3A3A0E0C" w14:textId="77777777" w:rsidR="00AD1BA8" w:rsidRPr="00431CFE" w:rsidRDefault="00AD1BA8" w:rsidP="00AD1BA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6039BC92" w14:textId="77777777" w:rsidR="00AD1BA8" w:rsidRPr="0019149B" w:rsidRDefault="00AD1BA8" w:rsidP="00AD1BA8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19149B">
        <w:rPr>
          <w:rFonts w:ascii="Segoe UI" w:hAnsi="Segoe UI" w:cs="Segoe UI"/>
          <w:b/>
          <w:bCs/>
          <w:sz w:val="22"/>
          <w:szCs w:val="22"/>
          <w:lang w:val="hu-HU"/>
        </w:rPr>
        <w:t>Extrém körülmények között is bizonyított</w:t>
      </w:r>
    </w:p>
    <w:p w14:paraId="2204218E" w14:textId="77777777" w:rsidR="00AD1BA8" w:rsidRPr="007A3653" w:rsidRDefault="00AD1BA8" w:rsidP="00E94A21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7A3653">
        <w:rPr>
          <w:rFonts w:ascii="Segoe UI" w:hAnsi="Segoe UI" w:cs="Segoe UI"/>
          <w:sz w:val="22"/>
          <w:szCs w:val="22"/>
          <w:lang w:val="hu-HU"/>
        </w:rPr>
        <w:t xml:space="preserve">A Loctite EA 9497 fejlesztése során kiemelt szempont volt a nagyfokú megbízhatóság, valamint a megfelelő egyensúly a merevség és a rugalmasság között – olyan körülmények között is, amelyek komoly kihívást jelentenek az épület számára. A </w:t>
      </w:r>
      <w:proofErr w:type="spellStart"/>
      <w:r w:rsidRPr="007A3653">
        <w:rPr>
          <w:rFonts w:ascii="Segoe UI" w:hAnsi="Segoe UI" w:cs="Segoe UI"/>
          <w:sz w:val="22"/>
          <w:szCs w:val="22"/>
          <w:lang w:val="hu-HU"/>
        </w:rPr>
        <w:t>Sagrada</w:t>
      </w:r>
      <w:proofErr w:type="spellEnd"/>
      <w:r w:rsidRPr="007A3653">
        <w:rPr>
          <w:rFonts w:ascii="Segoe UI" w:hAnsi="Segoe UI" w:cs="Segoe UI"/>
          <w:sz w:val="22"/>
          <w:szCs w:val="22"/>
          <w:lang w:val="hu-HU"/>
        </w:rPr>
        <w:t xml:space="preserve"> Família mindössze 2,5 kilométerre található a Földközi-tengertől, ezért folyamatosan ki van téve a sós levegő korróziós hatásainak. Barcelona jellemzően magas, 65–75 százalékos páratartalma tovább növeli a környezeti terhelést. A téli körülbelül 5 °C és a nyári 30 °C feletti hőmérséklet-ingadozás folyamatos tágulási és összehúzódási ciklusokat eredményez a szerkezetben. Emellett a bazilika közelében futó két metróvonal által keltett állandó rezgések szintén hatással vannak az épületre.</w:t>
      </w:r>
    </w:p>
    <w:p w14:paraId="13880960" w14:textId="77777777" w:rsidR="00AD1BA8" w:rsidRPr="00431CFE" w:rsidRDefault="00AD1BA8" w:rsidP="00AD1BA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64DC519C" w14:textId="77777777" w:rsidR="00AD1BA8" w:rsidRPr="0019149B" w:rsidRDefault="00AD1BA8" w:rsidP="00AD1BA8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19149B">
        <w:rPr>
          <w:rFonts w:ascii="Segoe UI" w:hAnsi="Segoe UI" w:cs="Segoe UI"/>
          <w:b/>
          <w:bCs/>
          <w:sz w:val="22"/>
          <w:szCs w:val="22"/>
          <w:lang w:val="hu-HU"/>
        </w:rPr>
        <w:t>Rendkívüli szilárdság nagy léptékben</w:t>
      </w:r>
    </w:p>
    <w:p w14:paraId="7333AE2D" w14:textId="77777777" w:rsidR="00AD1BA8" w:rsidRPr="007A3653" w:rsidRDefault="00AD1BA8" w:rsidP="00E94A21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7A3653">
        <w:rPr>
          <w:rFonts w:ascii="Segoe UI" w:hAnsi="Segoe UI" w:cs="Segoe UI"/>
          <w:sz w:val="22"/>
          <w:szCs w:val="22"/>
          <w:lang w:val="hu-HU"/>
        </w:rPr>
        <w:t xml:space="preserve">A ragasztott szerkezet négyzetméterenként akár 100 000 ember súlyának megfelelő terhelést is elbír. Ez a rendkívüli teherbírás nagy fontosságú a Jézus Krisztus-torony tetején álló kereszt megtámasztásában, amely a komplexum legmagasabb pontja. Bár maga a kereszt nem tartalmaz ragasztott elemeket, stabilitása a tartószerkezet szilárdságától függ. A </w:t>
      </w:r>
      <w:proofErr w:type="spellStart"/>
      <w:r w:rsidRPr="007A3653">
        <w:rPr>
          <w:rFonts w:ascii="Segoe UI" w:hAnsi="Segoe UI" w:cs="Segoe UI"/>
          <w:sz w:val="22"/>
          <w:szCs w:val="22"/>
          <w:lang w:val="hu-HU"/>
        </w:rPr>
        <w:t>Sagrada</w:t>
      </w:r>
      <w:proofErr w:type="spellEnd"/>
      <w:r w:rsidRPr="007A3653">
        <w:rPr>
          <w:rFonts w:ascii="Segoe UI" w:hAnsi="Segoe UI" w:cs="Segoe UI"/>
          <w:sz w:val="22"/>
          <w:szCs w:val="22"/>
          <w:lang w:val="hu-HU"/>
        </w:rPr>
        <w:t xml:space="preserve"> Família mára a világ legmagasabb vallási épülete, 172,5 méteres magasságával megelőzte a németországi </w:t>
      </w:r>
      <w:proofErr w:type="spellStart"/>
      <w:r w:rsidRPr="007A3653">
        <w:rPr>
          <w:rFonts w:ascii="Segoe UI" w:hAnsi="Segoe UI" w:cs="Segoe UI"/>
          <w:sz w:val="22"/>
          <w:szCs w:val="22"/>
          <w:lang w:val="hu-HU"/>
        </w:rPr>
        <w:t>Ulmi</w:t>
      </w:r>
      <w:proofErr w:type="spellEnd"/>
      <w:r w:rsidRPr="007A3653">
        <w:rPr>
          <w:rFonts w:ascii="Segoe UI" w:hAnsi="Segoe UI" w:cs="Segoe UI"/>
          <w:sz w:val="22"/>
          <w:szCs w:val="22"/>
          <w:lang w:val="hu-HU"/>
        </w:rPr>
        <w:t xml:space="preserve"> dómot.</w:t>
      </w:r>
    </w:p>
    <w:p w14:paraId="20ADF2C1" w14:textId="77777777" w:rsidR="00AD1BA8" w:rsidRPr="00431CFE" w:rsidRDefault="00AD1BA8" w:rsidP="00AD1BA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66CD6DA" w14:textId="77777777" w:rsidR="0010081B" w:rsidRDefault="0010081B" w:rsidP="00AD1BA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1E2326C9" w14:textId="77777777" w:rsidR="0010081B" w:rsidRDefault="0010081B" w:rsidP="00AD1BA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4B919B13" w14:textId="287B52C5" w:rsidR="00AD1BA8" w:rsidRPr="0010081B" w:rsidRDefault="00AD1BA8" w:rsidP="00AD1BA8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10081B">
        <w:rPr>
          <w:rFonts w:ascii="Segoe UI" w:hAnsi="Segoe UI" w:cs="Segoe UI"/>
          <w:b/>
          <w:bCs/>
          <w:sz w:val="22"/>
          <w:szCs w:val="22"/>
          <w:lang w:val="hu-HU"/>
        </w:rPr>
        <w:lastRenderedPageBreak/>
        <w:t>Modern innováció Gaudí örökségének szolgálatában</w:t>
      </w:r>
    </w:p>
    <w:p w14:paraId="2BF70F61" w14:textId="77777777" w:rsidR="00AD1BA8" w:rsidRPr="007A3653" w:rsidRDefault="00AD1BA8" w:rsidP="00E94A21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7A3653">
        <w:rPr>
          <w:rFonts w:ascii="Segoe UI" w:hAnsi="Segoe UI" w:cs="Segoe UI"/>
          <w:sz w:val="22"/>
          <w:szCs w:val="22"/>
          <w:lang w:val="hu-HU"/>
        </w:rPr>
        <w:t xml:space="preserve">A Henkel és a </w:t>
      </w:r>
      <w:proofErr w:type="spellStart"/>
      <w:r w:rsidRPr="007A3653">
        <w:rPr>
          <w:rFonts w:ascii="Segoe UI" w:hAnsi="Segoe UI" w:cs="Segoe UI"/>
          <w:sz w:val="22"/>
          <w:szCs w:val="22"/>
          <w:lang w:val="hu-HU"/>
        </w:rPr>
        <w:t>Sagrada</w:t>
      </w:r>
      <w:proofErr w:type="spellEnd"/>
      <w:r w:rsidRPr="007A3653">
        <w:rPr>
          <w:rFonts w:ascii="Segoe UI" w:hAnsi="Segoe UI" w:cs="Segoe UI"/>
          <w:sz w:val="22"/>
          <w:szCs w:val="22"/>
          <w:lang w:val="hu-HU"/>
        </w:rPr>
        <w:t xml:space="preserve"> Família együttműködése jól példázza, hogyan képes a modern mérnöki tudás egy több mint 140 éve elkezdett építészeti vízió megvalósítását támogatni. A fejlett technológiai megoldások lehetővé teszik Gaudí eredeti elképzeléseinek kiteljesedését úgy, hogy közben megőrzik az épület egyedi karakterét és örökségét.</w:t>
      </w:r>
    </w:p>
    <w:p w14:paraId="1B3A3341" w14:textId="77777777" w:rsidR="00E94A21" w:rsidRDefault="00E94A21" w:rsidP="00AD1BA8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</w:p>
    <w:p w14:paraId="1FDF7928" w14:textId="5F27F6F6" w:rsidR="00AD1BA8" w:rsidRPr="00E94A21" w:rsidRDefault="00AD1BA8" w:rsidP="00AD1BA8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E94A21">
        <w:rPr>
          <w:rFonts w:ascii="Segoe UI" w:hAnsi="Segoe UI" w:cs="Segoe UI"/>
          <w:b/>
          <w:bCs/>
          <w:sz w:val="22"/>
          <w:szCs w:val="22"/>
          <w:lang w:val="hu-HU"/>
        </w:rPr>
        <w:t>150 év innováció</w:t>
      </w:r>
    </w:p>
    <w:p w14:paraId="5B37B937" w14:textId="77777777" w:rsidR="00AD1BA8" w:rsidRPr="007A3653" w:rsidRDefault="00AD1BA8" w:rsidP="00AD1BA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7A3653">
        <w:rPr>
          <w:rFonts w:ascii="Segoe UI" w:hAnsi="Segoe UI" w:cs="Segoe UI"/>
          <w:sz w:val="22"/>
          <w:szCs w:val="22"/>
          <w:lang w:val="hu-HU"/>
        </w:rPr>
        <w:t xml:space="preserve">A </w:t>
      </w:r>
      <w:proofErr w:type="spellStart"/>
      <w:r w:rsidRPr="007A3653">
        <w:rPr>
          <w:rFonts w:ascii="Segoe UI" w:hAnsi="Segoe UI" w:cs="Segoe UI"/>
          <w:sz w:val="22"/>
          <w:szCs w:val="22"/>
          <w:lang w:val="hu-HU"/>
        </w:rPr>
        <w:t>Sagrada</w:t>
      </w:r>
      <w:proofErr w:type="spellEnd"/>
      <w:r w:rsidRPr="007A3653">
        <w:rPr>
          <w:rFonts w:ascii="Segoe UI" w:hAnsi="Segoe UI" w:cs="Segoe UI"/>
          <w:sz w:val="22"/>
          <w:szCs w:val="22"/>
          <w:lang w:val="hu-HU"/>
        </w:rPr>
        <w:t xml:space="preserve"> Família projektjének mérföldköve egybeesik a Henkel fennállásának 150. évfordulójával, amelyet a vállalat a „Jövőre? Készen állunk!” mottó jegyében ünnepel. A Loctite technológia alkalmazása ebben a kivételes projektben is azt bizonyítja, hogy a Henkel képes olyan komplex, jövőbe mutató megoldásokat fejleszteni, amelyek a legnagyobb kihívást jelentő ipari és építészeti projektek megvalósítását is támogatják.</w:t>
      </w:r>
    </w:p>
    <w:p w14:paraId="03C949FA" w14:textId="77777777" w:rsidR="00AD1BA8" w:rsidRPr="00431CFE" w:rsidRDefault="00AD1BA8" w:rsidP="00AD1BA8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839CAE8" w14:textId="77777777" w:rsidR="002650A2" w:rsidRDefault="002650A2" w:rsidP="004B34CA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</w:p>
    <w:p w14:paraId="2A9916E7" w14:textId="22EC2450" w:rsidR="004B34CA" w:rsidRPr="00C91ECE" w:rsidRDefault="004B34CA" w:rsidP="004B34CA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  <w:r w:rsidRPr="00C91ECE">
        <w:rPr>
          <w:rStyle w:val="AboutandContactHeadline"/>
          <w:rFonts w:cs="Segoe UI"/>
          <w:szCs w:val="18"/>
        </w:rPr>
        <w:t>A Henkelről</w:t>
      </w:r>
    </w:p>
    <w:p w14:paraId="4E10595C" w14:textId="1E7BE8CB" w:rsidR="004B34CA" w:rsidRPr="00406DEC" w:rsidRDefault="004B34CA" w:rsidP="004B34CA">
      <w:pPr>
        <w:spacing w:line="240" w:lineRule="auto"/>
        <w:jc w:val="both"/>
        <w:rPr>
          <w:rStyle w:val="AboutandContactBody"/>
          <w:rFonts w:cs="Segoe UI"/>
          <w:szCs w:val="18"/>
          <w:lang w:val="hu-HU"/>
        </w:rPr>
      </w:pPr>
      <w:r w:rsidRPr="00406DEC">
        <w:rPr>
          <w:rStyle w:val="AboutandContactBody"/>
          <w:rFonts w:cs="Segoe UI"/>
          <w:szCs w:val="18"/>
          <w:lang w:val="hu-HU"/>
        </w:rPr>
        <w:t xml:space="preserve">A Henkel márkáival, innovációival és technológiáival világszerte piacvezető az ipari és fogyasztói termékek területén. Az Adhesive Technologies üzletágával a Henkel globális vezető a ragasztók, tömítőanyagok és bevonatok piacán. A Consumer </w:t>
      </w:r>
      <w:proofErr w:type="spellStart"/>
      <w:r w:rsidRPr="00406DEC">
        <w:rPr>
          <w:rStyle w:val="AboutandContactBody"/>
          <w:rFonts w:cs="Segoe UI"/>
          <w:szCs w:val="18"/>
          <w:lang w:val="hu-HU"/>
        </w:rPr>
        <w:t>Brands</w:t>
      </w:r>
      <w:proofErr w:type="spellEnd"/>
      <w:r w:rsidRPr="00406DEC">
        <w:rPr>
          <w:rStyle w:val="AboutandContactBody"/>
          <w:rFonts w:cs="Segoe UI"/>
          <w:szCs w:val="18"/>
          <w:lang w:val="hu-HU"/>
        </w:rPr>
        <w:t xml:space="preserve"> üzletága révén a vállalat számos piacon és kategóriában világelső, különösen a mosó- és háztartási tisztítószerek, valamint a hajápolás terén. A cég három legerősebb márkája a Loctite, a </w:t>
      </w:r>
      <w:proofErr w:type="spellStart"/>
      <w:r w:rsidRPr="00406DEC">
        <w:rPr>
          <w:rStyle w:val="AboutandContactBody"/>
          <w:rFonts w:cs="Segoe UI"/>
          <w:szCs w:val="18"/>
          <w:lang w:val="hu-HU"/>
        </w:rPr>
        <w:t>Persil</w:t>
      </w:r>
      <w:proofErr w:type="spellEnd"/>
      <w:r w:rsidRPr="00406DEC">
        <w:rPr>
          <w:rStyle w:val="AboutandContactBody"/>
          <w:rFonts w:cs="Segoe UI"/>
          <w:szCs w:val="18"/>
          <w:lang w:val="hu-HU"/>
        </w:rPr>
        <w:t xml:space="preserve"> és a Schwarzkopf. A 202</w:t>
      </w:r>
      <w:r w:rsidR="00992086" w:rsidRPr="00406DEC">
        <w:rPr>
          <w:rStyle w:val="AboutandContactBody"/>
          <w:rFonts w:cs="Segoe UI"/>
          <w:szCs w:val="18"/>
          <w:lang w:val="hu-HU"/>
        </w:rPr>
        <w:t>5</w:t>
      </w:r>
      <w:r w:rsidRPr="00406DEC">
        <w:rPr>
          <w:rStyle w:val="AboutandContactBody"/>
          <w:rFonts w:cs="Segoe UI"/>
          <w:szCs w:val="18"/>
          <w:lang w:val="hu-HU"/>
        </w:rPr>
        <w:t>-</w:t>
      </w:r>
      <w:r w:rsidR="00992086" w:rsidRPr="00406DEC">
        <w:rPr>
          <w:rStyle w:val="AboutandContactBody"/>
          <w:rFonts w:cs="Segoe UI"/>
          <w:szCs w:val="18"/>
          <w:lang w:val="hu-HU"/>
        </w:rPr>
        <w:t>ö</w:t>
      </w:r>
      <w:r w:rsidRPr="00406DEC">
        <w:rPr>
          <w:rStyle w:val="AboutandContactBody"/>
          <w:rFonts w:cs="Segoe UI"/>
          <w:szCs w:val="18"/>
          <w:lang w:val="hu-HU"/>
        </w:rPr>
        <w:t>s pénzügyi évben a Henkel mint</w:t>
      </w:r>
      <w:r w:rsidR="00992086" w:rsidRPr="00406DEC">
        <w:rPr>
          <w:rStyle w:val="AboutandContactBody"/>
          <w:rFonts w:cs="Segoe UI"/>
          <w:szCs w:val="18"/>
          <w:lang w:val="hu-HU"/>
        </w:rPr>
        <w:t>egy</w:t>
      </w:r>
      <w:r w:rsidRPr="00406DEC">
        <w:rPr>
          <w:rStyle w:val="AboutandContactBody"/>
          <w:rFonts w:cs="Segoe UI"/>
          <w:szCs w:val="18"/>
          <w:lang w:val="hu-HU"/>
        </w:rPr>
        <w:t xml:space="preserve"> 2</w:t>
      </w:r>
      <w:r w:rsidR="00992086" w:rsidRPr="00406DEC">
        <w:rPr>
          <w:rStyle w:val="AboutandContactBody"/>
          <w:rFonts w:cs="Segoe UI"/>
          <w:szCs w:val="18"/>
          <w:lang w:val="hu-HU"/>
        </w:rPr>
        <w:t>0</w:t>
      </w:r>
      <w:r w:rsidRPr="00406DEC">
        <w:rPr>
          <w:rStyle w:val="AboutandContactBody"/>
          <w:rFonts w:cs="Segoe UI"/>
          <w:szCs w:val="18"/>
          <w:lang w:val="hu-HU"/>
        </w:rPr>
        <w:t>,</w:t>
      </w:r>
      <w:r w:rsidR="00992086" w:rsidRPr="00406DEC">
        <w:rPr>
          <w:rStyle w:val="AboutandContactBody"/>
          <w:rFonts w:cs="Segoe UI"/>
          <w:szCs w:val="18"/>
          <w:lang w:val="hu-HU"/>
        </w:rPr>
        <w:t>5</w:t>
      </w:r>
      <w:r w:rsidRPr="00406DEC">
        <w:rPr>
          <w:rStyle w:val="AboutandContactBody"/>
          <w:rFonts w:cs="Segoe UI"/>
          <w:szCs w:val="18"/>
          <w:lang w:val="hu-HU"/>
        </w:rPr>
        <w:t xml:space="preserve"> milliárd euró árbevételt és mintegy 3,</w:t>
      </w:r>
      <w:r w:rsidR="00992086" w:rsidRPr="00406DEC">
        <w:rPr>
          <w:rStyle w:val="AboutandContactBody"/>
          <w:rFonts w:cs="Segoe UI"/>
          <w:szCs w:val="18"/>
          <w:lang w:val="hu-HU"/>
        </w:rPr>
        <w:t>0</w:t>
      </w:r>
      <w:r w:rsidRPr="00406DEC">
        <w:rPr>
          <w:rStyle w:val="AboutandContactBody"/>
          <w:rFonts w:cs="Segoe UI"/>
          <w:szCs w:val="18"/>
          <w:lang w:val="hu-HU"/>
        </w:rPr>
        <w:t xml:space="preserve"> milliárd euró korrigált üzemi eredményt ért el. A Henkel elsőbbségi részvényeit a német DAX tőzsdeindexben jegyzik. A Henkelnél a fenntarthatóságnak nagy hagyománya van, a vállalat világos fenntarthatósági stratégiát követ meghatározott célokkal. A Henkelt 1876-ban alapították, és ma világszerte mintegy 47 000 munkatársa sokszínű csapatot alkot, akiket az erős vállalati kultúra, a közös értékek és a „</w:t>
      </w:r>
      <w:proofErr w:type="spellStart"/>
      <w:r w:rsidRPr="00406DEC">
        <w:rPr>
          <w:rStyle w:val="AboutandContactBody"/>
          <w:rFonts w:cs="Segoe UI"/>
          <w:szCs w:val="18"/>
          <w:lang w:val="hu-HU"/>
        </w:rPr>
        <w:t>Pioneers</w:t>
      </w:r>
      <w:proofErr w:type="spellEnd"/>
      <w:r w:rsidRPr="00406DEC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406DEC">
        <w:rPr>
          <w:rStyle w:val="AboutandContactBody"/>
          <w:rFonts w:cs="Segoe UI"/>
          <w:szCs w:val="18"/>
          <w:lang w:val="hu-HU"/>
        </w:rPr>
        <w:t>at</w:t>
      </w:r>
      <w:proofErr w:type="spellEnd"/>
      <w:r w:rsidRPr="00406DEC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406DEC">
        <w:rPr>
          <w:rStyle w:val="AboutandContactBody"/>
          <w:rFonts w:cs="Segoe UI"/>
          <w:szCs w:val="18"/>
          <w:lang w:val="hu-HU"/>
        </w:rPr>
        <w:t>heart</w:t>
      </w:r>
      <w:proofErr w:type="spellEnd"/>
      <w:r w:rsidRPr="00406DEC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406DEC">
        <w:rPr>
          <w:rStyle w:val="AboutandContactBody"/>
          <w:rFonts w:cs="Segoe UI"/>
          <w:szCs w:val="18"/>
          <w:lang w:val="hu-HU"/>
        </w:rPr>
        <w:t>for</w:t>
      </w:r>
      <w:proofErr w:type="spellEnd"/>
      <w:r w:rsidRPr="00406DEC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406DEC">
        <w:rPr>
          <w:rStyle w:val="AboutandContactBody"/>
          <w:rFonts w:cs="Segoe UI"/>
          <w:szCs w:val="18"/>
          <w:lang w:val="hu-HU"/>
        </w:rPr>
        <w:t>the</w:t>
      </w:r>
      <w:proofErr w:type="spellEnd"/>
      <w:r w:rsidRPr="00406DEC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406DEC">
        <w:rPr>
          <w:rStyle w:val="AboutandContactBody"/>
          <w:rFonts w:cs="Segoe UI"/>
          <w:szCs w:val="18"/>
          <w:lang w:val="hu-HU"/>
        </w:rPr>
        <w:t>good</w:t>
      </w:r>
      <w:proofErr w:type="spellEnd"/>
      <w:r w:rsidRPr="00406DEC">
        <w:rPr>
          <w:rStyle w:val="AboutandContactBody"/>
          <w:rFonts w:cs="Segoe UI"/>
          <w:szCs w:val="18"/>
          <w:lang w:val="hu-HU"/>
        </w:rPr>
        <w:t xml:space="preserve"> of </w:t>
      </w:r>
      <w:proofErr w:type="spellStart"/>
      <w:proofErr w:type="gramStart"/>
      <w:r w:rsidRPr="00406DEC">
        <w:rPr>
          <w:rStyle w:val="AboutandContactBody"/>
          <w:rFonts w:cs="Segoe UI"/>
          <w:szCs w:val="18"/>
          <w:lang w:val="hu-HU"/>
        </w:rPr>
        <w:t>generations</w:t>
      </w:r>
      <w:proofErr w:type="spellEnd"/>
      <w:r w:rsidRPr="00406DEC">
        <w:rPr>
          <w:rStyle w:val="AboutandContactBody"/>
          <w:rFonts w:cs="Segoe UI"/>
          <w:szCs w:val="18"/>
          <w:lang w:val="hu-HU"/>
        </w:rPr>
        <w:t>“ vállalati</w:t>
      </w:r>
      <w:proofErr w:type="gramEnd"/>
      <w:r w:rsidRPr="00406DEC">
        <w:rPr>
          <w:rStyle w:val="AboutandContactBody"/>
          <w:rFonts w:cs="Segoe UI"/>
          <w:szCs w:val="18"/>
          <w:lang w:val="hu-HU"/>
        </w:rPr>
        <w:t xml:space="preserve"> cél köt össze. További információ: www.henkel.com; </w:t>
      </w:r>
      <w:hyperlink r:id="rId8" w:history="1">
        <w:r w:rsidRPr="00406DEC">
          <w:rPr>
            <w:rStyle w:val="Hiperhivatkozs"/>
            <w:rFonts w:ascii="Segoe UI" w:hAnsi="Segoe UI" w:cs="Segoe UI"/>
            <w:sz w:val="18"/>
            <w:szCs w:val="18"/>
            <w:lang w:val="hu-HU"/>
          </w:rPr>
          <w:t>www.henkel.hu</w:t>
        </w:r>
      </w:hyperlink>
      <w:r w:rsidRPr="00406DEC">
        <w:rPr>
          <w:rStyle w:val="AboutandContactBody"/>
          <w:rFonts w:cs="Segoe UI"/>
          <w:szCs w:val="18"/>
          <w:lang w:val="hu-HU"/>
        </w:rPr>
        <w:t>.</w:t>
      </w:r>
    </w:p>
    <w:p w14:paraId="6440F629" w14:textId="77777777" w:rsidR="004B34CA" w:rsidRPr="00C91ECE" w:rsidRDefault="004B34CA" w:rsidP="004B34CA">
      <w:pPr>
        <w:pStyle w:val="xmsonormal"/>
        <w:spacing w:line="276" w:lineRule="auto"/>
        <w:jc w:val="both"/>
        <w:rPr>
          <w:rFonts w:ascii="Segoe UI" w:hAnsi="Segoe UI" w:cs="Segoe UI"/>
        </w:rPr>
      </w:pPr>
    </w:p>
    <w:p w14:paraId="35A2DB73" w14:textId="27B01DB8" w:rsidR="002E635B" w:rsidRPr="00C91ECE" w:rsidRDefault="002E635B" w:rsidP="007D009E">
      <w:pPr>
        <w:spacing w:line="276" w:lineRule="auto"/>
        <w:rPr>
          <w:rStyle w:val="AboutandContactHeadline"/>
          <w:szCs w:val="18"/>
          <w:lang w:val="hu-HU"/>
        </w:rPr>
      </w:pPr>
    </w:p>
    <w:bookmarkEnd w:id="0"/>
    <w:p w14:paraId="43BE2366" w14:textId="178A01F7" w:rsidR="007B059C" w:rsidRPr="00C91ECE" w:rsidRDefault="007B059C" w:rsidP="000B4203">
      <w:pPr>
        <w:spacing w:line="240" w:lineRule="auto"/>
        <w:jc w:val="both"/>
        <w:rPr>
          <w:rStyle w:val="AboutandContactBody"/>
          <w:rFonts w:cs="Segoe UI"/>
          <w:b/>
          <w:sz w:val="22"/>
          <w:szCs w:val="22"/>
          <w:lang w:val="hu-HU"/>
        </w:rPr>
      </w:pPr>
      <w:r w:rsidRPr="00C91ECE">
        <w:rPr>
          <w:rStyle w:val="AboutandContactBody"/>
          <w:rFonts w:cs="Segoe UI"/>
          <w:b/>
          <w:sz w:val="22"/>
          <w:szCs w:val="22"/>
          <w:lang w:val="hu-HU"/>
        </w:rPr>
        <w:t>Kapcsolat</w:t>
      </w:r>
      <w:r w:rsidR="00561DF9" w:rsidRPr="00C91ECE">
        <w:rPr>
          <w:rStyle w:val="AboutandContactBody"/>
          <w:rFonts w:cs="Segoe UI"/>
          <w:b/>
          <w:sz w:val="22"/>
          <w:szCs w:val="22"/>
          <w:lang w:val="hu-HU"/>
        </w:rPr>
        <w:t>:</w:t>
      </w:r>
    </w:p>
    <w:p w14:paraId="4BB36E14" w14:textId="77777777" w:rsidR="00FA1524" w:rsidRPr="00747F71" w:rsidRDefault="00FA1524" w:rsidP="00FA1524">
      <w:pPr>
        <w:tabs>
          <w:tab w:val="left" w:pos="1080"/>
          <w:tab w:val="left" w:pos="4500"/>
        </w:tabs>
        <w:rPr>
          <w:rStyle w:val="AboutandContactBody"/>
          <w:sz w:val="22"/>
          <w:szCs w:val="22"/>
          <w:lang w:val="hu-HU"/>
        </w:rPr>
      </w:pPr>
      <w:r w:rsidRPr="00747F71">
        <w:rPr>
          <w:rStyle w:val="AboutandContactBody"/>
          <w:sz w:val="22"/>
          <w:szCs w:val="22"/>
          <w:lang w:val="hu-HU"/>
        </w:rPr>
        <w:t>Kontakt:</w:t>
      </w:r>
      <w:r w:rsidRPr="00747F71">
        <w:rPr>
          <w:rStyle w:val="AboutandContactBody"/>
          <w:sz w:val="22"/>
          <w:szCs w:val="22"/>
          <w:lang w:val="hu-HU"/>
        </w:rPr>
        <w:tab/>
        <w:t xml:space="preserve">Sebastian </w:t>
      </w:r>
      <w:proofErr w:type="spellStart"/>
      <w:r w:rsidRPr="00747F71">
        <w:rPr>
          <w:rStyle w:val="AboutandContactBody"/>
          <w:sz w:val="22"/>
          <w:szCs w:val="22"/>
          <w:lang w:val="hu-HU"/>
        </w:rPr>
        <w:t>Hinz</w:t>
      </w:r>
      <w:proofErr w:type="spellEnd"/>
      <w:r w:rsidRPr="00747F71">
        <w:rPr>
          <w:rStyle w:val="AboutandContactBody"/>
          <w:sz w:val="22"/>
          <w:szCs w:val="22"/>
          <w:lang w:val="hu-HU"/>
        </w:rPr>
        <w:tab/>
        <w:t>Hanna Philipps</w:t>
      </w:r>
    </w:p>
    <w:p w14:paraId="3D92D94C" w14:textId="77777777" w:rsidR="00FA1524" w:rsidRPr="00747F71" w:rsidRDefault="00FA1524" w:rsidP="00FA1524">
      <w:pPr>
        <w:tabs>
          <w:tab w:val="left" w:pos="1080"/>
          <w:tab w:val="left" w:pos="4500"/>
        </w:tabs>
        <w:rPr>
          <w:rStyle w:val="AboutandContactBody"/>
          <w:sz w:val="22"/>
          <w:szCs w:val="22"/>
          <w:lang w:val="hu-HU"/>
        </w:rPr>
      </w:pPr>
      <w:r w:rsidRPr="00747F71">
        <w:rPr>
          <w:rStyle w:val="AboutandContactBody"/>
          <w:sz w:val="22"/>
          <w:szCs w:val="22"/>
          <w:lang w:val="hu-HU"/>
        </w:rPr>
        <w:t>Tel:</w:t>
      </w:r>
      <w:r w:rsidRPr="00747F71">
        <w:rPr>
          <w:rStyle w:val="AboutandContactBody"/>
          <w:sz w:val="22"/>
          <w:szCs w:val="22"/>
          <w:lang w:val="hu-HU"/>
        </w:rPr>
        <w:tab/>
        <w:t>+49 151 6800 8594</w:t>
      </w:r>
      <w:r w:rsidRPr="00747F71">
        <w:rPr>
          <w:rStyle w:val="AboutandContactBody"/>
          <w:sz w:val="22"/>
          <w:szCs w:val="22"/>
          <w:lang w:val="hu-HU"/>
        </w:rPr>
        <w:tab/>
        <w:t>+49 151 6800 3626</w:t>
      </w:r>
    </w:p>
    <w:p w14:paraId="45A6FEE4" w14:textId="77777777" w:rsidR="00FA1524" w:rsidRPr="00747F71" w:rsidRDefault="00FA1524" w:rsidP="00FA1524">
      <w:pPr>
        <w:tabs>
          <w:tab w:val="left" w:pos="1080"/>
          <w:tab w:val="left" w:pos="4500"/>
        </w:tabs>
        <w:rPr>
          <w:rStyle w:val="AboutandContactBody"/>
          <w:sz w:val="22"/>
          <w:szCs w:val="22"/>
          <w:lang w:val="hu-HU"/>
        </w:rPr>
      </w:pPr>
      <w:r w:rsidRPr="00747F71">
        <w:rPr>
          <w:rStyle w:val="AboutandContactBody"/>
          <w:sz w:val="22"/>
          <w:szCs w:val="22"/>
          <w:lang w:val="hu-HU"/>
        </w:rPr>
        <w:t>Email:</w:t>
      </w:r>
      <w:r w:rsidRPr="00747F71">
        <w:rPr>
          <w:rStyle w:val="AboutandContactBody"/>
          <w:sz w:val="22"/>
          <w:szCs w:val="22"/>
          <w:lang w:val="hu-HU"/>
        </w:rPr>
        <w:tab/>
        <w:t>Sebastian.Hinz@henkel.com</w:t>
      </w:r>
      <w:r w:rsidRPr="00747F71">
        <w:rPr>
          <w:rStyle w:val="AboutandContactBody"/>
          <w:sz w:val="22"/>
          <w:szCs w:val="22"/>
          <w:lang w:val="hu-HU"/>
        </w:rPr>
        <w:tab/>
        <w:t>Hanna.Philipps@henkel.com</w:t>
      </w:r>
    </w:p>
    <w:p w14:paraId="328D5934" w14:textId="77777777" w:rsidR="00FA1524" w:rsidRPr="00747F71" w:rsidRDefault="00FA1524" w:rsidP="00FA1524">
      <w:pPr>
        <w:rPr>
          <w:rStyle w:val="AboutandContactBody"/>
          <w:sz w:val="22"/>
          <w:szCs w:val="22"/>
          <w:lang w:val="hu-HU"/>
        </w:rPr>
      </w:pPr>
      <w:r w:rsidRPr="00747F71">
        <w:rPr>
          <w:rStyle w:val="AboutandContactBody"/>
          <w:sz w:val="22"/>
          <w:szCs w:val="22"/>
          <w:lang w:val="hu-HU"/>
        </w:rPr>
        <w:t xml:space="preserve">Henkel AG &amp; Co. </w:t>
      </w:r>
      <w:proofErr w:type="spellStart"/>
      <w:r w:rsidRPr="00747F71">
        <w:rPr>
          <w:rStyle w:val="AboutandContactBody"/>
          <w:sz w:val="22"/>
          <w:szCs w:val="22"/>
          <w:lang w:val="hu-HU"/>
        </w:rPr>
        <w:t>KGaA</w:t>
      </w:r>
      <w:proofErr w:type="spellEnd"/>
    </w:p>
    <w:p w14:paraId="73A3FAB3" w14:textId="77777777" w:rsidR="00FA1524" w:rsidRPr="00747F71" w:rsidRDefault="00FA1524" w:rsidP="00FA1524">
      <w:pPr>
        <w:rPr>
          <w:rStyle w:val="AboutandContactBody"/>
          <w:sz w:val="22"/>
          <w:szCs w:val="22"/>
          <w:lang w:val="hu-HU"/>
        </w:rPr>
      </w:pPr>
    </w:p>
    <w:p w14:paraId="0B07EB3D" w14:textId="77777777" w:rsidR="001B167E" w:rsidRPr="000B4203" w:rsidRDefault="001B167E" w:rsidP="001B167E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0B4203">
        <w:rPr>
          <w:rFonts w:ascii="Segoe UI" w:hAnsi="Segoe UI" w:cs="Segoe UI"/>
          <w:b/>
          <w:bCs/>
          <w:sz w:val="22"/>
          <w:szCs w:val="22"/>
          <w:lang w:val="hu-HU"/>
        </w:rPr>
        <w:t>Henkel Magyarország Kft.</w:t>
      </w:r>
    </w:p>
    <w:p w14:paraId="49D8392F" w14:textId="77777777" w:rsidR="001B167E" w:rsidRPr="00747F71" w:rsidRDefault="001B167E" w:rsidP="001B167E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sz w:val="22"/>
          <w:szCs w:val="22"/>
          <w:lang w:val="hu-HU"/>
        </w:rPr>
      </w:pPr>
      <w:r w:rsidRPr="00747F71">
        <w:rPr>
          <w:rFonts w:ascii="Segoe UI" w:hAnsi="Segoe UI" w:cs="Segoe UI"/>
          <w:sz w:val="22"/>
          <w:szCs w:val="22"/>
          <w:lang w:val="hu-HU"/>
        </w:rPr>
        <w:t>Vállalati kommunikáció</w:t>
      </w:r>
    </w:p>
    <w:p w14:paraId="0716987E" w14:textId="77777777" w:rsidR="001B167E" w:rsidRPr="00747F71" w:rsidRDefault="001B167E" w:rsidP="001B167E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 w:eastAsia="de-DE"/>
        </w:rPr>
      </w:pPr>
      <w:r w:rsidRPr="00747F71">
        <w:rPr>
          <w:rFonts w:ascii="Segoe UI" w:hAnsi="Segoe UI" w:cs="Segoe UI"/>
          <w:sz w:val="22"/>
          <w:szCs w:val="22"/>
          <w:lang w:val="hu-HU" w:eastAsia="de-DE"/>
        </w:rPr>
        <w:t>Lambert Petra</w:t>
      </w:r>
    </w:p>
    <w:p w14:paraId="08E4DA24" w14:textId="77777777" w:rsidR="001B167E" w:rsidRPr="00747F71" w:rsidRDefault="001B167E" w:rsidP="001B167E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 w:eastAsia="de-DE"/>
        </w:rPr>
      </w:pPr>
      <w:r w:rsidRPr="00747F71">
        <w:rPr>
          <w:rFonts w:ascii="Segoe UI" w:hAnsi="Segoe UI" w:cs="Segoe UI"/>
          <w:sz w:val="22"/>
          <w:szCs w:val="22"/>
          <w:lang w:val="hu-HU" w:eastAsia="de-DE"/>
        </w:rPr>
        <w:t>Tel.</w:t>
      </w:r>
      <w:r w:rsidRPr="00747F71">
        <w:rPr>
          <w:rFonts w:ascii="Segoe UI" w:hAnsi="Segoe UI" w:cs="Segoe UI"/>
          <w:sz w:val="22"/>
          <w:szCs w:val="22"/>
          <w:lang w:val="hu-HU" w:eastAsia="de-DE"/>
        </w:rPr>
        <w:tab/>
        <w:t>(1) 372-5555</w:t>
      </w:r>
    </w:p>
    <w:p w14:paraId="4E914BAD" w14:textId="77777777" w:rsidR="001B167E" w:rsidRPr="00747F71" w:rsidRDefault="001B167E" w:rsidP="001B167E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  <w:r w:rsidRPr="00747F71">
        <w:rPr>
          <w:rFonts w:ascii="Segoe UI" w:hAnsi="Segoe UI" w:cs="Segoe UI"/>
          <w:color w:val="000000"/>
          <w:sz w:val="22"/>
          <w:szCs w:val="22"/>
          <w:lang w:val="hu-HU" w:eastAsia="de-DE"/>
        </w:rPr>
        <w:t xml:space="preserve">Email: </w:t>
      </w:r>
      <w:r w:rsidRPr="00747F71">
        <w:rPr>
          <w:rFonts w:ascii="Segoe UI" w:hAnsi="Segoe UI" w:cs="Segoe UI"/>
          <w:color w:val="000000"/>
          <w:sz w:val="22"/>
          <w:szCs w:val="22"/>
          <w:lang w:val="hu-HU" w:eastAsia="de-DE"/>
        </w:rPr>
        <w:tab/>
      </w:r>
      <w:hyperlink r:id="rId9" w:history="1">
        <w:r w:rsidRPr="00747F71">
          <w:rPr>
            <w:rStyle w:val="Hiperhivatkozs"/>
            <w:rFonts w:ascii="Segoe UI" w:hAnsi="Segoe UI" w:cs="Segoe UI"/>
            <w:sz w:val="22"/>
            <w:szCs w:val="22"/>
            <w:lang w:val="hu-HU" w:eastAsia="de-DE"/>
          </w:rPr>
          <w:t>vallalati.kommunikacio@henkel.com</w:t>
        </w:r>
      </w:hyperlink>
    </w:p>
    <w:p w14:paraId="37111952" w14:textId="77777777" w:rsidR="001B167E" w:rsidRPr="00FA20E0" w:rsidRDefault="001B167E" w:rsidP="001B167E">
      <w:pPr>
        <w:spacing w:line="280" w:lineRule="exact"/>
        <w:jc w:val="both"/>
        <w:rPr>
          <w:lang w:val="hu-HU"/>
        </w:rPr>
      </w:pPr>
    </w:p>
    <w:p w14:paraId="182239EA" w14:textId="77777777" w:rsidR="00E94A21" w:rsidRDefault="00E94A21" w:rsidP="001B167E">
      <w:pPr>
        <w:rPr>
          <w:rStyle w:val="AboutandContactBody"/>
          <w:b/>
          <w:bCs/>
          <w:sz w:val="22"/>
          <w:szCs w:val="22"/>
          <w:lang w:val="hu-HU"/>
        </w:rPr>
      </w:pPr>
    </w:p>
    <w:p w14:paraId="260520BA" w14:textId="0611D60B" w:rsidR="001B167E" w:rsidRPr="00E94A21" w:rsidRDefault="007A3653" w:rsidP="001B167E">
      <w:pPr>
        <w:rPr>
          <w:rStyle w:val="AboutandContactBody"/>
          <w:b/>
          <w:bCs/>
          <w:sz w:val="22"/>
          <w:szCs w:val="22"/>
          <w:lang w:val="hu-HU"/>
        </w:rPr>
      </w:pPr>
      <w:r>
        <w:rPr>
          <w:rStyle w:val="AboutandContactBody"/>
          <w:b/>
          <w:bCs/>
          <w:sz w:val="22"/>
          <w:szCs w:val="22"/>
          <w:lang w:val="hu-HU"/>
        </w:rPr>
        <w:t>Képek és k</w:t>
      </w:r>
      <w:r w:rsidR="001B167E" w:rsidRPr="00E94A21">
        <w:rPr>
          <w:rStyle w:val="AboutandContactBody"/>
          <w:b/>
          <w:bCs/>
          <w:sz w:val="22"/>
          <w:szCs w:val="22"/>
          <w:lang w:val="hu-HU"/>
        </w:rPr>
        <w:t>épaláírások:</w:t>
      </w:r>
    </w:p>
    <w:p w14:paraId="42CB9E41" w14:textId="77777777" w:rsidR="007A3653" w:rsidRPr="007A3653" w:rsidRDefault="007A3653" w:rsidP="001B167E">
      <w:pPr>
        <w:rPr>
          <w:rStyle w:val="AboutandContactBody"/>
          <w:i/>
          <w:iCs/>
          <w:sz w:val="22"/>
          <w:szCs w:val="22"/>
          <w:lang w:val="hu-HU"/>
        </w:rPr>
      </w:pPr>
      <w:proofErr w:type="spellStart"/>
      <w:r w:rsidRPr="007A3653">
        <w:rPr>
          <w:rStyle w:val="AboutandContactBody"/>
          <w:i/>
          <w:iCs/>
          <w:sz w:val="22"/>
          <w:szCs w:val="22"/>
          <w:lang w:val="hu-HU"/>
        </w:rPr>
        <w:t>Sagrada</w:t>
      </w:r>
      <w:proofErr w:type="spellEnd"/>
      <w:r w:rsidRPr="007A3653">
        <w:rPr>
          <w:rStyle w:val="AboutandContactBody"/>
          <w:i/>
          <w:iCs/>
          <w:sz w:val="22"/>
          <w:szCs w:val="22"/>
          <w:lang w:val="hu-HU"/>
        </w:rPr>
        <w:t xml:space="preserve"> Familia_Loctite_1: </w:t>
      </w:r>
    </w:p>
    <w:p w14:paraId="2DC5536B" w14:textId="70542EF7" w:rsidR="001B167E" w:rsidRDefault="001B167E" w:rsidP="001B167E">
      <w:pPr>
        <w:rPr>
          <w:rStyle w:val="AboutandContactBody"/>
          <w:sz w:val="22"/>
          <w:szCs w:val="22"/>
          <w:lang w:val="hu-HU"/>
        </w:rPr>
      </w:pPr>
      <w:r w:rsidRPr="00E94A21">
        <w:rPr>
          <w:rStyle w:val="AboutandContactBody"/>
          <w:sz w:val="22"/>
          <w:szCs w:val="22"/>
          <w:lang w:val="hu-HU"/>
        </w:rPr>
        <w:t xml:space="preserve">A </w:t>
      </w:r>
      <w:proofErr w:type="spellStart"/>
      <w:r w:rsidRPr="00E94A21">
        <w:rPr>
          <w:rStyle w:val="AboutandContactBody"/>
          <w:sz w:val="22"/>
          <w:szCs w:val="22"/>
          <w:lang w:val="hu-HU"/>
        </w:rPr>
        <w:t>Sagrada</w:t>
      </w:r>
      <w:proofErr w:type="spellEnd"/>
      <w:r w:rsidRPr="00E94A21">
        <w:rPr>
          <w:rStyle w:val="AboutandContactBody"/>
          <w:sz w:val="22"/>
          <w:szCs w:val="22"/>
          <w:lang w:val="hu-HU"/>
        </w:rPr>
        <w:t xml:space="preserve"> Família hat központi tornya a Henkel fejlett ragasztótechnológiájának támogatásával valósult meg</w:t>
      </w:r>
    </w:p>
    <w:p w14:paraId="03B1C141" w14:textId="77777777" w:rsidR="007365E1" w:rsidRDefault="007365E1" w:rsidP="001B167E">
      <w:pPr>
        <w:rPr>
          <w:rStyle w:val="AboutandContactBody"/>
          <w:sz w:val="22"/>
          <w:szCs w:val="22"/>
          <w:lang w:val="hu-HU"/>
        </w:rPr>
      </w:pPr>
    </w:p>
    <w:p w14:paraId="2E7953BE" w14:textId="77777777" w:rsidR="007A3653" w:rsidRPr="007A3653" w:rsidRDefault="007A3653" w:rsidP="001B167E">
      <w:pPr>
        <w:rPr>
          <w:rStyle w:val="AboutandContactBody"/>
          <w:i/>
          <w:iCs/>
          <w:sz w:val="22"/>
          <w:szCs w:val="22"/>
          <w:lang w:val="hu-HU"/>
        </w:rPr>
      </w:pPr>
      <w:proofErr w:type="spellStart"/>
      <w:r w:rsidRPr="007A3653">
        <w:rPr>
          <w:rStyle w:val="AboutandContactBody"/>
          <w:i/>
          <w:iCs/>
          <w:sz w:val="22"/>
          <w:szCs w:val="22"/>
          <w:lang w:val="hu-HU"/>
        </w:rPr>
        <w:lastRenderedPageBreak/>
        <w:t>Sagrada</w:t>
      </w:r>
      <w:proofErr w:type="spellEnd"/>
      <w:r w:rsidRPr="007A3653">
        <w:rPr>
          <w:rStyle w:val="AboutandContactBody"/>
          <w:i/>
          <w:iCs/>
          <w:sz w:val="22"/>
          <w:szCs w:val="22"/>
          <w:lang w:val="hu-HU"/>
        </w:rPr>
        <w:t xml:space="preserve"> Familia_Loctite_2:</w:t>
      </w:r>
    </w:p>
    <w:p w14:paraId="061DED2B" w14:textId="689ABAAE" w:rsidR="001B167E" w:rsidRPr="00E94A21" w:rsidRDefault="001B167E" w:rsidP="001B167E">
      <w:pPr>
        <w:rPr>
          <w:rStyle w:val="AboutandContactBody"/>
          <w:sz w:val="22"/>
          <w:szCs w:val="22"/>
          <w:lang w:val="hu-HU"/>
        </w:rPr>
      </w:pPr>
      <w:r w:rsidRPr="00E94A21">
        <w:rPr>
          <w:rStyle w:val="AboutandContactBody"/>
          <w:sz w:val="22"/>
          <w:szCs w:val="22"/>
          <w:lang w:val="hu-HU"/>
        </w:rPr>
        <w:t>A ragasztómegoldások a moduláris építési rendszer szerves részét képezték, és hozzájárultak a tornyok gyorsabb elkészítéséhez</w:t>
      </w:r>
    </w:p>
    <w:p w14:paraId="45202E10" w14:textId="77777777" w:rsidR="001B167E" w:rsidRPr="00E94A21" w:rsidRDefault="001B167E" w:rsidP="001B167E">
      <w:pPr>
        <w:rPr>
          <w:rStyle w:val="AboutandContactBody"/>
          <w:sz w:val="22"/>
          <w:szCs w:val="22"/>
          <w:lang w:val="hu-HU"/>
        </w:rPr>
      </w:pPr>
    </w:p>
    <w:p w14:paraId="1A28FDE9" w14:textId="77777777" w:rsidR="007A3653" w:rsidRPr="007A3653" w:rsidRDefault="007A3653" w:rsidP="001B167E">
      <w:pPr>
        <w:rPr>
          <w:rStyle w:val="AboutandContactBody"/>
          <w:i/>
          <w:iCs/>
          <w:sz w:val="22"/>
          <w:szCs w:val="22"/>
          <w:lang w:val="hu-HU"/>
        </w:rPr>
      </w:pPr>
      <w:proofErr w:type="spellStart"/>
      <w:r w:rsidRPr="007A3653">
        <w:rPr>
          <w:rStyle w:val="AboutandContactBody"/>
          <w:i/>
          <w:iCs/>
          <w:sz w:val="22"/>
          <w:szCs w:val="22"/>
          <w:lang w:val="hu-HU"/>
        </w:rPr>
        <w:t>Sagrada</w:t>
      </w:r>
      <w:proofErr w:type="spellEnd"/>
      <w:r w:rsidRPr="007A3653">
        <w:rPr>
          <w:rStyle w:val="AboutandContactBody"/>
          <w:i/>
          <w:iCs/>
          <w:sz w:val="22"/>
          <w:szCs w:val="22"/>
          <w:lang w:val="hu-HU"/>
        </w:rPr>
        <w:t xml:space="preserve"> Familia_Loctite_3:</w:t>
      </w:r>
    </w:p>
    <w:p w14:paraId="7E93F26D" w14:textId="173E7FAB" w:rsidR="001B167E" w:rsidRPr="00E94A21" w:rsidRDefault="001B167E" w:rsidP="001B167E">
      <w:pPr>
        <w:rPr>
          <w:rStyle w:val="AboutandContactBody"/>
          <w:sz w:val="22"/>
          <w:szCs w:val="22"/>
          <w:lang w:val="hu-HU"/>
        </w:rPr>
      </w:pPr>
      <w:r w:rsidRPr="00E94A21">
        <w:rPr>
          <w:rStyle w:val="AboutandContactBody"/>
          <w:sz w:val="22"/>
          <w:szCs w:val="22"/>
          <w:lang w:val="hu-HU"/>
        </w:rPr>
        <w:t xml:space="preserve">A 24 tonna nagy teljesítményű Loctite EA 9497 ragasztó a kő- és acélelemek </w:t>
      </w:r>
      <w:r w:rsidR="00031ABA">
        <w:rPr>
          <w:rStyle w:val="AboutandContactBody"/>
          <w:sz w:val="22"/>
          <w:szCs w:val="22"/>
          <w:lang w:val="hu-HU"/>
        </w:rPr>
        <w:t>ö</w:t>
      </w:r>
      <w:r w:rsidRPr="00E94A21">
        <w:rPr>
          <w:rStyle w:val="AboutandContactBody"/>
          <w:sz w:val="22"/>
          <w:szCs w:val="22"/>
          <w:lang w:val="hu-HU"/>
        </w:rPr>
        <w:t>sszekapcsolását, valamint a hosszú távú szerkezeti tartósságot biztosítja</w:t>
      </w:r>
    </w:p>
    <w:p w14:paraId="0CC83EE7" w14:textId="77777777" w:rsidR="001B167E" w:rsidRPr="00E94A21" w:rsidRDefault="001B167E" w:rsidP="001B167E">
      <w:pPr>
        <w:rPr>
          <w:rStyle w:val="AboutandContactBody"/>
          <w:sz w:val="22"/>
          <w:szCs w:val="22"/>
          <w:lang w:val="hu-HU"/>
        </w:rPr>
      </w:pPr>
    </w:p>
    <w:p w14:paraId="0949AD87" w14:textId="77777777" w:rsidR="007A3653" w:rsidRPr="007A3653" w:rsidRDefault="007A3653" w:rsidP="001B167E">
      <w:pPr>
        <w:rPr>
          <w:rStyle w:val="AboutandContactBody"/>
          <w:i/>
          <w:iCs/>
          <w:sz w:val="22"/>
          <w:szCs w:val="22"/>
          <w:lang w:val="hu-HU"/>
        </w:rPr>
      </w:pPr>
      <w:proofErr w:type="spellStart"/>
      <w:r w:rsidRPr="007A3653">
        <w:rPr>
          <w:rStyle w:val="AboutandContactBody"/>
          <w:i/>
          <w:iCs/>
          <w:sz w:val="22"/>
          <w:szCs w:val="22"/>
          <w:lang w:val="hu-HU"/>
        </w:rPr>
        <w:t>Sagrada</w:t>
      </w:r>
      <w:proofErr w:type="spellEnd"/>
      <w:r w:rsidRPr="007A3653">
        <w:rPr>
          <w:rStyle w:val="AboutandContactBody"/>
          <w:i/>
          <w:iCs/>
          <w:sz w:val="22"/>
          <w:szCs w:val="22"/>
          <w:lang w:val="hu-HU"/>
        </w:rPr>
        <w:t xml:space="preserve"> Familia_Loctite_4:</w:t>
      </w:r>
    </w:p>
    <w:p w14:paraId="7921EEC5" w14:textId="65A9FF4D" w:rsidR="001B167E" w:rsidRPr="00E94A21" w:rsidRDefault="001B167E" w:rsidP="001B167E">
      <w:pPr>
        <w:rPr>
          <w:rStyle w:val="AboutandContactBody"/>
          <w:sz w:val="22"/>
          <w:szCs w:val="22"/>
          <w:lang w:val="hu-HU"/>
        </w:rPr>
      </w:pPr>
      <w:r w:rsidRPr="00E94A21">
        <w:rPr>
          <w:rStyle w:val="AboutandContactBody"/>
          <w:sz w:val="22"/>
          <w:szCs w:val="22"/>
          <w:lang w:val="hu-HU"/>
        </w:rPr>
        <w:t xml:space="preserve">A Henkel több mint egy évtizede dolgozik együtt a </w:t>
      </w:r>
      <w:proofErr w:type="spellStart"/>
      <w:r w:rsidRPr="00E94A21">
        <w:rPr>
          <w:rStyle w:val="AboutandContactBody"/>
          <w:sz w:val="22"/>
          <w:szCs w:val="22"/>
          <w:lang w:val="hu-HU"/>
        </w:rPr>
        <w:t>Sagrada</w:t>
      </w:r>
      <w:proofErr w:type="spellEnd"/>
      <w:r w:rsidRPr="00E94A21">
        <w:rPr>
          <w:rStyle w:val="AboutandContactBody"/>
          <w:sz w:val="22"/>
          <w:szCs w:val="22"/>
          <w:lang w:val="hu-HU"/>
        </w:rPr>
        <w:t xml:space="preserve"> Família csapatával, kiterjedt tesztelési és validációs munkával támogatva a projekt sikerét</w:t>
      </w:r>
    </w:p>
    <w:p w14:paraId="25D1E704" w14:textId="77777777" w:rsidR="001B167E" w:rsidRPr="00E94A21" w:rsidRDefault="001B167E" w:rsidP="001B167E">
      <w:pPr>
        <w:rPr>
          <w:rStyle w:val="AboutandContactBody"/>
          <w:sz w:val="22"/>
          <w:szCs w:val="22"/>
          <w:lang w:val="hu-HU"/>
        </w:rPr>
      </w:pPr>
    </w:p>
    <w:p w14:paraId="57FB2545" w14:textId="77777777" w:rsidR="007A3653" w:rsidRPr="007A3653" w:rsidRDefault="007A3653" w:rsidP="001B167E">
      <w:pPr>
        <w:rPr>
          <w:rStyle w:val="AboutandContactBody"/>
          <w:i/>
          <w:iCs/>
          <w:sz w:val="22"/>
          <w:szCs w:val="22"/>
          <w:lang w:val="hu-HU"/>
        </w:rPr>
      </w:pPr>
      <w:proofErr w:type="spellStart"/>
      <w:r w:rsidRPr="007A3653">
        <w:rPr>
          <w:rStyle w:val="AboutandContactBody"/>
          <w:i/>
          <w:iCs/>
          <w:sz w:val="22"/>
          <w:szCs w:val="22"/>
          <w:lang w:val="hu-HU"/>
        </w:rPr>
        <w:t>Sagrada</w:t>
      </w:r>
      <w:proofErr w:type="spellEnd"/>
      <w:r w:rsidRPr="007A3653">
        <w:rPr>
          <w:rStyle w:val="AboutandContactBody"/>
          <w:i/>
          <w:iCs/>
          <w:sz w:val="22"/>
          <w:szCs w:val="22"/>
          <w:lang w:val="hu-HU"/>
        </w:rPr>
        <w:t xml:space="preserve"> Familia_Loctite_5:</w:t>
      </w:r>
    </w:p>
    <w:p w14:paraId="00984A37" w14:textId="45B42130" w:rsidR="001B167E" w:rsidRPr="00E94A21" w:rsidRDefault="001B167E" w:rsidP="001B167E">
      <w:pPr>
        <w:rPr>
          <w:rStyle w:val="AboutandContactBody"/>
          <w:sz w:val="22"/>
          <w:szCs w:val="22"/>
          <w:lang w:val="hu-HU"/>
        </w:rPr>
      </w:pPr>
      <w:r w:rsidRPr="00E94A21">
        <w:rPr>
          <w:rStyle w:val="AboutandContactBody"/>
          <w:sz w:val="22"/>
          <w:szCs w:val="22"/>
          <w:lang w:val="hu-HU"/>
        </w:rPr>
        <w:t xml:space="preserve">A </w:t>
      </w:r>
      <w:proofErr w:type="spellStart"/>
      <w:r w:rsidRPr="00E94A21">
        <w:rPr>
          <w:rStyle w:val="AboutandContactBody"/>
          <w:sz w:val="22"/>
          <w:szCs w:val="22"/>
          <w:lang w:val="hu-HU"/>
        </w:rPr>
        <w:t>Sagrada</w:t>
      </w:r>
      <w:proofErr w:type="spellEnd"/>
      <w:r w:rsidRPr="00E94A21">
        <w:rPr>
          <w:rStyle w:val="AboutandContactBody"/>
          <w:sz w:val="22"/>
          <w:szCs w:val="22"/>
          <w:lang w:val="hu-HU"/>
        </w:rPr>
        <w:t xml:space="preserve"> Família ma a világ legmagasabb vallási épülete, 172,5 méteres magasságával – ez a mérföldkő egybeesik a Henkel 150 éves jubileumával</w:t>
      </w:r>
    </w:p>
    <w:sectPr w:rsidR="001B167E" w:rsidRPr="00E94A21" w:rsidSect="00780C9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985" w:left="1418" w:header="1247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F14E" w14:textId="77777777" w:rsidR="00B86289" w:rsidRDefault="00B86289">
      <w:r>
        <w:separator/>
      </w:r>
    </w:p>
  </w:endnote>
  <w:endnote w:type="continuationSeparator" w:id="0">
    <w:p w14:paraId="7EE48268" w14:textId="77777777" w:rsidR="00B86289" w:rsidRDefault="00B86289">
      <w:r>
        <w:continuationSeparator/>
      </w:r>
    </w:p>
  </w:endnote>
  <w:endnote w:type="continuationNotice" w:id="1">
    <w:p w14:paraId="0792373A" w14:textId="77777777" w:rsidR="00B86289" w:rsidRDefault="00B862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4D50" w14:textId="6DE0B5AD" w:rsidR="00CF6F33" w:rsidRPr="00B80304" w:rsidRDefault="0001445B" w:rsidP="00D260A2">
    <w:pPr>
      <w:pStyle w:val="llb"/>
      <w:tabs>
        <w:tab w:val="clear" w:pos="7083"/>
        <w:tab w:val="clear" w:pos="8640"/>
        <w:tab w:val="right" w:pos="9057"/>
      </w:tabs>
      <w:rPr>
        <w:b w:val="0"/>
        <w:color w:val="auto"/>
      </w:rPr>
    </w:pPr>
    <w:r w:rsidRPr="002650A2">
      <w:rPr>
        <w:rFonts w:ascii="Segoe UI" w:hAnsi="Segoe UI" w:cs="Segoe UI"/>
        <w:b w:val="0"/>
        <w:color w:val="auto"/>
        <w:sz w:val="12"/>
        <w:szCs w:val="12"/>
      </w:rPr>
      <w:t>Henkel AG &amp; Co. KGaA</w:t>
    </w:r>
    <w:r w:rsidRPr="002650A2">
      <w:rPr>
        <w:rFonts w:ascii="Segoe UI" w:hAnsi="Segoe UI" w:cs="Segoe UI"/>
        <w:color w:val="auto"/>
        <w:sz w:val="12"/>
        <w:szCs w:val="12"/>
      </w:rPr>
      <w:t xml:space="preserve"> </w:t>
    </w:r>
    <w:r w:rsidR="00972AE2" w:rsidRPr="002650A2">
      <w:rPr>
        <w:rFonts w:ascii="Segoe UI" w:hAnsi="Segoe UI" w:cs="Segoe UI"/>
        <w:color w:val="auto"/>
        <w:sz w:val="12"/>
        <w:szCs w:val="12"/>
      </w:rPr>
      <w:t>/</w:t>
    </w:r>
    <w:r w:rsidRPr="002650A2">
      <w:rPr>
        <w:rFonts w:ascii="Segoe UI" w:hAnsi="Segoe UI" w:cs="Segoe UI"/>
        <w:color w:val="auto"/>
        <w:sz w:val="12"/>
        <w:szCs w:val="12"/>
      </w:rPr>
      <w:t xml:space="preserve"> </w:t>
    </w:r>
    <w:r w:rsidR="00B80304" w:rsidRPr="002650A2">
      <w:rPr>
        <w:rFonts w:ascii="Segoe UI" w:hAnsi="Segoe UI" w:cs="Segoe UI"/>
        <w:b w:val="0"/>
        <w:color w:val="auto"/>
        <w:sz w:val="12"/>
        <w:szCs w:val="12"/>
      </w:rPr>
      <w:t>Henkel</w:t>
    </w:r>
    <w:r w:rsidR="00B80304" w:rsidRPr="002650A2">
      <w:rPr>
        <w:rFonts w:ascii="Segoe UI" w:hAnsi="Segoe UI" w:cs="Segoe UI"/>
        <w:b w:val="0"/>
        <w:color w:val="auto"/>
        <w:sz w:val="12"/>
        <w:szCs w:val="12"/>
        <w:lang w:val="hu-HU"/>
      </w:rPr>
      <w:t xml:space="preserve"> Magyarország Kft</w:t>
    </w:r>
    <w:r w:rsidR="00972AE2" w:rsidRPr="002650A2">
      <w:rPr>
        <w:rFonts w:ascii="Segoe UI" w:hAnsi="Segoe UI" w:cs="Segoe UI"/>
        <w:b w:val="0"/>
        <w:color w:val="auto"/>
        <w:sz w:val="12"/>
        <w:szCs w:val="12"/>
        <w:lang w:val="hu-HU"/>
      </w:rPr>
      <w:t xml:space="preserve"> -</w:t>
    </w:r>
    <w:r w:rsidR="00B80304" w:rsidRPr="002650A2">
      <w:rPr>
        <w:rFonts w:ascii="Segoe UI" w:hAnsi="Segoe UI" w:cs="Segoe UI"/>
        <w:b w:val="0"/>
        <w:color w:val="auto"/>
        <w:sz w:val="12"/>
        <w:szCs w:val="12"/>
        <w:lang w:val="hu-HU"/>
      </w:rPr>
      <w:t xml:space="preserve"> Vállalati kommunikáció</w:t>
    </w:r>
    <w:r w:rsidR="00CF6F33" w:rsidRPr="00B80304">
      <w:rPr>
        <w:color w:val="auto"/>
      </w:rPr>
      <w:tab/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NUMPAGES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7F6FF5">
      <w:rPr>
        <w:b w:val="0"/>
        <w:noProof/>
        <w:color w:val="auto"/>
      </w:rPr>
      <w:t>3</w:t>
    </w:r>
    <w:r w:rsidR="00CF6F33" w:rsidRPr="00BF6E82">
      <w:rPr>
        <w:b w:val="0"/>
        <w:color w:val="auto"/>
      </w:rPr>
      <w:fldChar w:fldCharType="end"/>
    </w:r>
    <w:r w:rsidR="00002AB6" w:rsidRPr="00002AB6">
      <w:rPr>
        <w:b w:val="0"/>
        <w:color w:val="auto"/>
      </w:rPr>
      <w:t>/</w:t>
    </w:r>
    <w:r w:rsidR="00002AB6" w:rsidRPr="00002AB6">
      <w:rPr>
        <w:b w:val="0"/>
        <w:color w:val="auto"/>
      </w:rPr>
      <w:fldChar w:fldCharType="begin"/>
    </w:r>
    <w:r w:rsidR="00002AB6" w:rsidRPr="00002AB6">
      <w:rPr>
        <w:b w:val="0"/>
        <w:color w:val="auto"/>
      </w:rPr>
      <w:instrText xml:space="preserve"> PAGE  \* Arabic  \* MERGEFORMAT </w:instrText>
    </w:r>
    <w:r w:rsidR="00002AB6" w:rsidRPr="00002AB6">
      <w:rPr>
        <w:b w:val="0"/>
        <w:color w:val="auto"/>
      </w:rPr>
      <w:fldChar w:fldCharType="separate"/>
    </w:r>
    <w:r w:rsidR="00002AB6" w:rsidRPr="00002AB6">
      <w:rPr>
        <w:b w:val="0"/>
        <w:color w:val="auto"/>
      </w:rPr>
      <w:t>3</w:t>
    </w:r>
    <w:r w:rsidR="00002AB6" w:rsidRPr="00002AB6">
      <w:rPr>
        <w:b w:val="0"/>
        <w:color w:val="auto"/>
      </w:rPr>
      <w:fldChar w:fldCharType="end"/>
    </w:r>
    <w:r w:rsidR="00002AB6" w:rsidRPr="00002AB6">
      <w:rPr>
        <w:b w:val="0"/>
        <w:color w:val="auto"/>
      </w:rPr>
      <w:t xml:space="preserve">. </w:t>
    </w:r>
    <w:proofErr w:type="spellStart"/>
    <w:r w:rsidR="00002AB6">
      <w:rPr>
        <w:b w:val="0"/>
        <w:color w:val="auto"/>
      </w:rPr>
      <w:t>oldal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47E9" w14:textId="7C5744F7" w:rsidR="00A66DB1" w:rsidRDefault="00F54647" w:rsidP="00A66DB1">
    <w:pPr>
      <w:pStyle w:val="llb"/>
      <w:jc w:val="distribute"/>
      <w:rPr>
        <w:b w:val="0"/>
      </w:rPr>
    </w:pPr>
    <w:r w:rsidRPr="00C764F6">
      <w:rPr>
        <w:b w:val="0"/>
        <w:noProof/>
        <w:lang w:val="hu-HU" w:eastAsia="hu-HU"/>
      </w:rPr>
      <w:drawing>
        <wp:anchor distT="0" distB="0" distL="114300" distR="114300" simplePos="0" relativeHeight="251658245" behindDoc="0" locked="0" layoutInCell="1" allowOverlap="1" wp14:anchorId="45A5E90A" wp14:editId="4857A7AB">
          <wp:simplePos x="0" y="0"/>
          <wp:positionH relativeFrom="column">
            <wp:posOffset>2787015</wp:posOffset>
          </wp:positionH>
          <wp:positionV relativeFrom="paragraph">
            <wp:posOffset>-60971</wp:posOffset>
          </wp:positionV>
          <wp:extent cx="128270" cy="406400"/>
          <wp:effectExtent l="0" t="0" r="5080" b="0"/>
          <wp:wrapThrough wrapText="bothSides">
            <wp:wrapPolygon edited="0">
              <wp:start x="0" y="0"/>
              <wp:lineTo x="0" y="20250"/>
              <wp:lineTo x="19248" y="20250"/>
              <wp:lineTo x="19248" y="0"/>
              <wp:lineTo x="0" y="0"/>
            </wp:wrapPolygon>
          </wp:wrapThrough>
          <wp:docPr id="808115891" name="Kép 1" descr="A képen rugó, tekercsrugó, természet, tipográfi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115891" name="Kép 1" descr="A képen rugó, tekercsrugó, természet, tipográfi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38EC">
      <w:rPr>
        <w:b w:val="0"/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10F37E2C" wp14:editId="275C65FE">
          <wp:simplePos x="0" y="0"/>
          <wp:positionH relativeFrom="column">
            <wp:posOffset>3034030</wp:posOffset>
          </wp:positionH>
          <wp:positionV relativeFrom="paragraph">
            <wp:posOffset>9915525</wp:posOffset>
          </wp:positionV>
          <wp:extent cx="255905" cy="243205"/>
          <wp:effectExtent l="0" t="0" r="0" b="4445"/>
          <wp:wrapNone/>
          <wp:docPr id="1162" name="Kép 1162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43E">
      <w:rPr>
        <w:b w:val="0"/>
        <w:noProof/>
        <w:lang w:val="hu-HU" w:eastAsia="hu-HU"/>
      </w:rPr>
      <w:drawing>
        <wp:inline distT="0" distB="0" distL="0" distR="0" wp14:anchorId="637C6D47" wp14:editId="3779344E">
          <wp:extent cx="419100" cy="152400"/>
          <wp:effectExtent l="0" t="0" r="0" b="0"/>
          <wp:docPr id="1163" name="Grafik 49" descr="Persil Logo 2007_RG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" descr="Persil Logo 2007_RGB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7A6F48" w:rsidRPr="007A6F48">
      <w:rPr>
        <w:noProof/>
      </w:rPr>
      <w:drawing>
        <wp:inline distT="0" distB="0" distL="0" distR="0" wp14:anchorId="10CBCF4B" wp14:editId="1FC8A21B">
          <wp:extent cx="327259" cy="19520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34613" cy="19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6DB1">
      <w:t xml:space="preserve">  </w:t>
    </w:r>
    <w:r w:rsidR="007A6F48" w:rsidRPr="007A6F48">
      <w:rPr>
        <w:noProof/>
      </w:rPr>
      <w:drawing>
        <wp:inline distT="0" distB="0" distL="0" distR="0" wp14:anchorId="2B3AAE22" wp14:editId="33D4C82D">
          <wp:extent cx="385011" cy="203401"/>
          <wp:effectExtent l="0" t="0" r="0" b="635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409372" cy="216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</w:t>
    </w:r>
    <w:r w:rsidR="007A6F48" w:rsidRPr="007A6F48">
      <w:rPr>
        <w:noProof/>
      </w:rPr>
      <w:drawing>
        <wp:inline distT="0" distB="0" distL="0" distR="0" wp14:anchorId="1EC5DEA1" wp14:editId="3F9CCC5A">
          <wp:extent cx="500380" cy="219710"/>
          <wp:effectExtent l="0" t="0" r="0" b="889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380" cy="21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</w:t>
    </w:r>
    <w:r>
      <w:rPr>
        <w:b w:val="0"/>
        <w:noProof/>
        <w:position w:val="-10"/>
        <w:lang w:val="hu-HU" w:eastAsia="hu-HU"/>
      </w:rPr>
      <w:t xml:space="preserve"> </w:t>
    </w:r>
    <w:r w:rsidR="00F06B21" w:rsidRPr="007A6F48">
      <w:rPr>
        <w:noProof/>
      </w:rPr>
      <w:drawing>
        <wp:inline distT="0" distB="0" distL="0" distR="0" wp14:anchorId="194656A4" wp14:editId="36CE621C">
          <wp:extent cx="176530" cy="186055"/>
          <wp:effectExtent l="0" t="0" r="0" b="4445"/>
          <wp:docPr id="4" name="Kép 4" descr="A képen embléma, szimbólum, Betűtípu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embléma, szimbólum, Betűtípus, Grafika látható&#10;&#10;Automatikusan generált leírás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" cy="18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      </w:t>
    </w:r>
    <w:r w:rsidR="006D343E">
      <w:rPr>
        <w:b w:val="0"/>
        <w:noProof/>
        <w:lang w:val="hu-HU" w:eastAsia="hu-HU"/>
      </w:rPr>
      <w:drawing>
        <wp:inline distT="0" distB="0" distL="0" distR="0" wp14:anchorId="5ECB4D0F" wp14:editId="38581D14">
          <wp:extent cx="581025" cy="104775"/>
          <wp:effectExtent l="0" t="0" r="9525" b="9525"/>
          <wp:docPr id="1165" name="Grafik 43" descr="Loct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3" descr="Loctit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27605FEF" wp14:editId="374D1B3B">
          <wp:extent cx="990600" cy="104775"/>
          <wp:effectExtent l="0" t="0" r="0" b="9525"/>
          <wp:docPr id="1166" name="Grafik 42" descr="LOGO_TECHNOMELT_3C_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2" descr="LOGO_TECHNOMELT_3C_6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241A843F" wp14:editId="28502840">
          <wp:extent cx="885825" cy="104775"/>
          <wp:effectExtent l="0" t="0" r="9525" b="9525"/>
          <wp:docPr id="1167" name="Grafik 41" descr="LOGO_BONDERITE_R_3C_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" descr="LOGO_BONDERITE_R_3C_74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7C5B2" w14:textId="77777777" w:rsidR="00F54647" w:rsidRDefault="00F54647" w:rsidP="00D260A2">
    <w:pPr>
      <w:pStyle w:val="llb"/>
      <w:jc w:val="right"/>
      <w:rPr>
        <w:b w:val="0"/>
        <w:noProof/>
        <w:color w:val="auto"/>
        <w:lang w:val="hu-HU" w:eastAsia="hu-HU"/>
      </w:rPr>
    </w:pPr>
  </w:p>
  <w:p w14:paraId="094E9F86" w14:textId="6FB25DDC" w:rsidR="00CF6F33" w:rsidRPr="00BF6E82" w:rsidRDefault="003C38EC" w:rsidP="00D260A2">
    <w:pPr>
      <w:pStyle w:val="llb"/>
      <w:jc w:val="right"/>
      <w:rPr>
        <w:color w:val="auto"/>
      </w:rPr>
    </w:pPr>
    <w:r>
      <w:rPr>
        <w:b w:val="0"/>
        <w:noProof/>
        <w:lang w:val="hu-HU" w:eastAsia="hu-HU"/>
      </w:rPr>
      <w:drawing>
        <wp:anchor distT="0" distB="0" distL="114300" distR="114300" simplePos="0" relativeHeight="251658244" behindDoc="0" locked="0" layoutInCell="1" allowOverlap="1" wp14:anchorId="2624DE0B" wp14:editId="382C0A66">
          <wp:simplePos x="0" y="0"/>
          <wp:positionH relativeFrom="column">
            <wp:posOffset>824230</wp:posOffset>
          </wp:positionH>
          <wp:positionV relativeFrom="paragraph">
            <wp:posOffset>10306050</wp:posOffset>
          </wp:positionV>
          <wp:extent cx="255905" cy="243205"/>
          <wp:effectExtent l="0" t="0" r="0" b="4445"/>
          <wp:wrapNone/>
          <wp:docPr id="1168" name="Kép 1168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304">
      <w:rPr>
        <w:b w:val="0"/>
        <w:noProof/>
        <w:color w:val="auto"/>
        <w:lang w:val="hu-HU" w:eastAsia="hu-HU"/>
      </w:rPr>
      <w:t>Oldal</w:t>
    </w:r>
    <w:r w:rsidR="00CF6F33" w:rsidRPr="00BF6E82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PAGE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191623">
      <w:rPr>
        <w:b w:val="0"/>
        <w:noProof/>
        <w:color w:val="auto"/>
      </w:rPr>
      <w:t>1</w:t>
    </w:r>
    <w:r w:rsidR="00CF6F33" w:rsidRPr="00BF6E82">
      <w:rPr>
        <w:b w:val="0"/>
        <w:color w:val="auto"/>
      </w:rPr>
      <w:fldChar w:fldCharType="end"/>
    </w:r>
    <w:r w:rsidR="00CF6F33" w:rsidRPr="00BF6E82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NUMPAGES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191623">
      <w:rPr>
        <w:b w:val="0"/>
        <w:noProof/>
        <w:color w:val="auto"/>
      </w:rPr>
      <w:t>3</w:t>
    </w:r>
    <w:r w:rsidR="00CF6F33" w:rsidRPr="00BF6E82">
      <w:rPr>
        <w:b w:val="0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A2CB" w14:textId="77777777" w:rsidR="00B86289" w:rsidRDefault="00B86289">
      <w:r>
        <w:separator/>
      </w:r>
    </w:p>
  </w:footnote>
  <w:footnote w:type="continuationSeparator" w:id="0">
    <w:p w14:paraId="6415E64C" w14:textId="77777777" w:rsidR="00B86289" w:rsidRDefault="00B86289">
      <w:r>
        <w:continuationSeparator/>
      </w:r>
    </w:p>
  </w:footnote>
  <w:footnote w:type="continuationNotice" w:id="1">
    <w:p w14:paraId="6639099A" w14:textId="77777777" w:rsidR="00B86289" w:rsidRDefault="00B862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5D33" w14:textId="77777777" w:rsidR="00CF6F33" w:rsidRDefault="006D343E" w:rsidP="00D260A2">
    <w:pPr>
      <w:pStyle w:val="lfej"/>
      <w:jc w:val="right"/>
    </w:pPr>
    <w:r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9CDF46A" wp14:editId="2D265FE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3515" cy="3796030"/>
              <wp:effectExtent l="8890" t="8890" r="7620" b="5080"/>
              <wp:wrapNone/>
              <wp:docPr id="14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3515" cy="3796030"/>
                        <a:chOff x="0" y="5954"/>
                        <a:chExt cx="283" cy="5953"/>
                      </a:xfrm>
                    </wpg:grpSpPr>
                    <wps:wsp>
                      <wps:cNvPr id="15" name="Line 21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22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793ADF" id="Group 20" o:spid="_x0000_s1026" style="position:absolute;margin-left:14.2pt;margin-top:297.7pt;width:14.45pt;height:298.9pt;z-index:251658241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">
              <v:line id="Line 21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cQwwAAANsAAAAPAAAAZHJzL2Rvd25yZXYueG1sRI9BS8RA&#10;DIXvC/sfhix4252uoC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iCMHEMMAAADbAAAADwAA&#10;AAAAAAAAAAAAAAAHAgAAZHJzL2Rvd25yZXYueG1sUEsFBgAAAAADAAMAtwAAAPcCAAAAAA==&#10;" strokecolor="#e1000f" strokeweight=".5pt"/>
              <v:line id="Line 22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" strokecolor="#e1000f" strokeweight=".5pt"/>
              <v:line id="Line 23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" strokecolor="#e1000f" strokeweight=".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EB3D" w14:textId="77777777" w:rsidR="009A16EC" w:rsidRPr="001C4BE1" w:rsidRDefault="006D343E" w:rsidP="001C4BE1">
    <w:pPr>
      <w:pStyle w:val="lfej"/>
      <w:tabs>
        <w:tab w:val="clear" w:pos="4320"/>
        <w:tab w:val="clear" w:pos="8640"/>
        <w:tab w:val="right" w:pos="9071"/>
      </w:tabs>
      <w:spacing w:line="420" w:lineRule="atLeast"/>
      <w:rPr>
        <w:rFonts w:ascii="Calibri" w:hAnsi="Calibri"/>
        <w:b/>
        <w:bCs/>
        <w:sz w:val="40"/>
        <w:szCs w:val="40"/>
      </w:rPr>
    </w:pPr>
    <w:r>
      <w:rPr>
        <w:noProof/>
        <w:lang w:val="hu-HU" w:eastAsia="hu-HU"/>
      </w:rPr>
      <w:drawing>
        <wp:anchor distT="0" distB="0" distL="114300" distR="114300" simplePos="0" relativeHeight="251658242" behindDoc="0" locked="0" layoutInCell="1" allowOverlap="1" wp14:anchorId="3439C8C8" wp14:editId="27D86C69">
          <wp:simplePos x="0" y="0"/>
          <wp:positionH relativeFrom="margin">
            <wp:posOffset>4725035</wp:posOffset>
          </wp:positionH>
          <wp:positionV relativeFrom="margin">
            <wp:posOffset>-1588770</wp:posOffset>
          </wp:positionV>
          <wp:extent cx="1166495" cy="789305"/>
          <wp:effectExtent l="0" t="0" r="0" b="0"/>
          <wp:wrapSquare wrapText="bothSides"/>
          <wp:docPr id="1160" name="Kép 1160" descr="HENKEL_Logo_Red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ENKEL_Logo_Red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BE1" w:rsidRPr="006E5032">
      <w:rPr>
        <w:rFonts w:ascii="Calibri" w:hAnsi="Calibri"/>
        <w:b/>
        <w:bCs/>
        <w:sz w:val="40"/>
        <w:szCs w:val="40"/>
      </w:rPr>
      <w:tab/>
    </w:r>
  </w:p>
  <w:p w14:paraId="08375D74" w14:textId="77777777" w:rsidR="009A16EC" w:rsidRPr="001C4BE1" w:rsidRDefault="009A16EC" w:rsidP="00BD56B7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center"/>
      <w:rPr>
        <w:rFonts w:ascii="Calibri" w:hAnsi="Calibri"/>
        <w:b/>
        <w:bCs/>
        <w:sz w:val="40"/>
        <w:szCs w:val="40"/>
      </w:rPr>
    </w:pPr>
  </w:p>
  <w:p w14:paraId="4F08D9E5" w14:textId="77777777" w:rsidR="009767C7" w:rsidRPr="001C4BE1" w:rsidRDefault="009767C7" w:rsidP="009A16EC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right"/>
      <w:rPr>
        <w:rFonts w:ascii="Calibri" w:hAnsi="Calibri"/>
        <w:b/>
        <w:bCs/>
        <w:sz w:val="40"/>
        <w:szCs w:val="40"/>
      </w:rPr>
    </w:pPr>
  </w:p>
  <w:p w14:paraId="219C0D38" w14:textId="77777777" w:rsidR="00CF6F33" w:rsidRPr="00BF6F73" w:rsidRDefault="006D343E" w:rsidP="009767C7">
    <w:pPr>
      <w:pStyle w:val="lfej"/>
      <w:tabs>
        <w:tab w:val="clear" w:pos="8640"/>
        <w:tab w:val="left" w:pos="2607"/>
        <w:tab w:val="right" w:pos="9071"/>
      </w:tabs>
      <w:spacing w:line="100" w:lineRule="atLeast"/>
      <w:jc w:val="right"/>
      <w:rPr>
        <w:rFonts w:ascii="Segoe UI" w:hAnsi="Segoe UI" w:cs="Segoe UI"/>
        <w:b/>
        <w:bCs/>
        <w:color w:val="3E3C3C"/>
        <w:sz w:val="40"/>
        <w:szCs w:val="40"/>
      </w:rPr>
    </w:pPr>
    <w:r w:rsidRPr="00BF6F73">
      <w:rPr>
        <w:rFonts w:ascii="Segoe UI" w:hAnsi="Segoe UI" w:cs="Segoe UI"/>
        <w:b/>
        <w:bCs/>
        <w:noProof/>
        <w:color w:val="3E3C3C"/>
        <w:sz w:val="40"/>
        <w:szCs w:val="40"/>
        <w:lang w:val="hu-HU"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C3C41F" wp14:editId="5547BA2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8890" t="8890" r="11430" b="11430"/>
              <wp:wrapNone/>
              <wp:docPr id="10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11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E689E8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r/wwAAANsAAAAPAAAAZHJzL2Rvd25yZXYueG1sRI9BS8RA&#10;DIXvC/sfhix4252ugi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aIY6/8MAAADbAAAADwAA&#10;AAAAAAAAAAAAAAAHAgAAZHJzL2Rvd25yZXYueG1sUEsFBgAAAAADAAMAtwAAAPcCAAAAAA==&#10;" strokecolor="#e1000f" strokeweight=".5pt"/>
              <w10:wrap anchorx="page" anchory="page"/>
            </v:group>
          </w:pict>
        </mc:Fallback>
      </mc:AlternateContent>
    </w:r>
    <w:r w:rsidR="00F52372" w:rsidRPr="00BF6F73">
      <w:rPr>
        <w:rFonts w:ascii="Segoe UI" w:hAnsi="Segoe UI" w:cs="Segoe UI"/>
        <w:b/>
        <w:bCs/>
        <w:noProof/>
        <w:color w:val="3E3C3C"/>
        <w:sz w:val="40"/>
        <w:szCs w:val="40"/>
        <w:lang w:val="en-US"/>
      </w:rPr>
      <w:t>Sajtóközlemény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4211"/>
    <w:multiLevelType w:val="hybridMultilevel"/>
    <w:tmpl w:val="8216E7FC"/>
    <w:lvl w:ilvl="0" w:tplc="D2C68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100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F02D8"/>
    <w:multiLevelType w:val="hybridMultilevel"/>
    <w:tmpl w:val="7200F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64C74"/>
    <w:multiLevelType w:val="hybridMultilevel"/>
    <w:tmpl w:val="68006108"/>
    <w:lvl w:ilvl="0" w:tplc="645A6B9C"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2B0E1F"/>
    <w:multiLevelType w:val="hybridMultilevel"/>
    <w:tmpl w:val="D1BA6B2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11150"/>
    <w:multiLevelType w:val="hybridMultilevel"/>
    <w:tmpl w:val="CD723DE0"/>
    <w:lvl w:ilvl="0" w:tplc="D2C685E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u w:color="E1000F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2FDC38E4"/>
    <w:multiLevelType w:val="hybridMultilevel"/>
    <w:tmpl w:val="FFFFFFFF"/>
    <w:lvl w:ilvl="0" w:tplc="C56C5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C86"/>
    <w:multiLevelType w:val="hybridMultilevel"/>
    <w:tmpl w:val="7FFEB700"/>
    <w:lvl w:ilvl="0" w:tplc="7928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F16D29"/>
    <w:multiLevelType w:val="hybridMultilevel"/>
    <w:tmpl w:val="FD1CCA8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92773"/>
    <w:multiLevelType w:val="hybridMultilevel"/>
    <w:tmpl w:val="52AE5424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A52CB"/>
    <w:multiLevelType w:val="hybridMultilevel"/>
    <w:tmpl w:val="F3024438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70227">
    <w:abstractNumId w:val="2"/>
  </w:num>
  <w:num w:numId="2" w16cid:durableId="429815683">
    <w:abstractNumId w:val="0"/>
  </w:num>
  <w:num w:numId="3" w16cid:durableId="2131197503">
    <w:abstractNumId w:val="13"/>
  </w:num>
  <w:num w:numId="4" w16cid:durableId="876772717">
    <w:abstractNumId w:val="11"/>
  </w:num>
  <w:num w:numId="5" w16cid:durableId="1244799857">
    <w:abstractNumId w:val="5"/>
  </w:num>
  <w:num w:numId="6" w16cid:durableId="1475028290">
    <w:abstractNumId w:val="7"/>
  </w:num>
  <w:num w:numId="7" w16cid:durableId="1800148559">
    <w:abstractNumId w:val="1"/>
  </w:num>
  <w:num w:numId="8" w16cid:durableId="1039281069">
    <w:abstractNumId w:val="10"/>
  </w:num>
  <w:num w:numId="9" w16cid:durableId="2099669331">
    <w:abstractNumId w:val="4"/>
  </w:num>
  <w:num w:numId="10" w16cid:durableId="881209514">
    <w:abstractNumId w:val="14"/>
  </w:num>
  <w:num w:numId="11" w16cid:durableId="72433970">
    <w:abstractNumId w:val="6"/>
  </w:num>
  <w:num w:numId="12" w16cid:durableId="831216167">
    <w:abstractNumId w:val="12"/>
  </w:num>
  <w:num w:numId="13" w16cid:durableId="1813281889">
    <w:abstractNumId w:val="9"/>
  </w:num>
  <w:num w:numId="14" w16cid:durableId="945700445">
    <w:abstractNumId w:val="3"/>
  </w:num>
  <w:num w:numId="15" w16cid:durableId="1495687277">
    <w:abstractNumId w:val="15"/>
  </w:num>
  <w:num w:numId="16" w16cid:durableId="410005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72"/>
    <w:rsid w:val="00000391"/>
    <w:rsid w:val="00002AA4"/>
    <w:rsid w:val="00002AB6"/>
    <w:rsid w:val="00004393"/>
    <w:rsid w:val="00005267"/>
    <w:rsid w:val="00006346"/>
    <w:rsid w:val="00006BC0"/>
    <w:rsid w:val="000109A5"/>
    <w:rsid w:val="00010DF5"/>
    <w:rsid w:val="00011CA2"/>
    <w:rsid w:val="00013425"/>
    <w:rsid w:val="0001445B"/>
    <w:rsid w:val="00015263"/>
    <w:rsid w:val="000165DD"/>
    <w:rsid w:val="000208B5"/>
    <w:rsid w:val="00021C67"/>
    <w:rsid w:val="00022B81"/>
    <w:rsid w:val="00022E63"/>
    <w:rsid w:val="00022E6C"/>
    <w:rsid w:val="00023852"/>
    <w:rsid w:val="000269E6"/>
    <w:rsid w:val="00030368"/>
    <w:rsid w:val="00030557"/>
    <w:rsid w:val="00030F51"/>
    <w:rsid w:val="00031ABA"/>
    <w:rsid w:val="00031D90"/>
    <w:rsid w:val="00031FC3"/>
    <w:rsid w:val="00040866"/>
    <w:rsid w:val="00041C74"/>
    <w:rsid w:val="00042D4F"/>
    <w:rsid w:val="000440C0"/>
    <w:rsid w:val="00046AF9"/>
    <w:rsid w:val="00050E7F"/>
    <w:rsid w:val="00053CE9"/>
    <w:rsid w:val="000575F9"/>
    <w:rsid w:val="000618FC"/>
    <w:rsid w:val="00061AB1"/>
    <w:rsid w:val="00061DA9"/>
    <w:rsid w:val="000622B2"/>
    <w:rsid w:val="00065DDB"/>
    <w:rsid w:val="00066E20"/>
    <w:rsid w:val="0006713A"/>
    <w:rsid w:val="00070204"/>
    <w:rsid w:val="00070400"/>
    <w:rsid w:val="0007312F"/>
    <w:rsid w:val="000763E0"/>
    <w:rsid w:val="000802E4"/>
    <w:rsid w:val="00080A02"/>
    <w:rsid w:val="00080D10"/>
    <w:rsid w:val="0008373D"/>
    <w:rsid w:val="00084003"/>
    <w:rsid w:val="000901E9"/>
    <w:rsid w:val="00090430"/>
    <w:rsid w:val="000918B5"/>
    <w:rsid w:val="000919A4"/>
    <w:rsid w:val="00093683"/>
    <w:rsid w:val="00093CF4"/>
    <w:rsid w:val="00093F26"/>
    <w:rsid w:val="0009600D"/>
    <w:rsid w:val="000969F6"/>
    <w:rsid w:val="000975B6"/>
    <w:rsid w:val="000977B1"/>
    <w:rsid w:val="000A03D9"/>
    <w:rsid w:val="000A156F"/>
    <w:rsid w:val="000A1A38"/>
    <w:rsid w:val="000A5285"/>
    <w:rsid w:val="000A6A84"/>
    <w:rsid w:val="000B1D64"/>
    <w:rsid w:val="000B20E9"/>
    <w:rsid w:val="000B3206"/>
    <w:rsid w:val="000B4203"/>
    <w:rsid w:val="000C0870"/>
    <w:rsid w:val="000C16F8"/>
    <w:rsid w:val="000C56DD"/>
    <w:rsid w:val="000D0F25"/>
    <w:rsid w:val="000D1672"/>
    <w:rsid w:val="000D1854"/>
    <w:rsid w:val="000D3354"/>
    <w:rsid w:val="000D56B0"/>
    <w:rsid w:val="000E11DD"/>
    <w:rsid w:val="000E33F9"/>
    <w:rsid w:val="000E7F24"/>
    <w:rsid w:val="000F03BE"/>
    <w:rsid w:val="000F225B"/>
    <w:rsid w:val="000F677D"/>
    <w:rsid w:val="000F7FAF"/>
    <w:rsid w:val="0010081B"/>
    <w:rsid w:val="00101054"/>
    <w:rsid w:val="0010411B"/>
    <w:rsid w:val="00111F4D"/>
    <w:rsid w:val="001120A5"/>
    <w:rsid w:val="00115230"/>
    <w:rsid w:val="00115966"/>
    <w:rsid w:val="001162B4"/>
    <w:rsid w:val="00116915"/>
    <w:rsid w:val="00122CBC"/>
    <w:rsid w:val="00123D27"/>
    <w:rsid w:val="00126D4A"/>
    <w:rsid w:val="00127981"/>
    <w:rsid w:val="00127F2F"/>
    <w:rsid w:val="00130D50"/>
    <w:rsid w:val="0013140C"/>
    <w:rsid w:val="0013282B"/>
    <w:rsid w:val="00132DA9"/>
    <w:rsid w:val="0013305B"/>
    <w:rsid w:val="001333A9"/>
    <w:rsid w:val="00133B99"/>
    <w:rsid w:val="00135992"/>
    <w:rsid w:val="00136409"/>
    <w:rsid w:val="001375BE"/>
    <w:rsid w:val="001407A2"/>
    <w:rsid w:val="001412EC"/>
    <w:rsid w:val="001443BD"/>
    <w:rsid w:val="001444D8"/>
    <w:rsid w:val="00147392"/>
    <w:rsid w:val="0014744B"/>
    <w:rsid w:val="00147EC2"/>
    <w:rsid w:val="00160A61"/>
    <w:rsid w:val="00162CF3"/>
    <w:rsid w:val="001631EC"/>
    <w:rsid w:val="00164A96"/>
    <w:rsid w:val="0016572A"/>
    <w:rsid w:val="00165F6C"/>
    <w:rsid w:val="00170936"/>
    <w:rsid w:val="00173F75"/>
    <w:rsid w:val="0017690B"/>
    <w:rsid w:val="00177C60"/>
    <w:rsid w:val="00185567"/>
    <w:rsid w:val="001857C6"/>
    <w:rsid w:val="00186D88"/>
    <w:rsid w:val="00187C64"/>
    <w:rsid w:val="00191199"/>
    <w:rsid w:val="0019149B"/>
    <w:rsid w:val="00191623"/>
    <w:rsid w:val="00197E49"/>
    <w:rsid w:val="001A0EAD"/>
    <w:rsid w:val="001A1687"/>
    <w:rsid w:val="001A37DE"/>
    <w:rsid w:val="001A553E"/>
    <w:rsid w:val="001A5F49"/>
    <w:rsid w:val="001A74EE"/>
    <w:rsid w:val="001A7CF0"/>
    <w:rsid w:val="001B033D"/>
    <w:rsid w:val="001B167E"/>
    <w:rsid w:val="001B2F9A"/>
    <w:rsid w:val="001B3943"/>
    <w:rsid w:val="001B477F"/>
    <w:rsid w:val="001B4F0A"/>
    <w:rsid w:val="001B7316"/>
    <w:rsid w:val="001C036F"/>
    <w:rsid w:val="001C081A"/>
    <w:rsid w:val="001C0B32"/>
    <w:rsid w:val="001C4BE1"/>
    <w:rsid w:val="001C663E"/>
    <w:rsid w:val="001D5708"/>
    <w:rsid w:val="001D6B1B"/>
    <w:rsid w:val="001D6E7F"/>
    <w:rsid w:val="001E0F71"/>
    <w:rsid w:val="001E2301"/>
    <w:rsid w:val="001E6D05"/>
    <w:rsid w:val="001E7C28"/>
    <w:rsid w:val="001F11AE"/>
    <w:rsid w:val="001F1BDF"/>
    <w:rsid w:val="001F695F"/>
    <w:rsid w:val="001F7110"/>
    <w:rsid w:val="001F7457"/>
    <w:rsid w:val="001F7E96"/>
    <w:rsid w:val="00201DDA"/>
    <w:rsid w:val="00201F81"/>
    <w:rsid w:val="002044FE"/>
    <w:rsid w:val="0020523E"/>
    <w:rsid w:val="00206682"/>
    <w:rsid w:val="00211D38"/>
    <w:rsid w:val="00212488"/>
    <w:rsid w:val="00215C09"/>
    <w:rsid w:val="00215FA1"/>
    <w:rsid w:val="00220628"/>
    <w:rsid w:val="002224D5"/>
    <w:rsid w:val="002237D5"/>
    <w:rsid w:val="002241A4"/>
    <w:rsid w:val="00230B78"/>
    <w:rsid w:val="002318E7"/>
    <w:rsid w:val="0023199E"/>
    <w:rsid w:val="00232DB3"/>
    <w:rsid w:val="00235DD9"/>
    <w:rsid w:val="002365AE"/>
    <w:rsid w:val="00237F62"/>
    <w:rsid w:val="002412A2"/>
    <w:rsid w:val="00243233"/>
    <w:rsid w:val="00243567"/>
    <w:rsid w:val="00244531"/>
    <w:rsid w:val="0024586A"/>
    <w:rsid w:val="0024661B"/>
    <w:rsid w:val="00246B23"/>
    <w:rsid w:val="002551CA"/>
    <w:rsid w:val="00262C05"/>
    <w:rsid w:val="00263398"/>
    <w:rsid w:val="002650A2"/>
    <w:rsid w:val="00267ABC"/>
    <w:rsid w:val="00267F22"/>
    <w:rsid w:val="00273983"/>
    <w:rsid w:val="00274B13"/>
    <w:rsid w:val="00280A79"/>
    <w:rsid w:val="00280E29"/>
    <w:rsid w:val="00280F47"/>
    <w:rsid w:val="00283D71"/>
    <w:rsid w:val="00284558"/>
    <w:rsid w:val="00285EF4"/>
    <w:rsid w:val="00286969"/>
    <w:rsid w:val="002934EB"/>
    <w:rsid w:val="00293771"/>
    <w:rsid w:val="00293832"/>
    <w:rsid w:val="00296BA6"/>
    <w:rsid w:val="00297748"/>
    <w:rsid w:val="002A0532"/>
    <w:rsid w:val="002A06A0"/>
    <w:rsid w:val="002A0DF7"/>
    <w:rsid w:val="002A2404"/>
    <w:rsid w:val="002A29F1"/>
    <w:rsid w:val="002A2BAF"/>
    <w:rsid w:val="002A60E0"/>
    <w:rsid w:val="002A6ABE"/>
    <w:rsid w:val="002A6F09"/>
    <w:rsid w:val="002A72ED"/>
    <w:rsid w:val="002A79F6"/>
    <w:rsid w:val="002B26D9"/>
    <w:rsid w:val="002B3F31"/>
    <w:rsid w:val="002B4E88"/>
    <w:rsid w:val="002B6A1D"/>
    <w:rsid w:val="002C2212"/>
    <w:rsid w:val="002C252E"/>
    <w:rsid w:val="002C6773"/>
    <w:rsid w:val="002D0436"/>
    <w:rsid w:val="002D0630"/>
    <w:rsid w:val="002D4072"/>
    <w:rsid w:val="002D42C6"/>
    <w:rsid w:val="002D789E"/>
    <w:rsid w:val="002E0A72"/>
    <w:rsid w:val="002E0B17"/>
    <w:rsid w:val="002E29A6"/>
    <w:rsid w:val="002E48EA"/>
    <w:rsid w:val="002E5165"/>
    <w:rsid w:val="002E635B"/>
    <w:rsid w:val="002E6FF5"/>
    <w:rsid w:val="002E7DED"/>
    <w:rsid w:val="002F004C"/>
    <w:rsid w:val="002F0DAE"/>
    <w:rsid w:val="002F1C0C"/>
    <w:rsid w:val="002F256B"/>
    <w:rsid w:val="002F26E7"/>
    <w:rsid w:val="002F2842"/>
    <w:rsid w:val="002F30CC"/>
    <w:rsid w:val="002F3723"/>
    <w:rsid w:val="002F3C00"/>
    <w:rsid w:val="002F4BFA"/>
    <w:rsid w:val="002F4DED"/>
    <w:rsid w:val="002F7645"/>
    <w:rsid w:val="002F7E11"/>
    <w:rsid w:val="00300B8F"/>
    <w:rsid w:val="00301C98"/>
    <w:rsid w:val="00302A8D"/>
    <w:rsid w:val="00302CBD"/>
    <w:rsid w:val="00303864"/>
    <w:rsid w:val="00304087"/>
    <w:rsid w:val="00304500"/>
    <w:rsid w:val="0030463D"/>
    <w:rsid w:val="00304B66"/>
    <w:rsid w:val="00304C61"/>
    <w:rsid w:val="003050FE"/>
    <w:rsid w:val="00305C88"/>
    <w:rsid w:val="00310ACD"/>
    <w:rsid w:val="0031206E"/>
    <w:rsid w:val="0031379F"/>
    <w:rsid w:val="00316D10"/>
    <w:rsid w:val="00320A26"/>
    <w:rsid w:val="00321344"/>
    <w:rsid w:val="0032256C"/>
    <w:rsid w:val="00323241"/>
    <w:rsid w:val="003311F1"/>
    <w:rsid w:val="00331BC7"/>
    <w:rsid w:val="003346AF"/>
    <w:rsid w:val="0034015C"/>
    <w:rsid w:val="003433AB"/>
    <w:rsid w:val="00344147"/>
    <w:rsid w:val="00344356"/>
    <w:rsid w:val="00346AEC"/>
    <w:rsid w:val="0035332F"/>
    <w:rsid w:val="00353705"/>
    <w:rsid w:val="00354498"/>
    <w:rsid w:val="003562E8"/>
    <w:rsid w:val="00356D5F"/>
    <w:rsid w:val="003609F8"/>
    <w:rsid w:val="0036357D"/>
    <w:rsid w:val="00363736"/>
    <w:rsid w:val="00364324"/>
    <w:rsid w:val="003657F6"/>
    <w:rsid w:val="00367AA1"/>
    <w:rsid w:val="0037247B"/>
    <w:rsid w:val="00372C75"/>
    <w:rsid w:val="00372E36"/>
    <w:rsid w:val="003732F7"/>
    <w:rsid w:val="0037505A"/>
    <w:rsid w:val="00377CBB"/>
    <w:rsid w:val="003809FA"/>
    <w:rsid w:val="00381142"/>
    <w:rsid w:val="00381B32"/>
    <w:rsid w:val="00382279"/>
    <w:rsid w:val="003843D5"/>
    <w:rsid w:val="00384440"/>
    <w:rsid w:val="00386AF8"/>
    <w:rsid w:val="003877B6"/>
    <w:rsid w:val="00392D1F"/>
    <w:rsid w:val="00393887"/>
    <w:rsid w:val="00394C6B"/>
    <w:rsid w:val="0039526D"/>
    <w:rsid w:val="0039686F"/>
    <w:rsid w:val="003A0ECA"/>
    <w:rsid w:val="003A6DF9"/>
    <w:rsid w:val="003A76CA"/>
    <w:rsid w:val="003B0D96"/>
    <w:rsid w:val="003B1069"/>
    <w:rsid w:val="003B1E62"/>
    <w:rsid w:val="003B390A"/>
    <w:rsid w:val="003B7E92"/>
    <w:rsid w:val="003B7EB1"/>
    <w:rsid w:val="003C15DE"/>
    <w:rsid w:val="003C3739"/>
    <w:rsid w:val="003C38EC"/>
    <w:rsid w:val="003C39AC"/>
    <w:rsid w:val="003C4C96"/>
    <w:rsid w:val="003C4EB2"/>
    <w:rsid w:val="003C52D1"/>
    <w:rsid w:val="003C54ED"/>
    <w:rsid w:val="003C5D70"/>
    <w:rsid w:val="003C64AB"/>
    <w:rsid w:val="003C76F7"/>
    <w:rsid w:val="003D1368"/>
    <w:rsid w:val="003D3815"/>
    <w:rsid w:val="003D43D8"/>
    <w:rsid w:val="003D4A3D"/>
    <w:rsid w:val="003D5469"/>
    <w:rsid w:val="003E070C"/>
    <w:rsid w:val="003E0EC8"/>
    <w:rsid w:val="003E14C8"/>
    <w:rsid w:val="003E2F48"/>
    <w:rsid w:val="003F1AF3"/>
    <w:rsid w:val="003F1D24"/>
    <w:rsid w:val="003F49C5"/>
    <w:rsid w:val="003F4D8D"/>
    <w:rsid w:val="003F645D"/>
    <w:rsid w:val="00403577"/>
    <w:rsid w:val="00406644"/>
    <w:rsid w:val="00406DEC"/>
    <w:rsid w:val="00407638"/>
    <w:rsid w:val="00410000"/>
    <w:rsid w:val="0041353C"/>
    <w:rsid w:val="00414BAB"/>
    <w:rsid w:val="004163A1"/>
    <w:rsid w:val="0042245A"/>
    <w:rsid w:val="00422CC8"/>
    <w:rsid w:val="00425043"/>
    <w:rsid w:val="00425663"/>
    <w:rsid w:val="004266DD"/>
    <w:rsid w:val="00430DFC"/>
    <w:rsid w:val="004313E7"/>
    <w:rsid w:val="004347D7"/>
    <w:rsid w:val="004356DD"/>
    <w:rsid w:val="0044763B"/>
    <w:rsid w:val="00450315"/>
    <w:rsid w:val="00450B3F"/>
    <w:rsid w:val="004514B8"/>
    <w:rsid w:val="00455442"/>
    <w:rsid w:val="00455880"/>
    <w:rsid w:val="00460448"/>
    <w:rsid w:val="00460973"/>
    <w:rsid w:val="00460C14"/>
    <w:rsid w:val="004629B3"/>
    <w:rsid w:val="0046376E"/>
    <w:rsid w:val="0046690F"/>
    <w:rsid w:val="00470005"/>
    <w:rsid w:val="00474D25"/>
    <w:rsid w:val="00477AB9"/>
    <w:rsid w:val="00477C43"/>
    <w:rsid w:val="0048117E"/>
    <w:rsid w:val="0048128F"/>
    <w:rsid w:val="00482406"/>
    <w:rsid w:val="00482A5B"/>
    <w:rsid w:val="0048352C"/>
    <w:rsid w:val="00487F6C"/>
    <w:rsid w:val="00490A03"/>
    <w:rsid w:val="004920D8"/>
    <w:rsid w:val="00493133"/>
    <w:rsid w:val="00494DBE"/>
    <w:rsid w:val="00495CE6"/>
    <w:rsid w:val="004A0505"/>
    <w:rsid w:val="004A0BA9"/>
    <w:rsid w:val="004A1FE0"/>
    <w:rsid w:val="004A323C"/>
    <w:rsid w:val="004A4401"/>
    <w:rsid w:val="004A44F6"/>
    <w:rsid w:val="004A6A9F"/>
    <w:rsid w:val="004A7F03"/>
    <w:rsid w:val="004B149D"/>
    <w:rsid w:val="004B267E"/>
    <w:rsid w:val="004B34CA"/>
    <w:rsid w:val="004B3687"/>
    <w:rsid w:val="004B54E8"/>
    <w:rsid w:val="004B6E86"/>
    <w:rsid w:val="004B78E9"/>
    <w:rsid w:val="004C336E"/>
    <w:rsid w:val="004C4FEB"/>
    <w:rsid w:val="004C51D1"/>
    <w:rsid w:val="004D059B"/>
    <w:rsid w:val="004D116F"/>
    <w:rsid w:val="004D48E9"/>
    <w:rsid w:val="004D4CB6"/>
    <w:rsid w:val="004D662E"/>
    <w:rsid w:val="004D781B"/>
    <w:rsid w:val="004E040C"/>
    <w:rsid w:val="004E15E5"/>
    <w:rsid w:val="004E27B2"/>
    <w:rsid w:val="004E2BA9"/>
    <w:rsid w:val="004E554B"/>
    <w:rsid w:val="004E56F6"/>
    <w:rsid w:val="004E7DE9"/>
    <w:rsid w:val="004F0360"/>
    <w:rsid w:val="004F10C1"/>
    <w:rsid w:val="004F18BA"/>
    <w:rsid w:val="004F2E5E"/>
    <w:rsid w:val="004F539E"/>
    <w:rsid w:val="004F7847"/>
    <w:rsid w:val="00502E62"/>
    <w:rsid w:val="0050401E"/>
    <w:rsid w:val="00504A85"/>
    <w:rsid w:val="00504DE7"/>
    <w:rsid w:val="005053C6"/>
    <w:rsid w:val="005100A8"/>
    <w:rsid w:val="005107FD"/>
    <w:rsid w:val="00513037"/>
    <w:rsid w:val="0051436E"/>
    <w:rsid w:val="00514DFC"/>
    <w:rsid w:val="00515044"/>
    <w:rsid w:val="00515283"/>
    <w:rsid w:val="00516E94"/>
    <w:rsid w:val="005175D2"/>
    <w:rsid w:val="005176B7"/>
    <w:rsid w:val="00517AC1"/>
    <w:rsid w:val="0052161A"/>
    <w:rsid w:val="0052212B"/>
    <w:rsid w:val="00525A94"/>
    <w:rsid w:val="00525B2E"/>
    <w:rsid w:val="005272CD"/>
    <w:rsid w:val="00534057"/>
    <w:rsid w:val="00534B46"/>
    <w:rsid w:val="00535404"/>
    <w:rsid w:val="00535E64"/>
    <w:rsid w:val="00536857"/>
    <w:rsid w:val="00536E1B"/>
    <w:rsid w:val="00537D6D"/>
    <w:rsid w:val="00540358"/>
    <w:rsid w:val="005472DF"/>
    <w:rsid w:val="0055386A"/>
    <w:rsid w:val="0055488A"/>
    <w:rsid w:val="0055508F"/>
    <w:rsid w:val="00555A2F"/>
    <w:rsid w:val="00556F67"/>
    <w:rsid w:val="00560335"/>
    <w:rsid w:val="00561DF9"/>
    <w:rsid w:val="00564951"/>
    <w:rsid w:val="00574C44"/>
    <w:rsid w:val="00574D75"/>
    <w:rsid w:val="005751AA"/>
    <w:rsid w:val="0058229E"/>
    <w:rsid w:val="0058488E"/>
    <w:rsid w:val="00586CAF"/>
    <w:rsid w:val="00587739"/>
    <w:rsid w:val="00587C8F"/>
    <w:rsid w:val="00590FEA"/>
    <w:rsid w:val="00591180"/>
    <w:rsid w:val="00592524"/>
    <w:rsid w:val="00592CEA"/>
    <w:rsid w:val="00594F9F"/>
    <w:rsid w:val="00597D07"/>
    <w:rsid w:val="00597D98"/>
    <w:rsid w:val="005A05F2"/>
    <w:rsid w:val="005A062E"/>
    <w:rsid w:val="005A0AA0"/>
    <w:rsid w:val="005A0F4F"/>
    <w:rsid w:val="005A2E37"/>
    <w:rsid w:val="005B1060"/>
    <w:rsid w:val="005B1507"/>
    <w:rsid w:val="005B21C1"/>
    <w:rsid w:val="005B3536"/>
    <w:rsid w:val="005C2333"/>
    <w:rsid w:val="005C6737"/>
    <w:rsid w:val="005C7112"/>
    <w:rsid w:val="005D0561"/>
    <w:rsid w:val="005D0AD9"/>
    <w:rsid w:val="005D115C"/>
    <w:rsid w:val="005D22F6"/>
    <w:rsid w:val="005D2E42"/>
    <w:rsid w:val="005D46F2"/>
    <w:rsid w:val="005D5C6A"/>
    <w:rsid w:val="005D5D42"/>
    <w:rsid w:val="005E0C30"/>
    <w:rsid w:val="005E13D6"/>
    <w:rsid w:val="005E1DBC"/>
    <w:rsid w:val="005E431A"/>
    <w:rsid w:val="005E4A82"/>
    <w:rsid w:val="005E5027"/>
    <w:rsid w:val="005E69D9"/>
    <w:rsid w:val="005E7C25"/>
    <w:rsid w:val="005F181F"/>
    <w:rsid w:val="005F1B4E"/>
    <w:rsid w:val="005F27F4"/>
    <w:rsid w:val="005F30CE"/>
    <w:rsid w:val="005F3239"/>
    <w:rsid w:val="00600799"/>
    <w:rsid w:val="006037A1"/>
    <w:rsid w:val="00606227"/>
    <w:rsid w:val="006066E2"/>
    <w:rsid w:val="00607256"/>
    <w:rsid w:val="006103B4"/>
    <w:rsid w:val="006144B1"/>
    <w:rsid w:val="00615446"/>
    <w:rsid w:val="00615DC2"/>
    <w:rsid w:val="00617666"/>
    <w:rsid w:val="00617DBE"/>
    <w:rsid w:val="0062292B"/>
    <w:rsid w:val="00625024"/>
    <w:rsid w:val="006254C0"/>
    <w:rsid w:val="00625A9F"/>
    <w:rsid w:val="00626523"/>
    <w:rsid w:val="0062672E"/>
    <w:rsid w:val="00627015"/>
    <w:rsid w:val="00632F44"/>
    <w:rsid w:val="006335F1"/>
    <w:rsid w:val="00633B6E"/>
    <w:rsid w:val="00633D9F"/>
    <w:rsid w:val="006345B6"/>
    <w:rsid w:val="00635712"/>
    <w:rsid w:val="00640DF5"/>
    <w:rsid w:val="00644141"/>
    <w:rsid w:val="00647AC4"/>
    <w:rsid w:val="00652229"/>
    <w:rsid w:val="00652793"/>
    <w:rsid w:val="00653303"/>
    <w:rsid w:val="00657554"/>
    <w:rsid w:val="006576BD"/>
    <w:rsid w:val="006610A4"/>
    <w:rsid w:val="006612A7"/>
    <w:rsid w:val="00661ED7"/>
    <w:rsid w:val="006626CA"/>
    <w:rsid w:val="00663487"/>
    <w:rsid w:val="0066351F"/>
    <w:rsid w:val="00671AB6"/>
    <w:rsid w:val="00672382"/>
    <w:rsid w:val="006755E9"/>
    <w:rsid w:val="00675D4D"/>
    <w:rsid w:val="00675E60"/>
    <w:rsid w:val="00676523"/>
    <w:rsid w:val="00680B48"/>
    <w:rsid w:val="00685F68"/>
    <w:rsid w:val="00690B19"/>
    <w:rsid w:val="0069414E"/>
    <w:rsid w:val="006957AA"/>
    <w:rsid w:val="006979C6"/>
    <w:rsid w:val="006A1D9F"/>
    <w:rsid w:val="006A460B"/>
    <w:rsid w:val="006A7531"/>
    <w:rsid w:val="006A77BB"/>
    <w:rsid w:val="006B0870"/>
    <w:rsid w:val="006B0C2B"/>
    <w:rsid w:val="006B2A70"/>
    <w:rsid w:val="006B2C16"/>
    <w:rsid w:val="006B3B9A"/>
    <w:rsid w:val="006B499F"/>
    <w:rsid w:val="006B786B"/>
    <w:rsid w:val="006C264E"/>
    <w:rsid w:val="006C3F18"/>
    <w:rsid w:val="006C447C"/>
    <w:rsid w:val="006C7F73"/>
    <w:rsid w:val="006D26F7"/>
    <w:rsid w:val="006D343E"/>
    <w:rsid w:val="006D4996"/>
    <w:rsid w:val="006D4B22"/>
    <w:rsid w:val="006D54AB"/>
    <w:rsid w:val="006E04D5"/>
    <w:rsid w:val="006E0ABE"/>
    <w:rsid w:val="006E5032"/>
    <w:rsid w:val="006F11D3"/>
    <w:rsid w:val="006F1207"/>
    <w:rsid w:val="006F2420"/>
    <w:rsid w:val="006F42C8"/>
    <w:rsid w:val="006F670F"/>
    <w:rsid w:val="006F6737"/>
    <w:rsid w:val="006F6891"/>
    <w:rsid w:val="007012C5"/>
    <w:rsid w:val="0070184E"/>
    <w:rsid w:val="00702159"/>
    <w:rsid w:val="00703272"/>
    <w:rsid w:val="00704C79"/>
    <w:rsid w:val="0070733C"/>
    <w:rsid w:val="00710331"/>
    <w:rsid w:val="00710C5D"/>
    <w:rsid w:val="00712DF4"/>
    <w:rsid w:val="0071348C"/>
    <w:rsid w:val="00714C56"/>
    <w:rsid w:val="00717273"/>
    <w:rsid w:val="00717754"/>
    <w:rsid w:val="0072069E"/>
    <w:rsid w:val="00720EF5"/>
    <w:rsid w:val="00720FD4"/>
    <w:rsid w:val="00723547"/>
    <w:rsid w:val="00725CDE"/>
    <w:rsid w:val="0073096C"/>
    <w:rsid w:val="00731321"/>
    <w:rsid w:val="007365E1"/>
    <w:rsid w:val="007402FD"/>
    <w:rsid w:val="00742398"/>
    <w:rsid w:val="00744042"/>
    <w:rsid w:val="007457A7"/>
    <w:rsid w:val="007476FA"/>
    <w:rsid w:val="007507B5"/>
    <w:rsid w:val="00752059"/>
    <w:rsid w:val="00752384"/>
    <w:rsid w:val="00753A24"/>
    <w:rsid w:val="00755A3B"/>
    <w:rsid w:val="00760A65"/>
    <w:rsid w:val="0076316C"/>
    <w:rsid w:val="007645CF"/>
    <w:rsid w:val="007650B0"/>
    <w:rsid w:val="00765D2A"/>
    <w:rsid w:val="00772188"/>
    <w:rsid w:val="00773346"/>
    <w:rsid w:val="00773484"/>
    <w:rsid w:val="007770DF"/>
    <w:rsid w:val="00780C94"/>
    <w:rsid w:val="0078222A"/>
    <w:rsid w:val="00782595"/>
    <w:rsid w:val="00783C23"/>
    <w:rsid w:val="00786BA3"/>
    <w:rsid w:val="00795F0F"/>
    <w:rsid w:val="0079757D"/>
    <w:rsid w:val="007A059A"/>
    <w:rsid w:val="007A1667"/>
    <w:rsid w:val="007A2812"/>
    <w:rsid w:val="007A3653"/>
    <w:rsid w:val="007A3D49"/>
    <w:rsid w:val="007A4264"/>
    <w:rsid w:val="007A4432"/>
    <w:rsid w:val="007A549A"/>
    <w:rsid w:val="007A6F48"/>
    <w:rsid w:val="007A74B7"/>
    <w:rsid w:val="007B059C"/>
    <w:rsid w:val="007B4704"/>
    <w:rsid w:val="007B499C"/>
    <w:rsid w:val="007B4D4B"/>
    <w:rsid w:val="007C699B"/>
    <w:rsid w:val="007C7851"/>
    <w:rsid w:val="007D0042"/>
    <w:rsid w:val="007D009E"/>
    <w:rsid w:val="007D05C2"/>
    <w:rsid w:val="007D122F"/>
    <w:rsid w:val="007D137C"/>
    <w:rsid w:val="007D2A02"/>
    <w:rsid w:val="007D33D5"/>
    <w:rsid w:val="007D4367"/>
    <w:rsid w:val="007D7981"/>
    <w:rsid w:val="007E365E"/>
    <w:rsid w:val="007E39EB"/>
    <w:rsid w:val="007E3FF5"/>
    <w:rsid w:val="007E5021"/>
    <w:rsid w:val="007E6BF7"/>
    <w:rsid w:val="007E6EA1"/>
    <w:rsid w:val="007F15FB"/>
    <w:rsid w:val="007F2B1E"/>
    <w:rsid w:val="007F38F1"/>
    <w:rsid w:val="007F5240"/>
    <w:rsid w:val="007F626A"/>
    <w:rsid w:val="007F62B4"/>
    <w:rsid w:val="007F6FF5"/>
    <w:rsid w:val="00800565"/>
    <w:rsid w:val="00801517"/>
    <w:rsid w:val="0080491E"/>
    <w:rsid w:val="00810F03"/>
    <w:rsid w:val="008119A5"/>
    <w:rsid w:val="00813390"/>
    <w:rsid w:val="008143D1"/>
    <w:rsid w:val="008145BE"/>
    <w:rsid w:val="00815EDE"/>
    <w:rsid w:val="008167D3"/>
    <w:rsid w:val="00817DE8"/>
    <w:rsid w:val="008229F5"/>
    <w:rsid w:val="00824F05"/>
    <w:rsid w:val="0083301A"/>
    <w:rsid w:val="00833090"/>
    <w:rsid w:val="00833CEB"/>
    <w:rsid w:val="008340C2"/>
    <w:rsid w:val="00834F7D"/>
    <w:rsid w:val="0083502F"/>
    <w:rsid w:val="008356B5"/>
    <w:rsid w:val="0083624D"/>
    <w:rsid w:val="008372D2"/>
    <w:rsid w:val="0084071C"/>
    <w:rsid w:val="00841801"/>
    <w:rsid w:val="008430B6"/>
    <w:rsid w:val="0084356B"/>
    <w:rsid w:val="0084372E"/>
    <w:rsid w:val="008442A4"/>
    <w:rsid w:val="008445E5"/>
    <w:rsid w:val="00844C17"/>
    <w:rsid w:val="00846807"/>
    <w:rsid w:val="008469CE"/>
    <w:rsid w:val="008476B5"/>
    <w:rsid w:val="00847726"/>
    <w:rsid w:val="00851466"/>
    <w:rsid w:val="00852511"/>
    <w:rsid w:val="00853EE2"/>
    <w:rsid w:val="0085694C"/>
    <w:rsid w:val="00856E96"/>
    <w:rsid w:val="00857A81"/>
    <w:rsid w:val="00861295"/>
    <w:rsid w:val="008614F1"/>
    <w:rsid w:val="0086264F"/>
    <w:rsid w:val="0086379B"/>
    <w:rsid w:val="008639B3"/>
    <w:rsid w:val="00863C1A"/>
    <w:rsid w:val="00864322"/>
    <w:rsid w:val="00864560"/>
    <w:rsid w:val="008667B3"/>
    <w:rsid w:val="00866E3E"/>
    <w:rsid w:val="0087142D"/>
    <w:rsid w:val="00873956"/>
    <w:rsid w:val="008744C4"/>
    <w:rsid w:val="00877953"/>
    <w:rsid w:val="0088061D"/>
    <w:rsid w:val="008825EE"/>
    <w:rsid w:val="0088596E"/>
    <w:rsid w:val="00886A7A"/>
    <w:rsid w:val="00887D75"/>
    <w:rsid w:val="0089226C"/>
    <w:rsid w:val="008A2375"/>
    <w:rsid w:val="008A361A"/>
    <w:rsid w:val="008A4D19"/>
    <w:rsid w:val="008A6B74"/>
    <w:rsid w:val="008A7986"/>
    <w:rsid w:val="008B051B"/>
    <w:rsid w:val="008B35EB"/>
    <w:rsid w:val="008B66F0"/>
    <w:rsid w:val="008C0897"/>
    <w:rsid w:val="008C2337"/>
    <w:rsid w:val="008C4F31"/>
    <w:rsid w:val="008D1EB4"/>
    <w:rsid w:val="008D6BCD"/>
    <w:rsid w:val="008D76C5"/>
    <w:rsid w:val="008D7E00"/>
    <w:rsid w:val="008E0AFA"/>
    <w:rsid w:val="008E11C1"/>
    <w:rsid w:val="008E2C66"/>
    <w:rsid w:val="008E3591"/>
    <w:rsid w:val="008E55F3"/>
    <w:rsid w:val="008E75D3"/>
    <w:rsid w:val="008F01B1"/>
    <w:rsid w:val="008F125E"/>
    <w:rsid w:val="008F1354"/>
    <w:rsid w:val="008F4D2F"/>
    <w:rsid w:val="008F6967"/>
    <w:rsid w:val="00900D3A"/>
    <w:rsid w:val="00901AA9"/>
    <w:rsid w:val="009026EC"/>
    <w:rsid w:val="00910572"/>
    <w:rsid w:val="00913106"/>
    <w:rsid w:val="009148D7"/>
    <w:rsid w:val="00914E09"/>
    <w:rsid w:val="00917162"/>
    <w:rsid w:val="00917F64"/>
    <w:rsid w:val="0092308C"/>
    <w:rsid w:val="009244A4"/>
    <w:rsid w:val="009251CC"/>
    <w:rsid w:val="00925CA4"/>
    <w:rsid w:val="0092714E"/>
    <w:rsid w:val="009322B3"/>
    <w:rsid w:val="0093481D"/>
    <w:rsid w:val="00936009"/>
    <w:rsid w:val="0093600F"/>
    <w:rsid w:val="00937ACF"/>
    <w:rsid w:val="00937B9B"/>
    <w:rsid w:val="00942002"/>
    <w:rsid w:val="009434E2"/>
    <w:rsid w:val="00943E5B"/>
    <w:rsid w:val="00947885"/>
    <w:rsid w:val="00952168"/>
    <w:rsid w:val="009527FE"/>
    <w:rsid w:val="00953059"/>
    <w:rsid w:val="00956B91"/>
    <w:rsid w:val="009601A7"/>
    <w:rsid w:val="00960784"/>
    <w:rsid w:val="00960FA9"/>
    <w:rsid w:val="00961572"/>
    <w:rsid w:val="0096200D"/>
    <w:rsid w:val="009627DC"/>
    <w:rsid w:val="009630B6"/>
    <w:rsid w:val="009679C3"/>
    <w:rsid w:val="009707B5"/>
    <w:rsid w:val="00972AE2"/>
    <w:rsid w:val="0097322F"/>
    <w:rsid w:val="00973327"/>
    <w:rsid w:val="009739A0"/>
    <w:rsid w:val="00975F9D"/>
    <w:rsid w:val="009767C7"/>
    <w:rsid w:val="00977D7C"/>
    <w:rsid w:val="00982036"/>
    <w:rsid w:val="009835E8"/>
    <w:rsid w:val="009836DC"/>
    <w:rsid w:val="00984342"/>
    <w:rsid w:val="0098579A"/>
    <w:rsid w:val="00985CC1"/>
    <w:rsid w:val="00986CD3"/>
    <w:rsid w:val="00987874"/>
    <w:rsid w:val="0099195A"/>
    <w:rsid w:val="00992086"/>
    <w:rsid w:val="009923B7"/>
    <w:rsid w:val="00994299"/>
    <w:rsid w:val="00994681"/>
    <w:rsid w:val="0099486A"/>
    <w:rsid w:val="009A0E26"/>
    <w:rsid w:val="009A16EC"/>
    <w:rsid w:val="009A211A"/>
    <w:rsid w:val="009A2904"/>
    <w:rsid w:val="009A2F59"/>
    <w:rsid w:val="009A6500"/>
    <w:rsid w:val="009A6D07"/>
    <w:rsid w:val="009B0E2F"/>
    <w:rsid w:val="009B33C8"/>
    <w:rsid w:val="009B3B37"/>
    <w:rsid w:val="009B519C"/>
    <w:rsid w:val="009C088E"/>
    <w:rsid w:val="009C09F2"/>
    <w:rsid w:val="009C1005"/>
    <w:rsid w:val="009C2045"/>
    <w:rsid w:val="009C4D35"/>
    <w:rsid w:val="009C7781"/>
    <w:rsid w:val="009D00E2"/>
    <w:rsid w:val="009D47FA"/>
    <w:rsid w:val="009D6F34"/>
    <w:rsid w:val="009E3015"/>
    <w:rsid w:val="009E5B02"/>
    <w:rsid w:val="009E5EB4"/>
    <w:rsid w:val="009E5F29"/>
    <w:rsid w:val="009E65C3"/>
    <w:rsid w:val="009F22E3"/>
    <w:rsid w:val="009F267B"/>
    <w:rsid w:val="009F4061"/>
    <w:rsid w:val="009F72EF"/>
    <w:rsid w:val="009F7BDF"/>
    <w:rsid w:val="009F7D2E"/>
    <w:rsid w:val="009F7D5B"/>
    <w:rsid w:val="00A03B29"/>
    <w:rsid w:val="00A044D6"/>
    <w:rsid w:val="00A04ADB"/>
    <w:rsid w:val="00A106F8"/>
    <w:rsid w:val="00A10DAC"/>
    <w:rsid w:val="00A11E0F"/>
    <w:rsid w:val="00A13442"/>
    <w:rsid w:val="00A139EF"/>
    <w:rsid w:val="00A17416"/>
    <w:rsid w:val="00A2048F"/>
    <w:rsid w:val="00A21336"/>
    <w:rsid w:val="00A244C2"/>
    <w:rsid w:val="00A24C0A"/>
    <w:rsid w:val="00A2529C"/>
    <w:rsid w:val="00A26CB6"/>
    <w:rsid w:val="00A31BC8"/>
    <w:rsid w:val="00A3291B"/>
    <w:rsid w:val="00A32F82"/>
    <w:rsid w:val="00A32F8B"/>
    <w:rsid w:val="00A333C0"/>
    <w:rsid w:val="00A3530B"/>
    <w:rsid w:val="00A35E60"/>
    <w:rsid w:val="00A374FD"/>
    <w:rsid w:val="00A44A60"/>
    <w:rsid w:val="00A45A62"/>
    <w:rsid w:val="00A47A87"/>
    <w:rsid w:val="00A51E01"/>
    <w:rsid w:val="00A54571"/>
    <w:rsid w:val="00A54AC5"/>
    <w:rsid w:val="00A54CD9"/>
    <w:rsid w:val="00A563EC"/>
    <w:rsid w:val="00A56C2A"/>
    <w:rsid w:val="00A56D41"/>
    <w:rsid w:val="00A60DB5"/>
    <w:rsid w:val="00A61353"/>
    <w:rsid w:val="00A6187F"/>
    <w:rsid w:val="00A61F41"/>
    <w:rsid w:val="00A63436"/>
    <w:rsid w:val="00A63A53"/>
    <w:rsid w:val="00A63D68"/>
    <w:rsid w:val="00A644AF"/>
    <w:rsid w:val="00A64994"/>
    <w:rsid w:val="00A65FBB"/>
    <w:rsid w:val="00A66DB1"/>
    <w:rsid w:val="00A67A92"/>
    <w:rsid w:val="00A75C83"/>
    <w:rsid w:val="00A77CB8"/>
    <w:rsid w:val="00A77E80"/>
    <w:rsid w:val="00A80BE1"/>
    <w:rsid w:val="00A8103A"/>
    <w:rsid w:val="00A848B2"/>
    <w:rsid w:val="00A86CBC"/>
    <w:rsid w:val="00A90E78"/>
    <w:rsid w:val="00A914DE"/>
    <w:rsid w:val="00A91A70"/>
    <w:rsid w:val="00A925CE"/>
    <w:rsid w:val="00A9394F"/>
    <w:rsid w:val="00A93F4B"/>
    <w:rsid w:val="00A94564"/>
    <w:rsid w:val="00A952B1"/>
    <w:rsid w:val="00A9533A"/>
    <w:rsid w:val="00A97CEB"/>
    <w:rsid w:val="00A97FF3"/>
    <w:rsid w:val="00AA1B85"/>
    <w:rsid w:val="00AA41A9"/>
    <w:rsid w:val="00AA780E"/>
    <w:rsid w:val="00AA7DEC"/>
    <w:rsid w:val="00AA7E1C"/>
    <w:rsid w:val="00AB1273"/>
    <w:rsid w:val="00AB1CB6"/>
    <w:rsid w:val="00AB1D9A"/>
    <w:rsid w:val="00AC0DEA"/>
    <w:rsid w:val="00AC2848"/>
    <w:rsid w:val="00AC353A"/>
    <w:rsid w:val="00AC357C"/>
    <w:rsid w:val="00AC644E"/>
    <w:rsid w:val="00AC6D9D"/>
    <w:rsid w:val="00AD0BFE"/>
    <w:rsid w:val="00AD1BA8"/>
    <w:rsid w:val="00AD2E58"/>
    <w:rsid w:val="00AD3F20"/>
    <w:rsid w:val="00AD402B"/>
    <w:rsid w:val="00AD44FE"/>
    <w:rsid w:val="00AD7996"/>
    <w:rsid w:val="00AE0303"/>
    <w:rsid w:val="00AE0D5E"/>
    <w:rsid w:val="00AE49F1"/>
    <w:rsid w:val="00AE76BB"/>
    <w:rsid w:val="00AE7FB2"/>
    <w:rsid w:val="00AF4391"/>
    <w:rsid w:val="00AF45E8"/>
    <w:rsid w:val="00AF6CBB"/>
    <w:rsid w:val="00B02FC0"/>
    <w:rsid w:val="00B036BF"/>
    <w:rsid w:val="00B053AF"/>
    <w:rsid w:val="00B05CCA"/>
    <w:rsid w:val="00B069D8"/>
    <w:rsid w:val="00B06EF6"/>
    <w:rsid w:val="00B07151"/>
    <w:rsid w:val="00B10D4F"/>
    <w:rsid w:val="00B11F1E"/>
    <w:rsid w:val="00B14271"/>
    <w:rsid w:val="00B154E2"/>
    <w:rsid w:val="00B23908"/>
    <w:rsid w:val="00B2685D"/>
    <w:rsid w:val="00B27235"/>
    <w:rsid w:val="00B27E9A"/>
    <w:rsid w:val="00B30351"/>
    <w:rsid w:val="00B30C0A"/>
    <w:rsid w:val="00B31808"/>
    <w:rsid w:val="00B33AD4"/>
    <w:rsid w:val="00B33C2A"/>
    <w:rsid w:val="00B33DAA"/>
    <w:rsid w:val="00B35822"/>
    <w:rsid w:val="00B359A0"/>
    <w:rsid w:val="00B36A6A"/>
    <w:rsid w:val="00B422EC"/>
    <w:rsid w:val="00B45AD6"/>
    <w:rsid w:val="00B47878"/>
    <w:rsid w:val="00B55EFD"/>
    <w:rsid w:val="00B57392"/>
    <w:rsid w:val="00B6026A"/>
    <w:rsid w:val="00B67C12"/>
    <w:rsid w:val="00B7299C"/>
    <w:rsid w:val="00B74EE6"/>
    <w:rsid w:val="00B80304"/>
    <w:rsid w:val="00B80FC3"/>
    <w:rsid w:val="00B819A2"/>
    <w:rsid w:val="00B820D7"/>
    <w:rsid w:val="00B82F13"/>
    <w:rsid w:val="00B83ED5"/>
    <w:rsid w:val="00B84FCC"/>
    <w:rsid w:val="00B86289"/>
    <w:rsid w:val="00B86A4F"/>
    <w:rsid w:val="00B87094"/>
    <w:rsid w:val="00B916D4"/>
    <w:rsid w:val="00B9304D"/>
    <w:rsid w:val="00B933A7"/>
    <w:rsid w:val="00B958E8"/>
    <w:rsid w:val="00B9619D"/>
    <w:rsid w:val="00BA09B2"/>
    <w:rsid w:val="00BA1C6D"/>
    <w:rsid w:val="00BA6C6C"/>
    <w:rsid w:val="00BB0223"/>
    <w:rsid w:val="00BB02C8"/>
    <w:rsid w:val="00BB121B"/>
    <w:rsid w:val="00BB4247"/>
    <w:rsid w:val="00BB512A"/>
    <w:rsid w:val="00BC07BF"/>
    <w:rsid w:val="00BC0995"/>
    <w:rsid w:val="00BC48D6"/>
    <w:rsid w:val="00BC49F7"/>
    <w:rsid w:val="00BD32CA"/>
    <w:rsid w:val="00BD56B7"/>
    <w:rsid w:val="00BD7208"/>
    <w:rsid w:val="00BE087E"/>
    <w:rsid w:val="00BE1489"/>
    <w:rsid w:val="00BE2F77"/>
    <w:rsid w:val="00BE7091"/>
    <w:rsid w:val="00BE793A"/>
    <w:rsid w:val="00BF1323"/>
    <w:rsid w:val="00BF1C48"/>
    <w:rsid w:val="00BF432A"/>
    <w:rsid w:val="00BF4B5C"/>
    <w:rsid w:val="00BF6E82"/>
    <w:rsid w:val="00BF6F73"/>
    <w:rsid w:val="00C01DE3"/>
    <w:rsid w:val="00C04A89"/>
    <w:rsid w:val="00C06EA9"/>
    <w:rsid w:val="00C07412"/>
    <w:rsid w:val="00C11510"/>
    <w:rsid w:val="00C1200B"/>
    <w:rsid w:val="00C144DF"/>
    <w:rsid w:val="00C22049"/>
    <w:rsid w:val="00C22A23"/>
    <w:rsid w:val="00C23282"/>
    <w:rsid w:val="00C24C17"/>
    <w:rsid w:val="00C25FFA"/>
    <w:rsid w:val="00C26894"/>
    <w:rsid w:val="00C26E3E"/>
    <w:rsid w:val="00C314CC"/>
    <w:rsid w:val="00C340B7"/>
    <w:rsid w:val="00C37831"/>
    <w:rsid w:val="00C40B88"/>
    <w:rsid w:val="00C424F8"/>
    <w:rsid w:val="00C446AC"/>
    <w:rsid w:val="00C460F6"/>
    <w:rsid w:val="00C475F5"/>
    <w:rsid w:val="00C47D87"/>
    <w:rsid w:val="00C5376E"/>
    <w:rsid w:val="00C548B1"/>
    <w:rsid w:val="00C567F8"/>
    <w:rsid w:val="00C63C7F"/>
    <w:rsid w:val="00C63E66"/>
    <w:rsid w:val="00C66C67"/>
    <w:rsid w:val="00C70000"/>
    <w:rsid w:val="00C70961"/>
    <w:rsid w:val="00C70C9A"/>
    <w:rsid w:val="00C76F73"/>
    <w:rsid w:val="00C778E2"/>
    <w:rsid w:val="00C848F6"/>
    <w:rsid w:val="00C912A6"/>
    <w:rsid w:val="00C91A24"/>
    <w:rsid w:val="00C91ECE"/>
    <w:rsid w:val="00C93D4A"/>
    <w:rsid w:val="00C942E3"/>
    <w:rsid w:val="00C9434F"/>
    <w:rsid w:val="00C95613"/>
    <w:rsid w:val="00C95A2E"/>
    <w:rsid w:val="00C96BEC"/>
    <w:rsid w:val="00C96D73"/>
    <w:rsid w:val="00C97091"/>
    <w:rsid w:val="00CA2001"/>
    <w:rsid w:val="00CB11B6"/>
    <w:rsid w:val="00CB46D4"/>
    <w:rsid w:val="00CB5233"/>
    <w:rsid w:val="00CB5B6C"/>
    <w:rsid w:val="00CC5588"/>
    <w:rsid w:val="00CC5DFC"/>
    <w:rsid w:val="00CC62C8"/>
    <w:rsid w:val="00CD1A19"/>
    <w:rsid w:val="00CD22B4"/>
    <w:rsid w:val="00CD3B0B"/>
    <w:rsid w:val="00CD4616"/>
    <w:rsid w:val="00CE33D5"/>
    <w:rsid w:val="00CE7074"/>
    <w:rsid w:val="00CF3A94"/>
    <w:rsid w:val="00CF3E60"/>
    <w:rsid w:val="00CF44D9"/>
    <w:rsid w:val="00CF5D37"/>
    <w:rsid w:val="00CF6F33"/>
    <w:rsid w:val="00CF788E"/>
    <w:rsid w:val="00D00877"/>
    <w:rsid w:val="00D009AC"/>
    <w:rsid w:val="00D00C25"/>
    <w:rsid w:val="00D02248"/>
    <w:rsid w:val="00D04602"/>
    <w:rsid w:val="00D063B8"/>
    <w:rsid w:val="00D1252A"/>
    <w:rsid w:val="00D1517F"/>
    <w:rsid w:val="00D17E3B"/>
    <w:rsid w:val="00D20169"/>
    <w:rsid w:val="00D213B6"/>
    <w:rsid w:val="00D23A19"/>
    <w:rsid w:val="00D23C09"/>
    <w:rsid w:val="00D23CED"/>
    <w:rsid w:val="00D249AE"/>
    <w:rsid w:val="00D24BD2"/>
    <w:rsid w:val="00D24E11"/>
    <w:rsid w:val="00D24FCF"/>
    <w:rsid w:val="00D260A2"/>
    <w:rsid w:val="00D27B26"/>
    <w:rsid w:val="00D30CC6"/>
    <w:rsid w:val="00D3260C"/>
    <w:rsid w:val="00D35790"/>
    <w:rsid w:val="00D3606F"/>
    <w:rsid w:val="00D40AFA"/>
    <w:rsid w:val="00D425DA"/>
    <w:rsid w:val="00D46F25"/>
    <w:rsid w:val="00D47572"/>
    <w:rsid w:val="00D51CF2"/>
    <w:rsid w:val="00D55CBF"/>
    <w:rsid w:val="00D61723"/>
    <w:rsid w:val="00D619A4"/>
    <w:rsid w:val="00D619AA"/>
    <w:rsid w:val="00D62100"/>
    <w:rsid w:val="00D62EF1"/>
    <w:rsid w:val="00D6309D"/>
    <w:rsid w:val="00D644CA"/>
    <w:rsid w:val="00D64765"/>
    <w:rsid w:val="00D647B8"/>
    <w:rsid w:val="00D66FC2"/>
    <w:rsid w:val="00D72A4B"/>
    <w:rsid w:val="00D72B39"/>
    <w:rsid w:val="00D76C7E"/>
    <w:rsid w:val="00D76CDD"/>
    <w:rsid w:val="00D76FD6"/>
    <w:rsid w:val="00D804F0"/>
    <w:rsid w:val="00D817FA"/>
    <w:rsid w:val="00D82A3B"/>
    <w:rsid w:val="00D83789"/>
    <w:rsid w:val="00D8631C"/>
    <w:rsid w:val="00D92226"/>
    <w:rsid w:val="00D9293F"/>
    <w:rsid w:val="00D93598"/>
    <w:rsid w:val="00D937A6"/>
    <w:rsid w:val="00D94ADF"/>
    <w:rsid w:val="00D96003"/>
    <w:rsid w:val="00DA03FD"/>
    <w:rsid w:val="00DA04D4"/>
    <w:rsid w:val="00DA0A33"/>
    <w:rsid w:val="00DA1E18"/>
    <w:rsid w:val="00DA3679"/>
    <w:rsid w:val="00DA390B"/>
    <w:rsid w:val="00DA7F5C"/>
    <w:rsid w:val="00DB0517"/>
    <w:rsid w:val="00DB05B1"/>
    <w:rsid w:val="00DB62D3"/>
    <w:rsid w:val="00DC0681"/>
    <w:rsid w:val="00DC10AA"/>
    <w:rsid w:val="00DC3761"/>
    <w:rsid w:val="00DC43D7"/>
    <w:rsid w:val="00DC51DC"/>
    <w:rsid w:val="00DD1741"/>
    <w:rsid w:val="00DD2EFE"/>
    <w:rsid w:val="00DD448A"/>
    <w:rsid w:val="00DD512E"/>
    <w:rsid w:val="00DD7433"/>
    <w:rsid w:val="00DD7D45"/>
    <w:rsid w:val="00DE0574"/>
    <w:rsid w:val="00DE0FF7"/>
    <w:rsid w:val="00DE1177"/>
    <w:rsid w:val="00DE2CEA"/>
    <w:rsid w:val="00DE3C09"/>
    <w:rsid w:val="00DE6A3C"/>
    <w:rsid w:val="00DE7F97"/>
    <w:rsid w:val="00DF1010"/>
    <w:rsid w:val="00DF1B5B"/>
    <w:rsid w:val="00DF4360"/>
    <w:rsid w:val="00DF4473"/>
    <w:rsid w:val="00DF4537"/>
    <w:rsid w:val="00DF54E7"/>
    <w:rsid w:val="00DF5AEA"/>
    <w:rsid w:val="00DF63F6"/>
    <w:rsid w:val="00DF6C1D"/>
    <w:rsid w:val="00E0082D"/>
    <w:rsid w:val="00E009AB"/>
    <w:rsid w:val="00E0140F"/>
    <w:rsid w:val="00E03E64"/>
    <w:rsid w:val="00E044E3"/>
    <w:rsid w:val="00E049EB"/>
    <w:rsid w:val="00E04D75"/>
    <w:rsid w:val="00E054F7"/>
    <w:rsid w:val="00E11268"/>
    <w:rsid w:val="00E112C9"/>
    <w:rsid w:val="00E13161"/>
    <w:rsid w:val="00E13747"/>
    <w:rsid w:val="00E22F0B"/>
    <w:rsid w:val="00E24C7C"/>
    <w:rsid w:val="00E257E0"/>
    <w:rsid w:val="00E25AC0"/>
    <w:rsid w:val="00E25AEA"/>
    <w:rsid w:val="00E260A1"/>
    <w:rsid w:val="00E30CEC"/>
    <w:rsid w:val="00E30D71"/>
    <w:rsid w:val="00E30DEF"/>
    <w:rsid w:val="00E30E38"/>
    <w:rsid w:val="00E30ED2"/>
    <w:rsid w:val="00E319AB"/>
    <w:rsid w:val="00E331D8"/>
    <w:rsid w:val="00E345F1"/>
    <w:rsid w:val="00E36252"/>
    <w:rsid w:val="00E365C9"/>
    <w:rsid w:val="00E36CE1"/>
    <w:rsid w:val="00E371A1"/>
    <w:rsid w:val="00E37F70"/>
    <w:rsid w:val="00E41AF5"/>
    <w:rsid w:val="00E446C1"/>
    <w:rsid w:val="00E46D6F"/>
    <w:rsid w:val="00E50541"/>
    <w:rsid w:val="00E53D4B"/>
    <w:rsid w:val="00E55FBB"/>
    <w:rsid w:val="00E56A31"/>
    <w:rsid w:val="00E60148"/>
    <w:rsid w:val="00E60764"/>
    <w:rsid w:val="00E61CB9"/>
    <w:rsid w:val="00E636FD"/>
    <w:rsid w:val="00E65030"/>
    <w:rsid w:val="00E65397"/>
    <w:rsid w:val="00E65861"/>
    <w:rsid w:val="00E65AC7"/>
    <w:rsid w:val="00E661D0"/>
    <w:rsid w:val="00E674D2"/>
    <w:rsid w:val="00E758B9"/>
    <w:rsid w:val="00E76ECE"/>
    <w:rsid w:val="00E77E9A"/>
    <w:rsid w:val="00E77EA9"/>
    <w:rsid w:val="00E8100F"/>
    <w:rsid w:val="00E81CD9"/>
    <w:rsid w:val="00E834C6"/>
    <w:rsid w:val="00E83D08"/>
    <w:rsid w:val="00E85569"/>
    <w:rsid w:val="00E856AF"/>
    <w:rsid w:val="00E85E20"/>
    <w:rsid w:val="00E86055"/>
    <w:rsid w:val="00E862BC"/>
    <w:rsid w:val="00E8659E"/>
    <w:rsid w:val="00E90E08"/>
    <w:rsid w:val="00E936CD"/>
    <w:rsid w:val="00E93A01"/>
    <w:rsid w:val="00E93FF8"/>
    <w:rsid w:val="00E949B7"/>
    <w:rsid w:val="00E94A21"/>
    <w:rsid w:val="00E95D9F"/>
    <w:rsid w:val="00E96EAF"/>
    <w:rsid w:val="00EA086C"/>
    <w:rsid w:val="00EA1752"/>
    <w:rsid w:val="00EA297F"/>
    <w:rsid w:val="00EA326E"/>
    <w:rsid w:val="00EA5BDB"/>
    <w:rsid w:val="00EA66D7"/>
    <w:rsid w:val="00EB1795"/>
    <w:rsid w:val="00EB17EB"/>
    <w:rsid w:val="00EB4D75"/>
    <w:rsid w:val="00EB7398"/>
    <w:rsid w:val="00EC00AC"/>
    <w:rsid w:val="00EC0368"/>
    <w:rsid w:val="00EC0586"/>
    <w:rsid w:val="00EC142D"/>
    <w:rsid w:val="00EC7476"/>
    <w:rsid w:val="00ED1042"/>
    <w:rsid w:val="00ED1B14"/>
    <w:rsid w:val="00ED2718"/>
    <w:rsid w:val="00ED2B5C"/>
    <w:rsid w:val="00ED62CF"/>
    <w:rsid w:val="00EE0202"/>
    <w:rsid w:val="00EE0824"/>
    <w:rsid w:val="00EE0FC7"/>
    <w:rsid w:val="00EE1460"/>
    <w:rsid w:val="00EE148F"/>
    <w:rsid w:val="00EE31A6"/>
    <w:rsid w:val="00EE40B1"/>
    <w:rsid w:val="00EE490A"/>
    <w:rsid w:val="00EE552F"/>
    <w:rsid w:val="00EE6FED"/>
    <w:rsid w:val="00EF15FF"/>
    <w:rsid w:val="00EF2109"/>
    <w:rsid w:val="00EF2AAB"/>
    <w:rsid w:val="00EF5F99"/>
    <w:rsid w:val="00EF7111"/>
    <w:rsid w:val="00EF7952"/>
    <w:rsid w:val="00EF7AD1"/>
    <w:rsid w:val="00EF7C94"/>
    <w:rsid w:val="00EF7D1A"/>
    <w:rsid w:val="00F00659"/>
    <w:rsid w:val="00F04056"/>
    <w:rsid w:val="00F0448F"/>
    <w:rsid w:val="00F04BBE"/>
    <w:rsid w:val="00F05A8A"/>
    <w:rsid w:val="00F06B21"/>
    <w:rsid w:val="00F0769F"/>
    <w:rsid w:val="00F12129"/>
    <w:rsid w:val="00F12D04"/>
    <w:rsid w:val="00F133C4"/>
    <w:rsid w:val="00F153FA"/>
    <w:rsid w:val="00F16641"/>
    <w:rsid w:val="00F1670D"/>
    <w:rsid w:val="00F21800"/>
    <w:rsid w:val="00F21D26"/>
    <w:rsid w:val="00F22BD2"/>
    <w:rsid w:val="00F25A13"/>
    <w:rsid w:val="00F275C0"/>
    <w:rsid w:val="00F313E7"/>
    <w:rsid w:val="00F36145"/>
    <w:rsid w:val="00F3763E"/>
    <w:rsid w:val="00F37BDD"/>
    <w:rsid w:val="00F37F3B"/>
    <w:rsid w:val="00F403EB"/>
    <w:rsid w:val="00F40606"/>
    <w:rsid w:val="00F40713"/>
    <w:rsid w:val="00F41503"/>
    <w:rsid w:val="00F466C8"/>
    <w:rsid w:val="00F46900"/>
    <w:rsid w:val="00F47B0C"/>
    <w:rsid w:val="00F50B46"/>
    <w:rsid w:val="00F50CE0"/>
    <w:rsid w:val="00F51111"/>
    <w:rsid w:val="00F52372"/>
    <w:rsid w:val="00F53B85"/>
    <w:rsid w:val="00F54647"/>
    <w:rsid w:val="00F5551C"/>
    <w:rsid w:val="00F55683"/>
    <w:rsid w:val="00F55757"/>
    <w:rsid w:val="00F56CE6"/>
    <w:rsid w:val="00F57375"/>
    <w:rsid w:val="00F60CB0"/>
    <w:rsid w:val="00F61491"/>
    <w:rsid w:val="00F617C7"/>
    <w:rsid w:val="00F62509"/>
    <w:rsid w:val="00F62746"/>
    <w:rsid w:val="00F627E3"/>
    <w:rsid w:val="00F629FF"/>
    <w:rsid w:val="00F63A35"/>
    <w:rsid w:val="00F63D03"/>
    <w:rsid w:val="00F64049"/>
    <w:rsid w:val="00F649F5"/>
    <w:rsid w:val="00F65E2F"/>
    <w:rsid w:val="00F67DF1"/>
    <w:rsid w:val="00F67FBB"/>
    <w:rsid w:val="00F726EE"/>
    <w:rsid w:val="00F738FC"/>
    <w:rsid w:val="00F81B6C"/>
    <w:rsid w:val="00F8309B"/>
    <w:rsid w:val="00F83325"/>
    <w:rsid w:val="00F833C9"/>
    <w:rsid w:val="00F849AE"/>
    <w:rsid w:val="00F871FB"/>
    <w:rsid w:val="00F878C7"/>
    <w:rsid w:val="00F90064"/>
    <w:rsid w:val="00F961C5"/>
    <w:rsid w:val="00F96AFD"/>
    <w:rsid w:val="00FA1524"/>
    <w:rsid w:val="00FA2371"/>
    <w:rsid w:val="00FA2E19"/>
    <w:rsid w:val="00FA2FAF"/>
    <w:rsid w:val="00FA4A44"/>
    <w:rsid w:val="00FA7E9E"/>
    <w:rsid w:val="00FB398B"/>
    <w:rsid w:val="00FB610D"/>
    <w:rsid w:val="00FB7774"/>
    <w:rsid w:val="00FC20D2"/>
    <w:rsid w:val="00FC469E"/>
    <w:rsid w:val="00FD0475"/>
    <w:rsid w:val="00FD4B37"/>
    <w:rsid w:val="00FD4CCA"/>
    <w:rsid w:val="00FE2A9E"/>
    <w:rsid w:val="00FE517E"/>
    <w:rsid w:val="00FE5ED8"/>
    <w:rsid w:val="00FE787A"/>
    <w:rsid w:val="00FF207F"/>
    <w:rsid w:val="00FF39B0"/>
    <w:rsid w:val="00FF5C18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2D7F7DA"/>
  <w15:chartTrackingRefBased/>
  <w15:docId w15:val="{71307925-034F-420E-A36A-60C46E7B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364A"/>
    <w:pPr>
      <w:spacing w:line="260" w:lineRule="atLeast"/>
    </w:pPr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3F46B0"/>
    <w:pPr>
      <w:keepNext/>
      <w:outlineLvl w:val="1"/>
    </w:pPr>
    <w:rPr>
      <w:rFonts w:cs="Arial"/>
      <w:bCs/>
      <w:iCs/>
      <w:color w:val="E1000F"/>
      <w:sz w:val="22"/>
      <w:szCs w:val="28"/>
    </w:rPr>
  </w:style>
  <w:style w:type="paragraph" w:styleId="Cmsor3">
    <w:name w:val="heading 3"/>
    <w:basedOn w:val="Cmsor2"/>
    <w:next w:val="Norml"/>
    <w:qFormat/>
    <w:rsid w:val="006F1596"/>
    <w:pPr>
      <w:outlineLvl w:val="2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F1596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uiPriority w:val="99"/>
    <w:rsid w:val="004F237B"/>
    <w:pPr>
      <w:tabs>
        <w:tab w:val="right" w:pos="7083"/>
        <w:tab w:val="right" w:pos="8640"/>
      </w:tabs>
      <w:spacing w:line="180" w:lineRule="atLeast"/>
    </w:pPr>
    <w:rPr>
      <w:b/>
      <w:color w:val="E1000F"/>
      <w:sz w:val="14"/>
    </w:rPr>
  </w:style>
  <w:style w:type="paragraph" w:customStyle="1" w:styleId="Intro">
    <w:name w:val="Intro"/>
    <w:basedOn w:val="Norm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Rcsostblzat">
    <w:name w:val="Table Grid"/>
    <w:basedOn w:val="Normltblzat"/>
    <w:uiPriority w:val="59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"/>
    <w:rsid w:val="0048435F"/>
    <w:pPr>
      <w:spacing w:line="300" w:lineRule="atLeast"/>
    </w:pPr>
    <w:rPr>
      <w:sz w:val="24"/>
    </w:rPr>
  </w:style>
  <w:style w:type="character" w:customStyle="1" w:styleId="Cmsor1Char">
    <w:name w:val="Címsor 1 Char"/>
    <w:link w:val="Cmsor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hivatkozs">
    <w:name w:val="Hyperlink"/>
    <w:uiPriority w:val="99"/>
    <w:rsid w:val="00B422EC"/>
    <w:rPr>
      <w:color w:val="0000FF"/>
      <w:u w:val="single"/>
    </w:rPr>
  </w:style>
  <w:style w:type="paragraph" w:customStyle="1" w:styleId="MittleresRaster1-Akzent21">
    <w:name w:val="Mittleres Raster 1 - Akzent 21"/>
    <w:basedOn w:val="Norml"/>
    <w:uiPriority w:val="34"/>
    <w:qFormat/>
    <w:rsid w:val="00B422EC"/>
    <w:pPr>
      <w:ind w:left="720"/>
    </w:pPr>
  </w:style>
  <w:style w:type="paragraph" w:styleId="Buborkszveg">
    <w:name w:val="Balloon Text"/>
    <w:basedOn w:val="Norml"/>
    <w:link w:val="BuborkszvegChar"/>
    <w:rsid w:val="0031379F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uborkszvegChar">
    <w:name w:val="Buborékszöveg Char"/>
    <w:link w:val="Buborkszveg"/>
    <w:rsid w:val="0031379F"/>
    <w:rPr>
      <w:sz w:val="18"/>
      <w:szCs w:val="18"/>
      <w:lang w:eastAsia="en-US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szCs w:val="24"/>
      <w:lang w:eastAsia="en-US"/>
    </w:rPr>
  </w:style>
  <w:style w:type="character" w:customStyle="1" w:styleId="llbChar">
    <w:name w:val="Élőláb Char"/>
    <w:link w:val="llb"/>
    <w:uiPriority w:val="99"/>
    <w:rsid w:val="00A66DB1"/>
    <w:rPr>
      <w:rFonts w:ascii="Arial" w:hAnsi="Arial"/>
      <w:b/>
      <w:color w:val="E1000F"/>
      <w:sz w:val="14"/>
      <w:szCs w:val="24"/>
      <w:lang w:eastAsia="en-US"/>
    </w:rPr>
  </w:style>
  <w:style w:type="character" w:customStyle="1" w:styleId="Cmsor2Char">
    <w:name w:val="Címsor 2 Char"/>
    <w:link w:val="Cmsor2"/>
    <w:uiPriority w:val="9"/>
    <w:locked/>
    <w:rsid w:val="006979C6"/>
    <w:rPr>
      <w:rFonts w:ascii="Arial" w:hAnsi="Arial" w:cs="Arial"/>
      <w:bCs/>
      <w:iCs/>
      <w:color w:val="E1000F"/>
      <w:sz w:val="22"/>
      <w:szCs w:val="28"/>
      <w:lang w:eastAsia="en-US"/>
    </w:rPr>
  </w:style>
  <w:style w:type="paragraph" w:styleId="NormlWeb">
    <w:name w:val="Normal (Web)"/>
    <w:basedOn w:val="Norml"/>
    <w:uiPriority w:val="99"/>
    <w:unhideWhenUsed/>
    <w:rsid w:val="006979C6"/>
    <w:pPr>
      <w:spacing w:after="105" w:line="240" w:lineRule="auto"/>
    </w:pPr>
    <w:rPr>
      <w:rFonts w:ascii="Times New Roman" w:hAnsi="Times New Roman"/>
      <w:sz w:val="34"/>
      <w:szCs w:val="34"/>
      <w:lang w:eastAsia="de-DE"/>
    </w:rPr>
  </w:style>
  <w:style w:type="character" w:styleId="Mrltotthiperhivatkozs">
    <w:name w:val="FollowedHyperlink"/>
    <w:basedOn w:val="Bekezdsalapbettpusa"/>
    <w:rsid w:val="00BD56B7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B1273"/>
    <w:rPr>
      <w:color w:val="808080"/>
      <w:shd w:val="clear" w:color="auto" w:fill="E6E6E6"/>
    </w:rPr>
  </w:style>
  <w:style w:type="paragraph" w:customStyle="1" w:styleId="PRTopline">
    <w:name w:val="_PR_Topline"/>
    <w:next w:val="Norml"/>
    <w:rsid w:val="00C26894"/>
    <w:pPr>
      <w:keepLines/>
      <w:spacing w:after="320" w:line="320" w:lineRule="exact"/>
    </w:pPr>
    <w:rPr>
      <w:rFonts w:ascii="Arial" w:hAnsi="Arial"/>
      <w:color w:val="000000"/>
      <w:sz w:val="24"/>
      <w:lang w:eastAsia="en-US"/>
    </w:rPr>
  </w:style>
  <w:style w:type="paragraph" w:customStyle="1" w:styleId="PRHeadline">
    <w:name w:val="_PR_Headline"/>
    <w:basedOn w:val="Norml"/>
    <w:next w:val="Norml"/>
    <w:link w:val="PRHeadlineZchn"/>
    <w:rsid w:val="00C26894"/>
    <w:pPr>
      <w:spacing w:after="280" w:line="280" w:lineRule="exact"/>
    </w:pPr>
    <w:rPr>
      <w:b/>
      <w:sz w:val="28"/>
      <w:szCs w:val="20"/>
      <w:lang w:val="hu-HU" w:eastAsia="de-DE"/>
    </w:rPr>
  </w:style>
  <w:style w:type="paragraph" w:customStyle="1" w:styleId="PRCopy">
    <w:name w:val="_PR_Copy"/>
    <w:basedOn w:val="Norml"/>
    <w:uiPriority w:val="99"/>
    <w:rsid w:val="00C26894"/>
    <w:pPr>
      <w:keepLines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right" w:pos="8505"/>
      </w:tabs>
      <w:spacing w:after="280" w:line="280" w:lineRule="exact"/>
      <w:jc w:val="both"/>
    </w:pPr>
    <w:rPr>
      <w:szCs w:val="20"/>
      <w:lang w:val="hu-HU" w:eastAsia="de-DE"/>
    </w:rPr>
  </w:style>
  <w:style w:type="paragraph" w:customStyle="1" w:styleId="PRAbstract">
    <w:name w:val="_PR_Abstract"/>
    <w:basedOn w:val="Norml"/>
    <w:next w:val="PRCopy"/>
    <w:link w:val="PRAbstractZchn"/>
    <w:rsid w:val="00C26894"/>
    <w:pPr>
      <w:keepNext/>
      <w:keepLines/>
      <w:widowControl w:val="0"/>
      <w:spacing w:after="280" w:line="280" w:lineRule="exact"/>
      <w:jc w:val="both"/>
    </w:pPr>
    <w:rPr>
      <w:b/>
      <w:szCs w:val="20"/>
      <w:lang w:val="hu-HU" w:eastAsia="de-DE"/>
    </w:rPr>
  </w:style>
  <w:style w:type="character" w:customStyle="1" w:styleId="PRHeadlineZchn">
    <w:name w:val="_PR_Headline Zchn"/>
    <w:link w:val="PRHeadline"/>
    <w:locked/>
    <w:rsid w:val="00C26894"/>
    <w:rPr>
      <w:rFonts w:ascii="Arial" w:hAnsi="Arial"/>
      <w:b/>
      <w:sz w:val="28"/>
      <w:lang w:val="hu-HU"/>
    </w:rPr>
  </w:style>
  <w:style w:type="character" w:customStyle="1" w:styleId="PRAbstractZchn">
    <w:name w:val="_PR_Abstract Zchn"/>
    <w:link w:val="PRAbstract"/>
    <w:uiPriority w:val="99"/>
    <w:locked/>
    <w:rsid w:val="00C26894"/>
    <w:rPr>
      <w:rFonts w:ascii="Arial" w:hAnsi="Arial"/>
      <w:b/>
      <w:lang w:val="hu-HU"/>
    </w:rPr>
  </w:style>
  <w:style w:type="paragraph" w:customStyle="1" w:styleId="PRContact">
    <w:name w:val="_PR_Contact"/>
    <w:basedOn w:val="Norml"/>
    <w:rsid w:val="000B1D64"/>
    <w:pPr>
      <w:keepNext/>
      <w:keepLines/>
      <w:tabs>
        <w:tab w:val="left" w:pos="284"/>
        <w:tab w:val="left" w:pos="567"/>
        <w:tab w:val="left" w:pos="851"/>
        <w:tab w:val="left" w:pos="4451"/>
        <w:tab w:val="left" w:pos="4734"/>
        <w:tab w:val="left" w:pos="5018"/>
        <w:tab w:val="left" w:pos="5245"/>
      </w:tabs>
      <w:spacing w:line="280" w:lineRule="exact"/>
    </w:pPr>
    <w:rPr>
      <w:rFonts w:cs="Arial"/>
      <w:szCs w:val="20"/>
      <w:lang w:val="en-US" w:eastAsia="de-DE"/>
    </w:rPr>
  </w:style>
  <w:style w:type="character" w:customStyle="1" w:styleId="Headline">
    <w:name w:val="Headline"/>
    <w:rsid w:val="007B059C"/>
    <w:rPr>
      <w:rFonts w:cs="Times New Roman"/>
      <w:b/>
      <w:bCs/>
      <w:sz w:val="32"/>
    </w:rPr>
  </w:style>
  <w:style w:type="character" w:customStyle="1" w:styleId="AboutandContactBody">
    <w:name w:val="About and Contact Body"/>
    <w:rsid w:val="007B059C"/>
    <w:rPr>
      <w:rFonts w:ascii="Segoe UI" w:hAnsi="Segoe UI" w:cs="Times New Roman"/>
      <w:sz w:val="18"/>
    </w:rPr>
  </w:style>
  <w:style w:type="character" w:customStyle="1" w:styleId="Ohne">
    <w:name w:val="Ohne"/>
    <w:rsid w:val="007B059C"/>
  </w:style>
  <w:style w:type="paragraph" w:styleId="Listaszerbekezds">
    <w:name w:val="List Paragraph"/>
    <w:basedOn w:val="Norml"/>
    <w:link w:val="ListaszerbekezdsChar"/>
    <w:uiPriority w:val="63"/>
    <w:qFormat/>
    <w:rsid w:val="00864560"/>
    <w:pPr>
      <w:spacing w:line="276" w:lineRule="auto"/>
      <w:ind w:left="720"/>
      <w:contextualSpacing/>
      <w:jc w:val="both"/>
    </w:pPr>
    <w:rPr>
      <w:rFonts w:ascii="Segoe UI" w:hAnsi="Segoe UI"/>
      <w:sz w:val="22"/>
      <w:lang w:val="en-US"/>
    </w:rPr>
  </w:style>
  <w:style w:type="character" w:styleId="Lbjegyzet-hivatkozs">
    <w:name w:val="footnote reference"/>
    <w:basedOn w:val="Bekezdsalapbettpusa"/>
    <w:uiPriority w:val="99"/>
    <w:unhideWhenUsed/>
    <w:rsid w:val="00864560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864560"/>
    <w:pPr>
      <w:spacing w:line="240" w:lineRule="auto"/>
      <w:jc w:val="both"/>
    </w:pPr>
    <w:rPr>
      <w:rFonts w:ascii="Segoe UI" w:hAnsi="Segoe UI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64560"/>
    <w:rPr>
      <w:rFonts w:ascii="Segoe UI" w:hAnsi="Segoe UI"/>
      <w:lang w:val="en-US" w:eastAsia="en-US"/>
    </w:rPr>
  </w:style>
  <w:style w:type="character" w:customStyle="1" w:styleId="AboutandContactHeadline">
    <w:name w:val="About and Contact Headline"/>
    <w:rsid w:val="004F539E"/>
    <w:rPr>
      <w:rFonts w:ascii="Segoe UI" w:hAnsi="Segoe UI" w:cs="Times New Roman"/>
      <w:b/>
      <w:bCs/>
      <w:sz w:val="18"/>
    </w:rPr>
  </w:style>
  <w:style w:type="character" w:customStyle="1" w:styleId="ListaszerbekezdsChar">
    <w:name w:val="Listaszerű bekezdés Char"/>
    <w:link w:val="Listaszerbekezds"/>
    <w:uiPriority w:val="34"/>
    <w:locked/>
    <w:rsid w:val="00FA2371"/>
    <w:rPr>
      <w:rFonts w:ascii="Segoe UI" w:hAnsi="Segoe UI"/>
      <w:sz w:val="22"/>
      <w:szCs w:val="24"/>
      <w:lang w:val="en-US" w:eastAsia="en-US"/>
    </w:rPr>
  </w:style>
  <w:style w:type="paragraph" w:customStyle="1" w:styleId="xmsonormal">
    <w:name w:val="x_msonormal"/>
    <w:basedOn w:val="Norml"/>
    <w:rsid w:val="00561DF9"/>
    <w:pPr>
      <w:spacing w:line="240" w:lineRule="auto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customStyle="1" w:styleId="xmsolistparagraph">
    <w:name w:val="x_msolistparagraph"/>
    <w:basedOn w:val="Norml"/>
    <w:rsid w:val="00561DF9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styleId="Vltozat">
    <w:name w:val="Revision"/>
    <w:hidden/>
    <w:uiPriority w:val="62"/>
    <w:unhideWhenUsed/>
    <w:rsid w:val="004A1FE0"/>
    <w:rPr>
      <w:rFonts w:ascii="Arial" w:hAnsi="Arial"/>
      <w:szCs w:val="24"/>
      <w:lang w:eastAsia="en-US"/>
    </w:rPr>
  </w:style>
  <w:style w:type="character" w:styleId="Jegyzethivatkozs">
    <w:name w:val="annotation reference"/>
    <w:basedOn w:val="Bekezdsalapbettpusa"/>
    <w:rsid w:val="002A72E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A72ED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A72ED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2A72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A72ED"/>
    <w:rPr>
      <w:rFonts w:ascii="Arial" w:hAnsi="Arial"/>
      <w:b/>
      <w:bCs/>
      <w:lang w:eastAsia="en-US"/>
    </w:rPr>
  </w:style>
  <w:style w:type="paragraph" w:customStyle="1" w:styleId="Topline">
    <w:name w:val="Topline"/>
    <w:basedOn w:val="Norml"/>
    <w:qFormat/>
    <w:rsid w:val="00CF3A94"/>
    <w:pPr>
      <w:spacing w:before="560" w:after="560" w:line="276" w:lineRule="auto"/>
      <w:jc w:val="both"/>
    </w:pPr>
    <w:rPr>
      <w:rFonts w:ascii="Segoe UI" w:hAnsi="Segoe UI" w:cs="Segoe UI"/>
      <w:sz w:val="22"/>
      <w:szCs w:val="22"/>
      <w:lang w:val="en-US"/>
    </w:rPr>
  </w:style>
  <w:style w:type="paragraph" w:customStyle="1" w:styleId="He04Funote">
    <w:name w:val="_He_04_Fußnote"/>
    <w:next w:val="Norml"/>
    <w:qFormat/>
    <w:rsid w:val="0009600D"/>
    <w:pPr>
      <w:tabs>
        <w:tab w:val="left" w:pos="85"/>
      </w:tabs>
      <w:spacing w:line="256" w:lineRule="auto"/>
      <w:ind w:left="85" w:hanging="85"/>
    </w:pPr>
    <w:rPr>
      <w:rFonts w:ascii="Segoe UI" w:hAnsi="Segoe UI"/>
      <w:sz w:val="15"/>
      <w:szCs w:val="22"/>
      <w:lang w:eastAsia="en-US"/>
    </w:rPr>
  </w:style>
  <w:style w:type="character" w:customStyle="1" w:styleId="mqInternal">
    <w:name w:val="mqInternal"/>
    <w:uiPriority w:val="99"/>
    <w:rsid w:val="002E5165"/>
    <w:rPr>
      <w:color w:val="8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kel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lalati.kommunikacio@henkel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munik\Documents\BrunnerK\Corporate%20PR\7_Projektek\Strategy%202020\112016_Press%20Release_Templat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44EC-5D38-45B1-8C30-37D615D1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112016_Press Release_Template_English</Template>
  <TotalTime>0</TotalTime>
  <Pages>4</Pages>
  <Words>972</Words>
  <Characters>6714</Characters>
  <Application>Microsoft Office Word</Application>
  <DocSecurity>0</DocSecurity>
  <Lines>55</Lines>
  <Paragraphs>15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Pressemitteilung</vt:lpstr>
      <vt:lpstr>Pressemitteilung</vt:lpstr>
      <vt:lpstr>Pressemitteilung</vt:lpstr>
    </vt:vector>
  </TitlesOfParts>
  <Company>Henkel AG &amp; Co. KGaA</Company>
  <LinksUpToDate>false</LinksUpToDate>
  <CharactersWithSpaces>7671</CharactersWithSpaces>
  <SharedDoc>false</SharedDoc>
  <HLinks>
    <vt:vector size="12" baseType="variant">
      <vt:variant>
        <vt:i4>3080280</vt:i4>
      </vt:variant>
      <vt:variant>
        <vt:i4>3</vt:i4>
      </vt:variant>
      <vt:variant>
        <vt:i4>0</vt:i4>
      </vt:variant>
      <vt:variant>
        <vt:i4>5</vt:i4>
      </vt:variant>
      <vt:variant>
        <vt:lpwstr>mailto:vallalati.kommunikacio@henkel.com</vt:lpwstr>
      </vt:variant>
      <vt:variant>
        <vt:lpwstr/>
      </vt:variant>
      <vt:variant>
        <vt:i4>1245274</vt:i4>
      </vt:variant>
      <vt:variant>
        <vt:i4>0</vt:i4>
      </vt:variant>
      <vt:variant>
        <vt:i4>0</vt:i4>
      </vt:variant>
      <vt:variant>
        <vt:i4>5</vt:i4>
      </vt:variant>
      <vt:variant>
        <vt:lpwstr>http://www.henkel.hu/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Vallalati Kommunikacio (ext)</dc:creator>
  <cp:keywords/>
  <dc:description/>
  <cp:lastModifiedBy>Vallalati Kommunikacio (ext)</cp:lastModifiedBy>
  <cp:revision>37</cp:revision>
  <cp:lastPrinted>2016-11-16T17:11:00Z</cp:lastPrinted>
  <dcterms:created xsi:type="dcterms:W3CDTF">2026-06-19T13:39:00Z</dcterms:created>
  <dcterms:modified xsi:type="dcterms:W3CDTF">2026-07-01T08:44:00Z</dcterms:modified>
</cp:coreProperties>
</file>