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7E6BB" w14:textId="6F3E958F" w:rsidR="00423B41" w:rsidRDefault="00423B41" w:rsidP="00643D8A">
      <w:pPr>
        <w:pStyle w:val="MonthDayYear"/>
        <w:rPr>
          <w:b/>
          <w:bCs/>
          <w:sz w:val="32"/>
          <w:szCs w:val="32"/>
          <w:lang w:val="en-US"/>
        </w:rPr>
      </w:pPr>
      <w:proofErr w:type="spellStart"/>
      <w:r w:rsidRPr="002C3961">
        <w:rPr>
          <w:b/>
          <w:bCs/>
          <w:sz w:val="32"/>
          <w:szCs w:val="32"/>
          <w:lang w:val="en-US"/>
        </w:rPr>
        <w:t>Presseinformation</w:t>
      </w:r>
      <w:proofErr w:type="spellEnd"/>
    </w:p>
    <w:p w14:paraId="1CD0022F" w14:textId="77777777" w:rsidR="00C963FB" w:rsidRPr="002C3961" w:rsidRDefault="00C963FB" w:rsidP="00643D8A">
      <w:pPr>
        <w:pStyle w:val="MonthDayYear"/>
        <w:rPr>
          <w:b/>
          <w:bCs/>
          <w:sz w:val="32"/>
          <w:szCs w:val="32"/>
          <w:lang w:val="en-US"/>
        </w:rPr>
      </w:pPr>
    </w:p>
    <w:p w14:paraId="4CD15AF0" w14:textId="69EF4322" w:rsidR="00B422EC" w:rsidRDefault="00023A2C" w:rsidP="00643D8A">
      <w:pPr>
        <w:pStyle w:val="MonthDayYear"/>
        <w:rPr>
          <w:lang w:val="en-US"/>
        </w:rPr>
      </w:pPr>
      <w:r>
        <w:rPr>
          <w:lang w:val="en-US"/>
        </w:rPr>
        <w:t>August</w:t>
      </w:r>
      <w:r w:rsidR="00B62D6C" w:rsidRPr="002C3961">
        <w:rPr>
          <w:lang w:val="en-US"/>
        </w:rPr>
        <w:t xml:space="preserve"> 202</w:t>
      </w:r>
      <w:r w:rsidR="00D14488">
        <w:rPr>
          <w:lang w:val="en-US"/>
        </w:rPr>
        <w:t>6</w:t>
      </w:r>
    </w:p>
    <w:p w14:paraId="0E44EB49" w14:textId="77777777" w:rsidR="00C963FB" w:rsidRPr="002C3961" w:rsidRDefault="00C963FB" w:rsidP="00643D8A">
      <w:pPr>
        <w:pStyle w:val="MonthDayYear"/>
        <w:rPr>
          <w:iCs/>
          <w:lang w:val="en-US"/>
        </w:rPr>
      </w:pPr>
    </w:p>
    <w:p w14:paraId="23698ED2" w14:textId="77777777" w:rsidR="00903E68" w:rsidRDefault="0049583D" w:rsidP="00903E68">
      <w:pPr>
        <w:pStyle w:val="Topline"/>
        <w:spacing w:before="0" w:after="0" w:line="240" w:lineRule="auto"/>
        <w:rPr>
          <w:b/>
          <w:bCs/>
          <w:sz w:val="24"/>
          <w:szCs w:val="24"/>
        </w:rPr>
      </w:pPr>
      <w:r>
        <w:rPr>
          <w:b/>
          <w:bCs/>
          <w:sz w:val="24"/>
          <w:szCs w:val="24"/>
        </w:rPr>
        <w:t xml:space="preserve">Limited </w:t>
      </w:r>
      <w:r w:rsidR="00D14488">
        <w:rPr>
          <w:b/>
          <w:bCs/>
          <w:sz w:val="24"/>
          <w:szCs w:val="24"/>
        </w:rPr>
        <w:t xml:space="preserve">Summer </w:t>
      </w:r>
      <w:r w:rsidR="002C3961" w:rsidRPr="002C3961">
        <w:rPr>
          <w:b/>
          <w:bCs/>
          <w:sz w:val="24"/>
          <w:szCs w:val="24"/>
        </w:rPr>
        <w:t>Edition</w:t>
      </w:r>
      <w:r w:rsidR="00740DAE">
        <w:rPr>
          <w:b/>
          <w:bCs/>
          <w:sz w:val="24"/>
          <w:szCs w:val="24"/>
        </w:rPr>
        <w:t>s</w:t>
      </w:r>
      <w:r>
        <w:rPr>
          <w:b/>
          <w:bCs/>
          <w:sz w:val="24"/>
          <w:szCs w:val="24"/>
        </w:rPr>
        <w:t>:</w:t>
      </w:r>
      <w:r w:rsidRPr="002C3961">
        <w:rPr>
          <w:b/>
          <w:bCs/>
          <w:sz w:val="24"/>
          <w:szCs w:val="24"/>
        </w:rPr>
        <w:t xml:space="preserve"> Fa </w:t>
      </w:r>
      <w:r>
        <w:rPr>
          <w:b/>
          <w:bCs/>
          <w:sz w:val="24"/>
          <w:szCs w:val="24"/>
        </w:rPr>
        <w:t>Flower Twist und Fa Flower Burst</w:t>
      </w:r>
    </w:p>
    <w:p w14:paraId="169A79AA" w14:textId="37C87E91" w:rsidR="007F0F63" w:rsidRDefault="00903E68" w:rsidP="00903E68">
      <w:pPr>
        <w:pStyle w:val="Topline"/>
        <w:spacing w:before="0" w:after="0" w:line="240" w:lineRule="auto"/>
        <w:rPr>
          <w:b/>
          <w:bCs/>
          <w:sz w:val="24"/>
          <w:szCs w:val="24"/>
          <w:lang w:val="de-DE"/>
        </w:rPr>
      </w:pPr>
      <w:r w:rsidRPr="00903E68">
        <w:rPr>
          <w:b/>
          <w:bCs/>
          <w:sz w:val="24"/>
          <w:szCs w:val="24"/>
          <w:lang w:val="de-DE"/>
        </w:rPr>
        <w:t xml:space="preserve">“Fa ma auf Urlaub” </w:t>
      </w:r>
      <w:r>
        <w:rPr>
          <w:b/>
          <w:bCs/>
          <w:sz w:val="24"/>
          <w:szCs w:val="24"/>
          <w:lang w:val="de-DE"/>
        </w:rPr>
        <w:t>–</w:t>
      </w:r>
      <w:r w:rsidRPr="00903E68">
        <w:rPr>
          <w:b/>
          <w:bCs/>
          <w:sz w:val="24"/>
          <w:szCs w:val="24"/>
          <w:lang w:val="de-DE"/>
        </w:rPr>
        <w:t xml:space="preserve"> Gewinnspiel</w:t>
      </w:r>
    </w:p>
    <w:p w14:paraId="1A4170DA" w14:textId="77777777" w:rsidR="00903E68" w:rsidRPr="00903E68" w:rsidRDefault="00903E68" w:rsidP="00903E68">
      <w:pPr>
        <w:pStyle w:val="Topline"/>
        <w:spacing w:before="0" w:after="0" w:line="240" w:lineRule="auto"/>
        <w:rPr>
          <w:b/>
          <w:bCs/>
          <w:sz w:val="24"/>
          <w:szCs w:val="24"/>
          <w:lang w:val="de-DE"/>
        </w:rPr>
      </w:pPr>
    </w:p>
    <w:p w14:paraId="7A2572AC" w14:textId="4283280E" w:rsidR="002C3961" w:rsidRPr="002C3961" w:rsidRDefault="00903E68" w:rsidP="004823E4">
      <w:pPr>
        <w:rPr>
          <w:b/>
          <w:bCs/>
          <w:sz w:val="36"/>
          <w:szCs w:val="36"/>
        </w:rPr>
      </w:pPr>
      <w:r>
        <w:rPr>
          <w:b/>
          <w:bCs/>
          <w:sz w:val="36"/>
          <w:szCs w:val="36"/>
        </w:rPr>
        <w:t>Summer-News von Fa</w:t>
      </w:r>
      <w:r w:rsidR="002C3961" w:rsidRPr="002C3961">
        <w:rPr>
          <w:b/>
          <w:bCs/>
          <w:sz w:val="36"/>
          <w:szCs w:val="36"/>
        </w:rPr>
        <w:t xml:space="preserve"> </w:t>
      </w:r>
    </w:p>
    <w:p w14:paraId="52ECD05F" w14:textId="77777777" w:rsidR="002C3961" w:rsidRPr="002C3961" w:rsidRDefault="002C3961" w:rsidP="004823E4">
      <w:pPr>
        <w:rPr>
          <w:sz w:val="24"/>
        </w:rPr>
      </w:pPr>
    </w:p>
    <w:p w14:paraId="52318A21" w14:textId="191A2F0C" w:rsidR="00740DAE" w:rsidRDefault="0049583D" w:rsidP="004823E4">
      <w:pPr>
        <w:rPr>
          <w:sz w:val="24"/>
        </w:rPr>
      </w:pPr>
      <w:r>
        <w:rPr>
          <w:sz w:val="24"/>
        </w:rPr>
        <w:t xml:space="preserve">Lust auf </w:t>
      </w:r>
      <w:r w:rsidR="009D6A5B">
        <w:rPr>
          <w:sz w:val="24"/>
        </w:rPr>
        <w:t xml:space="preserve">den </w:t>
      </w:r>
      <w:r w:rsidR="00795C29">
        <w:rPr>
          <w:sz w:val="24"/>
        </w:rPr>
        <w:t xml:space="preserve">frischen </w:t>
      </w:r>
      <w:r w:rsidR="009D6A5B">
        <w:rPr>
          <w:sz w:val="24"/>
        </w:rPr>
        <w:t xml:space="preserve">Duft </w:t>
      </w:r>
      <w:r w:rsidR="0065709E">
        <w:rPr>
          <w:sz w:val="24"/>
        </w:rPr>
        <w:t>beim Duschen</w:t>
      </w:r>
      <w:r w:rsidR="00062D2C">
        <w:rPr>
          <w:sz w:val="24"/>
        </w:rPr>
        <w:t xml:space="preserve"> und in der Deo-Verwendung</w:t>
      </w:r>
      <w:r w:rsidR="002C3961" w:rsidRPr="002C3961">
        <w:rPr>
          <w:sz w:val="24"/>
        </w:rPr>
        <w:t xml:space="preserve">? Dann </w:t>
      </w:r>
      <w:r>
        <w:rPr>
          <w:sz w:val="24"/>
        </w:rPr>
        <w:t xml:space="preserve">ist die Limited Summer Edition von </w:t>
      </w:r>
      <w:r w:rsidR="002C3961" w:rsidRPr="002C3961">
        <w:rPr>
          <w:sz w:val="24"/>
        </w:rPr>
        <w:t xml:space="preserve">Fa </w:t>
      </w:r>
      <w:r w:rsidR="007A4E4F">
        <w:rPr>
          <w:sz w:val="24"/>
        </w:rPr>
        <w:t xml:space="preserve">mit </w:t>
      </w:r>
      <w:r w:rsidR="007A4E4F" w:rsidRPr="009B4902">
        <w:rPr>
          <w:b/>
          <w:bCs/>
          <w:sz w:val="24"/>
        </w:rPr>
        <w:t>Fa Flower Twist</w:t>
      </w:r>
      <w:r w:rsidR="007A4E4F">
        <w:rPr>
          <w:sz w:val="24"/>
        </w:rPr>
        <w:t xml:space="preserve"> und </w:t>
      </w:r>
      <w:r w:rsidR="007A4E4F" w:rsidRPr="009B4902">
        <w:rPr>
          <w:b/>
          <w:bCs/>
          <w:sz w:val="24"/>
        </w:rPr>
        <w:t>Fa Flower Burst</w:t>
      </w:r>
      <w:r w:rsidR="007A4E4F">
        <w:rPr>
          <w:sz w:val="24"/>
        </w:rPr>
        <w:t xml:space="preserve"> </w:t>
      </w:r>
      <w:r>
        <w:rPr>
          <w:sz w:val="24"/>
        </w:rPr>
        <w:t xml:space="preserve">genau das Richtige. </w:t>
      </w:r>
    </w:p>
    <w:p w14:paraId="2675B0B9" w14:textId="77777777" w:rsidR="00740DAE" w:rsidRDefault="00740DAE" w:rsidP="004823E4">
      <w:pPr>
        <w:rPr>
          <w:sz w:val="24"/>
        </w:rPr>
      </w:pPr>
    </w:p>
    <w:p w14:paraId="1546F07F" w14:textId="3CA46D10" w:rsidR="001B68BF" w:rsidRPr="002C3961" w:rsidRDefault="00740DAE" w:rsidP="00740DAE">
      <w:pPr>
        <w:rPr>
          <w:sz w:val="24"/>
        </w:rPr>
      </w:pPr>
      <w:r>
        <w:rPr>
          <w:sz w:val="24"/>
        </w:rPr>
        <w:t>Die</w:t>
      </w:r>
      <w:r w:rsidR="00212896" w:rsidRPr="00212896">
        <w:rPr>
          <w:sz w:val="24"/>
        </w:rPr>
        <w:t xml:space="preserve"> </w:t>
      </w:r>
      <w:r w:rsidR="00212896" w:rsidRPr="009B4902">
        <w:rPr>
          <w:b/>
          <w:bCs/>
          <w:sz w:val="24"/>
        </w:rPr>
        <w:t>Fa Duschgel</w:t>
      </w:r>
      <w:r w:rsidRPr="009B4902">
        <w:rPr>
          <w:b/>
          <w:bCs/>
          <w:sz w:val="24"/>
        </w:rPr>
        <w:t>e</w:t>
      </w:r>
      <w:r w:rsidR="00212896" w:rsidRPr="009B4902">
        <w:rPr>
          <w:b/>
          <w:bCs/>
          <w:sz w:val="24"/>
        </w:rPr>
        <w:t xml:space="preserve"> Flower Burst </w:t>
      </w:r>
      <w:r>
        <w:rPr>
          <w:sz w:val="24"/>
        </w:rPr>
        <w:t xml:space="preserve">und </w:t>
      </w:r>
      <w:r w:rsidRPr="009B4902">
        <w:rPr>
          <w:b/>
          <w:bCs/>
          <w:sz w:val="24"/>
        </w:rPr>
        <w:t>Flower Twist</w:t>
      </w:r>
      <w:r>
        <w:rPr>
          <w:sz w:val="24"/>
        </w:rPr>
        <w:t xml:space="preserve"> </w:t>
      </w:r>
      <w:r w:rsidR="00212896" w:rsidRPr="00212896">
        <w:rPr>
          <w:sz w:val="24"/>
        </w:rPr>
        <w:t>verwöhn</w:t>
      </w:r>
      <w:r>
        <w:rPr>
          <w:sz w:val="24"/>
        </w:rPr>
        <w:t>en</w:t>
      </w:r>
      <w:r w:rsidR="00212896" w:rsidRPr="00212896">
        <w:rPr>
          <w:sz w:val="24"/>
        </w:rPr>
        <w:t xml:space="preserve"> die Sinne mit einem langanhaltenden blumigen Duft und eigne</w:t>
      </w:r>
      <w:r>
        <w:rPr>
          <w:sz w:val="24"/>
        </w:rPr>
        <w:t>n</w:t>
      </w:r>
      <w:r w:rsidR="00212896" w:rsidRPr="00212896">
        <w:rPr>
          <w:sz w:val="24"/>
        </w:rPr>
        <w:t xml:space="preserve"> sich ideal für normale bis trockene Haut. Dank der veganen Formel</w:t>
      </w:r>
      <w:r w:rsidR="00795C29">
        <w:rPr>
          <w:sz w:val="24"/>
        </w:rPr>
        <w:t>*</w:t>
      </w:r>
      <w:r w:rsidR="00212896" w:rsidRPr="00212896">
        <w:rPr>
          <w:sz w:val="24"/>
        </w:rPr>
        <w:t xml:space="preserve"> mit 94 </w:t>
      </w:r>
      <w:r>
        <w:rPr>
          <w:sz w:val="24"/>
        </w:rPr>
        <w:t>Prozent</w:t>
      </w:r>
      <w:r w:rsidR="00212896" w:rsidRPr="00212896">
        <w:rPr>
          <w:sz w:val="24"/>
        </w:rPr>
        <w:t xml:space="preserve"> Inhaltsstoffen</w:t>
      </w:r>
      <w:r w:rsidR="00795C29">
        <w:rPr>
          <w:sz w:val="24"/>
        </w:rPr>
        <w:t xml:space="preserve"> natürlichen Ursprungs (inkl. Wasser)</w:t>
      </w:r>
      <w:r w:rsidR="00212896" w:rsidRPr="00212896">
        <w:rPr>
          <w:sz w:val="24"/>
        </w:rPr>
        <w:t xml:space="preserve"> </w:t>
      </w:r>
      <w:r w:rsidR="00795C29">
        <w:rPr>
          <w:sz w:val="24"/>
        </w:rPr>
        <w:t xml:space="preserve">wird </w:t>
      </w:r>
      <w:r w:rsidR="00212896" w:rsidRPr="00212896">
        <w:rPr>
          <w:sz w:val="24"/>
        </w:rPr>
        <w:t xml:space="preserve">die Haut sanft gereinigt und </w:t>
      </w:r>
      <w:r w:rsidR="00795C29">
        <w:rPr>
          <w:sz w:val="24"/>
        </w:rPr>
        <w:t>fühlt sich mit</w:t>
      </w:r>
      <w:r w:rsidR="00212896" w:rsidRPr="00212896">
        <w:rPr>
          <w:sz w:val="24"/>
        </w:rPr>
        <w:t xml:space="preserve"> Feuchtigkeit versorgt </w:t>
      </w:r>
      <w:r w:rsidR="00795C29">
        <w:rPr>
          <w:sz w:val="24"/>
        </w:rPr>
        <w:t>an</w:t>
      </w:r>
      <w:r w:rsidR="00212896" w:rsidRPr="00212896">
        <w:rPr>
          <w:sz w:val="24"/>
        </w:rPr>
        <w:t xml:space="preserve">. Ein erfrischendes Duscherlebnis entsteht durch die zart duftende Textur, die ein angenehmes Hautgefühl hinterlässt. </w:t>
      </w:r>
    </w:p>
    <w:p w14:paraId="0A29C39C" w14:textId="0F36B4C0" w:rsidR="00212896" w:rsidRDefault="00212896" w:rsidP="004823E4">
      <w:pPr>
        <w:rPr>
          <w:sz w:val="24"/>
        </w:rPr>
      </w:pPr>
    </w:p>
    <w:p w14:paraId="3CE96E18" w14:textId="62456D17" w:rsidR="002C3961" w:rsidRDefault="00510F41" w:rsidP="004823E4">
      <w:pPr>
        <w:rPr>
          <w:rFonts w:cs="Segoe UI"/>
          <w:sz w:val="24"/>
        </w:rPr>
      </w:pPr>
      <w:r>
        <w:rPr>
          <w:rFonts w:cs="Segoe UI"/>
          <w:sz w:val="24"/>
        </w:rPr>
        <w:t>Zudem bieten das</w:t>
      </w:r>
      <w:r w:rsidRPr="00740DAE">
        <w:rPr>
          <w:rFonts w:cs="Segoe UI"/>
          <w:sz w:val="24"/>
        </w:rPr>
        <w:t xml:space="preserve"> </w:t>
      </w:r>
      <w:r w:rsidR="00740DAE" w:rsidRPr="009B4902">
        <w:rPr>
          <w:rFonts w:cs="Segoe UI"/>
          <w:b/>
          <w:bCs/>
          <w:sz w:val="24"/>
        </w:rPr>
        <w:t xml:space="preserve">Fa Flower Burst </w:t>
      </w:r>
      <w:r w:rsidR="001C70A5" w:rsidRPr="009B4902">
        <w:rPr>
          <w:rFonts w:cs="Segoe UI"/>
          <w:b/>
          <w:bCs/>
          <w:sz w:val="24"/>
        </w:rPr>
        <w:t>Deodorant</w:t>
      </w:r>
      <w:r w:rsidR="001C70A5">
        <w:rPr>
          <w:rFonts w:cs="Segoe UI"/>
          <w:sz w:val="24"/>
        </w:rPr>
        <w:t xml:space="preserve"> </w:t>
      </w:r>
      <w:r w:rsidR="00740DAE">
        <w:rPr>
          <w:rFonts w:cs="Segoe UI"/>
          <w:sz w:val="24"/>
        </w:rPr>
        <w:t xml:space="preserve">und </w:t>
      </w:r>
      <w:r w:rsidR="001C70A5">
        <w:rPr>
          <w:rFonts w:cs="Segoe UI"/>
          <w:sz w:val="24"/>
        </w:rPr>
        <w:t xml:space="preserve">das </w:t>
      </w:r>
      <w:r w:rsidR="00740DAE" w:rsidRPr="009B4902">
        <w:rPr>
          <w:rFonts w:cs="Segoe UI"/>
          <w:b/>
          <w:bCs/>
          <w:sz w:val="24"/>
        </w:rPr>
        <w:t xml:space="preserve">Fa Flower Twist </w:t>
      </w:r>
      <w:r w:rsidR="001C70A5" w:rsidRPr="009B4902">
        <w:rPr>
          <w:rFonts w:cs="Segoe UI"/>
          <w:b/>
          <w:bCs/>
          <w:sz w:val="24"/>
        </w:rPr>
        <w:t>Antitranspirant</w:t>
      </w:r>
      <w:r w:rsidR="00740DAE" w:rsidRPr="009B4902">
        <w:rPr>
          <w:rFonts w:cs="Segoe UI"/>
          <w:b/>
          <w:bCs/>
          <w:sz w:val="24"/>
        </w:rPr>
        <w:t xml:space="preserve"> </w:t>
      </w:r>
      <w:r w:rsidR="00740DAE" w:rsidRPr="00740DAE">
        <w:rPr>
          <w:rFonts w:cs="Segoe UI"/>
          <w:sz w:val="24"/>
        </w:rPr>
        <w:t>langanhaltende Frische und Schutz vor Körpergeruch.</w:t>
      </w:r>
    </w:p>
    <w:p w14:paraId="6F5FFC15" w14:textId="77777777" w:rsidR="00903E68" w:rsidRDefault="00903E68" w:rsidP="004823E4">
      <w:pPr>
        <w:rPr>
          <w:rFonts w:cs="Segoe UI"/>
          <w:sz w:val="24"/>
        </w:rPr>
      </w:pPr>
    </w:p>
    <w:p w14:paraId="3873B6FF" w14:textId="7714C5CB" w:rsidR="00903E68" w:rsidRPr="00903E68" w:rsidRDefault="00903E68" w:rsidP="004823E4">
      <w:pPr>
        <w:rPr>
          <w:rFonts w:cs="Segoe UI"/>
          <w:b/>
          <w:bCs/>
          <w:sz w:val="24"/>
        </w:rPr>
      </w:pPr>
      <w:r>
        <w:rPr>
          <w:rFonts w:cs="Segoe UI"/>
          <w:b/>
          <w:bCs/>
          <w:sz w:val="24"/>
        </w:rPr>
        <w:t>Gewinnspiel „Fa ma auf Urlaub“</w:t>
      </w:r>
    </w:p>
    <w:p w14:paraId="3A0D2F40" w14:textId="5F233B6E" w:rsidR="00C963FB" w:rsidRDefault="00903E68" w:rsidP="00AC3CAA">
      <w:pPr>
        <w:rPr>
          <w:b/>
          <w:bCs/>
          <w:sz w:val="24"/>
        </w:rPr>
      </w:pPr>
      <w:r w:rsidRPr="00903E68">
        <w:rPr>
          <w:rFonts w:cs="Segoe UI"/>
          <w:sz w:val="24"/>
        </w:rPr>
        <w:t xml:space="preserve">Passend zur Sommeredition </w:t>
      </w:r>
      <w:r>
        <w:rPr>
          <w:rFonts w:cs="Segoe UI"/>
          <w:sz w:val="24"/>
        </w:rPr>
        <w:t xml:space="preserve">läuft aktuell auch wieder die </w:t>
      </w:r>
      <w:r w:rsidRPr="00903E68">
        <w:rPr>
          <w:rFonts w:cs="Segoe UI"/>
          <w:b/>
          <w:bCs/>
          <w:sz w:val="24"/>
        </w:rPr>
        <w:t>„Fa ma auf Urlaub“-Promotion</w:t>
      </w:r>
      <w:r w:rsidRPr="00903E68">
        <w:rPr>
          <w:rFonts w:cs="Segoe UI"/>
          <w:sz w:val="24"/>
        </w:rPr>
        <w:t xml:space="preserve">. Im Aktionszeitraum von </w:t>
      </w:r>
      <w:r w:rsidRPr="00903E68">
        <w:rPr>
          <w:rFonts w:cs="Segoe UI"/>
          <w:b/>
          <w:bCs/>
          <w:sz w:val="24"/>
        </w:rPr>
        <w:t>bis 30. September 2026</w:t>
      </w:r>
      <w:r w:rsidRPr="00903E68">
        <w:rPr>
          <w:rFonts w:cs="Segoe UI"/>
          <w:sz w:val="24"/>
        </w:rPr>
        <w:t xml:space="preserve"> haben </w:t>
      </w:r>
      <w:proofErr w:type="gramStart"/>
      <w:r w:rsidRPr="00903E68">
        <w:rPr>
          <w:rFonts w:cs="Segoe UI"/>
          <w:sz w:val="24"/>
        </w:rPr>
        <w:t>Konsument:innen</w:t>
      </w:r>
      <w:proofErr w:type="gramEnd"/>
      <w:r w:rsidRPr="00903E68">
        <w:rPr>
          <w:rFonts w:cs="Segoe UI"/>
          <w:sz w:val="24"/>
        </w:rPr>
        <w:t xml:space="preserve"> die Chance, mit etwas Glück </w:t>
      </w:r>
      <w:r w:rsidRPr="00903E68">
        <w:rPr>
          <w:rFonts w:cs="Segoe UI"/>
          <w:b/>
          <w:bCs/>
          <w:sz w:val="24"/>
        </w:rPr>
        <w:t>eines von 300 Strandtüchern oder eines von 10 SUP-Boards</w:t>
      </w:r>
      <w:r w:rsidRPr="00903E68">
        <w:rPr>
          <w:rFonts w:cs="Segoe UI"/>
          <w:sz w:val="24"/>
        </w:rPr>
        <w:t xml:space="preserve"> zu gewinnen. So wird das sommerliche Frischegefühl von Fa auch zum perfekten Begleiter für den nächsten Urlaub oder Ausflug ans Wasser.</w:t>
      </w:r>
      <w:r w:rsidR="00863FC5">
        <w:rPr>
          <w:rFonts w:cs="Segoe UI"/>
          <w:sz w:val="24"/>
        </w:rPr>
        <w:t xml:space="preserve"> Rechnungen hier  </w:t>
      </w:r>
      <w:hyperlink r:id="rId8" w:history="1">
        <w:r w:rsidR="00863FC5" w:rsidRPr="00863FC5">
          <w:rPr>
            <w:rStyle w:val="Hyperlink"/>
            <w:rFonts w:cs="Segoe UI"/>
            <w:sz w:val="24"/>
          </w:rPr>
          <w:t>Gewinnspiel: Fa ma auf Urlaub - Henkel Consumer Brands</w:t>
        </w:r>
      </w:hyperlink>
      <w:r w:rsidR="00863FC5">
        <w:rPr>
          <w:rFonts w:cs="Segoe UI"/>
          <w:sz w:val="24"/>
        </w:rPr>
        <w:t xml:space="preserve"> hochladen und mit etwas Glück gewinnen.</w:t>
      </w:r>
    </w:p>
    <w:p w14:paraId="27BC9B85" w14:textId="77777777" w:rsidR="00C963FB" w:rsidRDefault="00C963FB" w:rsidP="00AC3CAA">
      <w:pPr>
        <w:rPr>
          <w:b/>
          <w:bCs/>
          <w:sz w:val="24"/>
        </w:rPr>
      </w:pPr>
    </w:p>
    <w:p w14:paraId="30422E93" w14:textId="26DA8211" w:rsidR="002C3961" w:rsidRPr="001B68BF" w:rsidRDefault="002C3961" w:rsidP="00AC3CAA">
      <w:pPr>
        <w:rPr>
          <w:b/>
          <w:bCs/>
          <w:sz w:val="24"/>
        </w:rPr>
      </w:pPr>
      <w:r w:rsidRPr="001B68BF">
        <w:rPr>
          <w:b/>
          <w:bCs/>
          <w:sz w:val="24"/>
        </w:rPr>
        <w:t xml:space="preserve">Fa </w:t>
      </w:r>
      <w:r w:rsidR="001B68BF" w:rsidRPr="001B68BF">
        <w:rPr>
          <w:b/>
          <w:bCs/>
          <w:sz w:val="24"/>
        </w:rPr>
        <w:t xml:space="preserve">Summer </w:t>
      </w:r>
      <w:r w:rsidRPr="001B68BF">
        <w:rPr>
          <w:b/>
          <w:bCs/>
          <w:sz w:val="24"/>
        </w:rPr>
        <w:t xml:space="preserve">Limited Edition </w:t>
      </w:r>
    </w:p>
    <w:p w14:paraId="32F7BB05" w14:textId="4AB4CBA1" w:rsidR="002C3961" w:rsidRPr="00C963FB" w:rsidRDefault="001B68BF" w:rsidP="00C963FB">
      <w:pPr>
        <w:pStyle w:val="Listenabsatz"/>
        <w:numPr>
          <w:ilvl w:val="0"/>
          <w:numId w:val="19"/>
        </w:numPr>
        <w:rPr>
          <w:sz w:val="24"/>
        </w:rPr>
      </w:pPr>
      <w:r w:rsidRPr="00C963FB">
        <w:rPr>
          <w:sz w:val="24"/>
        </w:rPr>
        <w:t>Flower Burst</w:t>
      </w:r>
      <w:r w:rsidR="002C3961" w:rsidRPr="00C963FB">
        <w:rPr>
          <w:sz w:val="24"/>
        </w:rPr>
        <w:t xml:space="preserve">: </w:t>
      </w:r>
      <w:r w:rsidRPr="00C963FB">
        <w:rPr>
          <w:sz w:val="24"/>
        </w:rPr>
        <w:t>mit langanhaltendem, erfrischende</w:t>
      </w:r>
      <w:r w:rsidR="00D12F99" w:rsidRPr="00C963FB">
        <w:rPr>
          <w:sz w:val="24"/>
        </w:rPr>
        <w:t>m</w:t>
      </w:r>
      <w:r w:rsidRPr="00C963FB">
        <w:rPr>
          <w:sz w:val="24"/>
        </w:rPr>
        <w:t xml:space="preserve"> Duft</w:t>
      </w:r>
      <w:r w:rsidR="002C3961" w:rsidRPr="00C963FB">
        <w:rPr>
          <w:sz w:val="24"/>
        </w:rPr>
        <w:t xml:space="preserve"> von </w:t>
      </w:r>
      <w:r w:rsidRPr="00C963FB">
        <w:rPr>
          <w:sz w:val="24"/>
        </w:rPr>
        <w:t>Pfingstrosen</w:t>
      </w:r>
      <w:r w:rsidR="001C70A5" w:rsidRPr="00C963FB">
        <w:rPr>
          <w:sz w:val="24"/>
        </w:rPr>
        <w:t>,</w:t>
      </w:r>
      <w:r w:rsidR="002C3961" w:rsidRPr="00C963FB">
        <w:rPr>
          <w:sz w:val="24"/>
        </w:rPr>
        <w:t xml:space="preserve"> </w:t>
      </w:r>
      <w:r w:rsidRPr="00C963FB">
        <w:rPr>
          <w:sz w:val="24"/>
        </w:rPr>
        <w:t>Basilikum</w:t>
      </w:r>
      <w:r w:rsidR="001C70A5" w:rsidRPr="00C963FB">
        <w:rPr>
          <w:sz w:val="24"/>
        </w:rPr>
        <w:t xml:space="preserve"> und </w:t>
      </w:r>
      <w:r w:rsidR="00795C29" w:rsidRPr="00C963FB">
        <w:rPr>
          <w:sz w:val="24"/>
        </w:rPr>
        <w:t>Ambra</w:t>
      </w:r>
    </w:p>
    <w:p w14:paraId="60E7B784" w14:textId="51F67A59" w:rsidR="002C3961" w:rsidRPr="00C963FB" w:rsidRDefault="001B68BF" w:rsidP="00C963FB">
      <w:pPr>
        <w:pStyle w:val="Listenabsatz"/>
        <w:numPr>
          <w:ilvl w:val="0"/>
          <w:numId w:val="19"/>
        </w:numPr>
        <w:rPr>
          <w:sz w:val="24"/>
        </w:rPr>
      </w:pPr>
      <w:r w:rsidRPr="00C963FB">
        <w:rPr>
          <w:sz w:val="24"/>
        </w:rPr>
        <w:t>Flower Twist</w:t>
      </w:r>
      <w:r w:rsidR="002C3961" w:rsidRPr="00C963FB">
        <w:rPr>
          <w:sz w:val="24"/>
        </w:rPr>
        <w:t xml:space="preserve">: </w:t>
      </w:r>
      <w:r w:rsidRPr="00C963FB">
        <w:rPr>
          <w:sz w:val="24"/>
        </w:rPr>
        <w:t>mit langanhaltendem, erfrischende</w:t>
      </w:r>
      <w:r w:rsidR="00D12F99" w:rsidRPr="00C963FB">
        <w:rPr>
          <w:sz w:val="24"/>
        </w:rPr>
        <w:t>m</w:t>
      </w:r>
      <w:r w:rsidRPr="00C963FB">
        <w:rPr>
          <w:sz w:val="24"/>
        </w:rPr>
        <w:t xml:space="preserve"> Duft</w:t>
      </w:r>
      <w:r w:rsidR="002C3961" w:rsidRPr="00C963FB">
        <w:rPr>
          <w:sz w:val="24"/>
        </w:rPr>
        <w:t xml:space="preserve"> von </w:t>
      </w:r>
      <w:r w:rsidRPr="00C963FB">
        <w:rPr>
          <w:sz w:val="24"/>
        </w:rPr>
        <w:t>Jasmin, Ylang-Ylang und Granatapfel</w:t>
      </w:r>
    </w:p>
    <w:p w14:paraId="7EB06C85" w14:textId="77777777" w:rsidR="002C3961" w:rsidRPr="002C3961" w:rsidRDefault="002C3961" w:rsidP="00AC3CAA">
      <w:pPr>
        <w:rPr>
          <w:sz w:val="24"/>
        </w:rPr>
      </w:pPr>
    </w:p>
    <w:p w14:paraId="232DDEC7" w14:textId="165C4702" w:rsidR="002C3961" w:rsidRPr="002C3961" w:rsidRDefault="002C3961" w:rsidP="00AC3CAA">
      <w:pPr>
        <w:rPr>
          <w:b/>
          <w:bCs/>
          <w:sz w:val="24"/>
        </w:rPr>
      </w:pPr>
      <w:r w:rsidRPr="002C3961">
        <w:rPr>
          <w:b/>
          <w:bCs/>
          <w:sz w:val="24"/>
        </w:rPr>
        <w:t>Duschge</w:t>
      </w:r>
      <w:r w:rsidR="00FB4F51">
        <w:rPr>
          <w:b/>
          <w:bCs/>
          <w:sz w:val="24"/>
        </w:rPr>
        <w:t>le</w:t>
      </w:r>
      <w:r w:rsidRPr="002C3961">
        <w:rPr>
          <w:b/>
          <w:bCs/>
          <w:sz w:val="24"/>
        </w:rPr>
        <w:t xml:space="preserve">: </w:t>
      </w:r>
    </w:p>
    <w:p w14:paraId="675DD512" w14:textId="6426059B" w:rsidR="002C3961" w:rsidRPr="00C963FB" w:rsidRDefault="00FB4F51" w:rsidP="00C963FB">
      <w:pPr>
        <w:pStyle w:val="Listenabsatz"/>
        <w:numPr>
          <w:ilvl w:val="0"/>
          <w:numId w:val="14"/>
        </w:numPr>
        <w:rPr>
          <w:sz w:val="24"/>
        </w:rPr>
      </w:pPr>
      <w:r w:rsidRPr="00C963FB">
        <w:rPr>
          <w:sz w:val="24"/>
        </w:rPr>
        <w:t xml:space="preserve">Erfrischende Duschgele </w:t>
      </w:r>
      <w:r w:rsidR="00795C29" w:rsidRPr="00C963FB">
        <w:rPr>
          <w:sz w:val="24"/>
        </w:rPr>
        <w:t>mit blumigem Duft</w:t>
      </w:r>
    </w:p>
    <w:p w14:paraId="1E55D046" w14:textId="21B1E6E0" w:rsidR="002C3961" w:rsidRPr="00C4466F" w:rsidRDefault="002C3961" w:rsidP="00C4466F">
      <w:pPr>
        <w:pStyle w:val="Listenabsatz"/>
        <w:numPr>
          <w:ilvl w:val="0"/>
          <w:numId w:val="14"/>
        </w:numPr>
        <w:rPr>
          <w:sz w:val="24"/>
        </w:rPr>
      </w:pPr>
      <w:r w:rsidRPr="00C4466F">
        <w:rPr>
          <w:sz w:val="24"/>
        </w:rPr>
        <w:t>9</w:t>
      </w:r>
      <w:r w:rsidR="00FB4F51" w:rsidRPr="00C4466F">
        <w:rPr>
          <w:sz w:val="24"/>
        </w:rPr>
        <w:t>4</w:t>
      </w:r>
      <w:r w:rsidRPr="00C4466F">
        <w:rPr>
          <w:sz w:val="24"/>
        </w:rPr>
        <w:t xml:space="preserve"> % Inhaltsstoffe natürlichen Ursprungs*</w:t>
      </w:r>
      <w:r w:rsidR="00795C29">
        <w:rPr>
          <w:sz w:val="24"/>
        </w:rPr>
        <w:t>*</w:t>
      </w:r>
      <w:r w:rsidRPr="00C4466F">
        <w:rPr>
          <w:sz w:val="24"/>
        </w:rPr>
        <w:t xml:space="preserve"> </w:t>
      </w:r>
    </w:p>
    <w:p w14:paraId="444F808B" w14:textId="40F2D181" w:rsidR="002C3961" w:rsidRPr="00C4466F" w:rsidRDefault="002C3961" w:rsidP="00C4466F">
      <w:pPr>
        <w:pStyle w:val="Listenabsatz"/>
        <w:numPr>
          <w:ilvl w:val="0"/>
          <w:numId w:val="14"/>
        </w:numPr>
        <w:rPr>
          <w:sz w:val="24"/>
        </w:rPr>
      </w:pPr>
      <w:r w:rsidRPr="00C4466F">
        <w:rPr>
          <w:sz w:val="24"/>
        </w:rPr>
        <w:t>100 % recycelter Flaschenkörper**</w:t>
      </w:r>
      <w:r w:rsidR="00795C29">
        <w:rPr>
          <w:sz w:val="24"/>
        </w:rPr>
        <w:t>*</w:t>
      </w:r>
      <w:r w:rsidRPr="00C4466F">
        <w:rPr>
          <w:sz w:val="24"/>
        </w:rPr>
        <w:t xml:space="preserve"> </w:t>
      </w:r>
    </w:p>
    <w:p w14:paraId="47EAA3E0" w14:textId="163E5E66" w:rsidR="002C3961" w:rsidRPr="00C4466F" w:rsidRDefault="002C3961" w:rsidP="00C4466F">
      <w:pPr>
        <w:pStyle w:val="Listenabsatz"/>
        <w:numPr>
          <w:ilvl w:val="0"/>
          <w:numId w:val="14"/>
        </w:numPr>
        <w:rPr>
          <w:sz w:val="24"/>
        </w:rPr>
      </w:pPr>
      <w:r w:rsidRPr="00C4466F">
        <w:rPr>
          <w:sz w:val="24"/>
        </w:rPr>
        <w:t xml:space="preserve">250 ml </w:t>
      </w:r>
    </w:p>
    <w:p w14:paraId="7A1C6F9E" w14:textId="77777777" w:rsidR="00C4466F" w:rsidRDefault="00C4466F" w:rsidP="00AC3CAA"/>
    <w:p w14:paraId="16C178D6" w14:textId="60AC9650" w:rsidR="00C4466F" w:rsidRPr="00890B36" w:rsidRDefault="00731C48" w:rsidP="00AC3CAA">
      <w:pPr>
        <w:rPr>
          <w:b/>
          <w:bCs/>
          <w:sz w:val="24"/>
        </w:rPr>
      </w:pPr>
      <w:r w:rsidRPr="00890B36">
        <w:rPr>
          <w:b/>
          <w:bCs/>
          <w:sz w:val="24"/>
        </w:rPr>
        <w:t xml:space="preserve">Flower Burst </w:t>
      </w:r>
      <w:r w:rsidR="00C4466F" w:rsidRPr="00890B36">
        <w:rPr>
          <w:b/>
          <w:bCs/>
          <w:sz w:val="24"/>
        </w:rPr>
        <w:t>Deodorant:</w:t>
      </w:r>
    </w:p>
    <w:p w14:paraId="532BFA4E" w14:textId="667B0F5E" w:rsidR="00731C48" w:rsidRPr="00C963FB" w:rsidRDefault="00731C48" w:rsidP="00C4466F">
      <w:pPr>
        <w:pStyle w:val="Listenabsatz"/>
        <w:numPr>
          <w:ilvl w:val="0"/>
          <w:numId w:val="12"/>
        </w:numPr>
        <w:rPr>
          <w:sz w:val="24"/>
        </w:rPr>
      </w:pPr>
      <w:r w:rsidRPr="00C963FB">
        <w:rPr>
          <w:sz w:val="24"/>
        </w:rPr>
        <w:t>Erfrischender Duft</w:t>
      </w:r>
      <w:r w:rsidR="00890B36" w:rsidRPr="00C963FB">
        <w:rPr>
          <w:sz w:val="24"/>
        </w:rPr>
        <w:t xml:space="preserve"> nach Pfings</w:t>
      </w:r>
      <w:r w:rsidR="001C70A5" w:rsidRPr="00C963FB">
        <w:rPr>
          <w:sz w:val="24"/>
        </w:rPr>
        <w:t>t</w:t>
      </w:r>
      <w:r w:rsidR="00890B36" w:rsidRPr="00C963FB">
        <w:rPr>
          <w:sz w:val="24"/>
        </w:rPr>
        <w:t>rose</w:t>
      </w:r>
      <w:r w:rsidR="001C70A5" w:rsidRPr="00C963FB">
        <w:rPr>
          <w:sz w:val="24"/>
        </w:rPr>
        <w:t>,</w:t>
      </w:r>
      <w:r w:rsidR="00890B36" w:rsidRPr="00C963FB">
        <w:rPr>
          <w:sz w:val="24"/>
        </w:rPr>
        <w:t xml:space="preserve"> Basilikum</w:t>
      </w:r>
      <w:r w:rsidR="001C70A5" w:rsidRPr="00C963FB">
        <w:rPr>
          <w:sz w:val="24"/>
        </w:rPr>
        <w:t xml:space="preserve"> und </w:t>
      </w:r>
      <w:r w:rsidR="00795C29" w:rsidRPr="00C963FB">
        <w:rPr>
          <w:sz w:val="24"/>
        </w:rPr>
        <w:t>Ambra</w:t>
      </w:r>
    </w:p>
    <w:p w14:paraId="168E702E" w14:textId="04C650FE" w:rsidR="00C4466F" w:rsidRPr="00C963FB" w:rsidRDefault="00731C48" w:rsidP="00C4466F">
      <w:pPr>
        <w:pStyle w:val="Listenabsatz"/>
        <w:numPr>
          <w:ilvl w:val="0"/>
          <w:numId w:val="12"/>
        </w:numPr>
        <w:rPr>
          <w:sz w:val="24"/>
        </w:rPr>
      </w:pPr>
      <w:r w:rsidRPr="00C963FB">
        <w:rPr>
          <w:sz w:val="24"/>
        </w:rPr>
        <w:t>Bis zu 48 Stunden Schutz</w:t>
      </w:r>
      <w:r w:rsidR="00D527A3" w:rsidRPr="00C963FB">
        <w:rPr>
          <w:sz w:val="24"/>
        </w:rPr>
        <w:t xml:space="preserve"> gegen Körpergeruch</w:t>
      </w:r>
    </w:p>
    <w:p w14:paraId="0C77C82F" w14:textId="2AA5EC99" w:rsidR="00731C48" w:rsidRPr="00C963FB" w:rsidRDefault="00731C48" w:rsidP="00C4466F">
      <w:pPr>
        <w:pStyle w:val="Listenabsatz"/>
        <w:numPr>
          <w:ilvl w:val="0"/>
          <w:numId w:val="12"/>
        </w:numPr>
        <w:rPr>
          <w:sz w:val="24"/>
        </w:rPr>
      </w:pPr>
      <w:r w:rsidRPr="00C963FB">
        <w:rPr>
          <w:sz w:val="24"/>
        </w:rPr>
        <w:t>Ohne Aluminiumsalze</w:t>
      </w:r>
    </w:p>
    <w:p w14:paraId="5F1C4BE2" w14:textId="6C2B1B8A" w:rsidR="00731C48" w:rsidRPr="00C963FB" w:rsidRDefault="00731C48" w:rsidP="00C4466F">
      <w:pPr>
        <w:pStyle w:val="Listenabsatz"/>
        <w:numPr>
          <w:ilvl w:val="0"/>
          <w:numId w:val="12"/>
        </w:numPr>
        <w:rPr>
          <w:sz w:val="24"/>
        </w:rPr>
      </w:pPr>
      <w:r w:rsidRPr="00C963FB">
        <w:rPr>
          <w:sz w:val="24"/>
        </w:rPr>
        <w:t>150 ml</w:t>
      </w:r>
    </w:p>
    <w:p w14:paraId="197EF001" w14:textId="77777777" w:rsidR="00890B36" w:rsidRPr="00890B36" w:rsidRDefault="00890B36" w:rsidP="00890B36">
      <w:pPr>
        <w:rPr>
          <w:sz w:val="24"/>
        </w:rPr>
      </w:pPr>
    </w:p>
    <w:p w14:paraId="378A804D" w14:textId="1F61BBD8" w:rsidR="00890B36" w:rsidRPr="00890B36" w:rsidRDefault="00890B36" w:rsidP="00890B36">
      <w:pPr>
        <w:rPr>
          <w:b/>
          <w:bCs/>
          <w:sz w:val="24"/>
        </w:rPr>
      </w:pPr>
      <w:r w:rsidRPr="00890B36">
        <w:rPr>
          <w:b/>
          <w:bCs/>
          <w:sz w:val="24"/>
        </w:rPr>
        <w:t>Flower Twist Antitranspirant:</w:t>
      </w:r>
    </w:p>
    <w:p w14:paraId="24B0ECB2" w14:textId="35D394D3" w:rsidR="00890B36" w:rsidRDefault="00890B36" w:rsidP="00890B36">
      <w:pPr>
        <w:pStyle w:val="Listenabsatz"/>
        <w:numPr>
          <w:ilvl w:val="0"/>
          <w:numId w:val="15"/>
        </w:numPr>
        <w:rPr>
          <w:sz w:val="24"/>
        </w:rPr>
      </w:pPr>
      <w:r>
        <w:rPr>
          <w:sz w:val="24"/>
        </w:rPr>
        <w:t>Erf</w:t>
      </w:r>
      <w:r w:rsidR="001C70A5">
        <w:rPr>
          <w:sz w:val="24"/>
        </w:rPr>
        <w:t>r</w:t>
      </w:r>
      <w:r>
        <w:rPr>
          <w:sz w:val="24"/>
        </w:rPr>
        <w:t>ischender Duft nach Jasmin, Ylang-</w:t>
      </w:r>
      <w:r w:rsidR="001C70A5">
        <w:rPr>
          <w:sz w:val="24"/>
        </w:rPr>
        <w:t>Y</w:t>
      </w:r>
      <w:r>
        <w:rPr>
          <w:sz w:val="24"/>
        </w:rPr>
        <w:t>lang und Granatapfel</w:t>
      </w:r>
    </w:p>
    <w:p w14:paraId="7D6D983A" w14:textId="6A82F10A" w:rsidR="00890B36" w:rsidRDefault="00890B36" w:rsidP="00890B36">
      <w:pPr>
        <w:pStyle w:val="Listenabsatz"/>
        <w:numPr>
          <w:ilvl w:val="0"/>
          <w:numId w:val="15"/>
        </w:numPr>
        <w:rPr>
          <w:sz w:val="24"/>
        </w:rPr>
      </w:pPr>
      <w:r w:rsidRPr="00890B36">
        <w:rPr>
          <w:sz w:val="24"/>
        </w:rPr>
        <w:t>Bis zu 72 Stunden Schutz</w:t>
      </w:r>
      <w:r>
        <w:rPr>
          <w:sz w:val="24"/>
        </w:rPr>
        <w:t xml:space="preserve"> </w:t>
      </w:r>
      <w:r w:rsidR="00D527A3">
        <w:rPr>
          <w:sz w:val="24"/>
        </w:rPr>
        <w:t>gegen Körpergeruch</w:t>
      </w:r>
    </w:p>
    <w:p w14:paraId="4B2B5401" w14:textId="269500DD" w:rsidR="00795C29" w:rsidRDefault="00795C29" w:rsidP="00890B36">
      <w:pPr>
        <w:pStyle w:val="Listenabsatz"/>
        <w:numPr>
          <w:ilvl w:val="0"/>
          <w:numId w:val="15"/>
        </w:numPr>
        <w:rPr>
          <w:sz w:val="24"/>
        </w:rPr>
      </w:pPr>
      <w:r>
        <w:rPr>
          <w:sz w:val="24"/>
        </w:rPr>
        <w:t>Ohne Alkohol</w:t>
      </w:r>
    </w:p>
    <w:p w14:paraId="168C7817" w14:textId="6F3EEB06" w:rsidR="00795C29" w:rsidRDefault="00795C29" w:rsidP="00890B36">
      <w:pPr>
        <w:pStyle w:val="Listenabsatz"/>
        <w:numPr>
          <w:ilvl w:val="0"/>
          <w:numId w:val="15"/>
        </w:numPr>
        <w:rPr>
          <w:sz w:val="24"/>
        </w:rPr>
      </w:pPr>
      <w:r>
        <w:rPr>
          <w:sz w:val="24"/>
        </w:rPr>
        <w:t>Schützt vor Schweiß</w:t>
      </w:r>
    </w:p>
    <w:p w14:paraId="53C0CB86" w14:textId="55FC4249" w:rsidR="00890B36" w:rsidRPr="00890B36" w:rsidRDefault="00890B36" w:rsidP="00890B36">
      <w:pPr>
        <w:pStyle w:val="Listenabsatz"/>
        <w:numPr>
          <w:ilvl w:val="0"/>
          <w:numId w:val="15"/>
        </w:numPr>
        <w:rPr>
          <w:sz w:val="24"/>
        </w:rPr>
      </w:pPr>
      <w:r>
        <w:rPr>
          <w:sz w:val="24"/>
        </w:rPr>
        <w:t>150 ml</w:t>
      </w:r>
    </w:p>
    <w:p w14:paraId="282E5D8F" w14:textId="489B956D" w:rsidR="004425BA" w:rsidRDefault="004425BA" w:rsidP="00AC3CAA">
      <w:pPr>
        <w:rPr>
          <w:rStyle w:val="AboutandContactHeadline"/>
        </w:rPr>
      </w:pPr>
    </w:p>
    <w:p w14:paraId="73C58B46" w14:textId="77777777" w:rsidR="00C963FB" w:rsidRDefault="00C963FB" w:rsidP="00C963FB"/>
    <w:p w14:paraId="1AEB694D" w14:textId="52FA9F7E" w:rsidR="00C963FB" w:rsidRPr="00C963FB" w:rsidRDefault="00C963FB" w:rsidP="00C963FB">
      <w:pPr>
        <w:rPr>
          <w:sz w:val="18"/>
          <w:szCs w:val="18"/>
        </w:rPr>
      </w:pPr>
      <w:r w:rsidRPr="00C963FB">
        <w:rPr>
          <w:sz w:val="18"/>
          <w:szCs w:val="18"/>
        </w:rPr>
        <w:t xml:space="preserve">*frei von Inhaltsstoffen tierischen Ursprungs </w:t>
      </w:r>
    </w:p>
    <w:p w14:paraId="54337E52" w14:textId="77777777" w:rsidR="00C963FB" w:rsidRPr="00C963FB" w:rsidRDefault="00C963FB" w:rsidP="00C963FB">
      <w:pPr>
        <w:rPr>
          <w:sz w:val="18"/>
          <w:szCs w:val="18"/>
        </w:rPr>
      </w:pPr>
      <w:r w:rsidRPr="00C963FB">
        <w:rPr>
          <w:sz w:val="18"/>
          <w:szCs w:val="18"/>
        </w:rPr>
        <w:t xml:space="preserve">** Einschließlich 86,8 % Wasser. </w:t>
      </w:r>
    </w:p>
    <w:p w14:paraId="5681F757" w14:textId="77777777" w:rsidR="00C963FB" w:rsidRPr="00C963FB" w:rsidRDefault="00C963FB" w:rsidP="00C963FB">
      <w:pPr>
        <w:rPr>
          <w:sz w:val="18"/>
          <w:szCs w:val="18"/>
        </w:rPr>
      </w:pPr>
      <w:r w:rsidRPr="00C963FB">
        <w:rPr>
          <w:sz w:val="18"/>
          <w:szCs w:val="18"/>
        </w:rPr>
        <w:t xml:space="preserve">*** Exklusive Kappe &amp; Label. </w:t>
      </w:r>
    </w:p>
    <w:p w14:paraId="75500C0E" w14:textId="77777777" w:rsidR="00C963FB" w:rsidRDefault="00C963FB" w:rsidP="0050630A">
      <w:pPr>
        <w:outlineLvl w:val="0"/>
        <w:rPr>
          <w:rFonts w:asciiTheme="minorHAnsi" w:hAnsiTheme="minorHAnsi" w:cstheme="minorHAnsi"/>
          <w:sz w:val="18"/>
          <w:szCs w:val="18"/>
        </w:rPr>
      </w:pPr>
    </w:p>
    <w:p w14:paraId="2D700176" w14:textId="2E8667FC" w:rsidR="0050630A" w:rsidRDefault="0050630A" w:rsidP="0050630A">
      <w:pPr>
        <w:outlineLvl w:val="0"/>
        <w:rPr>
          <w:rFonts w:asciiTheme="minorHAnsi" w:hAnsiTheme="minorHAnsi" w:cstheme="minorHAnsi"/>
          <w:sz w:val="18"/>
          <w:szCs w:val="18"/>
        </w:rPr>
      </w:pPr>
      <w:r w:rsidRPr="005B52F1">
        <w:rPr>
          <w:rFonts w:asciiTheme="minorHAnsi" w:hAnsiTheme="minorHAnsi" w:cstheme="minorHAnsi"/>
          <w:sz w:val="18"/>
          <w:szCs w:val="18"/>
        </w:rPr>
        <w:t>Verwendete Sammelbezeichnungen wie Konsumenten, Verbraucher, Mitarbeiter, Manager, Kunden, Teilnehmer oder Aktionäre sind als geschlechtsneutral anzusehen. Die Produktnamen sind eingetragene Marken.</w:t>
      </w:r>
    </w:p>
    <w:p w14:paraId="6B3B80BF" w14:textId="6D395568" w:rsidR="009B4902" w:rsidRPr="000842CB" w:rsidRDefault="009B4902" w:rsidP="009B4902">
      <w:pPr>
        <w:tabs>
          <w:tab w:val="left" w:pos="1080"/>
          <w:tab w:val="left" w:pos="4500"/>
        </w:tabs>
        <w:spacing w:before="100" w:beforeAutospacing="1"/>
        <w:rPr>
          <w:rStyle w:val="AboutandContactBody"/>
          <w:rFonts w:asciiTheme="minorHAnsi" w:hAnsiTheme="minorHAnsi" w:cstheme="minorHAnsi"/>
          <w:szCs w:val="18"/>
        </w:rPr>
      </w:pPr>
      <w:r w:rsidRPr="000842CB">
        <w:rPr>
          <w:rStyle w:val="AboutandContactBody"/>
          <w:rFonts w:asciiTheme="minorHAnsi" w:hAnsiTheme="minorHAnsi" w:cstheme="minorHAnsi"/>
          <w:szCs w:val="18"/>
        </w:rPr>
        <w:lastRenderedPageBreak/>
        <w:t xml:space="preserve">Mit seinen Marken, Innovationen und Technologien hält Henkel weltweit führende Marktpositionen im Industrie- und   Konsumentengeschäft. Mit dem Unternehmensbereich </w:t>
      </w:r>
      <w:proofErr w:type="spellStart"/>
      <w:r w:rsidRPr="000842CB">
        <w:rPr>
          <w:rStyle w:val="AboutandContactBody"/>
          <w:rFonts w:asciiTheme="minorHAnsi" w:hAnsiTheme="minorHAnsi" w:cstheme="minorHAnsi"/>
          <w:szCs w:val="18"/>
        </w:rPr>
        <w:t>Adhesive</w:t>
      </w:r>
      <w:proofErr w:type="spellEnd"/>
      <w:r w:rsidRPr="000842CB">
        <w:rPr>
          <w:rStyle w:val="AboutandContactBody"/>
          <w:rFonts w:asciiTheme="minorHAnsi" w:hAnsiTheme="minorHAnsi" w:cstheme="minorHAnsi"/>
          <w:szCs w:val="18"/>
        </w:rPr>
        <w:t xml:space="preserve"> Technologies ist Henkel globaler Marktführer bei Klebstoffen, Dichtstoffen und Beschichtungen. Mit Consumer Brands ist das Unternehmen insbesondere mit Wasch- und Reinigungsmitteln sowie im Bereich Haare weltweit in vielen Märkten und Kategorien führend. Die drei größten Marken des Unternehmens sind Loctite, Persil und Schwarzkopf. Im Geschäftsjahr 2025 erzielte Henkel einen Umsatz von rund 20,5 Mrd. Euro und ein bereinigtes betriebliches Ergebnis von rund 3,0 Mrd. Euro. Die Vorzugsaktien von Henkel sind im DAX notiert. Nachhaltiges Handeln hat bei Henkel lange Tradition und das Unternehmen verfolgt eine klare Nachhaltigkeitsstrategie mit konkreten Zielen. Henkel wurde 1876 gegründet und beschäftigt heute weltweit ein vielfältiges Team von rund </w:t>
      </w:r>
      <w:r w:rsidR="002612C0">
        <w:rPr>
          <w:rStyle w:val="AboutandContactBody"/>
          <w:rFonts w:asciiTheme="minorHAnsi" w:hAnsiTheme="minorHAnsi" w:cstheme="minorHAnsi"/>
          <w:szCs w:val="18"/>
        </w:rPr>
        <w:t>50</w:t>
      </w:r>
      <w:r w:rsidRPr="000842CB">
        <w:rPr>
          <w:rStyle w:val="AboutandContactBody"/>
          <w:rFonts w:asciiTheme="minorHAnsi" w:hAnsiTheme="minorHAnsi" w:cstheme="minorHAnsi"/>
          <w:szCs w:val="18"/>
        </w:rPr>
        <w:t xml:space="preserve">.000 </w:t>
      </w:r>
      <w:proofErr w:type="spellStart"/>
      <w:proofErr w:type="gramStart"/>
      <w:r w:rsidRPr="000842CB">
        <w:rPr>
          <w:rStyle w:val="AboutandContactBody"/>
          <w:rFonts w:asciiTheme="minorHAnsi" w:hAnsiTheme="minorHAnsi" w:cstheme="minorHAnsi"/>
          <w:szCs w:val="18"/>
        </w:rPr>
        <w:t>Mitarbeiter:innen</w:t>
      </w:r>
      <w:proofErr w:type="spellEnd"/>
      <w:proofErr w:type="gramEnd"/>
      <w:r w:rsidRPr="000842CB">
        <w:rPr>
          <w:rStyle w:val="AboutandContactBody"/>
          <w:rFonts w:asciiTheme="minorHAnsi" w:hAnsiTheme="minorHAnsi" w:cstheme="minorHAnsi"/>
          <w:szCs w:val="18"/>
        </w:rPr>
        <w:t xml:space="preserve"> – verbunden durch eine starke Unternehmenskultur, gemeinsame Werte und den Unternehmenszweck: „</w:t>
      </w:r>
      <w:proofErr w:type="spellStart"/>
      <w:r w:rsidRPr="000842CB">
        <w:rPr>
          <w:rStyle w:val="AboutandContactBody"/>
          <w:rFonts w:asciiTheme="minorHAnsi" w:hAnsiTheme="minorHAnsi" w:cstheme="minorHAnsi"/>
          <w:szCs w:val="18"/>
        </w:rPr>
        <w:t>Pioneers</w:t>
      </w:r>
      <w:proofErr w:type="spellEnd"/>
      <w:r w:rsidRPr="000842CB">
        <w:rPr>
          <w:rStyle w:val="AboutandContactBody"/>
          <w:rFonts w:asciiTheme="minorHAnsi" w:hAnsiTheme="minorHAnsi" w:cstheme="minorHAnsi"/>
          <w:szCs w:val="18"/>
        </w:rPr>
        <w:t xml:space="preserve"> at </w:t>
      </w:r>
      <w:proofErr w:type="spellStart"/>
      <w:r w:rsidRPr="000842CB">
        <w:rPr>
          <w:rStyle w:val="AboutandContactBody"/>
          <w:rFonts w:asciiTheme="minorHAnsi" w:hAnsiTheme="minorHAnsi" w:cstheme="minorHAnsi"/>
          <w:szCs w:val="18"/>
        </w:rPr>
        <w:t>heart</w:t>
      </w:r>
      <w:proofErr w:type="spellEnd"/>
      <w:r w:rsidRPr="000842CB">
        <w:rPr>
          <w:rStyle w:val="AboutandContactBody"/>
          <w:rFonts w:asciiTheme="minorHAnsi" w:hAnsiTheme="minorHAnsi" w:cstheme="minorHAnsi"/>
          <w:szCs w:val="18"/>
        </w:rPr>
        <w:t xml:space="preserve"> for </w:t>
      </w:r>
      <w:proofErr w:type="spellStart"/>
      <w:r w:rsidRPr="000842CB">
        <w:rPr>
          <w:rStyle w:val="AboutandContactBody"/>
          <w:rFonts w:asciiTheme="minorHAnsi" w:hAnsiTheme="minorHAnsi" w:cstheme="minorHAnsi"/>
          <w:szCs w:val="18"/>
        </w:rPr>
        <w:t>the</w:t>
      </w:r>
      <w:proofErr w:type="spellEnd"/>
      <w:r w:rsidRPr="000842CB">
        <w:rPr>
          <w:rStyle w:val="AboutandContactBody"/>
          <w:rFonts w:asciiTheme="minorHAnsi" w:hAnsiTheme="minorHAnsi" w:cstheme="minorHAnsi"/>
          <w:szCs w:val="18"/>
        </w:rPr>
        <w:t xml:space="preserve"> </w:t>
      </w:r>
      <w:proofErr w:type="spellStart"/>
      <w:r w:rsidRPr="000842CB">
        <w:rPr>
          <w:rStyle w:val="AboutandContactBody"/>
          <w:rFonts w:asciiTheme="minorHAnsi" w:hAnsiTheme="minorHAnsi" w:cstheme="minorHAnsi"/>
          <w:szCs w:val="18"/>
        </w:rPr>
        <w:t>good</w:t>
      </w:r>
      <w:proofErr w:type="spellEnd"/>
      <w:r w:rsidRPr="000842CB">
        <w:rPr>
          <w:rStyle w:val="AboutandContactBody"/>
          <w:rFonts w:asciiTheme="minorHAnsi" w:hAnsiTheme="minorHAnsi" w:cstheme="minorHAnsi"/>
          <w:szCs w:val="18"/>
        </w:rPr>
        <w:t xml:space="preserve"> of </w:t>
      </w:r>
      <w:proofErr w:type="spellStart"/>
      <w:r w:rsidRPr="000842CB">
        <w:rPr>
          <w:rStyle w:val="AboutandContactBody"/>
          <w:rFonts w:asciiTheme="minorHAnsi" w:hAnsiTheme="minorHAnsi" w:cstheme="minorHAnsi"/>
          <w:szCs w:val="18"/>
        </w:rPr>
        <w:t>generations</w:t>
      </w:r>
      <w:proofErr w:type="spellEnd"/>
      <w:r w:rsidRPr="000842CB">
        <w:rPr>
          <w:rStyle w:val="AboutandContactBody"/>
          <w:rFonts w:asciiTheme="minorHAnsi" w:hAnsiTheme="minorHAnsi" w:cstheme="minorHAnsi"/>
          <w:szCs w:val="18"/>
        </w:rPr>
        <w:t xml:space="preserve">“. </w:t>
      </w:r>
    </w:p>
    <w:p w14:paraId="694B9D96" w14:textId="77777777" w:rsidR="0050630A" w:rsidRDefault="0050630A" w:rsidP="0050630A">
      <w:pPr>
        <w:ind w:right="-1"/>
        <w:rPr>
          <w:rStyle w:val="AboutandContactBody"/>
        </w:rPr>
      </w:pPr>
    </w:p>
    <w:p w14:paraId="12583B8D" w14:textId="77777777" w:rsidR="00890B36" w:rsidRPr="000842CB" w:rsidRDefault="00890B36" w:rsidP="00890B36">
      <w:pPr>
        <w:tabs>
          <w:tab w:val="left" w:pos="1080"/>
          <w:tab w:val="left" w:pos="4500"/>
        </w:tabs>
        <w:spacing w:line="240" w:lineRule="auto"/>
        <w:rPr>
          <w:rFonts w:asciiTheme="minorHAnsi" w:hAnsiTheme="minorHAnsi" w:cstheme="minorHAnsi"/>
          <w:sz w:val="18"/>
          <w:szCs w:val="18"/>
          <w:lang w:val="de-AT"/>
        </w:rPr>
      </w:pPr>
      <w:r w:rsidRPr="000842CB">
        <w:rPr>
          <w:rFonts w:asciiTheme="minorHAnsi" w:hAnsiTheme="minorHAnsi" w:cstheme="minorHAnsi"/>
          <w:sz w:val="18"/>
          <w:szCs w:val="18"/>
          <w:lang w:val="de-AT"/>
        </w:rPr>
        <w:t>Kontakt</w:t>
      </w:r>
      <w:r w:rsidRPr="000842CB">
        <w:rPr>
          <w:rFonts w:asciiTheme="minorHAnsi" w:hAnsiTheme="minorHAnsi" w:cstheme="minorHAnsi"/>
          <w:sz w:val="18"/>
          <w:szCs w:val="18"/>
          <w:lang w:val="de-AT"/>
        </w:rPr>
        <w:tab/>
        <w:t>Mag. Michael Sgiarovello</w:t>
      </w:r>
      <w:r w:rsidRPr="000842CB">
        <w:rPr>
          <w:rFonts w:asciiTheme="minorHAnsi" w:hAnsiTheme="minorHAnsi" w:cstheme="minorHAnsi"/>
          <w:sz w:val="18"/>
          <w:szCs w:val="18"/>
          <w:lang w:val="de-AT"/>
        </w:rPr>
        <w:tab/>
        <w:t>Ulrike Gloyer</w:t>
      </w:r>
    </w:p>
    <w:p w14:paraId="5DF15767" w14:textId="77777777" w:rsidR="00890B36" w:rsidRPr="00631079" w:rsidRDefault="00890B36" w:rsidP="00890B36">
      <w:pPr>
        <w:tabs>
          <w:tab w:val="left" w:pos="1080"/>
          <w:tab w:val="left" w:pos="4500"/>
        </w:tabs>
        <w:spacing w:line="240" w:lineRule="auto"/>
        <w:rPr>
          <w:rFonts w:asciiTheme="minorHAnsi" w:hAnsiTheme="minorHAnsi" w:cstheme="minorHAnsi"/>
          <w:sz w:val="18"/>
          <w:szCs w:val="18"/>
          <w:lang w:val="pl-PL"/>
        </w:rPr>
      </w:pPr>
      <w:r w:rsidRPr="00631079">
        <w:rPr>
          <w:rFonts w:asciiTheme="minorHAnsi" w:hAnsiTheme="minorHAnsi" w:cstheme="minorHAnsi"/>
          <w:sz w:val="18"/>
          <w:szCs w:val="18"/>
          <w:lang w:val="pl-PL"/>
        </w:rPr>
        <w:t>Telefon</w:t>
      </w:r>
      <w:r w:rsidRPr="00631079">
        <w:rPr>
          <w:rFonts w:asciiTheme="minorHAnsi" w:hAnsiTheme="minorHAnsi" w:cstheme="minorHAnsi"/>
          <w:sz w:val="18"/>
          <w:szCs w:val="18"/>
          <w:lang w:val="pl-PL"/>
        </w:rPr>
        <w:tab/>
        <w:t>+43 (0)676 8993 2744</w:t>
      </w:r>
      <w:r w:rsidRPr="00631079">
        <w:rPr>
          <w:rFonts w:asciiTheme="minorHAnsi" w:hAnsiTheme="minorHAnsi" w:cstheme="minorHAnsi"/>
          <w:sz w:val="18"/>
          <w:szCs w:val="18"/>
          <w:lang w:val="pl-PL"/>
        </w:rPr>
        <w:tab/>
        <w:t>+43 (0)676 8993 2251</w:t>
      </w:r>
    </w:p>
    <w:p w14:paraId="0EB2F9B1" w14:textId="77777777" w:rsidR="00890B36" w:rsidRPr="00631079" w:rsidRDefault="00890B36" w:rsidP="00890B36">
      <w:pPr>
        <w:tabs>
          <w:tab w:val="left" w:pos="1080"/>
          <w:tab w:val="left" w:pos="4500"/>
        </w:tabs>
        <w:spacing w:line="240" w:lineRule="auto"/>
        <w:rPr>
          <w:rStyle w:val="AboutandContactBody"/>
          <w:rFonts w:asciiTheme="minorHAnsi" w:hAnsiTheme="minorHAnsi" w:cstheme="minorHAnsi"/>
          <w:szCs w:val="18"/>
          <w:lang w:val="pl-PL"/>
        </w:rPr>
      </w:pPr>
      <w:r w:rsidRPr="00631079">
        <w:rPr>
          <w:rFonts w:asciiTheme="minorHAnsi" w:hAnsiTheme="minorHAnsi" w:cstheme="minorHAnsi"/>
          <w:sz w:val="18"/>
          <w:szCs w:val="18"/>
          <w:lang w:val="pl-PL"/>
        </w:rPr>
        <w:t>E-Mail</w:t>
      </w:r>
      <w:r w:rsidRPr="00631079">
        <w:rPr>
          <w:rFonts w:asciiTheme="minorHAnsi" w:hAnsiTheme="minorHAnsi" w:cstheme="minorHAnsi"/>
          <w:sz w:val="18"/>
          <w:szCs w:val="18"/>
          <w:lang w:val="pl-PL"/>
        </w:rPr>
        <w:tab/>
        <w:t>michael.sgiarovello@henkel.com</w:t>
      </w:r>
      <w:r w:rsidRPr="00631079">
        <w:rPr>
          <w:rFonts w:asciiTheme="minorHAnsi" w:hAnsiTheme="minorHAnsi" w:cstheme="minorHAnsi"/>
          <w:sz w:val="18"/>
          <w:szCs w:val="18"/>
          <w:lang w:val="pl-PL"/>
        </w:rPr>
        <w:tab/>
        <w:t>ulrike.gloyer@henkel.com</w:t>
      </w:r>
    </w:p>
    <w:p w14:paraId="24AAC00D" w14:textId="77777777" w:rsidR="0050630A" w:rsidRPr="00890B36" w:rsidRDefault="0050630A" w:rsidP="0050630A">
      <w:pPr>
        <w:rPr>
          <w:rStyle w:val="AboutandContactBody"/>
          <w:lang w:val="pl-PL"/>
        </w:rPr>
      </w:pPr>
    </w:p>
    <w:p w14:paraId="5AE0169C" w14:textId="5BCB38B8" w:rsidR="00EA1752" w:rsidRPr="00795C29" w:rsidRDefault="0050630A" w:rsidP="0050630A">
      <w:pPr>
        <w:rPr>
          <w:rStyle w:val="AboutandContactBody"/>
        </w:rPr>
      </w:pPr>
      <w:r w:rsidRPr="00F5541A">
        <w:rPr>
          <w:rStyle w:val="AboutandContactBody"/>
        </w:rPr>
        <w:t>Henkel Central Eastern Europe GmbH</w:t>
      </w:r>
    </w:p>
    <w:sectPr w:rsidR="00EA1752" w:rsidRPr="00795C29" w:rsidSect="00350F04">
      <w:headerReference w:type="first" r:id="rId9"/>
      <w:pgSz w:w="11907" w:h="16840" w:code="9"/>
      <w:pgMar w:top="1944" w:right="1411" w:bottom="1987"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46F94" w14:textId="77777777" w:rsidR="00E31E38" w:rsidRDefault="00E31E38">
      <w:r>
        <w:separator/>
      </w:r>
    </w:p>
  </w:endnote>
  <w:endnote w:type="continuationSeparator" w:id="0">
    <w:p w14:paraId="37468527" w14:textId="77777777" w:rsidR="00E31E38" w:rsidRDefault="00E31E38">
      <w:r>
        <w:continuationSeparator/>
      </w:r>
    </w:p>
  </w:endnote>
  <w:endnote w:type="continuationNotice" w:id="1">
    <w:p w14:paraId="68465BBC" w14:textId="77777777" w:rsidR="00E31E38" w:rsidRDefault="00E31E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243B8" w14:textId="77777777" w:rsidR="00E31E38" w:rsidRDefault="00E31E38">
      <w:r>
        <w:separator/>
      </w:r>
    </w:p>
  </w:footnote>
  <w:footnote w:type="continuationSeparator" w:id="0">
    <w:p w14:paraId="7D8496A9" w14:textId="77777777" w:rsidR="00E31E38" w:rsidRDefault="00E31E38">
      <w:r>
        <w:continuationSeparator/>
      </w:r>
    </w:p>
  </w:footnote>
  <w:footnote w:type="continuationNotice" w:id="1">
    <w:p w14:paraId="01033A4D" w14:textId="77777777" w:rsidR="00E31E38" w:rsidRDefault="00E31E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2302" w14:textId="7F036633" w:rsidR="00423B41" w:rsidRDefault="00423B41" w:rsidP="00423B41">
    <w:pPr>
      <w:pStyle w:val="Kopfzeile"/>
      <w:jc w:val="center"/>
    </w:pPr>
    <w:r>
      <w:drawing>
        <wp:anchor distT="0" distB="0" distL="114300" distR="114300" simplePos="0" relativeHeight="251658240" behindDoc="0" locked="0" layoutInCell="1" allowOverlap="1" wp14:anchorId="4074AA6A" wp14:editId="38E72BB6">
          <wp:simplePos x="0" y="0"/>
          <wp:positionH relativeFrom="margin">
            <wp:posOffset>2348865</wp:posOffset>
          </wp:positionH>
          <wp:positionV relativeFrom="paragraph">
            <wp:posOffset>-605155</wp:posOffset>
          </wp:positionV>
          <wp:extent cx="1265555" cy="1281218"/>
          <wp:effectExtent l="0" t="0" r="0" b="0"/>
          <wp:wrapNone/>
          <wp:docPr id="2095484861" name="Grafik 2" descr="Ein Bild, das Symbol,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484861" name="Grafik 2" descr="Ein Bild, das Symbol, Schrift, Grafiken, Logo enthält.&#10;&#10;Automatisch generierte Beschreibung"/>
                  <pic:cNvPicPr/>
                </pic:nvPicPr>
                <pic:blipFill>
                  <a:blip r:embed="rId1"/>
                  <a:stretch>
                    <a:fillRect/>
                  </a:stretch>
                </pic:blipFill>
                <pic:spPr>
                  <a:xfrm>
                    <a:off x="0" y="0"/>
                    <a:ext cx="1271526" cy="12872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7CF4270"/>
    <w:multiLevelType w:val="hybridMultilevel"/>
    <w:tmpl w:val="FFFFFFFF"/>
    <w:lvl w:ilvl="0" w:tplc="785A8864">
      <w:start w:val="1"/>
      <w:numFmt w:val="bullet"/>
      <w:pStyle w:val="NumBullet"/>
      <w:lvlText w:val="•"/>
      <w:lvlJc w:val="left"/>
      <w:pPr>
        <w:tabs>
          <w:tab w:val="num" w:pos="567"/>
        </w:tabs>
        <w:ind w:left="567" w:hanging="567"/>
      </w:pPr>
      <w:rPr>
        <w:rFonts w:ascii="Times New Roman" w:hAnsi="Times New Roman" w:hint="default"/>
        <w:color w:val="E1000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FFFFFFFF"/>
    <w:lvl w:ilvl="0" w:tplc="68061C8C">
      <w:start w:val="1"/>
      <w:numFmt w:val="bullet"/>
      <w:lvlText w:val=""/>
      <w:lvlJc w:val="left"/>
      <w:pPr>
        <w:ind w:left="1004" w:hanging="360"/>
      </w:pPr>
      <w:rPr>
        <w:rFonts w:ascii="Wingdings" w:hAnsi="Wingdings" w:hint="default"/>
        <w:sz w:val="24"/>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2DAA02E3"/>
    <w:multiLevelType w:val="hybridMultilevel"/>
    <w:tmpl w:val="E5769336"/>
    <w:lvl w:ilvl="0" w:tplc="F97470BC">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AD6BD5"/>
    <w:multiLevelType w:val="hybridMultilevel"/>
    <w:tmpl w:val="1646FA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B7D7B7B"/>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A165CC"/>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F823004"/>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0C5131F"/>
    <w:multiLevelType w:val="hybridMultilevel"/>
    <w:tmpl w:val="FFFFFFFF"/>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413667E9"/>
    <w:multiLevelType w:val="hybridMultilevel"/>
    <w:tmpl w:val="72EC6678"/>
    <w:lvl w:ilvl="0" w:tplc="2F121E06">
      <w:numFmt w:val="bullet"/>
      <w:lvlText w:val="•"/>
      <w:lvlJc w:val="left"/>
      <w:pPr>
        <w:ind w:left="108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245027D"/>
    <w:multiLevelType w:val="hybridMultilevel"/>
    <w:tmpl w:val="23863C0E"/>
    <w:lvl w:ilvl="0" w:tplc="2F121E06">
      <w:numFmt w:val="bullet"/>
      <w:lvlText w:val="•"/>
      <w:lvlJc w:val="left"/>
      <w:pPr>
        <w:ind w:left="1080" w:hanging="360"/>
      </w:pPr>
      <w:rPr>
        <w:rFonts w:ascii="Segoe UI" w:eastAsia="Times New Roman" w:hAnsi="Segoe UI" w:cs="Segoe U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45B0292B"/>
    <w:multiLevelType w:val="hybridMultilevel"/>
    <w:tmpl w:val="1B366360"/>
    <w:lvl w:ilvl="0" w:tplc="2F121E06">
      <w:numFmt w:val="bullet"/>
      <w:lvlText w:val="•"/>
      <w:lvlJc w:val="left"/>
      <w:pPr>
        <w:ind w:left="108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EB37C4B"/>
    <w:multiLevelType w:val="hybridMultilevel"/>
    <w:tmpl w:val="546E69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49B0C97"/>
    <w:multiLevelType w:val="hybridMultilevel"/>
    <w:tmpl w:val="FFFFFFFF"/>
    <w:lvl w:ilvl="0" w:tplc="53A0857E">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DE07D6"/>
    <w:multiLevelType w:val="hybridMultilevel"/>
    <w:tmpl w:val="7624D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63A065A"/>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9A6572"/>
    <w:multiLevelType w:val="hybridMultilevel"/>
    <w:tmpl w:val="40B0F11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6A89532E"/>
    <w:multiLevelType w:val="hybridMultilevel"/>
    <w:tmpl w:val="FFFFFFFF"/>
    <w:lvl w:ilvl="0" w:tplc="5FB28F00">
      <w:start w:val="1"/>
      <w:numFmt w:val="bullet"/>
      <w:lvlText w:val=""/>
      <w:lvlJc w:val="left"/>
      <w:pPr>
        <w:ind w:left="786" w:hanging="360"/>
      </w:pPr>
      <w:rPr>
        <w:rFonts w:ascii="Wingdings" w:hAnsi="Wingdings" w:hint="default"/>
        <w:sz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FFC6FB4"/>
    <w:multiLevelType w:val="hybridMultilevel"/>
    <w:tmpl w:val="091E1F2A"/>
    <w:lvl w:ilvl="0" w:tplc="F97470BC">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84822221">
    <w:abstractNumId w:val="1"/>
  </w:num>
  <w:num w:numId="2" w16cid:durableId="2139686501">
    <w:abstractNumId w:val="0"/>
  </w:num>
  <w:num w:numId="3" w16cid:durableId="1876189962">
    <w:abstractNumId w:val="17"/>
  </w:num>
  <w:num w:numId="4" w16cid:durableId="820117897">
    <w:abstractNumId w:val="8"/>
  </w:num>
  <w:num w:numId="5" w16cid:durableId="313141126">
    <w:abstractNumId w:val="2"/>
  </w:num>
  <w:num w:numId="6" w16cid:durableId="191577018">
    <w:abstractNumId w:val="13"/>
  </w:num>
  <w:num w:numId="7" w16cid:durableId="270476137">
    <w:abstractNumId w:val="15"/>
  </w:num>
  <w:num w:numId="8" w16cid:durableId="821432326">
    <w:abstractNumId w:val="6"/>
  </w:num>
  <w:num w:numId="9" w16cid:durableId="1988701844">
    <w:abstractNumId w:val="5"/>
  </w:num>
  <w:num w:numId="10" w16cid:durableId="333411824">
    <w:abstractNumId w:val="7"/>
  </w:num>
  <w:num w:numId="11" w16cid:durableId="902835294">
    <w:abstractNumId w:val="12"/>
  </w:num>
  <w:num w:numId="12" w16cid:durableId="944533867">
    <w:abstractNumId w:val="14"/>
  </w:num>
  <w:num w:numId="13" w16cid:durableId="1307272550">
    <w:abstractNumId w:val="4"/>
  </w:num>
  <w:num w:numId="14" w16cid:durableId="622737587">
    <w:abstractNumId w:val="18"/>
  </w:num>
  <w:num w:numId="15" w16cid:durableId="188304009">
    <w:abstractNumId w:val="3"/>
  </w:num>
  <w:num w:numId="16" w16cid:durableId="45643335">
    <w:abstractNumId w:val="16"/>
  </w:num>
  <w:num w:numId="17" w16cid:durableId="1416197778">
    <w:abstractNumId w:val="10"/>
  </w:num>
  <w:num w:numId="18" w16cid:durableId="662860375">
    <w:abstractNumId w:val="11"/>
  </w:num>
  <w:num w:numId="19" w16cid:durableId="15719661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FF1"/>
    <w:rsid w:val="00002AA4"/>
    <w:rsid w:val="00005267"/>
    <w:rsid w:val="00006346"/>
    <w:rsid w:val="00006BB1"/>
    <w:rsid w:val="00007080"/>
    <w:rsid w:val="00021C67"/>
    <w:rsid w:val="00023A2C"/>
    <w:rsid w:val="00024E42"/>
    <w:rsid w:val="00026A5C"/>
    <w:rsid w:val="00030557"/>
    <w:rsid w:val="00030F51"/>
    <w:rsid w:val="0003116C"/>
    <w:rsid w:val="00040CC9"/>
    <w:rsid w:val="000508CC"/>
    <w:rsid w:val="00051E86"/>
    <w:rsid w:val="000575F9"/>
    <w:rsid w:val="00060238"/>
    <w:rsid w:val="00060254"/>
    <w:rsid w:val="000618FC"/>
    <w:rsid w:val="00062D2C"/>
    <w:rsid w:val="00065C4C"/>
    <w:rsid w:val="00067071"/>
    <w:rsid w:val="00071D3D"/>
    <w:rsid w:val="00074459"/>
    <w:rsid w:val="00080D10"/>
    <w:rsid w:val="0008314D"/>
    <w:rsid w:val="00091556"/>
    <w:rsid w:val="00095CB7"/>
    <w:rsid w:val="000B695A"/>
    <w:rsid w:val="000C210A"/>
    <w:rsid w:val="000C2830"/>
    <w:rsid w:val="000C4F59"/>
    <w:rsid w:val="000C56DD"/>
    <w:rsid w:val="000C67A1"/>
    <w:rsid w:val="000D1672"/>
    <w:rsid w:val="000D6B96"/>
    <w:rsid w:val="000D6C2B"/>
    <w:rsid w:val="000E1188"/>
    <w:rsid w:val="000E2F62"/>
    <w:rsid w:val="000E38ED"/>
    <w:rsid w:val="000E7F24"/>
    <w:rsid w:val="000F03BE"/>
    <w:rsid w:val="000F225B"/>
    <w:rsid w:val="000F2AFB"/>
    <w:rsid w:val="000F625B"/>
    <w:rsid w:val="000F7FAF"/>
    <w:rsid w:val="00100A04"/>
    <w:rsid w:val="00105975"/>
    <w:rsid w:val="00111F4D"/>
    <w:rsid w:val="00115230"/>
    <w:rsid w:val="00115B5F"/>
    <w:rsid w:val="001162B4"/>
    <w:rsid w:val="00122CBC"/>
    <w:rsid w:val="00125F5F"/>
    <w:rsid w:val="00126D4A"/>
    <w:rsid w:val="00127A64"/>
    <w:rsid w:val="00132DA9"/>
    <w:rsid w:val="0013305B"/>
    <w:rsid w:val="00133B99"/>
    <w:rsid w:val="00137879"/>
    <w:rsid w:val="00142EF3"/>
    <w:rsid w:val="001443BD"/>
    <w:rsid w:val="00145680"/>
    <w:rsid w:val="00161862"/>
    <w:rsid w:val="001678E8"/>
    <w:rsid w:val="001731CE"/>
    <w:rsid w:val="00193208"/>
    <w:rsid w:val="001A7F87"/>
    <w:rsid w:val="001B68BF"/>
    <w:rsid w:val="001C0B32"/>
    <w:rsid w:val="001C10EC"/>
    <w:rsid w:val="001C4BE1"/>
    <w:rsid w:val="001C70A5"/>
    <w:rsid w:val="001D3EAA"/>
    <w:rsid w:val="001E0F71"/>
    <w:rsid w:val="001E692C"/>
    <w:rsid w:val="001E6D05"/>
    <w:rsid w:val="001E7C28"/>
    <w:rsid w:val="001F1BDF"/>
    <w:rsid w:val="001F7110"/>
    <w:rsid w:val="001F7E96"/>
    <w:rsid w:val="00202284"/>
    <w:rsid w:val="00212488"/>
    <w:rsid w:val="00212896"/>
    <w:rsid w:val="00220628"/>
    <w:rsid w:val="002304D2"/>
    <w:rsid w:val="00232A3C"/>
    <w:rsid w:val="00233E05"/>
    <w:rsid w:val="00234747"/>
    <w:rsid w:val="00236E2A"/>
    <w:rsid w:val="00237F62"/>
    <w:rsid w:val="0024401D"/>
    <w:rsid w:val="0024586A"/>
    <w:rsid w:val="00256F0C"/>
    <w:rsid w:val="002612C0"/>
    <w:rsid w:val="00262757"/>
    <w:rsid w:val="00262C05"/>
    <w:rsid w:val="00273DA7"/>
    <w:rsid w:val="00281D14"/>
    <w:rsid w:val="00282C13"/>
    <w:rsid w:val="00285361"/>
    <w:rsid w:val="002A0DF7"/>
    <w:rsid w:val="002A1528"/>
    <w:rsid w:val="002A32B0"/>
    <w:rsid w:val="002A60E0"/>
    <w:rsid w:val="002B03DE"/>
    <w:rsid w:val="002B12E2"/>
    <w:rsid w:val="002B7C01"/>
    <w:rsid w:val="002C0335"/>
    <w:rsid w:val="002C252E"/>
    <w:rsid w:val="002C3961"/>
    <w:rsid w:val="002C5C0B"/>
    <w:rsid w:val="002C6773"/>
    <w:rsid w:val="002C6B5E"/>
    <w:rsid w:val="002C7F8B"/>
    <w:rsid w:val="002D2A3D"/>
    <w:rsid w:val="002D533B"/>
    <w:rsid w:val="002D657C"/>
    <w:rsid w:val="002E0B17"/>
    <w:rsid w:val="002E4FFB"/>
    <w:rsid w:val="002E7DED"/>
    <w:rsid w:val="002F7E11"/>
    <w:rsid w:val="00304087"/>
    <w:rsid w:val="00310ACD"/>
    <w:rsid w:val="0031379F"/>
    <w:rsid w:val="00316677"/>
    <w:rsid w:val="00320A26"/>
    <w:rsid w:val="00321344"/>
    <w:rsid w:val="00321450"/>
    <w:rsid w:val="0034015C"/>
    <w:rsid w:val="003415E9"/>
    <w:rsid w:val="003442F4"/>
    <w:rsid w:val="00350F04"/>
    <w:rsid w:val="00353705"/>
    <w:rsid w:val="003562E8"/>
    <w:rsid w:val="0036357D"/>
    <w:rsid w:val="003649BC"/>
    <w:rsid w:val="00365E44"/>
    <w:rsid w:val="00367AA1"/>
    <w:rsid w:val="00372E36"/>
    <w:rsid w:val="00376EE9"/>
    <w:rsid w:val="00377CBB"/>
    <w:rsid w:val="00384A11"/>
    <w:rsid w:val="003877B6"/>
    <w:rsid w:val="00393887"/>
    <w:rsid w:val="00394C6B"/>
    <w:rsid w:val="003A4E62"/>
    <w:rsid w:val="003A625E"/>
    <w:rsid w:val="003B1069"/>
    <w:rsid w:val="003B390A"/>
    <w:rsid w:val="003C13FC"/>
    <w:rsid w:val="003C15DE"/>
    <w:rsid w:val="003C4EB2"/>
    <w:rsid w:val="003E32CD"/>
    <w:rsid w:val="003F1AF3"/>
    <w:rsid w:val="003F20A2"/>
    <w:rsid w:val="003F3A43"/>
    <w:rsid w:val="003F4D8D"/>
    <w:rsid w:val="00400C12"/>
    <w:rsid w:val="00423B41"/>
    <w:rsid w:val="004313E7"/>
    <w:rsid w:val="004401F0"/>
    <w:rsid w:val="004425BA"/>
    <w:rsid w:val="0044763B"/>
    <w:rsid w:val="00451CA4"/>
    <w:rsid w:val="00453E99"/>
    <w:rsid w:val="0045656F"/>
    <w:rsid w:val="004629B3"/>
    <w:rsid w:val="0046376E"/>
    <w:rsid w:val="0046690F"/>
    <w:rsid w:val="00472640"/>
    <w:rsid w:val="00472FEC"/>
    <w:rsid w:val="00477934"/>
    <w:rsid w:val="004823E4"/>
    <w:rsid w:val="00490A03"/>
    <w:rsid w:val="00493327"/>
    <w:rsid w:val="00494DBE"/>
    <w:rsid w:val="0049583D"/>
    <w:rsid w:val="00495CE6"/>
    <w:rsid w:val="004A323C"/>
    <w:rsid w:val="004A76FA"/>
    <w:rsid w:val="004B30B6"/>
    <w:rsid w:val="004B54E8"/>
    <w:rsid w:val="004C4FEB"/>
    <w:rsid w:val="004C6B79"/>
    <w:rsid w:val="004D059B"/>
    <w:rsid w:val="004D3AA6"/>
    <w:rsid w:val="004D4CB6"/>
    <w:rsid w:val="004D7D58"/>
    <w:rsid w:val="004E18C9"/>
    <w:rsid w:val="004E3341"/>
    <w:rsid w:val="004F10C1"/>
    <w:rsid w:val="00502E62"/>
    <w:rsid w:val="00505522"/>
    <w:rsid w:val="0050630A"/>
    <w:rsid w:val="00510F41"/>
    <w:rsid w:val="0052212B"/>
    <w:rsid w:val="00534899"/>
    <w:rsid w:val="00534B46"/>
    <w:rsid w:val="00535284"/>
    <w:rsid w:val="00540358"/>
    <w:rsid w:val="005405C6"/>
    <w:rsid w:val="0055571E"/>
    <w:rsid w:val="00556F67"/>
    <w:rsid w:val="005833F0"/>
    <w:rsid w:val="005850BC"/>
    <w:rsid w:val="00586CAF"/>
    <w:rsid w:val="00590D1C"/>
    <w:rsid w:val="00591180"/>
    <w:rsid w:val="00593DBE"/>
    <w:rsid w:val="0059722C"/>
    <w:rsid w:val="00597B54"/>
    <w:rsid w:val="00597D07"/>
    <w:rsid w:val="005A3846"/>
    <w:rsid w:val="005B5CFE"/>
    <w:rsid w:val="005B6A58"/>
    <w:rsid w:val="005C7112"/>
    <w:rsid w:val="005D0561"/>
    <w:rsid w:val="005D0AD9"/>
    <w:rsid w:val="005D22F6"/>
    <w:rsid w:val="005E0C30"/>
    <w:rsid w:val="005E69D9"/>
    <w:rsid w:val="005F27F4"/>
    <w:rsid w:val="005F3239"/>
    <w:rsid w:val="005F6567"/>
    <w:rsid w:val="00607256"/>
    <w:rsid w:val="00613295"/>
    <w:rsid w:val="006144B1"/>
    <w:rsid w:val="00615ABA"/>
    <w:rsid w:val="00616E85"/>
    <w:rsid w:val="0062593D"/>
    <w:rsid w:val="00627364"/>
    <w:rsid w:val="00632D96"/>
    <w:rsid w:val="006335F1"/>
    <w:rsid w:val="006345B6"/>
    <w:rsid w:val="00635712"/>
    <w:rsid w:val="006362AD"/>
    <w:rsid w:val="00643D8A"/>
    <w:rsid w:val="00652229"/>
    <w:rsid w:val="00652793"/>
    <w:rsid w:val="0065709E"/>
    <w:rsid w:val="006626CA"/>
    <w:rsid w:val="00662976"/>
    <w:rsid w:val="00663487"/>
    <w:rsid w:val="00672382"/>
    <w:rsid w:val="00672E10"/>
    <w:rsid w:val="00682EB9"/>
    <w:rsid w:val="0068441A"/>
    <w:rsid w:val="00690B19"/>
    <w:rsid w:val="006921E2"/>
    <w:rsid w:val="00695F34"/>
    <w:rsid w:val="006A0A3C"/>
    <w:rsid w:val="006A79F0"/>
    <w:rsid w:val="006A7FCA"/>
    <w:rsid w:val="006B00B5"/>
    <w:rsid w:val="006B499F"/>
    <w:rsid w:val="006C1121"/>
    <w:rsid w:val="006C453B"/>
    <w:rsid w:val="006D4996"/>
    <w:rsid w:val="006D54AB"/>
    <w:rsid w:val="006D6E15"/>
    <w:rsid w:val="006E3006"/>
    <w:rsid w:val="006E5032"/>
    <w:rsid w:val="006E5BDA"/>
    <w:rsid w:val="006F0FC7"/>
    <w:rsid w:val="006F3161"/>
    <w:rsid w:val="006F670F"/>
    <w:rsid w:val="00703272"/>
    <w:rsid w:val="0070733C"/>
    <w:rsid w:val="00710C5D"/>
    <w:rsid w:val="0071153E"/>
    <w:rsid w:val="0071348C"/>
    <w:rsid w:val="00716A39"/>
    <w:rsid w:val="00717273"/>
    <w:rsid w:val="00720C7A"/>
    <w:rsid w:val="00720FD4"/>
    <w:rsid w:val="00724AF2"/>
    <w:rsid w:val="0073096C"/>
    <w:rsid w:val="00731C48"/>
    <w:rsid w:val="007334EE"/>
    <w:rsid w:val="007365F6"/>
    <w:rsid w:val="00740DAE"/>
    <w:rsid w:val="00742398"/>
    <w:rsid w:val="007507B5"/>
    <w:rsid w:val="00753A24"/>
    <w:rsid w:val="00772188"/>
    <w:rsid w:val="007813D0"/>
    <w:rsid w:val="007839D9"/>
    <w:rsid w:val="00785993"/>
    <w:rsid w:val="00786BA3"/>
    <w:rsid w:val="0079202F"/>
    <w:rsid w:val="00795AF2"/>
    <w:rsid w:val="00795C29"/>
    <w:rsid w:val="007A0FF6"/>
    <w:rsid w:val="007A4432"/>
    <w:rsid w:val="007A4E4F"/>
    <w:rsid w:val="007A784E"/>
    <w:rsid w:val="007B2D78"/>
    <w:rsid w:val="007B499C"/>
    <w:rsid w:val="007B4D4B"/>
    <w:rsid w:val="007D2A02"/>
    <w:rsid w:val="007E6EA1"/>
    <w:rsid w:val="007F0F63"/>
    <w:rsid w:val="007F289C"/>
    <w:rsid w:val="007F2B1E"/>
    <w:rsid w:val="007F62B4"/>
    <w:rsid w:val="00801517"/>
    <w:rsid w:val="0080326D"/>
    <w:rsid w:val="00805DC2"/>
    <w:rsid w:val="00817AE8"/>
    <w:rsid w:val="00817DE8"/>
    <w:rsid w:val="008229F5"/>
    <w:rsid w:val="0082699A"/>
    <w:rsid w:val="00833CEB"/>
    <w:rsid w:val="00834D3E"/>
    <w:rsid w:val="008372D2"/>
    <w:rsid w:val="00837409"/>
    <w:rsid w:val="008377BC"/>
    <w:rsid w:val="00844C17"/>
    <w:rsid w:val="00845D29"/>
    <w:rsid w:val="00847726"/>
    <w:rsid w:val="00852511"/>
    <w:rsid w:val="00853C3B"/>
    <w:rsid w:val="00857390"/>
    <w:rsid w:val="008614F1"/>
    <w:rsid w:val="008639B3"/>
    <w:rsid w:val="00863C1A"/>
    <w:rsid w:val="00863FC5"/>
    <w:rsid w:val="0087142D"/>
    <w:rsid w:val="00873956"/>
    <w:rsid w:val="0087407D"/>
    <w:rsid w:val="008825EE"/>
    <w:rsid w:val="0088581A"/>
    <w:rsid w:val="0088596E"/>
    <w:rsid w:val="00890B36"/>
    <w:rsid w:val="0089796A"/>
    <w:rsid w:val="008A2375"/>
    <w:rsid w:val="008A24FC"/>
    <w:rsid w:val="008A3B2C"/>
    <w:rsid w:val="008C7B43"/>
    <w:rsid w:val="008D76C5"/>
    <w:rsid w:val="008E0AFA"/>
    <w:rsid w:val="008E75D3"/>
    <w:rsid w:val="008F125E"/>
    <w:rsid w:val="008F4D2F"/>
    <w:rsid w:val="009036C9"/>
    <w:rsid w:val="00903E68"/>
    <w:rsid w:val="00917162"/>
    <w:rsid w:val="009221D8"/>
    <w:rsid w:val="009251CC"/>
    <w:rsid w:val="0092714E"/>
    <w:rsid w:val="00942002"/>
    <w:rsid w:val="00947885"/>
    <w:rsid w:val="00952168"/>
    <w:rsid w:val="009527FE"/>
    <w:rsid w:val="00954C79"/>
    <w:rsid w:val="00963F25"/>
    <w:rsid w:val="009739A0"/>
    <w:rsid w:val="00974F84"/>
    <w:rsid w:val="009767C7"/>
    <w:rsid w:val="009834D6"/>
    <w:rsid w:val="0098579A"/>
    <w:rsid w:val="0099195A"/>
    <w:rsid w:val="00992A11"/>
    <w:rsid w:val="00994681"/>
    <w:rsid w:val="0099486A"/>
    <w:rsid w:val="009A0E26"/>
    <w:rsid w:val="009A0F5A"/>
    <w:rsid w:val="009A16EC"/>
    <w:rsid w:val="009B3B37"/>
    <w:rsid w:val="009B4902"/>
    <w:rsid w:val="009B79E7"/>
    <w:rsid w:val="009B7D1F"/>
    <w:rsid w:val="009C088E"/>
    <w:rsid w:val="009C4D35"/>
    <w:rsid w:val="009D1522"/>
    <w:rsid w:val="009D6A5B"/>
    <w:rsid w:val="009E3A2C"/>
    <w:rsid w:val="009E5EB4"/>
    <w:rsid w:val="00A01279"/>
    <w:rsid w:val="00A044D6"/>
    <w:rsid w:val="00A04ADB"/>
    <w:rsid w:val="00A11E0F"/>
    <w:rsid w:val="00A26CB6"/>
    <w:rsid w:val="00A31A1D"/>
    <w:rsid w:val="00A32F82"/>
    <w:rsid w:val="00A32F8B"/>
    <w:rsid w:val="00A36154"/>
    <w:rsid w:val="00A3756F"/>
    <w:rsid w:val="00A42D6F"/>
    <w:rsid w:val="00A43ACC"/>
    <w:rsid w:val="00A45A62"/>
    <w:rsid w:val="00A51F51"/>
    <w:rsid w:val="00A54AC5"/>
    <w:rsid w:val="00A55DC3"/>
    <w:rsid w:val="00A56D41"/>
    <w:rsid w:val="00A61353"/>
    <w:rsid w:val="00A62AA2"/>
    <w:rsid w:val="00A66DB1"/>
    <w:rsid w:val="00A67A92"/>
    <w:rsid w:val="00A87870"/>
    <w:rsid w:val="00A91A70"/>
    <w:rsid w:val="00AA1B85"/>
    <w:rsid w:val="00AB1CB6"/>
    <w:rsid w:val="00AB1D9A"/>
    <w:rsid w:val="00AB26D7"/>
    <w:rsid w:val="00AB311C"/>
    <w:rsid w:val="00AC3CAA"/>
    <w:rsid w:val="00AC77C7"/>
    <w:rsid w:val="00AD0A8B"/>
    <w:rsid w:val="00AD44FE"/>
    <w:rsid w:val="00AE49F1"/>
    <w:rsid w:val="00B053E3"/>
    <w:rsid w:val="00B05CCA"/>
    <w:rsid w:val="00B14271"/>
    <w:rsid w:val="00B16270"/>
    <w:rsid w:val="00B2329F"/>
    <w:rsid w:val="00B2685D"/>
    <w:rsid w:val="00B30351"/>
    <w:rsid w:val="00B33C2A"/>
    <w:rsid w:val="00B422EC"/>
    <w:rsid w:val="00B62D6C"/>
    <w:rsid w:val="00B726D4"/>
    <w:rsid w:val="00B80B7B"/>
    <w:rsid w:val="00B8214F"/>
    <w:rsid w:val="00B86A4F"/>
    <w:rsid w:val="00B93035"/>
    <w:rsid w:val="00B954AC"/>
    <w:rsid w:val="00B958E8"/>
    <w:rsid w:val="00BA09B2"/>
    <w:rsid w:val="00BA5B46"/>
    <w:rsid w:val="00BC0995"/>
    <w:rsid w:val="00BD3DF3"/>
    <w:rsid w:val="00BD78F0"/>
    <w:rsid w:val="00BE23DB"/>
    <w:rsid w:val="00BE793A"/>
    <w:rsid w:val="00BF2B82"/>
    <w:rsid w:val="00BF432A"/>
    <w:rsid w:val="00BF6E82"/>
    <w:rsid w:val="00C060C7"/>
    <w:rsid w:val="00C24C17"/>
    <w:rsid w:val="00C40B88"/>
    <w:rsid w:val="00C4466F"/>
    <w:rsid w:val="00C47D87"/>
    <w:rsid w:val="00C531F4"/>
    <w:rsid w:val="00C5376E"/>
    <w:rsid w:val="00C80EEB"/>
    <w:rsid w:val="00C8173A"/>
    <w:rsid w:val="00C8792D"/>
    <w:rsid w:val="00C963FB"/>
    <w:rsid w:val="00C97091"/>
    <w:rsid w:val="00C97260"/>
    <w:rsid w:val="00CA2001"/>
    <w:rsid w:val="00CA3569"/>
    <w:rsid w:val="00CB5B6C"/>
    <w:rsid w:val="00CC2094"/>
    <w:rsid w:val="00CC56CC"/>
    <w:rsid w:val="00CD16BE"/>
    <w:rsid w:val="00CD4616"/>
    <w:rsid w:val="00CE33D5"/>
    <w:rsid w:val="00CE72D3"/>
    <w:rsid w:val="00CF445E"/>
    <w:rsid w:val="00CF5D37"/>
    <w:rsid w:val="00CF6F33"/>
    <w:rsid w:val="00D02248"/>
    <w:rsid w:val="00D063B8"/>
    <w:rsid w:val="00D06825"/>
    <w:rsid w:val="00D12F99"/>
    <w:rsid w:val="00D14488"/>
    <w:rsid w:val="00D17E3B"/>
    <w:rsid w:val="00D219AE"/>
    <w:rsid w:val="00D226FA"/>
    <w:rsid w:val="00D23C09"/>
    <w:rsid w:val="00D23CED"/>
    <w:rsid w:val="00D24BD2"/>
    <w:rsid w:val="00D2573D"/>
    <w:rsid w:val="00D260A2"/>
    <w:rsid w:val="00D30CC6"/>
    <w:rsid w:val="00D3260C"/>
    <w:rsid w:val="00D35790"/>
    <w:rsid w:val="00D360F1"/>
    <w:rsid w:val="00D424E9"/>
    <w:rsid w:val="00D527A3"/>
    <w:rsid w:val="00D5653B"/>
    <w:rsid w:val="00D62EF1"/>
    <w:rsid w:val="00D6309D"/>
    <w:rsid w:val="00D63D70"/>
    <w:rsid w:val="00D644CA"/>
    <w:rsid w:val="00D66FC2"/>
    <w:rsid w:val="00D718B1"/>
    <w:rsid w:val="00D73897"/>
    <w:rsid w:val="00D748A7"/>
    <w:rsid w:val="00D76C7E"/>
    <w:rsid w:val="00D7776D"/>
    <w:rsid w:val="00D77D18"/>
    <w:rsid w:val="00D9293F"/>
    <w:rsid w:val="00D93598"/>
    <w:rsid w:val="00D97EAD"/>
    <w:rsid w:val="00DA1E18"/>
    <w:rsid w:val="00DA2009"/>
    <w:rsid w:val="00DA4A28"/>
    <w:rsid w:val="00DB05B1"/>
    <w:rsid w:val="00DB5A79"/>
    <w:rsid w:val="00DB6420"/>
    <w:rsid w:val="00DD512E"/>
    <w:rsid w:val="00DE1177"/>
    <w:rsid w:val="00DE2CEA"/>
    <w:rsid w:val="00DE6A3C"/>
    <w:rsid w:val="00DE74F4"/>
    <w:rsid w:val="00DE7F97"/>
    <w:rsid w:val="00DF1010"/>
    <w:rsid w:val="00DF5AEA"/>
    <w:rsid w:val="00DF63F6"/>
    <w:rsid w:val="00E13747"/>
    <w:rsid w:val="00E153FB"/>
    <w:rsid w:val="00E25AEA"/>
    <w:rsid w:val="00E30DEF"/>
    <w:rsid w:val="00E30ED2"/>
    <w:rsid w:val="00E31276"/>
    <w:rsid w:val="00E31E38"/>
    <w:rsid w:val="00E379C3"/>
    <w:rsid w:val="00E37F70"/>
    <w:rsid w:val="00E4160C"/>
    <w:rsid w:val="00E4417F"/>
    <w:rsid w:val="00E446C1"/>
    <w:rsid w:val="00E47A27"/>
    <w:rsid w:val="00E525B8"/>
    <w:rsid w:val="00E549ED"/>
    <w:rsid w:val="00E758B9"/>
    <w:rsid w:val="00E815BD"/>
    <w:rsid w:val="00E85569"/>
    <w:rsid w:val="00E856AF"/>
    <w:rsid w:val="00E86B83"/>
    <w:rsid w:val="00E87C64"/>
    <w:rsid w:val="00E91869"/>
    <w:rsid w:val="00E93A01"/>
    <w:rsid w:val="00E93FF8"/>
    <w:rsid w:val="00E96EAF"/>
    <w:rsid w:val="00EA1752"/>
    <w:rsid w:val="00EA25AE"/>
    <w:rsid w:val="00EA5A89"/>
    <w:rsid w:val="00EA5BDB"/>
    <w:rsid w:val="00EB46D9"/>
    <w:rsid w:val="00EC142D"/>
    <w:rsid w:val="00EC1E16"/>
    <w:rsid w:val="00EC3C22"/>
    <w:rsid w:val="00ED0F85"/>
    <w:rsid w:val="00ED2B5C"/>
    <w:rsid w:val="00ED3269"/>
    <w:rsid w:val="00EE1A8C"/>
    <w:rsid w:val="00EE4C95"/>
    <w:rsid w:val="00EF06C5"/>
    <w:rsid w:val="00EF15FF"/>
    <w:rsid w:val="00EF6EDE"/>
    <w:rsid w:val="00EF7111"/>
    <w:rsid w:val="00EF7D1A"/>
    <w:rsid w:val="00F0448F"/>
    <w:rsid w:val="00F270E9"/>
    <w:rsid w:val="00F275C0"/>
    <w:rsid w:val="00F27FF1"/>
    <w:rsid w:val="00F346B6"/>
    <w:rsid w:val="00F36145"/>
    <w:rsid w:val="00F37BDD"/>
    <w:rsid w:val="00F41503"/>
    <w:rsid w:val="00F466C8"/>
    <w:rsid w:val="00F469A9"/>
    <w:rsid w:val="00F50B46"/>
    <w:rsid w:val="00F50D1F"/>
    <w:rsid w:val="00F635FC"/>
    <w:rsid w:val="00F63D03"/>
    <w:rsid w:val="00F65E2F"/>
    <w:rsid w:val="00F67DF1"/>
    <w:rsid w:val="00F71670"/>
    <w:rsid w:val="00F81B70"/>
    <w:rsid w:val="00F8309B"/>
    <w:rsid w:val="00F833C9"/>
    <w:rsid w:val="00F90064"/>
    <w:rsid w:val="00F96AFD"/>
    <w:rsid w:val="00FA1398"/>
    <w:rsid w:val="00FA2E19"/>
    <w:rsid w:val="00FA697F"/>
    <w:rsid w:val="00FB49E3"/>
    <w:rsid w:val="00FB4F51"/>
    <w:rsid w:val="00FB5521"/>
    <w:rsid w:val="00FB610D"/>
    <w:rsid w:val="00FC4477"/>
    <w:rsid w:val="00FC46FB"/>
    <w:rsid w:val="00FC49E3"/>
    <w:rsid w:val="00FD2BD3"/>
    <w:rsid w:val="00FD453A"/>
    <w:rsid w:val="00FD4CCA"/>
    <w:rsid w:val="00FE28A9"/>
    <w:rsid w:val="00FE2A9E"/>
    <w:rsid w:val="00FF416C"/>
    <w:rsid w:val="00FF69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D502AC"/>
  <w14:defaultImageDpi w14:val="96"/>
  <w15:docId w15:val="{3991616C-9A99-43E7-98AF-38C5081BD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21D8"/>
    <w:pPr>
      <w:spacing w:line="276" w:lineRule="auto"/>
      <w:jc w:val="both"/>
    </w:pPr>
    <w:rPr>
      <w:rFonts w:ascii="Segoe UI" w:hAnsi="Segoe UI"/>
      <w:sz w:val="22"/>
      <w:szCs w:val="24"/>
      <w:lang w:val="de-DE"/>
    </w:rPr>
  </w:style>
  <w:style w:type="paragraph" w:styleId="berschrift1">
    <w:name w:val="heading 1"/>
    <w:basedOn w:val="Standard"/>
    <w:next w:val="Standard"/>
    <w:link w:val="berschrift1Zchn"/>
    <w:uiPriority w:val="99"/>
    <w:qFormat/>
    <w:pPr>
      <w:keepNext/>
      <w:spacing w:line="420" w:lineRule="atLeast"/>
      <w:outlineLvl w:val="0"/>
    </w:pPr>
    <w:rPr>
      <w:rFonts w:cs="Arial"/>
      <w:b/>
      <w:bCs/>
      <w:kern w:val="32"/>
      <w:sz w:val="36"/>
      <w:szCs w:val="32"/>
    </w:rPr>
  </w:style>
  <w:style w:type="paragraph" w:styleId="berschrift2">
    <w:name w:val="heading 2"/>
    <w:basedOn w:val="Standard"/>
    <w:next w:val="Standard"/>
    <w:link w:val="berschrift2Zchn"/>
    <w:uiPriority w:val="9"/>
    <w:qFormat/>
    <w:pPr>
      <w:keepNext/>
      <w:outlineLvl w:val="1"/>
    </w:pPr>
    <w:rPr>
      <w:rFonts w:cs="Arial"/>
      <w:bCs/>
      <w:iCs/>
      <w:color w:val="E1000F"/>
      <w:szCs w:val="28"/>
    </w:rPr>
  </w:style>
  <w:style w:type="paragraph" w:styleId="berschrift3">
    <w:name w:val="heading 3"/>
    <w:basedOn w:val="berschrift2"/>
    <w:next w:val="Standard"/>
    <w:link w:val="berschrift3Zchn"/>
    <w:uiPriority w:val="9"/>
    <w:qFormat/>
    <w:pPr>
      <w:outlineLvl w:val="2"/>
    </w:pPr>
    <w:rPr>
      <w:color w:val="aut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B422EC"/>
    <w:rPr>
      <w:rFonts w:ascii="Arial" w:hAnsi="Arial" w:cs="Times New Roman"/>
      <w:b/>
      <w:kern w:val="32"/>
      <w:sz w:val="32"/>
      <w:lang w:val="de-DE" w:eastAsia="x-none"/>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lang w:val="de-DE" w:eastAsia="x-none"/>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imes New Roman"/>
      <w:b/>
      <w:bCs/>
      <w:sz w:val="26"/>
      <w:szCs w:val="26"/>
      <w:lang w:val="de-DE" w:eastAsia="x-none"/>
    </w:rPr>
  </w:style>
  <w:style w:type="paragraph" w:styleId="Kopfzeile">
    <w:name w:val="header"/>
    <w:basedOn w:val="Standard"/>
    <w:link w:val="KopfzeileZchn"/>
    <w:uiPriority w:val="99"/>
    <w:rsid w:val="006362AD"/>
    <w:pPr>
      <w:tabs>
        <w:tab w:val="left" w:pos="2607"/>
        <w:tab w:val="center" w:pos="4320"/>
        <w:tab w:val="right" w:pos="9356"/>
      </w:tabs>
      <w:spacing w:before="1440" w:line="100" w:lineRule="atLeast"/>
      <w:jc w:val="right"/>
    </w:pPr>
    <w:rPr>
      <w:rFonts w:cs="Segoe UI"/>
      <w:b/>
      <w:bCs/>
      <w:noProof/>
      <w:color w:val="3E3C3C"/>
      <w:sz w:val="40"/>
      <w:szCs w:val="40"/>
    </w:rPr>
  </w:style>
  <w:style w:type="character" w:customStyle="1" w:styleId="KopfzeileZchn">
    <w:name w:val="Kopfzeile Zchn"/>
    <w:basedOn w:val="Absatz-Standardschriftart"/>
    <w:link w:val="Kopfzeile"/>
    <w:uiPriority w:val="99"/>
    <w:semiHidden/>
    <w:locked/>
    <w:rPr>
      <w:rFonts w:ascii="Segoe UI" w:hAnsi="Segoe UI" w:cs="Times New Roman"/>
      <w:sz w:val="24"/>
      <w:szCs w:val="24"/>
      <w:lang w:val="de-DE" w:eastAsia="x-none"/>
    </w:rPr>
  </w:style>
  <w:style w:type="paragraph" w:styleId="Fuzeile">
    <w:name w:val="footer"/>
    <w:basedOn w:val="Standard"/>
    <w:link w:val="FuzeileZchn"/>
    <w:uiPriority w:val="99"/>
    <w:rsid w:val="00992A11"/>
    <w:pPr>
      <w:tabs>
        <w:tab w:val="right" w:pos="7083"/>
        <w:tab w:val="right" w:pos="8640"/>
      </w:tabs>
      <w:spacing w:line="180" w:lineRule="atLeast"/>
      <w:jc w:val="right"/>
    </w:pPr>
    <w:rPr>
      <w:bCs/>
      <w:noProof/>
      <w:sz w:val="12"/>
    </w:rPr>
  </w:style>
  <w:style w:type="character" w:customStyle="1" w:styleId="FuzeileZchn">
    <w:name w:val="Fußzeile Zchn"/>
    <w:basedOn w:val="Absatz-Standardschriftart"/>
    <w:link w:val="Fuzeile"/>
    <w:uiPriority w:val="99"/>
    <w:locked/>
    <w:rsid w:val="00992A11"/>
    <w:rPr>
      <w:rFonts w:ascii="Segoe UI" w:hAnsi="Segoe UI" w:cs="Times New Roman"/>
      <w:noProof/>
      <w:sz w:val="24"/>
      <w:lang w:val="de-DE"/>
    </w:rPr>
  </w:style>
  <w:style w:type="paragraph" w:customStyle="1" w:styleId="Intro">
    <w:name w:val="Intro"/>
    <w:basedOn w:val="Standard"/>
    <w:pPr>
      <w:spacing w:after="300"/>
    </w:pPr>
    <w:rPr>
      <w:color w:val="415055"/>
      <w:sz w:val="24"/>
    </w:rPr>
  </w:style>
  <w:style w:type="paragraph" w:customStyle="1" w:styleId="NumBullet">
    <w:name w:val="Num_Bullet"/>
    <w:basedOn w:val="Standard"/>
    <w:pPr>
      <w:numPr>
        <w:numId w:val="1"/>
      </w:numPr>
      <w:tabs>
        <w:tab w:val="left" w:pos="357"/>
      </w:tabs>
      <w:ind w:left="357" w:hanging="357"/>
    </w:pPr>
  </w:style>
  <w:style w:type="paragraph" w:customStyle="1" w:styleId="Page1Name">
    <w:name w:val="Page1_Name"/>
    <w:basedOn w:val="Standard"/>
    <w:pPr>
      <w:spacing w:after="420" w:line="360" w:lineRule="atLeast"/>
    </w:pPr>
    <w:rPr>
      <w:b/>
      <w:sz w:val="30"/>
    </w:rPr>
  </w:style>
  <w:style w:type="paragraph" w:customStyle="1" w:styleId="Page1Title">
    <w:name w:val="Page1_Title"/>
    <w:basedOn w:val="Standard"/>
    <w:pPr>
      <w:spacing w:line="228" w:lineRule="auto"/>
    </w:pPr>
    <w:rPr>
      <w:color w:val="E1000F"/>
      <w:sz w:val="90"/>
    </w:rPr>
  </w:style>
  <w:style w:type="paragraph" w:customStyle="1" w:styleId="Page1Author">
    <w:name w:val="Page1_Author"/>
    <w:basedOn w:val="Page1Name"/>
    <w:pPr>
      <w:spacing w:before="240" w:after="0"/>
    </w:pPr>
    <w:rPr>
      <w:b w:val="0"/>
      <w:bCs/>
    </w:rPr>
  </w:style>
  <w:style w:type="table" w:styleId="Tabellenraster">
    <w:name w:val="Table Grid"/>
    <w:basedOn w:val="NormaleTabelle"/>
    <w:uiPriority w:val="5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link w:val="InfoZchn"/>
    <w:pPr>
      <w:spacing w:line="240" w:lineRule="atLeast"/>
    </w:pPr>
    <w:rPr>
      <w:sz w:val="13"/>
    </w:rPr>
  </w:style>
  <w:style w:type="character" w:customStyle="1" w:styleId="InfoZchn">
    <w:name w:val="Info Zchn"/>
    <w:link w:val="Info"/>
    <w:locked/>
    <w:rPr>
      <w:rFonts w:ascii="Arial" w:hAnsi="Arial"/>
      <w:sz w:val="24"/>
      <w:lang w:val="de-DE" w:eastAsia="en-US"/>
    </w:rPr>
  </w:style>
  <w:style w:type="paragraph" w:customStyle="1" w:styleId="Standard12pt">
    <w:name w:val="Standard_12pt"/>
    <w:basedOn w:val="Standard"/>
    <w:pPr>
      <w:spacing w:line="300" w:lineRule="atLeast"/>
    </w:pPr>
    <w:rPr>
      <w:sz w:val="24"/>
    </w:rPr>
  </w:style>
  <w:style w:type="character" w:styleId="Hyperlink">
    <w:name w:val="Hyperlink"/>
    <w:basedOn w:val="Absatz-Standardschriftart"/>
    <w:uiPriority w:val="99"/>
    <w:rsid w:val="00C97260"/>
    <w:rPr>
      <w:rFonts w:cs="Times New Roman"/>
      <w:color w:val="0000FF"/>
      <w:sz w:val="18"/>
      <w:u w:val="single"/>
    </w:rPr>
  </w:style>
  <w:style w:type="paragraph" w:customStyle="1" w:styleId="MittleresRaster1-Akzent21">
    <w:name w:val="Mittleres Raster 1 - Akzent 21"/>
    <w:basedOn w:val="Standard"/>
    <w:uiPriority w:val="34"/>
    <w:qFormat/>
    <w:rsid w:val="00B422EC"/>
    <w:pPr>
      <w:ind w:left="720"/>
    </w:pPr>
  </w:style>
  <w:style w:type="paragraph" w:styleId="Sprechblasentext">
    <w:name w:val="Balloon Text"/>
    <w:basedOn w:val="Standard"/>
    <w:link w:val="SprechblasentextZchn"/>
    <w:uiPriority w:val="99"/>
    <w:rsid w:val="00273DA7"/>
    <w:pPr>
      <w:spacing w:line="240" w:lineRule="auto"/>
    </w:pPr>
    <w:rPr>
      <w:sz w:val="18"/>
      <w:szCs w:val="18"/>
    </w:rPr>
  </w:style>
  <w:style w:type="character" w:customStyle="1" w:styleId="SprechblasentextZchn">
    <w:name w:val="Sprechblasentext Zchn"/>
    <w:basedOn w:val="Absatz-Standardschriftart"/>
    <w:link w:val="Sprechblasentext"/>
    <w:uiPriority w:val="99"/>
    <w:locked/>
    <w:rsid w:val="00273DA7"/>
    <w:rPr>
      <w:rFonts w:ascii="Segoe UI" w:hAnsi="Segoe UI" w:cs="Times New Roman"/>
      <w:sz w:val="18"/>
      <w:lang w:val="de-DE" w:eastAsia="x-none"/>
    </w:rPr>
  </w:style>
  <w:style w:type="paragraph" w:customStyle="1" w:styleId="MittlereListe2-Akzent21">
    <w:name w:val="Mittlere Liste 2 - Akzent 21"/>
    <w:hidden/>
    <w:uiPriority w:val="99"/>
    <w:semiHidden/>
    <w:rsid w:val="002E0B17"/>
    <w:rPr>
      <w:rFonts w:ascii="Arial" w:hAnsi="Arial"/>
      <w:szCs w:val="24"/>
      <w:lang w:val="de-DE"/>
    </w:rPr>
  </w:style>
  <w:style w:type="character" w:styleId="NichtaufgelsteErwhnung">
    <w:name w:val="Unresolved Mention"/>
    <w:basedOn w:val="Absatz-Standardschriftart"/>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Standard"/>
    <w:rsid w:val="00974F84"/>
    <w:rPr>
      <w:szCs w:val="20"/>
    </w:rPr>
  </w:style>
  <w:style w:type="paragraph" w:customStyle="1" w:styleId="Style12ptJustifiedLinespacing15lines1">
    <w:name w:val="Style 12 pt Justified Line spacing:  1.5 lines1"/>
    <w:basedOn w:val="Standard"/>
    <w:rsid w:val="00974F84"/>
    <w:pPr>
      <w:spacing w:before="120"/>
    </w:pPr>
    <w:rPr>
      <w:szCs w:val="20"/>
    </w:rPr>
  </w:style>
  <w:style w:type="character" w:customStyle="1" w:styleId="Headline">
    <w:name w:val="Headline"/>
    <w:basedOn w:val="Absatz-Standardschriftart"/>
    <w:rsid w:val="00273DA7"/>
    <w:rPr>
      <w:rFonts w:ascii="Segoe UI" w:hAnsi="Segoe UI" w:cs="Times New Roman"/>
      <w:b/>
      <w:bCs/>
      <w:sz w:val="32"/>
    </w:rPr>
  </w:style>
  <w:style w:type="paragraph" w:customStyle="1" w:styleId="MonthDayYear">
    <w:name w:val="Month Day Year"/>
    <w:basedOn w:val="Standard"/>
    <w:rsid w:val="00643D8A"/>
    <w:pPr>
      <w:spacing w:before="120"/>
      <w:ind w:right="-1"/>
      <w:jc w:val="right"/>
    </w:pPr>
    <w:rPr>
      <w:szCs w:val="20"/>
    </w:rPr>
  </w:style>
  <w:style w:type="paragraph" w:customStyle="1" w:styleId="Topline">
    <w:name w:val="Topline"/>
    <w:basedOn w:val="Standard"/>
    <w:qFormat/>
    <w:rsid w:val="00472FEC"/>
    <w:pPr>
      <w:spacing w:before="560" w:after="560"/>
    </w:pPr>
    <w:rPr>
      <w:rFonts w:cs="Segoe UI"/>
      <w:szCs w:val="22"/>
      <w:lang w:val="en-US"/>
    </w:rPr>
  </w:style>
  <w:style w:type="character" w:customStyle="1" w:styleId="AboutandContactBody">
    <w:name w:val="About and Contact Body"/>
    <w:basedOn w:val="Absatz-Standardschriftart"/>
    <w:rsid w:val="00273DA7"/>
    <w:rPr>
      <w:rFonts w:ascii="Segoe UI" w:hAnsi="Segoe UI" w:cs="Times New Roman"/>
      <w:sz w:val="18"/>
    </w:rPr>
  </w:style>
  <w:style w:type="character" w:customStyle="1" w:styleId="AboutandContactHeadline">
    <w:name w:val="About and Contact Headline"/>
    <w:basedOn w:val="Absatz-Standardschriftart"/>
    <w:rsid w:val="00273DA7"/>
    <w:rPr>
      <w:rFonts w:ascii="Segoe UI" w:hAnsi="Segoe UI" w:cs="Times New Roman"/>
      <w:b/>
      <w:bCs/>
      <w:sz w:val="18"/>
    </w:rPr>
  </w:style>
  <w:style w:type="paragraph" w:styleId="Listenabsatz">
    <w:name w:val="List Paragraph"/>
    <w:basedOn w:val="Standard"/>
    <w:uiPriority w:val="34"/>
    <w:qFormat/>
    <w:rsid w:val="00D77D18"/>
    <w:pPr>
      <w:ind w:left="720"/>
      <w:contextualSpacing/>
    </w:pPr>
  </w:style>
  <w:style w:type="paragraph" w:styleId="berarbeitung">
    <w:name w:val="Revision"/>
    <w:hidden/>
    <w:uiPriority w:val="62"/>
    <w:unhideWhenUsed/>
    <w:rsid w:val="00100A04"/>
    <w:rPr>
      <w:rFonts w:ascii="Segoe UI" w:hAnsi="Segoe UI"/>
      <w:sz w:val="22"/>
      <w:szCs w:val="24"/>
      <w:lang w:val="de-DE"/>
    </w:rPr>
  </w:style>
  <w:style w:type="character" w:styleId="Kommentarzeichen">
    <w:name w:val="annotation reference"/>
    <w:basedOn w:val="Absatz-Standardschriftart"/>
    <w:rsid w:val="00095CB7"/>
    <w:rPr>
      <w:sz w:val="16"/>
      <w:szCs w:val="16"/>
    </w:rPr>
  </w:style>
  <w:style w:type="paragraph" w:styleId="Kommentartext">
    <w:name w:val="annotation text"/>
    <w:basedOn w:val="Standard"/>
    <w:link w:val="KommentartextZchn"/>
    <w:rsid w:val="00095CB7"/>
    <w:pPr>
      <w:spacing w:line="240" w:lineRule="auto"/>
    </w:pPr>
    <w:rPr>
      <w:sz w:val="20"/>
      <w:szCs w:val="20"/>
    </w:rPr>
  </w:style>
  <w:style w:type="character" w:customStyle="1" w:styleId="KommentartextZchn">
    <w:name w:val="Kommentartext Zchn"/>
    <w:basedOn w:val="Absatz-Standardschriftart"/>
    <w:link w:val="Kommentartext"/>
    <w:rsid w:val="00095CB7"/>
    <w:rPr>
      <w:rFonts w:ascii="Segoe UI" w:hAnsi="Segoe UI"/>
      <w:lang w:val="de-DE"/>
    </w:rPr>
  </w:style>
  <w:style w:type="paragraph" w:styleId="Kommentarthema">
    <w:name w:val="annotation subject"/>
    <w:basedOn w:val="Kommentartext"/>
    <w:next w:val="Kommentartext"/>
    <w:link w:val="KommentarthemaZchn"/>
    <w:rsid w:val="00095CB7"/>
    <w:rPr>
      <w:b/>
      <w:bCs/>
    </w:rPr>
  </w:style>
  <w:style w:type="character" w:customStyle="1" w:styleId="KommentarthemaZchn">
    <w:name w:val="Kommentarthema Zchn"/>
    <w:basedOn w:val="KommentartextZchn"/>
    <w:link w:val="Kommentarthema"/>
    <w:rsid w:val="00095CB7"/>
    <w:rPr>
      <w:rFonts w:ascii="Segoe UI" w:hAnsi="Segoe UI"/>
      <w:b/>
      <w:b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838189">
      <w:marLeft w:val="0"/>
      <w:marRight w:val="0"/>
      <w:marTop w:val="0"/>
      <w:marBottom w:val="0"/>
      <w:divBdr>
        <w:top w:val="none" w:sz="0" w:space="0" w:color="auto"/>
        <w:left w:val="none" w:sz="0" w:space="0" w:color="auto"/>
        <w:bottom w:val="none" w:sz="0" w:space="0" w:color="auto"/>
        <w:right w:val="none" w:sz="0" w:space="0" w:color="auto"/>
      </w:divBdr>
    </w:div>
    <w:div w:id="1029838190">
      <w:marLeft w:val="0"/>
      <w:marRight w:val="0"/>
      <w:marTop w:val="0"/>
      <w:marBottom w:val="0"/>
      <w:divBdr>
        <w:top w:val="none" w:sz="0" w:space="0" w:color="auto"/>
        <w:left w:val="none" w:sz="0" w:space="0" w:color="auto"/>
        <w:bottom w:val="none" w:sz="0" w:space="0" w:color="auto"/>
        <w:right w:val="none" w:sz="0" w:space="0" w:color="auto"/>
      </w:divBdr>
    </w:div>
    <w:div w:id="1029838191">
      <w:marLeft w:val="0"/>
      <w:marRight w:val="0"/>
      <w:marTop w:val="0"/>
      <w:marBottom w:val="0"/>
      <w:divBdr>
        <w:top w:val="none" w:sz="0" w:space="0" w:color="auto"/>
        <w:left w:val="none" w:sz="0" w:space="0" w:color="auto"/>
        <w:bottom w:val="none" w:sz="0" w:space="0" w:color="auto"/>
        <w:right w:val="none" w:sz="0" w:space="0" w:color="auto"/>
      </w:divBdr>
    </w:div>
    <w:div w:id="10298381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nkelconsumerbrands-gewinnspiel.at/f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0F165-AC9E-41AD-8FA9-269C5D5D3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517</Words>
  <Characters>3260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Sykora (ext)</dc:creator>
  <cp:keywords/>
  <dc:description/>
  <cp:lastModifiedBy>Daniela Sykora (ext)</cp:lastModifiedBy>
  <cp:revision>6</cp:revision>
  <dcterms:created xsi:type="dcterms:W3CDTF">2026-07-07T10:43:00Z</dcterms:created>
  <dcterms:modified xsi:type="dcterms:W3CDTF">2026-07-28T15:24:00Z</dcterms:modified>
  <cp:category/>
</cp:coreProperties>
</file>