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5D5E39A" w14:textId="3DBC5BEA" w:rsidR="00B422EC" w:rsidRPr="00251485" w:rsidRDefault="00FF1C96" w:rsidP="00E23EC8">
      <w:pPr>
        <w:pStyle w:val="MonthDayYear"/>
        <w:ind w:right="-510"/>
        <w:rPr>
          <w:lang w:val="sr-Latn-RS"/>
        </w:rPr>
      </w:pPr>
      <w:r>
        <w:rPr>
          <w:lang w:val="sr-Latn-RS"/>
        </w:rPr>
        <w:t>06</w:t>
      </w:r>
      <w:r w:rsidR="001C4793">
        <w:rPr>
          <w:lang w:val="sr-Latn-RS"/>
        </w:rPr>
        <w:t>.0</w:t>
      </w:r>
      <w:r w:rsidR="0044451B">
        <w:rPr>
          <w:lang w:val="sr-Latn-RS"/>
        </w:rPr>
        <w:t>8</w:t>
      </w:r>
      <w:r w:rsidR="001C4793">
        <w:rPr>
          <w:lang w:val="sr-Latn-RS"/>
        </w:rPr>
        <w:t>.2026.</w:t>
      </w:r>
    </w:p>
    <w:p w14:paraId="6131ECA3" w14:textId="77777777" w:rsidR="00E75F0B" w:rsidRDefault="00E75F0B" w:rsidP="00A12A31">
      <w:pPr>
        <w:spacing w:after="160" w:line="259" w:lineRule="auto"/>
        <w:rPr>
          <w:lang w:val="sr-Latn-RS"/>
        </w:rPr>
      </w:pPr>
    </w:p>
    <w:p w14:paraId="1F726635" w14:textId="77777777" w:rsidR="008F108E" w:rsidRPr="00ED20D8" w:rsidRDefault="008F108E" w:rsidP="00A12A31">
      <w:pPr>
        <w:spacing w:after="160" w:line="259" w:lineRule="auto"/>
        <w:rPr>
          <w:rFonts w:cs="Segoe UI"/>
          <w:lang w:val="sr-Latn-RS"/>
        </w:rPr>
      </w:pPr>
    </w:p>
    <w:p w14:paraId="18C96E9C" w14:textId="77777777" w:rsidR="00143FFF" w:rsidRPr="00143FFF" w:rsidRDefault="00143FFF" w:rsidP="00143FFF">
      <w:pPr>
        <w:jc w:val="left"/>
        <w:rPr>
          <w:rFonts w:asciiTheme="majorHAnsi" w:hAnsiTheme="majorHAnsi" w:cstheme="majorHAnsi"/>
          <w:szCs w:val="22"/>
          <w:lang w:val="en-US"/>
        </w:rPr>
      </w:pPr>
      <w:r w:rsidRPr="00143FFF">
        <w:rPr>
          <w:rFonts w:asciiTheme="majorHAnsi" w:hAnsiTheme="majorHAnsi" w:cstheme="majorHAnsi"/>
          <w:szCs w:val="22"/>
          <w:lang w:val="en-US"/>
        </w:rPr>
        <w:t>Henkel nastavlja da podstiče rast kroz ulaganja u brendove, inovacije i akvizicije</w:t>
      </w:r>
    </w:p>
    <w:p w14:paraId="02A51937" w14:textId="3F5D17FE" w:rsidR="00143FFF" w:rsidRPr="00143FFF" w:rsidRDefault="00143FFF" w:rsidP="00143FFF">
      <w:pPr>
        <w:spacing w:line="240" w:lineRule="auto"/>
        <w:jc w:val="left"/>
        <w:rPr>
          <w:rFonts w:asciiTheme="majorHAnsi" w:hAnsiTheme="majorHAnsi" w:cstheme="majorHAnsi"/>
          <w:b/>
          <w:bCs/>
          <w:sz w:val="32"/>
          <w:lang w:val="en-US"/>
        </w:rPr>
      </w:pPr>
      <w:r w:rsidRPr="00143FFF">
        <w:rPr>
          <w:rFonts w:asciiTheme="majorHAnsi" w:hAnsiTheme="majorHAnsi" w:cstheme="majorHAnsi"/>
          <w:b/>
          <w:bCs/>
          <w:sz w:val="32"/>
          <w:lang w:val="en-US"/>
        </w:rPr>
        <w:t xml:space="preserve">Henkel ostvario snažan rast prodaje i dobiti u prvoj polovini godine i unapredio prognozu prihoda za 2026. </w:t>
      </w:r>
      <w:r w:rsidR="006413E2">
        <w:rPr>
          <w:rFonts w:asciiTheme="majorHAnsi" w:hAnsiTheme="majorHAnsi" w:cstheme="majorHAnsi"/>
          <w:b/>
          <w:bCs/>
          <w:sz w:val="32"/>
          <w:lang w:val="en-US"/>
        </w:rPr>
        <w:t>g</w:t>
      </w:r>
      <w:r w:rsidRPr="00143FFF">
        <w:rPr>
          <w:rFonts w:asciiTheme="majorHAnsi" w:hAnsiTheme="majorHAnsi" w:cstheme="majorHAnsi"/>
          <w:b/>
          <w:bCs/>
          <w:sz w:val="32"/>
          <w:lang w:val="en-US"/>
        </w:rPr>
        <w:t>odinu</w:t>
      </w:r>
    </w:p>
    <w:p w14:paraId="12C5027D" w14:textId="77777777" w:rsidR="00143FFF" w:rsidRPr="00143FFF" w:rsidRDefault="00143FFF" w:rsidP="00143FFF">
      <w:pPr>
        <w:spacing w:line="240" w:lineRule="auto"/>
        <w:jc w:val="left"/>
        <w:rPr>
          <w:sz w:val="16"/>
          <w:szCs w:val="16"/>
          <w:lang w:val="en-US"/>
        </w:rPr>
      </w:pPr>
    </w:p>
    <w:p w14:paraId="2AFD2F09" w14:textId="77777777" w:rsidR="00143FFF" w:rsidRPr="00143FFF" w:rsidRDefault="00143FFF" w:rsidP="00143FFF">
      <w:pPr>
        <w:numPr>
          <w:ilvl w:val="0"/>
          <w:numId w:val="8"/>
        </w:numPr>
        <w:spacing w:after="80"/>
        <w:ind w:left="284" w:right="-108" w:hanging="357"/>
        <w:jc w:val="left"/>
        <w:rPr>
          <w:rFonts w:asciiTheme="majorHAnsi" w:hAnsiTheme="majorHAnsi" w:cstheme="majorHAnsi"/>
          <w:b/>
          <w:szCs w:val="22"/>
          <w:lang w:val="en-US"/>
        </w:rPr>
      </w:pPr>
      <w:bookmarkStart w:id="0" w:name="_Hlk64363173"/>
      <w:bookmarkStart w:id="1" w:name="_Hlk43712519"/>
      <w:r w:rsidRPr="00143FFF">
        <w:rPr>
          <w:rFonts w:asciiTheme="majorHAnsi" w:hAnsiTheme="majorHAnsi" w:cstheme="majorHAnsi"/>
          <w:b/>
          <w:szCs w:val="22"/>
          <w:lang w:val="en-US"/>
        </w:rPr>
        <w:t>Prodaja Grupe u prvoj polovini godine ostvarila je snažan organski rast od 3,2 odsto, dostigavši 10,3 milijarde evra</w:t>
      </w:r>
    </w:p>
    <w:p w14:paraId="4E022A89" w14:textId="77777777" w:rsidR="00143FFF" w:rsidRPr="00143FFF" w:rsidRDefault="00143FFF" w:rsidP="00143FFF">
      <w:pPr>
        <w:numPr>
          <w:ilvl w:val="0"/>
          <w:numId w:val="8"/>
        </w:numPr>
        <w:spacing w:after="80"/>
        <w:ind w:left="284" w:right="-108" w:hanging="357"/>
        <w:jc w:val="left"/>
        <w:rPr>
          <w:rFonts w:asciiTheme="majorHAnsi" w:hAnsiTheme="majorHAnsi" w:cstheme="majorHAnsi"/>
          <w:b/>
          <w:szCs w:val="22"/>
          <w:lang w:val="en-US"/>
        </w:rPr>
      </w:pPr>
      <w:r w:rsidRPr="00143FFF">
        <w:rPr>
          <w:rFonts w:asciiTheme="majorHAnsi" w:hAnsiTheme="majorHAnsi" w:cstheme="majorHAnsi"/>
          <w:b/>
          <w:szCs w:val="22"/>
          <w:lang w:val="en-US"/>
        </w:rPr>
        <w:t>Snažan rast podržan je pozitivnim razvojem cena i obima prodaje u oba poslovna sektora</w:t>
      </w:r>
    </w:p>
    <w:p w14:paraId="4426A170" w14:textId="77777777" w:rsidR="00143FFF" w:rsidRPr="00143FFF" w:rsidRDefault="00143FFF" w:rsidP="00143FFF">
      <w:pPr>
        <w:numPr>
          <w:ilvl w:val="0"/>
          <w:numId w:val="8"/>
        </w:numPr>
        <w:spacing w:after="80"/>
        <w:ind w:left="284" w:right="-108" w:hanging="357"/>
        <w:jc w:val="left"/>
        <w:rPr>
          <w:rFonts w:asciiTheme="majorHAnsi" w:hAnsiTheme="majorHAnsi" w:cstheme="majorHAnsi"/>
          <w:b/>
          <w:szCs w:val="22"/>
          <w:lang w:val="en-US"/>
        </w:rPr>
      </w:pPr>
      <w:r w:rsidRPr="00143FFF">
        <w:rPr>
          <w:rFonts w:asciiTheme="majorHAnsi" w:hAnsiTheme="majorHAnsi" w:cstheme="majorHAnsi"/>
          <w:b/>
          <w:szCs w:val="22"/>
          <w:lang w:val="en-US"/>
        </w:rPr>
        <w:t>Operativni profit (EBIT)* povećan je na 1.620 miliona evra (+0.3 percent)</w:t>
      </w:r>
    </w:p>
    <w:p w14:paraId="190C0D19" w14:textId="77777777" w:rsidR="00143FFF" w:rsidRPr="00143FFF" w:rsidRDefault="00143FFF" w:rsidP="00143FFF">
      <w:pPr>
        <w:numPr>
          <w:ilvl w:val="0"/>
          <w:numId w:val="8"/>
        </w:numPr>
        <w:spacing w:after="80"/>
        <w:ind w:left="284" w:right="-108" w:hanging="357"/>
        <w:jc w:val="left"/>
        <w:rPr>
          <w:rFonts w:asciiTheme="majorHAnsi" w:hAnsiTheme="majorHAnsi" w:cstheme="majorHAnsi"/>
          <w:b/>
          <w:szCs w:val="22"/>
          <w:lang w:val="en-US"/>
        </w:rPr>
      </w:pPr>
      <w:r w:rsidRPr="00143FFF">
        <w:rPr>
          <w:rFonts w:asciiTheme="majorHAnsi" w:hAnsiTheme="majorHAnsi" w:cstheme="majorHAnsi"/>
          <w:b/>
          <w:szCs w:val="22"/>
          <w:lang w:val="en-US"/>
        </w:rPr>
        <w:t>Prilagođena EBIT marža* iznosila je snažnih 15,7 odsto (+10 baznih poena), uz doprinos oba poslovna sektora, potvrđujući snagu poslovanja kompanije</w:t>
      </w:r>
    </w:p>
    <w:p w14:paraId="7E5F2F87" w14:textId="77777777" w:rsidR="00143FFF" w:rsidRPr="00143FFF" w:rsidRDefault="00143FFF" w:rsidP="00143FFF">
      <w:pPr>
        <w:numPr>
          <w:ilvl w:val="0"/>
          <w:numId w:val="8"/>
        </w:numPr>
        <w:spacing w:after="80"/>
        <w:ind w:left="284" w:right="-108" w:hanging="357"/>
        <w:jc w:val="left"/>
        <w:rPr>
          <w:rFonts w:asciiTheme="majorHAnsi" w:hAnsiTheme="majorHAnsi" w:cstheme="majorHAnsi"/>
          <w:b/>
          <w:szCs w:val="22"/>
          <w:lang w:val="en-US"/>
        </w:rPr>
      </w:pPr>
      <w:r w:rsidRPr="00143FFF">
        <w:rPr>
          <w:rFonts w:asciiTheme="majorHAnsi" w:hAnsiTheme="majorHAnsi" w:cstheme="majorHAnsi"/>
          <w:b/>
          <w:szCs w:val="22"/>
          <w:lang w:val="en-US"/>
        </w:rPr>
        <w:t>Prilagođena zarada po prioritetnoj akciji (EPS)* povećana je na 2,86 evra, što predstavlja rast od 7,1 odsto pri konstantnim deviznim kursevima</w:t>
      </w:r>
    </w:p>
    <w:bookmarkEnd w:id="0"/>
    <w:bookmarkEnd w:id="1"/>
    <w:p w14:paraId="24AF37C5" w14:textId="77777777" w:rsidR="00143FFF" w:rsidRPr="00143FFF" w:rsidRDefault="00143FFF" w:rsidP="00143FFF">
      <w:pPr>
        <w:numPr>
          <w:ilvl w:val="0"/>
          <w:numId w:val="8"/>
        </w:numPr>
        <w:spacing w:after="80"/>
        <w:ind w:left="284" w:right="-108" w:hanging="357"/>
        <w:jc w:val="left"/>
        <w:rPr>
          <w:rFonts w:asciiTheme="majorHAnsi" w:hAnsiTheme="majorHAnsi" w:cstheme="majorHAnsi"/>
          <w:b/>
          <w:szCs w:val="22"/>
          <w:lang w:val="en-US"/>
        </w:rPr>
      </w:pPr>
      <w:r w:rsidRPr="00143FFF">
        <w:rPr>
          <w:rFonts w:asciiTheme="majorHAnsi" w:hAnsiTheme="majorHAnsi" w:cstheme="majorHAnsi"/>
          <w:b/>
          <w:szCs w:val="22"/>
          <w:lang w:val="en-US"/>
        </w:rPr>
        <w:t>Strategija rasta kroz spajanja i akvizicije (M&amp;A) uspešno je sprovedena u prvoj polovini godine, uz prve pozitivne doprinose prodaji i dobiti već tokom 2026. godine</w:t>
      </w:r>
    </w:p>
    <w:p w14:paraId="70FB3F6E" w14:textId="77777777" w:rsidR="00143FFF" w:rsidRPr="00143FFF" w:rsidRDefault="00143FFF" w:rsidP="00143FFF">
      <w:pPr>
        <w:numPr>
          <w:ilvl w:val="0"/>
          <w:numId w:val="8"/>
        </w:numPr>
        <w:spacing w:after="80"/>
        <w:ind w:left="284" w:right="-108" w:hanging="357"/>
        <w:jc w:val="left"/>
        <w:rPr>
          <w:rFonts w:asciiTheme="majorHAnsi" w:hAnsiTheme="majorHAnsi" w:cstheme="majorHAnsi"/>
          <w:b/>
          <w:szCs w:val="22"/>
          <w:lang w:val="en-US"/>
        </w:rPr>
      </w:pPr>
      <w:r w:rsidRPr="00143FFF">
        <w:rPr>
          <w:rFonts w:asciiTheme="majorHAnsi" w:hAnsiTheme="majorHAnsi" w:cstheme="majorHAnsi"/>
          <w:b/>
          <w:szCs w:val="22"/>
          <w:lang w:val="en-US"/>
        </w:rPr>
        <w:t>Prognoza za poslovnu 2026. godinu unapređena je za Grupu i poslovni sektor Adhezivi Tehnologije:</w:t>
      </w:r>
    </w:p>
    <w:p w14:paraId="71BD4802" w14:textId="77777777" w:rsidR="00143FFF" w:rsidRPr="00143FFF" w:rsidRDefault="00143FFF" w:rsidP="00143FFF">
      <w:pPr>
        <w:widowControl w:val="0"/>
        <w:numPr>
          <w:ilvl w:val="1"/>
          <w:numId w:val="8"/>
        </w:numPr>
        <w:tabs>
          <w:tab w:val="left" w:pos="702"/>
        </w:tabs>
        <w:autoSpaceDE w:val="0"/>
        <w:autoSpaceDN w:val="0"/>
        <w:spacing w:before="113" w:line="240" w:lineRule="auto"/>
        <w:ind w:left="702"/>
        <w:jc w:val="left"/>
        <w:rPr>
          <w:lang w:val="en-US"/>
        </w:rPr>
      </w:pPr>
      <w:r w:rsidRPr="00143FFF">
        <w:rPr>
          <w:lang w:val="en-US"/>
        </w:rPr>
        <w:t>Organski rast prodaje: od 1,5 do 3,5 odsto (prethodno: od 1,0 do 3,0 odsto)</w:t>
      </w:r>
    </w:p>
    <w:p w14:paraId="0B4800B0" w14:textId="77777777" w:rsidR="00A14F38" w:rsidRDefault="00143FFF" w:rsidP="00143FFF">
      <w:pPr>
        <w:widowControl w:val="0"/>
        <w:numPr>
          <w:ilvl w:val="1"/>
          <w:numId w:val="8"/>
        </w:numPr>
        <w:tabs>
          <w:tab w:val="left" w:pos="702"/>
        </w:tabs>
        <w:autoSpaceDE w:val="0"/>
        <w:autoSpaceDN w:val="0"/>
        <w:spacing w:before="113" w:line="240" w:lineRule="auto"/>
        <w:ind w:left="702"/>
        <w:jc w:val="left"/>
        <w:rPr>
          <w:lang w:val="en-US"/>
        </w:rPr>
      </w:pPr>
      <w:r w:rsidRPr="00143FFF">
        <w:rPr>
          <w:lang w:val="en-US"/>
        </w:rPr>
        <w:t xml:space="preserve">Prilagođena profitna marža (EBIT marža): od 14,5 do 16,0 </w:t>
      </w:r>
      <w:proofErr w:type="spellStart"/>
      <w:r w:rsidRPr="00143FFF">
        <w:rPr>
          <w:lang w:val="en-US"/>
        </w:rPr>
        <w:t>odsto</w:t>
      </w:r>
      <w:proofErr w:type="spellEnd"/>
      <w:r w:rsidRPr="00143FFF">
        <w:rPr>
          <w:lang w:val="en-US"/>
        </w:rPr>
        <w:t>;</w:t>
      </w:r>
    </w:p>
    <w:p w14:paraId="2A243674" w14:textId="5B6B1FF6" w:rsidR="00143FFF" w:rsidRPr="00A14F38" w:rsidRDefault="007C4B79" w:rsidP="00143FFF">
      <w:pPr>
        <w:widowControl w:val="0"/>
        <w:numPr>
          <w:ilvl w:val="1"/>
          <w:numId w:val="8"/>
        </w:numPr>
        <w:tabs>
          <w:tab w:val="left" w:pos="702"/>
        </w:tabs>
        <w:autoSpaceDE w:val="0"/>
        <w:autoSpaceDN w:val="0"/>
        <w:spacing w:before="113" w:line="240" w:lineRule="auto"/>
        <w:ind w:left="702"/>
        <w:jc w:val="left"/>
        <w:rPr>
          <w:lang w:val="en-US"/>
        </w:rPr>
      </w:pPr>
      <w:proofErr w:type="spellStart"/>
      <w:r>
        <w:rPr>
          <w:lang w:val="en-US"/>
        </w:rPr>
        <w:t>P</w:t>
      </w:r>
      <w:r w:rsidR="00143FFF" w:rsidRPr="00A14F38">
        <w:rPr>
          <w:lang w:val="en-US"/>
        </w:rPr>
        <w:t>rilagođena</w:t>
      </w:r>
      <w:proofErr w:type="spellEnd"/>
      <w:r w:rsidR="00143FFF" w:rsidRPr="00A14F38">
        <w:rPr>
          <w:lang w:val="en-US"/>
        </w:rPr>
        <w:t xml:space="preserve"> </w:t>
      </w:r>
      <w:proofErr w:type="spellStart"/>
      <w:r w:rsidR="00143FFF" w:rsidRPr="00A14F38">
        <w:rPr>
          <w:lang w:val="en-US"/>
        </w:rPr>
        <w:t>zarada</w:t>
      </w:r>
      <w:proofErr w:type="spellEnd"/>
      <w:r w:rsidR="00143FFF" w:rsidRPr="00A14F38">
        <w:rPr>
          <w:lang w:val="en-US"/>
        </w:rPr>
        <w:t xml:space="preserve"> po </w:t>
      </w:r>
      <w:proofErr w:type="spellStart"/>
      <w:r w:rsidR="00143FFF" w:rsidRPr="00A14F38">
        <w:rPr>
          <w:lang w:val="en-US"/>
        </w:rPr>
        <w:t>prioritetnoj</w:t>
      </w:r>
      <w:proofErr w:type="spellEnd"/>
      <w:r w:rsidR="00143FFF" w:rsidRPr="00A14F38">
        <w:rPr>
          <w:lang w:val="en-US"/>
        </w:rPr>
        <w:t xml:space="preserve"> </w:t>
      </w:r>
      <w:proofErr w:type="spellStart"/>
      <w:r w:rsidR="00143FFF" w:rsidRPr="00A14F38">
        <w:rPr>
          <w:lang w:val="en-US"/>
        </w:rPr>
        <w:t>akciji</w:t>
      </w:r>
      <w:proofErr w:type="spellEnd"/>
      <w:r w:rsidR="00143FFF" w:rsidRPr="00A14F38">
        <w:rPr>
          <w:lang w:val="en-US"/>
        </w:rPr>
        <w:t xml:space="preserve"> (EPS): očekuje se rast u rasponu od niskog do visokog jednocifrenog procenta (pri konstantnim deviznim kursevima)</w:t>
      </w:r>
    </w:p>
    <w:p w14:paraId="4A49CC6B" w14:textId="77777777" w:rsidR="00143FFF" w:rsidRPr="00143FFF" w:rsidRDefault="00143FFF" w:rsidP="00143FFF">
      <w:pPr>
        <w:rPr>
          <w:rFonts w:cs="Segoe UI"/>
          <w:b/>
          <w:bCs/>
          <w:szCs w:val="22"/>
          <w:lang w:val="en-US"/>
        </w:rPr>
      </w:pPr>
    </w:p>
    <w:p w14:paraId="0C33FB44" w14:textId="77777777" w:rsidR="00143FFF" w:rsidRPr="00143FFF" w:rsidRDefault="00143FFF" w:rsidP="00143FFF">
      <w:pPr>
        <w:rPr>
          <w:rFonts w:cs="Segoe UI"/>
          <w:szCs w:val="22"/>
          <w:lang w:val="en-US"/>
        </w:rPr>
      </w:pPr>
      <w:r w:rsidRPr="00143FFF">
        <w:rPr>
          <w:noProof/>
          <w:sz w:val="24"/>
          <w:lang w:val="en-US"/>
        </w:rPr>
        <mc:AlternateContent>
          <mc:Choice Requires="wps">
            <w:drawing>
              <wp:anchor distT="45720" distB="45720" distL="114300" distR="114300" simplePos="0" relativeHeight="251659264" behindDoc="0" locked="0" layoutInCell="1" allowOverlap="1" wp14:anchorId="79119412" wp14:editId="326A8175">
                <wp:simplePos x="0" y="0"/>
                <wp:positionH relativeFrom="margin">
                  <wp:posOffset>-91689</wp:posOffset>
                </wp:positionH>
                <wp:positionV relativeFrom="paragraph">
                  <wp:posOffset>2676276</wp:posOffset>
                </wp:positionV>
                <wp:extent cx="5413973" cy="232834"/>
                <wp:effectExtent l="0" t="0" r="0" b="0"/>
                <wp:wrapNone/>
                <wp:docPr id="214901967" name="Textfeld 2149019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3973" cy="2328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45CDD0" w14:textId="77777777" w:rsidR="00143FFF" w:rsidRPr="00CF56F5" w:rsidRDefault="00143FFF" w:rsidP="00143FFF">
                            <w:pPr>
                              <w:pStyle w:val="He04Funote"/>
                              <w:rPr>
                                <w:sz w:val="12"/>
                                <w:szCs w:val="12"/>
                                <w:lang w:val="en-US"/>
                              </w:rPr>
                            </w:pPr>
                            <w:r w:rsidRPr="00CF56F5">
                              <w:rPr>
                                <w:sz w:val="12"/>
                                <w:szCs w:val="12"/>
                                <w:lang w:val="en-US"/>
                              </w:rPr>
                              <w:t>*</w:t>
                            </w:r>
                            <w:r>
                              <w:rPr>
                                <w:sz w:val="12"/>
                                <w:szCs w:val="12"/>
                                <w:lang w:val="en-US"/>
                              </w:rPr>
                              <w:t xml:space="preserve"> </w:t>
                            </w:r>
                            <w:r w:rsidRPr="00CF56F5">
                              <w:rPr>
                                <w:sz w:val="12"/>
                                <w:szCs w:val="12"/>
                                <w:lang w:val="en-US"/>
                              </w:rPr>
                              <w:t>Adjusted for one-time expenses and income, and for restructuring expenses.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79119412" id="_x0000_t202" coordsize="21600,21600" o:spt="202" path="m,l,21600r21600,l21600,xe">
                <v:stroke joinstyle="miter"/>
                <v:path gradientshapeok="t" o:connecttype="rect"/>
              </v:shapetype>
              <v:shape id="Textfeld 214901967" o:spid="_x0000_s1026" type="#_x0000_t202" style="position:absolute;left:0;text-align:left;margin-left:-7.2pt;margin-top:210.75pt;width:426.3pt;height:18.3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" stroked="f">
                <v:textbox>
                  <w:txbxContent>
                    <w:p w14:paraId="1A45CDD0" w14:textId="77777777" w:rsidR="00143FFF" w:rsidRPr="00CF56F5" w:rsidRDefault="00143FFF" w:rsidP="00143FFF">
                      <w:pPr>
                        <w:pStyle w:val="He04Funote"/>
                        <w:rPr>
                          <w:sz w:val="12"/>
                          <w:szCs w:val="12"/>
                          <w:lang w:val="en-US"/>
                        </w:rPr>
                      </w:pPr>
                      <w:r w:rsidRPr="00CF56F5">
                        <w:rPr>
                          <w:sz w:val="12"/>
                          <w:szCs w:val="12"/>
                          <w:lang w:val="en-US"/>
                        </w:rPr>
                        <w:t>*</w:t>
                      </w:r>
                      <w:r>
                        <w:rPr>
                          <w:sz w:val="12"/>
                          <w:szCs w:val="12"/>
                          <w:lang w:val="en-US"/>
                        </w:rPr>
                        <w:t xml:space="preserve"> </w:t>
                      </w:r>
                      <w:r w:rsidRPr="00CF56F5">
                        <w:rPr>
                          <w:sz w:val="12"/>
                          <w:szCs w:val="12"/>
                          <w:lang w:val="en-US"/>
                        </w:rPr>
                        <w:t>Adjusted for one-time expenses and income, and for restructuring expenses.</w:t>
                      </w:r>
                    </w:p>
                  </w:txbxContent>
                </v:textbox>
                <w10:wrap anchorx="margin"/>
              </v:shape>
            </w:pict>
          </mc:Fallback>
        </mc:AlternateContent>
      </w:r>
      <w:r w:rsidRPr="00143FFF">
        <w:rPr>
          <w:rFonts w:cs="Segoe UI"/>
          <w:szCs w:val="22"/>
          <w:lang w:val="en-US"/>
        </w:rPr>
        <w:t xml:space="preserve">Diseldorf – Henkel je u prvoj polovini 2026. godine ostvario snažan organski rast prodaje i veoma dobre poslovne rezultate, uprkos i dalje izrazito zahtevnom ekonomskom okruženju. „Organski rast prodaje ponovo je ostvaren zahvaljujući doprinosu oba poslovna sektora, koji su zabeležili pozitivan razvoj cena i obima prodaje. U sektoru Adhesive Technologies, poboljšanje rezultata prodaje i profitabilnosti dodatno je podržano doslednim i brzim sprovođenjem cenovnih inicijativa usmerenih na ublažavanje uticaja rasta cena sirovina“, izjavio </w:t>
      </w:r>
      <w:r w:rsidRPr="00143FFF">
        <w:rPr>
          <w:rFonts w:cs="Segoe UI"/>
          <w:szCs w:val="22"/>
          <w:lang w:val="en-US"/>
        </w:rPr>
        <w:lastRenderedPageBreak/>
        <w:t>je izvršni direktor kompanije Henkel, Carsten Knobel. „U okviru sektora Consumer Brands, poslovna oblast Hair nastavila je snažan trend rasta, dok se poslovna oblast Laundry Care vratila pozitivnom rastu“, dodao je Knobel.</w:t>
      </w:r>
    </w:p>
    <w:p w14:paraId="413B23BD" w14:textId="77777777" w:rsidR="00143FFF" w:rsidRPr="00143FFF" w:rsidRDefault="00143FFF" w:rsidP="00143FFF">
      <w:pPr>
        <w:rPr>
          <w:rFonts w:cs="Segoe UI"/>
          <w:szCs w:val="22"/>
          <w:lang w:val="en-US"/>
        </w:rPr>
      </w:pPr>
      <w:r w:rsidRPr="00143FFF">
        <w:rPr>
          <w:rFonts w:cs="Segoe UI"/>
          <w:szCs w:val="22"/>
          <w:lang w:val="en-US"/>
        </w:rPr>
        <w:t>„Dosledno sprovodimo našu strategiju sa jasnim fokusom na održiv i svrsishodan rast, a ostvareni rezultati potvrđuju uspešnost takvog pristupa. Tokom prve polovine godine ostvarili smo veoma dobre poslovne rezultate, uz istovremeno nastavak značajnih ulaganja u budućnost kompanije – u naše brendove, tehnologije i inovacije. Pored toga, značajno smo intenzivirali aktivnosti u oblasti spajanja i akvizicija. Dogovorili smo pet akvizicija ukupne vrednosti od približno pet milijardi evra, koje će dodatno ojačati oba naša poslovna sektora. Četiri od tih akvizicija već su uspešno završene. Očekuje se da će preuzeta preduzeća u narednim godinama ostvarivati natprosečan rast u rasponu od srednjeg do visokog jednocifrenog procenta i doprineti sa oko dve milijarde evra dodatnih godišnjih prihoda od prodaje. Time pravimo još jedan važan korak u daljem sprovođenju naše strategije održivog rasta“, nastavio je Karsten Knobel.</w:t>
      </w:r>
    </w:p>
    <w:p w14:paraId="14D6E0CE" w14:textId="77777777" w:rsidR="00143FFF" w:rsidRPr="00143FFF" w:rsidRDefault="00143FFF" w:rsidP="00143FFF">
      <w:pPr>
        <w:rPr>
          <w:rFonts w:cs="Segoe UI"/>
          <w:szCs w:val="22"/>
          <w:lang w:val="en-US"/>
        </w:rPr>
      </w:pPr>
    </w:p>
    <w:p w14:paraId="127AFBD5" w14:textId="77777777" w:rsidR="00143FFF" w:rsidRPr="00A14F38" w:rsidRDefault="00143FFF" w:rsidP="00143FFF">
      <w:pPr>
        <w:spacing w:after="120"/>
        <w:rPr>
          <w:rFonts w:cs="Segoe UI"/>
          <w:szCs w:val="22"/>
          <w:lang w:val="de-AT"/>
        </w:rPr>
      </w:pPr>
      <w:r w:rsidRPr="00143FFF">
        <w:rPr>
          <w:rFonts w:cs="Segoe UI"/>
          <w:szCs w:val="22"/>
          <w:lang w:val="en-US"/>
        </w:rPr>
        <w:t xml:space="preserve">„Na osnovu snažnih rezultata ostvarenih u prvoj polovini godine, unapredili smo prognozu rasta prihoda za Grupu i poslovni sektor Adhesive Technologies. Na nivou Grupe sada očekujemo organski rast prodaje u rasponu od 1,5 do 3,5 odsto, u odnosu na prethodnu prognozu od 1 do 3 odsto. Za poslovni sektor Adhezivi Tehnologije povećali smo očekivanja organskog rasta prodaje sa raspona od 1 do 3 odsto na 2 do 4 odsto. </w:t>
      </w:r>
      <w:proofErr w:type="spellStart"/>
      <w:r w:rsidRPr="00A14F38">
        <w:rPr>
          <w:rFonts w:cs="Segoe UI"/>
          <w:szCs w:val="22"/>
          <w:lang w:val="de-AT"/>
        </w:rPr>
        <w:t>Uvereni</w:t>
      </w:r>
      <w:proofErr w:type="spellEnd"/>
      <w:r w:rsidRPr="00A14F38">
        <w:rPr>
          <w:rFonts w:cs="Segoe UI"/>
          <w:szCs w:val="22"/>
          <w:lang w:val="de-AT"/>
        </w:rPr>
        <w:t xml:space="preserve"> </w:t>
      </w:r>
      <w:proofErr w:type="spellStart"/>
      <w:r w:rsidRPr="00A14F38">
        <w:rPr>
          <w:rFonts w:cs="Segoe UI"/>
          <w:szCs w:val="22"/>
          <w:lang w:val="de-AT"/>
        </w:rPr>
        <w:t>smo</w:t>
      </w:r>
      <w:proofErr w:type="spellEnd"/>
      <w:r w:rsidRPr="00A14F38">
        <w:rPr>
          <w:rFonts w:cs="Segoe UI"/>
          <w:szCs w:val="22"/>
          <w:lang w:val="de-AT"/>
        </w:rPr>
        <w:t xml:space="preserve"> da je Henkel na </w:t>
      </w:r>
      <w:proofErr w:type="spellStart"/>
      <w:r w:rsidRPr="00A14F38">
        <w:rPr>
          <w:rFonts w:cs="Segoe UI"/>
          <w:szCs w:val="22"/>
          <w:lang w:val="de-AT"/>
        </w:rPr>
        <w:t>dobrom</w:t>
      </w:r>
      <w:proofErr w:type="spellEnd"/>
      <w:r w:rsidRPr="00A14F38">
        <w:rPr>
          <w:rFonts w:cs="Segoe UI"/>
          <w:szCs w:val="22"/>
          <w:lang w:val="de-AT"/>
        </w:rPr>
        <w:t xml:space="preserve"> </w:t>
      </w:r>
      <w:proofErr w:type="spellStart"/>
      <w:r w:rsidRPr="00A14F38">
        <w:rPr>
          <w:rFonts w:cs="Segoe UI"/>
          <w:szCs w:val="22"/>
          <w:lang w:val="de-AT"/>
        </w:rPr>
        <w:t>putu</w:t>
      </w:r>
      <w:proofErr w:type="spellEnd"/>
      <w:r w:rsidRPr="00A14F38">
        <w:rPr>
          <w:rFonts w:cs="Segoe UI"/>
          <w:szCs w:val="22"/>
          <w:lang w:val="de-AT"/>
        </w:rPr>
        <w:t xml:space="preserve"> da </w:t>
      </w:r>
      <w:proofErr w:type="spellStart"/>
      <w:r w:rsidRPr="00A14F38">
        <w:rPr>
          <w:rFonts w:cs="Segoe UI"/>
          <w:szCs w:val="22"/>
          <w:lang w:val="de-AT"/>
        </w:rPr>
        <w:t>nastavi</w:t>
      </w:r>
      <w:proofErr w:type="spellEnd"/>
      <w:r w:rsidRPr="00A14F38">
        <w:rPr>
          <w:rFonts w:cs="Segoe UI"/>
          <w:szCs w:val="22"/>
          <w:lang w:val="de-AT"/>
        </w:rPr>
        <w:t xml:space="preserve"> da </w:t>
      </w:r>
      <w:proofErr w:type="spellStart"/>
      <w:r w:rsidRPr="00A14F38">
        <w:rPr>
          <w:rFonts w:cs="Segoe UI"/>
          <w:szCs w:val="22"/>
          <w:lang w:val="de-AT"/>
        </w:rPr>
        <w:t>ostvaruje</w:t>
      </w:r>
      <w:proofErr w:type="spellEnd"/>
      <w:r w:rsidRPr="00A14F38">
        <w:rPr>
          <w:rFonts w:cs="Segoe UI"/>
          <w:szCs w:val="22"/>
          <w:lang w:val="de-AT"/>
        </w:rPr>
        <w:t xml:space="preserve"> </w:t>
      </w:r>
      <w:proofErr w:type="spellStart"/>
      <w:r w:rsidRPr="00A14F38">
        <w:rPr>
          <w:rFonts w:cs="Segoe UI"/>
          <w:szCs w:val="22"/>
          <w:lang w:val="de-AT"/>
        </w:rPr>
        <w:t>održiv</w:t>
      </w:r>
      <w:proofErr w:type="spellEnd"/>
      <w:r w:rsidRPr="00A14F38">
        <w:rPr>
          <w:rFonts w:cs="Segoe UI"/>
          <w:szCs w:val="22"/>
          <w:lang w:val="de-AT"/>
        </w:rPr>
        <w:t xml:space="preserve"> i </w:t>
      </w:r>
      <w:proofErr w:type="spellStart"/>
      <w:r w:rsidRPr="00A14F38">
        <w:rPr>
          <w:rFonts w:cs="Segoe UI"/>
          <w:szCs w:val="22"/>
          <w:lang w:val="de-AT"/>
        </w:rPr>
        <w:t>profitabilan</w:t>
      </w:r>
      <w:proofErr w:type="spellEnd"/>
      <w:r w:rsidRPr="00A14F38">
        <w:rPr>
          <w:rFonts w:cs="Segoe UI"/>
          <w:szCs w:val="22"/>
          <w:lang w:val="de-AT"/>
        </w:rPr>
        <w:t xml:space="preserve"> rast.“</w:t>
      </w:r>
    </w:p>
    <w:p w14:paraId="131BC850" w14:textId="77777777" w:rsidR="00143FFF" w:rsidRPr="00A14F38" w:rsidRDefault="00143FFF" w:rsidP="00143FFF">
      <w:pPr>
        <w:spacing w:after="120"/>
        <w:rPr>
          <w:rFonts w:cs="Segoe UI"/>
          <w:b/>
          <w:bCs/>
          <w:szCs w:val="22"/>
          <w:lang w:val="de-AT" w:eastAsia="de-DE"/>
        </w:rPr>
      </w:pPr>
    </w:p>
    <w:p w14:paraId="2BE065CD" w14:textId="77777777" w:rsidR="00143FFF" w:rsidRPr="00A14F38" w:rsidRDefault="00143FFF" w:rsidP="00143FFF">
      <w:pPr>
        <w:rPr>
          <w:rFonts w:cs="Segoe UI"/>
          <w:szCs w:val="22"/>
          <w:lang w:val="de-AT"/>
        </w:rPr>
      </w:pPr>
      <w:proofErr w:type="spellStart"/>
      <w:r w:rsidRPr="00A14F38">
        <w:rPr>
          <w:rFonts w:cs="Segoe UI"/>
          <w:b/>
          <w:bCs/>
          <w:szCs w:val="22"/>
          <w:lang w:val="de-AT" w:eastAsia="de-DE"/>
        </w:rPr>
        <w:t>Prodaja</w:t>
      </w:r>
      <w:proofErr w:type="spellEnd"/>
      <w:r w:rsidRPr="00A14F38">
        <w:rPr>
          <w:rFonts w:cs="Segoe UI"/>
          <w:b/>
          <w:bCs/>
          <w:szCs w:val="22"/>
          <w:lang w:val="de-AT" w:eastAsia="de-DE"/>
        </w:rPr>
        <w:t xml:space="preserve"> i </w:t>
      </w:r>
      <w:proofErr w:type="spellStart"/>
      <w:r w:rsidRPr="00A14F38">
        <w:rPr>
          <w:rFonts w:cs="Segoe UI"/>
          <w:b/>
          <w:bCs/>
          <w:szCs w:val="22"/>
          <w:lang w:val="de-AT" w:eastAsia="de-DE"/>
        </w:rPr>
        <w:t>poslovni</w:t>
      </w:r>
      <w:proofErr w:type="spellEnd"/>
      <w:r w:rsidRPr="00A14F38">
        <w:rPr>
          <w:rFonts w:cs="Segoe UI"/>
          <w:b/>
          <w:bCs/>
          <w:szCs w:val="22"/>
          <w:lang w:val="de-AT" w:eastAsia="de-DE"/>
        </w:rPr>
        <w:t xml:space="preserve"> </w:t>
      </w:r>
      <w:proofErr w:type="spellStart"/>
      <w:r w:rsidRPr="00A14F38">
        <w:rPr>
          <w:rFonts w:cs="Segoe UI"/>
          <w:b/>
          <w:bCs/>
          <w:szCs w:val="22"/>
          <w:lang w:val="de-AT" w:eastAsia="de-DE"/>
        </w:rPr>
        <w:t>rezultati</w:t>
      </w:r>
      <w:proofErr w:type="spellEnd"/>
      <w:r w:rsidRPr="00A14F38">
        <w:rPr>
          <w:rFonts w:cs="Segoe UI"/>
          <w:b/>
          <w:bCs/>
          <w:szCs w:val="22"/>
          <w:lang w:val="de-AT" w:eastAsia="de-DE"/>
        </w:rPr>
        <w:t xml:space="preserve"> </w:t>
      </w:r>
      <w:proofErr w:type="spellStart"/>
      <w:r w:rsidRPr="00A14F38">
        <w:rPr>
          <w:rFonts w:cs="Segoe UI"/>
          <w:b/>
          <w:bCs/>
          <w:szCs w:val="22"/>
          <w:lang w:val="de-AT" w:eastAsia="de-DE"/>
        </w:rPr>
        <w:t>Grupe</w:t>
      </w:r>
      <w:proofErr w:type="spellEnd"/>
      <w:r w:rsidRPr="00A14F38">
        <w:rPr>
          <w:rFonts w:cs="Segoe UI"/>
          <w:b/>
          <w:bCs/>
          <w:szCs w:val="22"/>
          <w:lang w:val="de-AT" w:eastAsia="de-DE"/>
        </w:rPr>
        <w:t xml:space="preserve"> u </w:t>
      </w:r>
      <w:proofErr w:type="spellStart"/>
      <w:r w:rsidRPr="00A14F38">
        <w:rPr>
          <w:rFonts w:cs="Segoe UI"/>
          <w:b/>
          <w:bCs/>
          <w:szCs w:val="22"/>
          <w:lang w:val="de-AT" w:eastAsia="de-DE"/>
        </w:rPr>
        <w:t>prvoj</w:t>
      </w:r>
      <w:proofErr w:type="spellEnd"/>
      <w:r w:rsidRPr="00A14F38">
        <w:rPr>
          <w:rFonts w:cs="Segoe UI"/>
          <w:b/>
          <w:bCs/>
          <w:szCs w:val="22"/>
          <w:lang w:val="de-AT" w:eastAsia="de-DE"/>
        </w:rPr>
        <w:t xml:space="preserve"> </w:t>
      </w:r>
      <w:proofErr w:type="spellStart"/>
      <w:r w:rsidRPr="00A14F38">
        <w:rPr>
          <w:rFonts w:cs="Segoe UI"/>
          <w:b/>
          <w:bCs/>
          <w:szCs w:val="22"/>
          <w:lang w:val="de-AT" w:eastAsia="de-DE"/>
        </w:rPr>
        <w:t>polovini</w:t>
      </w:r>
      <w:proofErr w:type="spellEnd"/>
      <w:r w:rsidRPr="00A14F38">
        <w:rPr>
          <w:rFonts w:cs="Segoe UI"/>
          <w:b/>
          <w:bCs/>
          <w:szCs w:val="22"/>
          <w:lang w:val="de-AT" w:eastAsia="de-DE"/>
        </w:rPr>
        <w:t xml:space="preserve"> 2026. </w:t>
      </w:r>
      <w:proofErr w:type="spellStart"/>
      <w:r w:rsidRPr="00A14F38">
        <w:rPr>
          <w:rFonts w:cs="Segoe UI"/>
          <w:b/>
          <w:bCs/>
          <w:szCs w:val="22"/>
          <w:lang w:val="de-AT" w:eastAsia="de-DE"/>
        </w:rPr>
        <w:t>godine</w:t>
      </w:r>
      <w:proofErr w:type="spellEnd"/>
    </w:p>
    <w:p w14:paraId="5AAE40EA" w14:textId="77777777" w:rsidR="00143FFF" w:rsidRPr="00A14F38" w:rsidRDefault="00143FFF" w:rsidP="00143FFF">
      <w:pPr>
        <w:rPr>
          <w:rFonts w:cs="Segoe UI"/>
          <w:szCs w:val="22"/>
          <w:lang w:val="de-AT"/>
        </w:rPr>
      </w:pPr>
      <w:r w:rsidRPr="00A14F38">
        <w:rPr>
          <w:rFonts w:cs="Segoe UI"/>
          <w:szCs w:val="22"/>
          <w:lang w:val="de-AT"/>
        </w:rPr>
        <w:t xml:space="preserve">Henkel je u </w:t>
      </w:r>
      <w:proofErr w:type="spellStart"/>
      <w:r w:rsidRPr="00A14F38">
        <w:rPr>
          <w:rFonts w:cs="Segoe UI"/>
          <w:szCs w:val="22"/>
          <w:lang w:val="de-AT"/>
        </w:rPr>
        <w:t>prvoj</w:t>
      </w:r>
      <w:proofErr w:type="spellEnd"/>
      <w:r w:rsidRPr="00A14F38">
        <w:rPr>
          <w:rFonts w:cs="Segoe UI"/>
          <w:szCs w:val="22"/>
          <w:lang w:val="de-AT"/>
        </w:rPr>
        <w:t xml:space="preserve"> </w:t>
      </w:r>
      <w:proofErr w:type="spellStart"/>
      <w:r w:rsidRPr="00A14F38">
        <w:rPr>
          <w:rFonts w:cs="Segoe UI"/>
          <w:szCs w:val="22"/>
          <w:lang w:val="de-AT"/>
        </w:rPr>
        <w:t>polovini</w:t>
      </w:r>
      <w:proofErr w:type="spellEnd"/>
      <w:r w:rsidRPr="00A14F38">
        <w:rPr>
          <w:rFonts w:cs="Segoe UI"/>
          <w:szCs w:val="22"/>
          <w:lang w:val="de-AT"/>
        </w:rPr>
        <w:t xml:space="preserve"> 2026. </w:t>
      </w:r>
      <w:proofErr w:type="spellStart"/>
      <w:r w:rsidRPr="00A14F38">
        <w:rPr>
          <w:rFonts w:cs="Segoe UI"/>
          <w:szCs w:val="22"/>
          <w:lang w:val="de-AT"/>
        </w:rPr>
        <w:t>godine</w:t>
      </w:r>
      <w:proofErr w:type="spellEnd"/>
      <w:r w:rsidRPr="00A14F38">
        <w:rPr>
          <w:rFonts w:cs="Segoe UI"/>
          <w:szCs w:val="22"/>
          <w:lang w:val="de-AT"/>
        </w:rPr>
        <w:t xml:space="preserve"> </w:t>
      </w:r>
      <w:proofErr w:type="spellStart"/>
      <w:r w:rsidRPr="00A14F38">
        <w:rPr>
          <w:rFonts w:cs="Segoe UI"/>
          <w:szCs w:val="22"/>
          <w:lang w:val="de-AT"/>
        </w:rPr>
        <w:t>ostvario</w:t>
      </w:r>
      <w:proofErr w:type="spellEnd"/>
      <w:r w:rsidRPr="00A14F38">
        <w:rPr>
          <w:rFonts w:cs="Segoe UI"/>
          <w:szCs w:val="22"/>
          <w:lang w:val="de-AT"/>
        </w:rPr>
        <w:t xml:space="preserve"> </w:t>
      </w:r>
      <w:proofErr w:type="spellStart"/>
      <w:r w:rsidRPr="00A14F38">
        <w:rPr>
          <w:rFonts w:cs="Segoe UI"/>
          <w:szCs w:val="22"/>
          <w:lang w:val="de-AT"/>
        </w:rPr>
        <w:t>prodaju</w:t>
      </w:r>
      <w:proofErr w:type="spellEnd"/>
      <w:r w:rsidRPr="00A14F38">
        <w:rPr>
          <w:rFonts w:cs="Segoe UI"/>
          <w:szCs w:val="22"/>
          <w:lang w:val="de-AT"/>
        </w:rPr>
        <w:t xml:space="preserve"> na </w:t>
      </w:r>
      <w:proofErr w:type="spellStart"/>
      <w:r w:rsidRPr="00A14F38">
        <w:rPr>
          <w:rFonts w:cs="Segoe UI"/>
          <w:szCs w:val="22"/>
          <w:lang w:val="de-AT"/>
        </w:rPr>
        <w:t>nivou</w:t>
      </w:r>
      <w:proofErr w:type="spellEnd"/>
      <w:r w:rsidRPr="00A14F38">
        <w:rPr>
          <w:rFonts w:cs="Segoe UI"/>
          <w:szCs w:val="22"/>
          <w:lang w:val="de-AT"/>
        </w:rPr>
        <w:t xml:space="preserve"> </w:t>
      </w:r>
      <w:proofErr w:type="spellStart"/>
      <w:r w:rsidRPr="00A14F38">
        <w:rPr>
          <w:rFonts w:cs="Segoe UI"/>
          <w:szCs w:val="22"/>
          <w:lang w:val="de-AT"/>
        </w:rPr>
        <w:t>Grupe</w:t>
      </w:r>
      <w:proofErr w:type="spellEnd"/>
      <w:r w:rsidRPr="00A14F38">
        <w:rPr>
          <w:rFonts w:cs="Segoe UI"/>
          <w:szCs w:val="22"/>
          <w:lang w:val="de-AT"/>
        </w:rPr>
        <w:t xml:space="preserve"> u </w:t>
      </w:r>
      <w:proofErr w:type="spellStart"/>
      <w:r w:rsidRPr="00A14F38">
        <w:rPr>
          <w:rFonts w:cs="Segoe UI"/>
          <w:szCs w:val="22"/>
          <w:lang w:val="de-AT"/>
        </w:rPr>
        <w:t>iznosu</w:t>
      </w:r>
      <w:proofErr w:type="spellEnd"/>
      <w:r w:rsidRPr="00A14F38">
        <w:rPr>
          <w:rFonts w:cs="Segoe UI"/>
          <w:szCs w:val="22"/>
          <w:lang w:val="de-AT"/>
        </w:rPr>
        <w:t xml:space="preserve"> </w:t>
      </w:r>
      <w:proofErr w:type="spellStart"/>
      <w:r w:rsidRPr="00A14F38">
        <w:rPr>
          <w:rFonts w:cs="Segoe UI"/>
          <w:szCs w:val="22"/>
          <w:lang w:val="de-AT"/>
        </w:rPr>
        <w:t>od</w:t>
      </w:r>
      <w:proofErr w:type="spellEnd"/>
      <w:r w:rsidRPr="00A14F38">
        <w:rPr>
          <w:rFonts w:cs="Segoe UI"/>
          <w:szCs w:val="22"/>
          <w:lang w:val="de-AT"/>
        </w:rPr>
        <w:t xml:space="preserve"> 10.348 </w:t>
      </w:r>
      <w:proofErr w:type="spellStart"/>
      <w:r w:rsidRPr="00A14F38">
        <w:rPr>
          <w:rFonts w:cs="Segoe UI"/>
          <w:szCs w:val="22"/>
          <w:lang w:val="de-AT"/>
        </w:rPr>
        <w:t>miliona</w:t>
      </w:r>
      <w:proofErr w:type="spellEnd"/>
      <w:r w:rsidRPr="00A14F38">
        <w:rPr>
          <w:rFonts w:cs="Segoe UI"/>
          <w:szCs w:val="22"/>
          <w:lang w:val="de-AT"/>
        </w:rPr>
        <w:t xml:space="preserve"> </w:t>
      </w:r>
      <w:proofErr w:type="spellStart"/>
      <w:r w:rsidRPr="00A14F38">
        <w:rPr>
          <w:rFonts w:cs="Segoe UI"/>
          <w:szCs w:val="22"/>
          <w:lang w:val="de-AT"/>
        </w:rPr>
        <w:t>evra</w:t>
      </w:r>
      <w:proofErr w:type="spellEnd"/>
      <w:r w:rsidRPr="00A14F38">
        <w:rPr>
          <w:rFonts w:cs="Segoe UI"/>
          <w:szCs w:val="22"/>
          <w:lang w:val="de-AT"/>
        </w:rPr>
        <w:t xml:space="preserve">, </w:t>
      </w:r>
      <w:proofErr w:type="spellStart"/>
      <w:r w:rsidRPr="00A14F38">
        <w:rPr>
          <w:rFonts w:cs="Segoe UI"/>
          <w:szCs w:val="22"/>
          <w:lang w:val="de-AT"/>
        </w:rPr>
        <w:t>što</w:t>
      </w:r>
      <w:proofErr w:type="spellEnd"/>
      <w:r w:rsidRPr="00A14F38">
        <w:rPr>
          <w:rFonts w:cs="Segoe UI"/>
          <w:szCs w:val="22"/>
          <w:lang w:val="de-AT"/>
        </w:rPr>
        <w:t xml:space="preserve"> </w:t>
      </w:r>
      <w:proofErr w:type="spellStart"/>
      <w:r w:rsidRPr="00A14F38">
        <w:rPr>
          <w:rFonts w:cs="Segoe UI"/>
          <w:szCs w:val="22"/>
          <w:lang w:val="de-AT"/>
        </w:rPr>
        <w:t>predstavlja</w:t>
      </w:r>
      <w:proofErr w:type="spellEnd"/>
      <w:r w:rsidRPr="00A14F38">
        <w:rPr>
          <w:rFonts w:cs="Segoe UI"/>
          <w:szCs w:val="22"/>
          <w:lang w:val="de-AT"/>
        </w:rPr>
        <w:t xml:space="preserve"> </w:t>
      </w:r>
      <w:proofErr w:type="spellStart"/>
      <w:r w:rsidRPr="00A14F38">
        <w:rPr>
          <w:rFonts w:cs="Segoe UI"/>
          <w:szCs w:val="22"/>
          <w:lang w:val="de-AT"/>
        </w:rPr>
        <w:t>nominalnu</w:t>
      </w:r>
      <w:proofErr w:type="spellEnd"/>
      <w:r w:rsidRPr="00A14F38">
        <w:rPr>
          <w:rFonts w:cs="Segoe UI"/>
          <w:szCs w:val="22"/>
          <w:lang w:val="de-AT"/>
        </w:rPr>
        <w:t xml:space="preserve"> </w:t>
      </w:r>
      <w:proofErr w:type="spellStart"/>
      <w:r w:rsidRPr="00A14F38">
        <w:rPr>
          <w:rFonts w:cs="Segoe UI"/>
          <w:szCs w:val="22"/>
          <w:lang w:val="de-AT"/>
        </w:rPr>
        <w:t>promenu</w:t>
      </w:r>
      <w:proofErr w:type="spellEnd"/>
      <w:r w:rsidRPr="00A14F38">
        <w:rPr>
          <w:rFonts w:cs="Segoe UI"/>
          <w:szCs w:val="22"/>
          <w:lang w:val="de-AT"/>
        </w:rPr>
        <w:t xml:space="preserve"> </w:t>
      </w:r>
      <w:proofErr w:type="spellStart"/>
      <w:r w:rsidRPr="00A14F38">
        <w:rPr>
          <w:rFonts w:cs="Segoe UI"/>
          <w:szCs w:val="22"/>
          <w:lang w:val="de-AT"/>
        </w:rPr>
        <w:t>od</w:t>
      </w:r>
      <w:proofErr w:type="spellEnd"/>
      <w:r w:rsidRPr="00A14F38">
        <w:rPr>
          <w:rFonts w:cs="Segoe UI"/>
          <w:szCs w:val="22"/>
          <w:lang w:val="de-AT"/>
        </w:rPr>
        <w:t xml:space="preserve"> -0,5 </w:t>
      </w:r>
      <w:proofErr w:type="spellStart"/>
      <w:r w:rsidRPr="00A14F38">
        <w:rPr>
          <w:rFonts w:cs="Segoe UI"/>
          <w:szCs w:val="22"/>
          <w:lang w:val="de-AT"/>
        </w:rPr>
        <w:t>odsto</w:t>
      </w:r>
      <w:proofErr w:type="spellEnd"/>
      <w:r w:rsidRPr="00A14F38">
        <w:rPr>
          <w:rFonts w:cs="Segoe UI"/>
          <w:szCs w:val="22"/>
          <w:lang w:val="de-AT"/>
        </w:rPr>
        <w:t xml:space="preserve"> (</w:t>
      </w:r>
      <w:proofErr w:type="spellStart"/>
      <w:r w:rsidRPr="00A14F38">
        <w:rPr>
          <w:rFonts w:cs="Segoe UI"/>
          <w:szCs w:val="22"/>
          <w:lang w:val="de-AT"/>
        </w:rPr>
        <w:t>drugi</w:t>
      </w:r>
      <w:proofErr w:type="spellEnd"/>
      <w:r w:rsidRPr="00A14F38">
        <w:rPr>
          <w:rFonts w:cs="Segoe UI"/>
          <w:szCs w:val="22"/>
          <w:lang w:val="de-AT"/>
        </w:rPr>
        <w:t xml:space="preserve"> </w:t>
      </w:r>
      <w:proofErr w:type="spellStart"/>
      <w:r w:rsidRPr="00A14F38">
        <w:rPr>
          <w:rFonts w:cs="Segoe UI"/>
          <w:szCs w:val="22"/>
          <w:lang w:val="de-AT"/>
        </w:rPr>
        <w:t>kvartal</w:t>
      </w:r>
      <w:proofErr w:type="spellEnd"/>
      <w:r w:rsidRPr="00A14F38">
        <w:rPr>
          <w:rFonts w:cs="Segoe UI"/>
          <w:szCs w:val="22"/>
          <w:lang w:val="de-AT"/>
        </w:rPr>
        <w:t xml:space="preserve">: 5.396 </w:t>
      </w:r>
      <w:proofErr w:type="spellStart"/>
      <w:r w:rsidRPr="00A14F38">
        <w:rPr>
          <w:rFonts w:cs="Segoe UI"/>
          <w:szCs w:val="22"/>
          <w:lang w:val="de-AT"/>
        </w:rPr>
        <w:t>miliona</w:t>
      </w:r>
      <w:proofErr w:type="spellEnd"/>
      <w:r w:rsidRPr="00A14F38">
        <w:rPr>
          <w:rFonts w:cs="Segoe UI"/>
          <w:szCs w:val="22"/>
          <w:lang w:val="de-AT"/>
        </w:rPr>
        <w:t xml:space="preserve"> </w:t>
      </w:r>
      <w:proofErr w:type="spellStart"/>
      <w:r w:rsidRPr="00A14F38">
        <w:rPr>
          <w:rFonts w:cs="Segoe UI"/>
          <w:szCs w:val="22"/>
          <w:lang w:val="de-AT"/>
        </w:rPr>
        <w:t>evra</w:t>
      </w:r>
      <w:proofErr w:type="spellEnd"/>
      <w:r w:rsidRPr="00A14F38">
        <w:rPr>
          <w:rFonts w:cs="Segoe UI"/>
          <w:szCs w:val="22"/>
          <w:lang w:val="de-AT"/>
        </w:rPr>
        <w:t xml:space="preserve">, +4,6 </w:t>
      </w:r>
      <w:proofErr w:type="spellStart"/>
      <w:r w:rsidRPr="00A14F38">
        <w:rPr>
          <w:rFonts w:cs="Segoe UI"/>
          <w:szCs w:val="22"/>
          <w:lang w:val="de-AT"/>
        </w:rPr>
        <w:t>odsto</w:t>
      </w:r>
      <w:proofErr w:type="spellEnd"/>
      <w:r w:rsidRPr="00A14F38">
        <w:rPr>
          <w:rFonts w:cs="Segoe UI"/>
          <w:szCs w:val="22"/>
          <w:lang w:val="de-AT"/>
        </w:rPr>
        <w:t xml:space="preserve">). </w:t>
      </w:r>
      <w:proofErr w:type="spellStart"/>
      <w:r w:rsidRPr="00A14F38">
        <w:rPr>
          <w:rFonts w:cs="Segoe UI"/>
          <w:szCs w:val="22"/>
          <w:lang w:val="de-AT"/>
        </w:rPr>
        <w:t>Negativan</w:t>
      </w:r>
      <w:proofErr w:type="spellEnd"/>
      <w:r w:rsidRPr="00A14F38">
        <w:rPr>
          <w:rFonts w:cs="Segoe UI"/>
          <w:szCs w:val="22"/>
          <w:lang w:val="de-AT"/>
        </w:rPr>
        <w:t xml:space="preserve"> </w:t>
      </w:r>
      <w:proofErr w:type="spellStart"/>
      <w:r w:rsidRPr="00A14F38">
        <w:rPr>
          <w:rFonts w:cs="Segoe UI"/>
          <w:szCs w:val="22"/>
          <w:lang w:val="de-AT"/>
        </w:rPr>
        <w:t>uticaj</w:t>
      </w:r>
      <w:proofErr w:type="spellEnd"/>
      <w:r w:rsidRPr="00A14F38">
        <w:rPr>
          <w:rFonts w:cs="Segoe UI"/>
          <w:szCs w:val="22"/>
          <w:lang w:val="de-AT"/>
        </w:rPr>
        <w:t xml:space="preserve"> </w:t>
      </w:r>
      <w:proofErr w:type="spellStart"/>
      <w:r w:rsidRPr="00A14F38">
        <w:rPr>
          <w:rFonts w:cs="Segoe UI"/>
          <w:szCs w:val="22"/>
          <w:lang w:val="de-AT"/>
        </w:rPr>
        <w:t>deviznih</w:t>
      </w:r>
      <w:proofErr w:type="spellEnd"/>
      <w:r w:rsidRPr="00A14F38">
        <w:rPr>
          <w:rFonts w:cs="Segoe UI"/>
          <w:szCs w:val="22"/>
          <w:lang w:val="de-AT"/>
        </w:rPr>
        <w:t xml:space="preserve"> </w:t>
      </w:r>
      <w:proofErr w:type="spellStart"/>
      <w:r w:rsidRPr="00A14F38">
        <w:rPr>
          <w:rFonts w:cs="Segoe UI"/>
          <w:szCs w:val="22"/>
          <w:lang w:val="de-AT"/>
        </w:rPr>
        <w:t>kurseva</w:t>
      </w:r>
      <w:proofErr w:type="spellEnd"/>
      <w:r w:rsidRPr="00A14F38">
        <w:rPr>
          <w:rFonts w:cs="Segoe UI"/>
          <w:szCs w:val="22"/>
          <w:lang w:val="de-AT"/>
        </w:rPr>
        <w:t xml:space="preserve"> </w:t>
      </w:r>
      <w:proofErr w:type="spellStart"/>
      <w:r w:rsidRPr="00A14F38">
        <w:rPr>
          <w:rFonts w:cs="Segoe UI"/>
          <w:szCs w:val="22"/>
          <w:lang w:val="de-AT"/>
        </w:rPr>
        <w:t>smanjio</w:t>
      </w:r>
      <w:proofErr w:type="spellEnd"/>
      <w:r w:rsidRPr="00A14F38">
        <w:rPr>
          <w:rFonts w:cs="Segoe UI"/>
          <w:szCs w:val="22"/>
          <w:lang w:val="de-AT"/>
        </w:rPr>
        <w:t xml:space="preserve"> je </w:t>
      </w:r>
      <w:proofErr w:type="spellStart"/>
      <w:r w:rsidRPr="00A14F38">
        <w:rPr>
          <w:rFonts w:cs="Segoe UI"/>
          <w:szCs w:val="22"/>
          <w:lang w:val="de-AT"/>
        </w:rPr>
        <w:t>prodaju</w:t>
      </w:r>
      <w:proofErr w:type="spellEnd"/>
      <w:r w:rsidRPr="00A14F38">
        <w:rPr>
          <w:rFonts w:cs="Segoe UI"/>
          <w:szCs w:val="22"/>
          <w:lang w:val="de-AT"/>
        </w:rPr>
        <w:t xml:space="preserve"> </w:t>
      </w:r>
      <w:proofErr w:type="spellStart"/>
      <w:r w:rsidRPr="00A14F38">
        <w:rPr>
          <w:rFonts w:cs="Segoe UI"/>
          <w:szCs w:val="22"/>
          <w:lang w:val="de-AT"/>
        </w:rPr>
        <w:t>za</w:t>
      </w:r>
      <w:proofErr w:type="spellEnd"/>
      <w:r w:rsidRPr="00A14F38">
        <w:rPr>
          <w:rFonts w:cs="Segoe UI"/>
          <w:szCs w:val="22"/>
          <w:lang w:val="de-AT"/>
        </w:rPr>
        <w:t xml:space="preserve"> -3,9 </w:t>
      </w:r>
      <w:proofErr w:type="spellStart"/>
      <w:r w:rsidRPr="00A14F38">
        <w:rPr>
          <w:rFonts w:cs="Segoe UI"/>
          <w:szCs w:val="22"/>
          <w:lang w:val="de-AT"/>
        </w:rPr>
        <w:t>odsto</w:t>
      </w:r>
      <w:proofErr w:type="spellEnd"/>
      <w:r w:rsidRPr="00A14F38">
        <w:rPr>
          <w:rFonts w:cs="Segoe UI"/>
          <w:szCs w:val="22"/>
          <w:lang w:val="de-AT"/>
        </w:rPr>
        <w:t xml:space="preserve"> (</w:t>
      </w:r>
      <w:proofErr w:type="spellStart"/>
      <w:r w:rsidRPr="00A14F38">
        <w:rPr>
          <w:rFonts w:cs="Segoe UI"/>
          <w:szCs w:val="22"/>
          <w:lang w:val="de-AT"/>
        </w:rPr>
        <w:t>drugi</w:t>
      </w:r>
      <w:proofErr w:type="spellEnd"/>
      <w:r w:rsidRPr="00A14F38">
        <w:rPr>
          <w:rFonts w:cs="Segoe UI"/>
          <w:szCs w:val="22"/>
          <w:lang w:val="de-AT"/>
        </w:rPr>
        <w:t xml:space="preserve"> </w:t>
      </w:r>
      <w:proofErr w:type="spellStart"/>
      <w:r w:rsidRPr="00A14F38">
        <w:rPr>
          <w:rFonts w:cs="Segoe UI"/>
          <w:szCs w:val="22"/>
          <w:lang w:val="de-AT"/>
        </w:rPr>
        <w:t>kvartal</w:t>
      </w:r>
      <w:proofErr w:type="spellEnd"/>
      <w:r w:rsidRPr="00A14F38">
        <w:rPr>
          <w:rFonts w:cs="Segoe UI"/>
          <w:szCs w:val="22"/>
          <w:lang w:val="de-AT"/>
        </w:rPr>
        <w:t xml:space="preserve">: -2,6 </w:t>
      </w:r>
      <w:proofErr w:type="spellStart"/>
      <w:r w:rsidRPr="00A14F38">
        <w:rPr>
          <w:rFonts w:cs="Segoe UI"/>
          <w:szCs w:val="22"/>
          <w:lang w:val="de-AT"/>
        </w:rPr>
        <w:t>odsto</w:t>
      </w:r>
      <w:proofErr w:type="spellEnd"/>
      <w:r w:rsidRPr="00A14F38">
        <w:rPr>
          <w:rFonts w:cs="Segoe UI"/>
          <w:szCs w:val="22"/>
          <w:lang w:val="de-AT"/>
        </w:rPr>
        <w:t xml:space="preserve">). </w:t>
      </w:r>
      <w:proofErr w:type="spellStart"/>
      <w:r w:rsidRPr="00A14F38">
        <w:rPr>
          <w:rFonts w:cs="Segoe UI"/>
          <w:szCs w:val="22"/>
          <w:lang w:val="de-AT"/>
        </w:rPr>
        <w:t>Akvizicije</w:t>
      </w:r>
      <w:proofErr w:type="spellEnd"/>
      <w:r w:rsidRPr="00A14F38">
        <w:rPr>
          <w:rFonts w:cs="Segoe UI"/>
          <w:szCs w:val="22"/>
          <w:lang w:val="de-AT"/>
        </w:rPr>
        <w:t xml:space="preserve"> i </w:t>
      </w:r>
      <w:proofErr w:type="spellStart"/>
      <w:r w:rsidRPr="00A14F38">
        <w:rPr>
          <w:rFonts w:cs="Segoe UI"/>
          <w:szCs w:val="22"/>
          <w:lang w:val="de-AT"/>
        </w:rPr>
        <w:t>dezinvestiranja</w:t>
      </w:r>
      <w:proofErr w:type="spellEnd"/>
      <w:r w:rsidRPr="00A14F38">
        <w:rPr>
          <w:rFonts w:cs="Segoe UI"/>
          <w:szCs w:val="22"/>
          <w:lang w:val="de-AT"/>
        </w:rPr>
        <w:t xml:space="preserve"> </w:t>
      </w:r>
      <w:proofErr w:type="spellStart"/>
      <w:r w:rsidRPr="00A14F38">
        <w:rPr>
          <w:rFonts w:cs="Segoe UI"/>
          <w:szCs w:val="22"/>
          <w:lang w:val="de-AT"/>
        </w:rPr>
        <w:t>imala</w:t>
      </w:r>
      <w:proofErr w:type="spellEnd"/>
      <w:r w:rsidRPr="00A14F38">
        <w:rPr>
          <w:rFonts w:cs="Segoe UI"/>
          <w:szCs w:val="22"/>
          <w:lang w:val="de-AT"/>
        </w:rPr>
        <w:t xml:space="preserve"> </w:t>
      </w:r>
      <w:proofErr w:type="spellStart"/>
      <w:r w:rsidRPr="00A14F38">
        <w:rPr>
          <w:rFonts w:cs="Segoe UI"/>
          <w:szCs w:val="22"/>
          <w:lang w:val="de-AT"/>
        </w:rPr>
        <w:t>su</w:t>
      </w:r>
      <w:proofErr w:type="spellEnd"/>
      <w:r w:rsidRPr="00A14F38">
        <w:rPr>
          <w:rFonts w:cs="Segoe UI"/>
          <w:szCs w:val="22"/>
          <w:lang w:val="de-AT"/>
        </w:rPr>
        <w:t xml:space="preserve"> </w:t>
      </w:r>
      <w:proofErr w:type="spellStart"/>
      <w:r w:rsidRPr="00A14F38">
        <w:rPr>
          <w:rFonts w:cs="Segoe UI"/>
          <w:szCs w:val="22"/>
          <w:lang w:val="de-AT"/>
        </w:rPr>
        <w:t>blago</w:t>
      </w:r>
      <w:proofErr w:type="spellEnd"/>
      <w:r w:rsidRPr="00A14F38">
        <w:rPr>
          <w:rFonts w:cs="Segoe UI"/>
          <w:szCs w:val="22"/>
          <w:lang w:val="de-AT"/>
        </w:rPr>
        <w:t xml:space="preserve"> </w:t>
      </w:r>
      <w:proofErr w:type="spellStart"/>
      <w:r w:rsidRPr="00A14F38">
        <w:rPr>
          <w:rFonts w:cs="Segoe UI"/>
          <w:szCs w:val="22"/>
          <w:lang w:val="de-AT"/>
        </w:rPr>
        <w:t>pozitivan</w:t>
      </w:r>
      <w:proofErr w:type="spellEnd"/>
      <w:r w:rsidRPr="00A14F38">
        <w:rPr>
          <w:rFonts w:cs="Segoe UI"/>
          <w:szCs w:val="22"/>
          <w:lang w:val="de-AT"/>
        </w:rPr>
        <w:t xml:space="preserve"> </w:t>
      </w:r>
      <w:proofErr w:type="spellStart"/>
      <w:r w:rsidRPr="00A14F38">
        <w:rPr>
          <w:rFonts w:cs="Segoe UI"/>
          <w:szCs w:val="22"/>
          <w:lang w:val="de-AT"/>
        </w:rPr>
        <w:t>efekat</w:t>
      </w:r>
      <w:proofErr w:type="spellEnd"/>
      <w:r w:rsidRPr="00A14F38">
        <w:rPr>
          <w:rFonts w:cs="Segoe UI"/>
          <w:szCs w:val="22"/>
          <w:lang w:val="de-AT"/>
        </w:rPr>
        <w:t xml:space="preserve"> na </w:t>
      </w:r>
      <w:proofErr w:type="spellStart"/>
      <w:r w:rsidRPr="00A14F38">
        <w:rPr>
          <w:rFonts w:cs="Segoe UI"/>
          <w:szCs w:val="22"/>
          <w:lang w:val="de-AT"/>
        </w:rPr>
        <w:t>prodaju</w:t>
      </w:r>
      <w:proofErr w:type="spellEnd"/>
      <w:r w:rsidRPr="00A14F38">
        <w:rPr>
          <w:rFonts w:cs="Segoe UI"/>
          <w:szCs w:val="22"/>
          <w:lang w:val="de-AT"/>
        </w:rPr>
        <w:t xml:space="preserve"> </w:t>
      </w:r>
      <w:proofErr w:type="spellStart"/>
      <w:r w:rsidRPr="00A14F38">
        <w:rPr>
          <w:rFonts w:cs="Segoe UI"/>
          <w:szCs w:val="22"/>
          <w:lang w:val="de-AT"/>
        </w:rPr>
        <w:t>od</w:t>
      </w:r>
      <w:proofErr w:type="spellEnd"/>
      <w:r w:rsidRPr="00A14F38">
        <w:rPr>
          <w:rFonts w:cs="Segoe UI"/>
          <w:szCs w:val="22"/>
          <w:lang w:val="de-AT"/>
        </w:rPr>
        <w:t xml:space="preserve"> 0,2 </w:t>
      </w:r>
      <w:proofErr w:type="spellStart"/>
      <w:r w:rsidRPr="00A14F38">
        <w:rPr>
          <w:rFonts w:cs="Segoe UI"/>
          <w:szCs w:val="22"/>
          <w:lang w:val="de-AT"/>
        </w:rPr>
        <w:t>odsto</w:t>
      </w:r>
      <w:proofErr w:type="spellEnd"/>
      <w:r w:rsidRPr="00A14F38">
        <w:rPr>
          <w:rFonts w:cs="Segoe UI"/>
          <w:szCs w:val="22"/>
          <w:lang w:val="de-AT"/>
        </w:rPr>
        <w:t xml:space="preserve"> (</w:t>
      </w:r>
      <w:proofErr w:type="spellStart"/>
      <w:r w:rsidRPr="00A14F38">
        <w:rPr>
          <w:rFonts w:cs="Segoe UI"/>
          <w:szCs w:val="22"/>
          <w:lang w:val="de-AT"/>
        </w:rPr>
        <w:t>drugi</w:t>
      </w:r>
      <w:proofErr w:type="spellEnd"/>
      <w:r w:rsidRPr="00A14F38">
        <w:rPr>
          <w:rFonts w:cs="Segoe UI"/>
          <w:szCs w:val="22"/>
          <w:lang w:val="de-AT"/>
        </w:rPr>
        <w:t xml:space="preserve"> </w:t>
      </w:r>
      <w:proofErr w:type="spellStart"/>
      <w:r w:rsidRPr="00A14F38">
        <w:rPr>
          <w:rFonts w:cs="Segoe UI"/>
          <w:szCs w:val="22"/>
          <w:lang w:val="de-AT"/>
        </w:rPr>
        <w:t>kvartal</w:t>
      </w:r>
      <w:proofErr w:type="spellEnd"/>
      <w:r w:rsidRPr="00A14F38">
        <w:rPr>
          <w:rFonts w:cs="Segoe UI"/>
          <w:szCs w:val="22"/>
          <w:lang w:val="de-AT"/>
        </w:rPr>
        <w:t xml:space="preserve">: +2,5 </w:t>
      </w:r>
      <w:proofErr w:type="spellStart"/>
      <w:r w:rsidRPr="00A14F38">
        <w:rPr>
          <w:rFonts w:cs="Segoe UI"/>
          <w:szCs w:val="22"/>
          <w:lang w:val="de-AT"/>
        </w:rPr>
        <w:t>odsto</w:t>
      </w:r>
      <w:proofErr w:type="spellEnd"/>
      <w:r w:rsidRPr="00A14F38">
        <w:rPr>
          <w:rFonts w:cs="Segoe UI"/>
          <w:szCs w:val="22"/>
          <w:lang w:val="de-AT"/>
        </w:rPr>
        <w:t xml:space="preserve">). </w:t>
      </w:r>
      <w:proofErr w:type="spellStart"/>
      <w:r w:rsidRPr="00A14F38">
        <w:rPr>
          <w:rFonts w:cs="Segoe UI"/>
          <w:szCs w:val="22"/>
          <w:lang w:val="de-AT"/>
        </w:rPr>
        <w:t>Dok</w:t>
      </w:r>
      <w:proofErr w:type="spellEnd"/>
      <w:r w:rsidRPr="00A14F38">
        <w:rPr>
          <w:rFonts w:cs="Segoe UI"/>
          <w:szCs w:val="22"/>
          <w:lang w:val="de-AT"/>
        </w:rPr>
        <w:t xml:space="preserve"> je </w:t>
      </w:r>
      <w:proofErr w:type="spellStart"/>
      <w:r w:rsidRPr="00A14F38">
        <w:rPr>
          <w:rFonts w:cs="Segoe UI"/>
          <w:szCs w:val="22"/>
          <w:lang w:val="de-AT"/>
        </w:rPr>
        <w:t>prodaja</w:t>
      </w:r>
      <w:proofErr w:type="spellEnd"/>
      <w:r w:rsidRPr="00A14F38">
        <w:rPr>
          <w:rFonts w:cs="Segoe UI"/>
          <w:szCs w:val="22"/>
          <w:lang w:val="de-AT"/>
        </w:rPr>
        <w:t xml:space="preserve"> </w:t>
      </w:r>
      <w:proofErr w:type="spellStart"/>
      <w:r w:rsidRPr="00A14F38">
        <w:rPr>
          <w:rFonts w:cs="Segoe UI"/>
          <w:szCs w:val="22"/>
          <w:lang w:val="de-AT"/>
        </w:rPr>
        <w:t>poslovanja</w:t>
      </w:r>
      <w:proofErr w:type="spellEnd"/>
      <w:r w:rsidRPr="00A14F38">
        <w:rPr>
          <w:rFonts w:cs="Segoe UI"/>
          <w:szCs w:val="22"/>
          <w:lang w:val="de-AT"/>
        </w:rPr>
        <w:t xml:space="preserve"> </w:t>
      </w:r>
      <w:proofErr w:type="spellStart"/>
      <w:r w:rsidRPr="00A14F38">
        <w:rPr>
          <w:rFonts w:cs="Segoe UI"/>
          <w:szCs w:val="22"/>
          <w:lang w:val="de-AT"/>
        </w:rPr>
        <w:t>sa</w:t>
      </w:r>
      <w:proofErr w:type="spellEnd"/>
      <w:r w:rsidRPr="00A14F38">
        <w:rPr>
          <w:rFonts w:cs="Segoe UI"/>
          <w:szCs w:val="22"/>
          <w:lang w:val="de-AT"/>
        </w:rPr>
        <w:t xml:space="preserve"> </w:t>
      </w:r>
      <w:proofErr w:type="spellStart"/>
      <w:r w:rsidRPr="00A14F38">
        <w:rPr>
          <w:rFonts w:cs="Segoe UI"/>
          <w:szCs w:val="22"/>
          <w:lang w:val="de-AT"/>
        </w:rPr>
        <w:t>robnim</w:t>
      </w:r>
      <w:proofErr w:type="spellEnd"/>
      <w:r w:rsidRPr="00A14F38">
        <w:rPr>
          <w:rFonts w:cs="Segoe UI"/>
          <w:szCs w:val="22"/>
          <w:lang w:val="de-AT"/>
        </w:rPr>
        <w:t xml:space="preserve"> </w:t>
      </w:r>
      <w:proofErr w:type="spellStart"/>
      <w:r w:rsidRPr="00A14F38">
        <w:rPr>
          <w:rFonts w:cs="Segoe UI"/>
          <w:szCs w:val="22"/>
          <w:lang w:val="de-AT"/>
        </w:rPr>
        <w:t>markama</w:t>
      </w:r>
      <w:proofErr w:type="spellEnd"/>
      <w:r w:rsidRPr="00A14F38">
        <w:rPr>
          <w:rFonts w:cs="Segoe UI"/>
          <w:szCs w:val="22"/>
          <w:lang w:val="de-AT"/>
        </w:rPr>
        <w:t xml:space="preserve"> </w:t>
      </w:r>
      <w:proofErr w:type="spellStart"/>
      <w:r w:rsidRPr="00A14F38">
        <w:rPr>
          <w:rFonts w:cs="Segoe UI"/>
          <w:szCs w:val="22"/>
          <w:lang w:val="de-AT"/>
        </w:rPr>
        <w:t>trgovinskih</w:t>
      </w:r>
      <w:proofErr w:type="spellEnd"/>
      <w:r w:rsidRPr="00A14F38">
        <w:rPr>
          <w:rFonts w:cs="Segoe UI"/>
          <w:szCs w:val="22"/>
          <w:lang w:val="de-AT"/>
        </w:rPr>
        <w:t xml:space="preserve"> </w:t>
      </w:r>
      <w:proofErr w:type="spellStart"/>
      <w:r w:rsidRPr="00A14F38">
        <w:rPr>
          <w:rFonts w:cs="Segoe UI"/>
          <w:szCs w:val="22"/>
          <w:lang w:val="de-AT"/>
        </w:rPr>
        <w:t>lanaca</w:t>
      </w:r>
      <w:proofErr w:type="spellEnd"/>
      <w:r w:rsidRPr="00A14F38">
        <w:rPr>
          <w:rFonts w:cs="Segoe UI"/>
          <w:szCs w:val="22"/>
          <w:lang w:val="de-AT"/>
        </w:rPr>
        <w:t xml:space="preserve"> u </w:t>
      </w:r>
      <w:proofErr w:type="spellStart"/>
      <w:r w:rsidRPr="00A14F38">
        <w:rPr>
          <w:rFonts w:cs="Segoe UI"/>
          <w:szCs w:val="22"/>
          <w:lang w:val="de-AT"/>
        </w:rPr>
        <w:t>Severnoj</w:t>
      </w:r>
      <w:proofErr w:type="spellEnd"/>
      <w:r w:rsidRPr="00A14F38">
        <w:rPr>
          <w:rFonts w:cs="Segoe UI"/>
          <w:szCs w:val="22"/>
          <w:lang w:val="de-AT"/>
        </w:rPr>
        <w:t xml:space="preserve"> </w:t>
      </w:r>
      <w:proofErr w:type="spellStart"/>
      <w:r w:rsidRPr="00A14F38">
        <w:rPr>
          <w:rFonts w:cs="Segoe UI"/>
          <w:szCs w:val="22"/>
          <w:lang w:val="de-AT"/>
        </w:rPr>
        <w:t>Americi</w:t>
      </w:r>
      <w:proofErr w:type="spellEnd"/>
      <w:r w:rsidRPr="00A14F38">
        <w:rPr>
          <w:rFonts w:cs="Segoe UI"/>
          <w:szCs w:val="22"/>
          <w:lang w:val="de-AT"/>
        </w:rPr>
        <w:t xml:space="preserve">, </w:t>
      </w:r>
      <w:proofErr w:type="spellStart"/>
      <w:r w:rsidRPr="00A14F38">
        <w:rPr>
          <w:rFonts w:cs="Segoe UI"/>
          <w:szCs w:val="22"/>
          <w:lang w:val="de-AT"/>
        </w:rPr>
        <w:t>realizovana</w:t>
      </w:r>
      <w:proofErr w:type="spellEnd"/>
      <w:r w:rsidRPr="00A14F38">
        <w:rPr>
          <w:rFonts w:cs="Segoe UI"/>
          <w:szCs w:val="22"/>
          <w:lang w:val="de-AT"/>
        </w:rPr>
        <w:t xml:space="preserve"> u </w:t>
      </w:r>
      <w:proofErr w:type="spellStart"/>
      <w:r w:rsidRPr="00A14F38">
        <w:rPr>
          <w:rFonts w:cs="Segoe UI"/>
          <w:szCs w:val="22"/>
          <w:lang w:val="de-AT"/>
        </w:rPr>
        <w:t>aprilu</w:t>
      </w:r>
      <w:proofErr w:type="spellEnd"/>
      <w:r w:rsidRPr="00A14F38">
        <w:rPr>
          <w:rFonts w:cs="Segoe UI"/>
          <w:szCs w:val="22"/>
          <w:lang w:val="de-AT"/>
        </w:rPr>
        <w:t xml:space="preserve"> 2025. </w:t>
      </w:r>
      <w:proofErr w:type="spellStart"/>
      <w:r w:rsidRPr="00A14F38">
        <w:rPr>
          <w:rFonts w:cs="Segoe UI"/>
          <w:szCs w:val="22"/>
          <w:lang w:val="de-AT"/>
        </w:rPr>
        <w:t>godine</w:t>
      </w:r>
      <w:proofErr w:type="spellEnd"/>
      <w:r w:rsidRPr="00A14F38">
        <w:rPr>
          <w:rFonts w:cs="Segoe UI"/>
          <w:szCs w:val="22"/>
          <w:lang w:val="de-AT"/>
        </w:rPr>
        <w:t xml:space="preserve">, </w:t>
      </w:r>
      <w:proofErr w:type="spellStart"/>
      <w:r w:rsidRPr="00A14F38">
        <w:rPr>
          <w:rFonts w:cs="Segoe UI"/>
          <w:szCs w:val="22"/>
          <w:lang w:val="de-AT"/>
        </w:rPr>
        <w:t>imala</w:t>
      </w:r>
      <w:proofErr w:type="spellEnd"/>
      <w:r w:rsidRPr="00A14F38">
        <w:rPr>
          <w:rFonts w:cs="Segoe UI"/>
          <w:szCs w:val="22"/>
          <w:lang w:val="de-AT"/>
        </w:rPr>
        <w:t xml:space="preserve"> </w:t>
      </w:r>
      <w:proofErr w:type="spellStart"/>
      <w:r w:rsidRPr="00A14F38">
        <w:rPr>
          <w:rFonts w:cs="Segoe UI"/>
          <w:szCs w:val="22"/>
          <w:lang w:val="de-AT"/>
        </w:rPr>
        <w:t>negativan</w:t>
      </w:r>
      <w:proofErr w:type="spellEnd"/>
      <w:r w:rsidRPr="00A14F38">
        <w:rPr>
          <w:rFonts w:cs="Segoe UI"/>
          <w:szCs w:val="22"/>
          <w:lang w:val="de-AT"/>
        </w:rPr>
        <w:t xml:space="preserve"> </w:t>
      </w:r>
      <w:proofErr w:type="spellStart"/>
      <w:r w:rsidRPr="00A14F38">
        <w:rPr>
          <w:rFonts w:cs="Segoe UI"/>
          <w:szCs w:val="22"/>
          <w:lang w:val="de-AT"/>
        </w:rPr>
        <w:t>uticaj</w:t>
      </w:r>
      <w:proofErr w:type="spellEnd"/>
      <w:r w:rsidRPr="00A14F38">
        <w:rPr>
          <w:rFonts w:cs="Segoe UI"/>
          <w:szCs w:val="22"/>
          <w:lang w:val="de-AT"/>
        </w:rPr>
        <w:t xml:space="preserve">, </w:t>
      </w:r>
      <w:proofErr w:type="spellStart"/>
      <w:r w:rsidRPr="00A14F38">
        <w:rPr>
          <w:rFonts w:cs="Segoe UI"/>
          <w:szCs w:val="22"/>
          <w:lang w:val="de-AT"/>
        </w:rPr>
        <w:t>akvizicije</w:t>
      </w:r>
      <w:proofErr w:type="spellEnd"/>
      <w:r w:rsidRPr="00A14F38">
        <w:rPr>
          <w:rFonts w:cs="Segoe UI"/>
          <w:szCs w:val="22"/>
          <w:lang w:val="de-AT"/>
        </w:rPr>
        <w:t xml:space="preserve"> </w:t>
      </w:r>
      <w:proofErr w:type="spellStart"/>
      <w:r w:rsidRPr="00A14F38">
        <w:rPr>
          <w:rFonts w:cs="Segoe UI"/>
          <w:szCs w:val="22"/>
          <w:lang w:val="de-AT"/>
        </w:rPr>
        <w:t>sprovedene</w:t>
      </w:r>
      <w:proofErr w:type="spellEnd"/>
      <w:r w:rsidRPr="00A14F38">
        <w:rPr>
          <w:rFonts w:cs="Segoe UI"/>
          <w:szCs w:val="22"/>
          <w:lang w:val="de-AT"/>
        </w:rPr>
        <w:t xml:space="preserve"> u </w:t>
      </w:r>
      <w:proofErr w:type="spellStart"/>
      <w:r w:rsidRPr="00A14F38">
        <w:rPr>
          <w:rFonts w:cs="Segoe UI"/>
          <w:szCs w:val="22"/>
          <w:lang w:val="de-AT"/>
        </w:rPr>
        <w:t>oba</w:t>
      </w:r>
      <w:proofErr w:type="spellEnd"/>
      <w:r w:rsidRPr="00A14F38">
        <w:rPr>
          <w:rFonts w:cs="Segoe UI"/>
          <w:szCs w:val="22"/>
          <w:lang w:val="de-AT"/>
        </w:rPr>
        <w:t xml:space="preserve"> </w:t>
      </w:r>
      <w:proofErr w:type="spellStart"/>
      <w:r w:rsidRPr="00A14F38">
        <w:rPr>
          <w:rFonts w:cs="Segoe UI"/>
          <w:szCs w:val="22"/>
          <w:lang w:val="de-AT"/>
        </w:rPr>
        <w:t>poslovna</w:t>
      </w:r>
      <w:proofErr w:type="spellEnd"/>
      <w:r w:rsidRPr="00A14F38">
        <w:rPr>
          <w:rFonts w:cs="Segoe UI"/>
          <w:szCs w:val="22"/>
          <w:lang w:val="de-AT"/>
        </w:rPr>
        <w:t xml:space="preserve"> </w:t>
      </w:r>
      <w:proofErr w:type="spellStart"/>
      <w:r w:rsidRPr="00A14F38">
        <w:rPr>
          <w:rFonts w:cs="Segoe UI"/>
          <w:szCs w:val="22"/>
          <w:lang w:val="de-AT"/>
        </w:rPr>
        <w:t>sektora</w:t>
      </w:r>
      <w:proofErr w:type="spellEnd"/>
      <w:r w:rsidRPr="00A14F38">
        <w:rPr>
          <w:rFonts w:cs="Segoe UI"/>
          <w:szCs w:val="22"/>
          <w:lang w:val="de-AT"/>
        </w:rPr>
        <w:t xml:space="preserve"> </w:t>
      </w:r>
      <w:proofErr w:type="spellStart"/>
      <w:r w:rsidRPr="00A14F38">
        <w:rPr>
          <w:rFonts w:cs="Segoe UI"/>
          <w:szCs w:val="22"/>
          <w:lang w:val="de-AT"/>
        </w:rPr>
        <w:t>tokom</w:t>
      </w:r>
      <w:proofErr w:type="spellEnd"/>
      <w:r w:rsidRPr="00A14F38">
        <w:rPr>
          <w:rFonts w:cs="Segoe UI"/>
          <w:szCs w:val="22"/>
          <w:lang w:val="de-AT"/>
        </w:rPr>
        <w:t xml:space="preserve"> </w:t>
      </w:r>
      <w:proofErr w:type="spellStart"/>
      <w:r w:rsidRPr="00A14F38">
        <w:rPr>
          <w:rFonts w:cs="Segoe UI"/>
          <w:szCs w:val="22"/>
          <w:lang w:val="de-AT"/>
        </w:rPr>
        <w:t>prve</w:t>
      </w:r>
      <w:proofErr w:type="spellEnd"/>
      <w:r w:rsidRPr="00A14F38">
        <w:rPr>
          <w:rFonts w:cs="Segoe UI"/>
          <w:szCs w:val="22"/>
          <w:lang w:val="de-AT"/>
        </w:rPr>
        <w:t xml:space="preserve"> </w:t>
      </w:r>
      <w:proofErr w:type="spellStart"/>
      <w:r w:rsidRPr="00A14F38">
        <w:rPr>
          <w:rFonts w:cs="Segoe UI"/>
          <w:szCs w:val="22"/>
          <w:lang w:val="de-AT"/>
        </w:rPr>
        <w:t>polovine</w:t>
      </w:r>
      <w:proofErr w:type="spellEnd"/>
      <w:r w:rsidRPr="00A14F38">
        <w:rPr>
          <w:rFonts w:cs="Segoe UI"/>
          <w:szCs w:val="22"/>
          <w:lang w:val="de-AT"/>
        </w:rPr>
        <w:t xml:space="preserve"> 2026. </w:t>
      </w:r>
      <w:proofErr w:type="spellStart"/>
      <w:r w:rsidRPr="00A14F38">
        <w:rPr>
          <w:rFonts w:cs="Segoe UI"/>
          <w:szCs w:val="22"/>
          <w:lang w:val="de-AT"/>
        </w:rPr>
        <w:t>godine</w:t>
      </w:r>
      <w:proofErr w:type="spellEnd"/>
      <w:r w:rsidRPr="00A14F38">
        <w:rPr>
          <w:rFonts w:cs="Segoe UI"/>
          <w:szCs w:val="22"/>
          <w:lang w:val="de-AT"/>
        </w:rPr>
        <w:t xml:space="preserve"> – </w:t>
      </w:r>
      <w:proofErr w:type="spellStart"/>
      <w:r w:rsidRPr="00A14F38">
        <w:rPr>
          <w:rFonts w:cs="Segoe UI"/>
          <w:szCs w:val="22"/>
          <w:lang w:val="de-AT"/>
        </w:rPr>
        <w:t>posebno</w:t>
      </w:r>
      <w:proofErr w:type="spellEnd"/>
      <w:r w:rsidRPr="00A14F38">
        <w:rPr>
          <w:rFonts w:cs="Segoe UI"/>
          <w:szCs w:val="22"/>
          <w:lang w:val="de-AT"/>
        </w:rPr>
        <w:t xml:space="preserve"> </w:t>
      </w:r>
      <w:proofErr w:type="spellStart"/>
      <w:r w:rsidRPr="00A14F38">
        <w:rPr>
          <w:rFonts w:cs="Segoe UI"/>
          <w:szCs w:val="22"/>
          <w:lang w:val="de-AT"/>
        </w:rPr>
        <w:t>kompanija</w:t>
      </w:r>
      <w:proofErr w:type="spellEnd"/>
      <w:r w:rsidRPr="00A14F38">
        <w:rPr>
          <w:rFonts w:cs="Segoe UI"/>
          <w:szCs w:val="22"/>
          <w:lang w:val="de-AT"/>
        </w:rPr>
        <w:t xml:space="preserve"> ATP </w:t>
      </w:r>
      <w:proofErr w:type="spellStart"/>
      <w:r w:rsidRPr="00A14F38">
        <w:rPr>
          <w:rFonts w:cs="Segoe UI"/>
          <w:szCs w:val="22"/>
          <w:lang w:val="de-AT"/>
        </w:rPr>
        <w:t>Adhesive</w:t>
      </w:r>
      <w:proofErr w:type="spellEnd"/>
      <w:r w:rsidRPr="00A14F38">
        <w:rPr>
          <w:rFonts w:cs="Segoe UI"/>
          <w:szCs w:val="22"/>
          <w:lang w:val="de-AT"/>
        </w:rPr>
        <w:t xml:space="preserve"> Systems i Not </w:t>
      </w:r>
      <w:proofErr w:type="spellStart"/>
      <w:r w:rsidRPr="00A14F38">
        <w:rPr>
          <w:rFonts w:cs="Segoe UI"/>
          <w:szCs w:val="22"/>
          <w:lang w:val="de-AT"/>
        </w:rPr>
        <w:t>Your</w:t>
      </w:r>
      <w:proofErr w:type="spellEnd"/>
      <w:r w:rsidRPr="00A14F38">
        <w:rPr>
          <w:rFonts w:cs="Segoe UI"/>
          <w:szCs w:val="22"/>
          <w:lang w:val="de-AT"/>
        </w:rPr>
        <w:t xml:space="preserve"> </w:t>
      </w:r>
      <w:proofErr w:type="spellStart"/>
      <w:r w:rsidRPr="00A14F38">
        <w:rPr>
          <w:rFonts w:cs="Segoe UI"/>
          <w:szCs w:val="22"/>
          <w:lang w:val="de-AT"/>
        </w:rPr>
        <w:t>Mother’s</w:t>
      </w:r>
      <w:proofErr w:type="spellEnd"/>
      <w:r w:rsidRPr="00A14F38">
        <w:rPr>
          <w:rFonts w:cs="Segoe UI"/>
          <w:szCs w:val="22"/>
          <w:lang w:val="de-AT"/>
        </w:rPr>
        <w:t xml:space="preserve"> – </w:t>
      </w:r>
      <w:proofErr w:type="spellStart"/>
      <w:r w:rsidRPr="00A14F38">
        <w:rPr>
          <w:rFonts w:cs="Segoe UI"/>
          <w:szCs w:val="22"/>
          <w:lang w:val="de-AT"/>
        </w:rPr>
        <w:t>pozitivno</w:t>
      </w:r>
      <w:proofErr w:type="spellEnd"/>
      <w:r w:rsidRPr="00A14F38">
        <w:rPr>
          <w:rFonts w:cs="Segoe UI"/>
          <w:szCs w:val="22"/>
          <w:lang w:val="de-AT"/>
        </w:rPr>
        <w:t xml:space="preserve"> </w:t>
      </w:r>
      <w:proofErr w:type="spellStart"/>
      <w:r w:rsidRPr="00A14F38">
        <w:rPr>
          <w:rFonts w:cs="Segoe UI"/>
          <w:szCs w:val="22"/>
          <w:lang w:val="de-AT"/>
        </w:rPr>
        <w:t>su</w:t>
      </w:r>
      <w:proofErr w:type="spellEnd"/>
      <w:r w:rsidRPr="00A14F38">
        <w:rPr>
          <w:rFonts w:cs="Segoe UI"/>
          <w:szCs w:val="22"/>
          <w:lang w:val="de-AT"/>
        </w:rPr>
        <w:t xml:space="preserve"> </w:t>
      </w:r>
      <w:proofErr w:type="spellStart"/>
      <w:r w:rsidRPr="00A14F38">
        <w:rPr>
          <w:rFonts w:cs="Segoe UI"/>
          <w:szCs w:val="22"/>
          <w:lang w:val="de-AT"/>
        </w:rPr>
        <w:t>doprinele</w:t>
      </w:r>
      <w:proofErr w:type="spellEnd"/>
      <w:r w:rsidRPr="00A14F38">
        <w:rPr>
          <w:rFonts w:cs="Segoe UI"/>
          <w:szCs w:val="22"/>
          <w:lang w:val="de-AT"/>
        </w:rPr>
        <w:t xml:space="preserve"> </w:t>
      </w:r>
      <w:proofErr w:type="spellStart"/>
      <w:r w:rsidRPr="00A14F38">
        <w:rPr>
          <w:rFonts w:cs="Segoe UI"/>
          <w:szCs w:val="22"/>
          <w:lang w:val="de-AT"/>
        </w:rPr>
        <w:t>rezultatima</w:t>
      </w:r>
      <w:proofErr w:type="spellEnd"/>
      <w:r w:rsidRPr="00A14F38">
        <w:rPr>
          <w:rFonts w:cs="Segoe UI"/>
          <w:szCs w:val="22"/>
          <w:lang w:val="de-AT"/>
        </w:rPr>
        <w:t xml:space="preserve">. </w:t>
      </w:r>
      <w:proofErr w:type="spellStart"/>
      <w:r w:rsidRPr="00A14F38">
        <w:rPr>
          <w:rFonts w:cs="Segoe UI"/>
          <w:szCs w:val="22"/>
          <w:lang w:val="de-AT"/>
        </w:rPr>
        <w:t>Organski</w:t>
      </w:r>
      <w:proofErr w:type="spellEnd"/>
      <w:r w:rsidRPr="00A14F38">
        <w:rPr>
          <w:rFonts w:cs="Segoe UI"/>
          <w:szCs w:val="22"/>
          <w:lang w:val="de-AT"/>
        </w:rPr>
        <w:t xml:space="preserve"> </w:t>
      </w:r>
      <w:proofErr w:type="spellStart"/>
      <w:r w:rsidRPr="00A14F38">
        <w:rPr>
          <w:rFonts w:cs="Segoe UI"/>
          <w:szCs w:val="22"/>
          <w:lang w:val="de-AT"/>
        </w:rPr>
        <w:t>posmatrano</w:t>
      </w:r>
      <w:proofErr w:type="spellEnd"/>
      <w:r w:rsidRPr="00A14F38">
        <w:rPr>
          <w:rFonts w:cs="Segoe UI"/>
          <w:szCs w:val="22"/>
          <w:lang w:val="de-AT"/>
        </w:rPr>
        <w:t xml:space="preserve">, </w:t>
      </w:r>
      <w:proofErr w:type="spellStart"/>
      <w:r w:rsidRPr="00A14F38">
        <w:rPr>
          <w:rFonts w:cs="Segoe UI"/>
          <w:szCs w:val="22"/>
          <w:lang w:val="de-AT"/>
        </w:rPr>
        <w:t>odnosno</w:t>
      </w:r>
      <w:proofErr w:type="spellEnd"/>
      <w:r w:rsidRPr="00A14F38">
        <w:rPr>
          <w:rFonts w:cs="Segoe UI"/>
          <w:szCs w:val="22"/>
          <w:lang w:val="de-AT"/>
        </w:rPr>
        <w:t xml:space="preserve"> </w:t>
      </w:r>
      <w:proofErr w:type="spellStart"/>
      <w:r w:rsidRPr="00A14F38">
        <w:rPr>
          <w:rFonts w:cs="Segoe UI"/>
          <w:szCs w:val="22"/>
          <w:lang w:val="de-AT"/>
        </w:rPr>
        <w:t>bez</w:t>
      </w:r>
      <w:proofErr w:type="spellEnd"/>
      <w:r w:rsidRPr="00A14F38">
        <w:rPr>
          <w:rFonts w:cs="Segoe UI"/>
          <w:szCs w:val="22"/>
          <w:lang w:val="de-AT"/>
        </w:rPr>
        <w:t xml:space="preserve"> </w:t>
      </w:r>
      <w:proofErr w:type="spellStart"/>
      <w:r w:rsidRPr="00A14F38">
        <w:rPr>
          <w:rFonts w:cs="Segoe UI"/>
          <w:szCs w:val="22"/>
          <w:lang w:val="de-AT"/>
        </w:rPr>
        <w:t>uticaja</w:t>
      </w:r>
      <w:proofErr w:type="spellEnd"/>
      <w:r w:rsidRPr="00A14F38">
        <w:rPr>
          <w:rFonts w:cs="Segoe UI"/>
          <w:szCs w:val="22"/>
          <w:lang w:val="de-AT"/>
        </w:rPr>
        <w:t xml:space="preserve"> </w:t>
      </w:r>
      <w:proofErr w:type="spellStart"/>
      <w:r w:rsidRPr="00A14F38">
        <w:rPr>
          <w:rFonts w:cs="Segoe UI"/>
          <w:szCs w:val="22"/>
          <w:lang w:val="de-AT"/>
        </w:rPr>
        <w:t>promena</w:t>
      </w:r>
      <w:proofErr w:type="spellEnd"/>
      <w:r w:rsidRPr="00A14F38">
        <w:rPr>
          <w:rFonts w:cs="Segoe UI"/>
          <w:szCs w:val="22"/>
          <w:lang w:val="de-AT"/>
        </w:rPr>
        <w:t xml:space="preserve"> </w:t>
      </w:r>
      <w:proofErr w:type="spellStart"/>
      <w:r w:rsidRPr="00A14F38">
        <w:rPr>
          <w:rFonts w:cs="Segoe UI"/>
          <w:szCs w:val="22"/>
          <w:lang w:val="de-AT"/>
        </w:rPr>
        <w:t>deviznih</w:t>
      </w:r>
      <w:proofErr w:type="spellEnd"/>
      <w:r w:rsidRPr="00A14F38">
        <w:rPr>
          <w:rFonts w:cs="Segoe UI"/>
          <w:szCs w:val="22"/>
          <w:lang w:val="de-AT"/>
        </w:rPr>
        <w:t xml:space="preserve"> </w:t>
      </w:r>
      <w:proofErr w:type="spellStart"/>
      <w:r w:rsidRPr="00A14F38">
        <w:rPr>
          <w:rFonts w:cs="Segoe UI"/>
          <w:szCs w:val="22"/>
          <w:lang w:val="de-AT"/>
        </w:rPr>
        <w:t>kurseva</w:t>
      </w:r>
      <w:proofErr w:type="spellEnd"/>
      <w:r w:rsidRPr="00A14F38">
        <w:rPr>
          <w:rFonts w:cs="Segoe UI"/>
          <w:szCs w:val="22"/>
          <w:lang w:val="de-AT"/>
        </w:rPr>
        <w:t xml:space="preserve"> i </w:t>
      </w:r>
      <w:proofErr w:type="spellStart"/>
      <w:r w:rsidRPr="00A14F38">
        <w:rPr>
          <w:rFonts w:cs="Segoe UI"/>
          <w:szCs w:val="22"/>
          <w:lang w:val="de-AT"/>
        </w:rPr>
        <w:t>akvizicija</w:t>
      </w:r>
      <w:proofErr w:type="spellEnd"/>
      <w:r w:rsidRPr="00A14F38">
        <w:rPr>
          <w:rFonts w:cs="Segoe UI"/>
          <w:szCs w:val="22"/>
          <w:lang w:val="de-AT"/>
        </w:rPr>
        <w:t>/</w:t>
      </w:r>
      <w:proofErr w:type="spellStart"/>
      <w:r w:rsidRPr="00A14F38">
        <w:rPr>
          <w:rFonts w:cs="Segoe UI"/>
          <w:szCs w:val="22"/>
          <w:lang w:val="de-AT"/>
        </w:rPr>
        <w:t>dezinvestiranja</w:t>
      </w:r>
      <w:proofErr w:type="spellEnd"/>
      <w:r w:rsidRPr="00A14F38">
        <w:rPr>
          <w:rFonts w:cs="Segoe UI"/>
          <w:szCs w:val="22"/>
          <w:lang w:val="de-AT"/>
        </w:rPr>
        <w:t xml:space="preserve">, Henkel je </w:t>
      </w:r>
      <w:proofErr w:type="spellStart"/>
      <w:r w:rsidRPr="00A14F38">
        <w:rPr>
          <w:rFonts w:cs="Segoe UI"/>
          <w:szCs w:val="22"/>
          <w:lang w:val="de-AT"/>
        </w:rPr>
        <w:t>ostvario</w:t>
      </w:r>
      <w:proofErr w:type="spellEnd"/>
      <w:r w:rsidRPr="00A14F38">
        <w:rPr>
          <w:rFonts w:cs="Segoe UI"/>
          <w:szCs w:val="22"/>
          <w:lang w:val="de-AT"/>
        </w:rPr>
        <w:t xml:space="preserve"> </w:t>
      </w:r>
      <w:proofErr w:type="spellStart"/>
      <w:r w:rsidRPr="00A14F38">
        <w:rPr>
          <w:rFonts w:cs="Segoe UI"/>
          <w:szCs w:val="22"/>
          <w:lang w:val="de-AT"/>
        </w:rPr>
        <w:t>snažan</w:t>
      </w:r>
      <w:proofErr w:type="spellEnd"/>
      <w:r w:rsidRPr="00A14F38">
        <w:rPr>
          <w:rFonts w:cs="Segoe UI"/>
          <w:szCs w:val="22"/>
          <w:lang w:val="de-AT"/>
        </w:rPr>
        <w:t xml:space="preserve"> rast </w:t>
      </w:r>
      <w:proofErr w:type="spellStart"/>
      <w:r w:rsidRPr="00A14F38">
        <w:rPr>
          <w:rFonts w:cs="Segoe UI"/>
          <w:szCs w:val="22"/>
          <w:lang w:val="de-AT"/>
        </w:rPr>
        <w:t>prodaje</w:t>
      </w:r>
      <w:proofErr w:type="spellEnd"/>
      <w:r w:rsidRPr="00A14F38">
        <w:rPr>
          <w:rFonts w:cs="Segoe UI"/>
          <w:szCs w:val="22"/>
          <w:lang w:val="de-AT"/>
        </w:rPr>
        <w:t xml:space="preserve"> </w:t>
      </w:r>
      <w:proofErr w:type="spellStart"/>
      <w:r w:rsidRPr="00A14F38">
        <w:rPr>
          <w:rFonts w:cs="Segoe UI"/>
          <w:szCs w:val="22"/>
          <w:lang w:val="de-AT"/>
        </w:rPr>
        <w:t>od</w:t>
      </w:r>
      <w:proofErr w:type="spellEnd"/>
      <w:r w:rsidRPr="00A14F38">
        <w:rPr>
          <w:rFonts w:cs="Segoe UI"/>
          <w:szCs w:val="22"/>
          <w:lang w:val="de-AT"/>
        </w:rPr>
        <w:t xml:space="preserve"> 3,2 </w:t>
      </w:r>
      <w:proofErr w:type="spellStart"/>
      <w:r w:rsidRPr="00A14F38">
        <w:rPr>
          <w:rFonts w:cs="Segoe UI"/>
          <w:szCs w:val="22"/>
          <w:lang w:val="de-AT"/>
        </w:rPr>
        <w:t>odsto</w:t>
      </w:r>
      <w:proofErr w:type="spellEnd"/>
      <w:r w:rsidRPr="00A14F38">
        <w:rPr>
          <w:rFonts w:cs="Segoe UI"/>
          <w:szCs w:val="22"/>
          <w:lang w:val="de-AT"/>
        </w:rPr>
        <w:t xml:space="preserve"> (</w:t>
      </w:r>
      <w:proofErr w:type="spellStart"/>
      <w:r w:rsidRPr="00A14F38">
        <w:rPr>
          <w:rFonts w:cs="Segoe UI"/>
          <w:szCs w:val="22"/>
          <w:lang w:val="de-AT"/>
        </w:rPr>
        <w:t>drugi</w:t>
      </w:r>
      <w:proofErr w:type="spellEnd"/>
      <w:r w:rsidRPr="00A14F38">
        <w:rPr>
          <w:rFonts w:cs="Segoe UI"/>
          <w:szCs w:val="22"/>
          <w:lang w:val="de-AT"/>
        </w:rPr>
        <w:t xml:space="preserve"> </w:t>
      </w:r>
      <w:proofErr w:type="spellStart"/>
      <w:r w:rsidRPr="00A14F38">
        <w:rPr>
          <w:rFonts w:cs="Segoe UI"/>
          <w:szCs w:val="22"/>
          <w:lang w:val="de-AT"/>
        </w:rPr>
        <w:t>kvartal</w:t>
      </w:r>
      <w:proofErr w:type="spellEnd"/>
      <w:r w:rsidRPr="00A14F38">
        <w:rPr>
          <w:rFonts w:cs="Segoe UI"/>
          <w:szCs w:val="22"/>
          <w:lang w:val="de-AT"/>
        </w:rPr>
        <w:t xml:space="preserve">: +4,7 </w:t>
      </w:r>
      <w:proofErr w:type="spellStart"/>
      <w:r w:rsidRPr="00A14F38">
        <w:rPr>
          <w:rFonts w:cs="Segoe UI"/>
          <w:szCs w:val="22"/>
          <w:lang w:val="de-AT"/>
        </w:rPr>
        <w:t>odsto</w:t>
      </w:r>
      <w:proofErr w:type="spellEnd"/>
      <w:r w:rsidRPr="00A14F38">
        <w:rPr>
          <w:rFonts w:cs="Segoe UI"/>
          <w:szCs w:val="22"/>
          <w:lang w:val="de-AT"/>
        </w:rPr>
        <w:t>).</w:t>
      </w:r>
    </w:p>
    <w:p w14:paraId="69FD29DF" w14:textId="77777777" w:rsidR="00143FFF" w:rsidRPr="00A14F38" w:rsidRDefault="00143FFF" w:rsidP="00143FFF">
      <w:pPr>
        <w:rPr>
          <w:rFonts w:cs="Segoe UI"/>
          <w:szCs w:val="22"/>
          <w:lang w:val="de-AT"/>
        </w:rPr>
      </w:pPr>
    </w:p>
    <w:p w14:paraId="303C3A30" w14:textId="77777777" w:rsidR="00143FFF" w:rsidRPr="00A14F38" w:rsidRDefault="00143FFF" w:rsidP="00143FFF">
      <w:pPr>
        <w:rPr>
          <w:rFonts w:cs="Segoe UI"/>
          <w:szCs w:val="22"/>
          <w:lang w:val="de-AT"/>
        </w:rPr>
      </w:pPr>
      <w:r w:rsidRPr="00A14F38">
        <w:rPr>
          <w:rFonts w:cs="Segoe UI"/>
          <w:szCs w:val="22"/>
          <w:lang w:val="de-AT"/>
        </w:rPr>
        <w:t xml:space="preserve">Na </w:t>
      </w:r>
      <w:proofErr w:type="spellStart"/>
      <w:r w:rsidRPr="00A14F38">
        <w:rPr>
          <w:rFonts w:cs="Segoe UI"/>
          <w:szCs w:val="22"/>
          <w:lang w:val="de-AT"/>
        </w:rPr>
        <w:t>regionalnom</w:t>
      </w:r>
      <w:proofErr w:type="spellEnd"/>
      <w:r w:rsidRPr="00A14F38">
        <w:rPr>
          <w:rFonts w:cs="Segoe UI"/>
          <w:szCs w:val="22"/>
          <w:lang w:val="de-AT"/>
        </w:rPr>
        <w:t xml:space="preserve"> </w:t>
      </w:r>
      <w:proofErr w:type="spellStart"/>
      <w:r w:rsidRPr="00A14F38">
        <w:rPr>
          <w:rFonts w:cs="Segoe UI"/>
          <w:szCs w:val="22"/>
          <w:lang w:val="de-AT"/>
        </w:rPr>
        <w:t>nivou</w:t>
      </w:r>
      <w:proofErr w:type="spellEnd"/>
      <w:r w:rsidRPr="00A14F38">
        <w:rPr>
          <w:rFonts w:cs="Segoe UI"/>
          <w:szCs w:val="22"/>
          <w:lang w:val="de-AT"/>
        </w:rPr>
        <w:t xml:space="preserve">, </w:t>
      </w:r>
      <w:proofErr w:type="spellStart"/>
      <w:r w:rsidRPr="00A14F38">
        <w:rPr>
          <w:rFonts w:cs="Segoe UI"/>
          <w:szCs w:val="22"/>
          <w:lang w:val="de-AT"/>
        </w:rPr>
        <w:t>Evropa</w:t>
      </w:r>
      <w:proofErr w:type="spellEnd"/>
      <w:r w:rsidRPr="00A14F38">
        <w:rPr>
          <w:rFonts w:cs="Segoe UI"/>
          <w:szCs w:val="22"/>
          <w:lang w:val="de-AT"/>
        </w:rPr>
        <w:t xml:space="preserve"> je </w:t>
      </w:r>
      <w:proofErr w:type="spellStart"/>
      <w:r w:rsidRPr="00A14F38">
        <w:rPr>
          <w:rFonts w:cs="Segoe UI"/>
          <w:szCs w:val="22"/>
          <w:lang w:val="de-AT"/>
        </w:rPr>
        <w:t>zabeležila</w:t>
      </w:r>
      <w:proofErr w:type="spellEnd"/>
      <w:r w:rsidRPr="00A14F38">
        <w:rPr>
          <w:rFonts w:cs="Segoe UI"/>
          <w:szCs w:val="22"/>
          <w:lang w:val="de-AT"/>
        </w:rPr>
        <w:t xml:space="preserve"> </w:t>
      </w:r>
      <w:proofErr w:type="spellStart"/>
      <w:r w:rsidRPr="00A14F38">
        <w:rPr>
          <w:rFonts w:cs="Segoe UI"/>
          <w:szCs w:val="22"/>
          <w:lang w:val="de-AT"/>
        </w:rPr>
        <w:t>organski</w:t>
      </w:r>
      <w:proofErr w:type="spellEnd"/>
      <w:r w:rsidRPr="00A14F38">
        <w:rPr>
          <w:rFonts w:cs="Segoe UI"/>
          <w:szCs w:val="22"/>
          <w:lang w:val="de-AT"/>
        </w:rPr>
        <w:t xml:space="preserve"> </w:t>
      </w:r>
      <w:proofErr w:type="spellStart"/>
      <w:r w:rsidRPr="00A14F38">
        <w:rPr>
          <w:rFonts w:cs="Segoe UI"/>
          <w:szCs w:val="22"/>
          <w:lang w:val="de-AT"/>
        </w:rPr>
        <w:t>pad</w:t>
      </w:r>
      <w:proofErr w:type="spellEnd"/>
      <w:r w:rsidRPr="00A14F38">
        <w:rPr>
          <w:rFonts w:cs="Segoe UI"/>
          <w:szCs w:val="22"/>
          <w:lang w:val="de-AT"/>
        </w:rPr>
        <w:t xml:space="preserve"> </w:t>
      </w:r>
      <w:proofErr w:type="spellStart"/>
      <w:r w:rsidRPr="00A14F38">
        <w:rPr>
          <w:rFonts w:cs="Segoe UI"/>
          <w:szCs w:val="22"/>
          <w:lang w:val="de-AT"/>
        </w:rPr>
        <w:t>prodaje</w:t>
      </w:r>
      <w:proofErr w:type="spellEnd"/>
      <w:r w:rsidRPr="00A14F38">
        <w:rPr>
          <w:rFonts w:cs="Segoe UI"/>
          <w:szCs w:val="22"/>
          <w:lang w:val="de-AT"/>
        </w:rPr>
        <w:t xml:space="preserve"> </w:t>
      </w:r>
      <w:proofErr w:type="spellStart"/>
      <w:r w:rsidRPr="00A14F38">
        <w:rPr>
          <w:rFonts w:cs="Segoe UI"/>
          <w:szCs w:val="22"/>
          <w:lang w:val="de-AT"/>
        </w:rPr>
        <w:t>od</w:t>
      </w:r>
      <w:proofErr w:type="spellEnd"/>
      <w:r w:rsidRPr="00A14F38">
        <w:rPr>
          <w:rFonts w:cs="Segoe UI"/>
          <w:szCs w:val="22"/>
          <w:lang w:val="de-AT"/>
        </w:rPr>
        <w:t xml:space="preserve"> -1,5 </w:t>
      </w:r>
      <w:proofErr w:type="spellStart"/>
      <w:r w:rsidRPr="00A14F38">
        <w:rPr>
          <w:rFonts w:cs="Segoe UI"/>
          <w:szCs w:val="22"/>
          <w:lang w:val="de-AT"/>
        </w:rPr>
        <w:t>odsto</w:t>
      </w:r>
      <w:proofErr w:type="spellEnd"/>
      <w:r w:rsidRPr="00A14F38">
        <w:rPr>
          <w:rFonts w:cs="Segoe UI"/>
          <w:szCs w:val="22"/>
          <w:lang w:val="de-AT"/>
        </w:rPr>
        <w:t xml:space="preserve"> (</w:t>
      </w:r>
      <w:proofErr w:type="spellStart"/>
      <w:r w:rsidRPr="00A14F38">
        <w:rPr>
          <w:rFonts w:cs="Segoe UI"/>
          <w:szCs w:val="22"/>
          <w:lang w:val="de-AT"/>
        </w:rPr>
        <w:t>drugi</w:t>
      </w:r>
      <w:proofErr w:type="spellEnd"/>
      <w:r w:rsidRPr="00A14F38">
        <w:rPr>
          <w:rFonts w:cs="Segoe UI"/>
          <w:szCs w:val="22"/>
          <w:lang w:val="de-AT"/>
        </w:rPr>
        <w:t xml:space="preserve"> </w:t>
      </w:r>
      <w:proofErr w:type="spellStart"/>
      <w:r w:rsidRPr="00A14F38">
        <w:rPr>
          <w:rFonts w:cs="Segoe UI"/>
          <w:szCs w:val="22"/>
          <w:lang w:val="de-AT"/>
        </w:rPr>
        <w:t>kvartal</w:t>
      </w:r>
      <w:proofErr w:type="spellEnd"/>
      <w:r w:rsidRPr="00A14F38">
        <w:rPr>
          <w:rFonts w:cs="Segoe UI"/>
          <w:szCs w:val="22"/>
          <w:lang w:val="de-AT"/>
        </w:rPr>
        <w:t xml:space="preserve">: +0,4 </w:t>
      </w:r>
      <w:proofErr w:type="spellStart"/>
      <w:r w:rsidRPr="00A14F38">
        <w:rPr>
          <w:rFonts w:cs="Segoe UI"/>
          <w:szCs w:val="22"/>
          <w:lang w:val="de-AT"/>
        </w:rPr>
        <w:t>odsto</w:t>
      </w:r>
      <w:proofErr w:type="spellEnd"/>
      <w:r w:rsidRPr="00A14F38">
        <w:rPr>
          <w:rFonts w:cs="Segoe UI"/>
          <w:szCs w:val="22"/>
          <w:lang w:val="de-AT"/>
        </w:rPr>
        <w:t xml:space="preserve">). </w:t>
      </w:r>
      <w:proofErr w:type="spellStart"/>
      <w:r w:rsidRPr="00A14F38">
        <w:rPr>
          <w:rFonts w:cs="Segoe UI"/>
          <w:szCs w:val="22"/>
          <w:lang w:val="de-AT"/>
        </w:rPr>
        <w:t>Nasuprot</w:t>
      </w:r>
      <w:proofErr w:type="spellEnd"/>
      <w:r w:rsidRPr="00A14F38">
        <w:rPr>
          <w:rFonts w:cs="Segoe UI"/>
          <w:szCs w:val="22"/>
          <w:lang w:val="de-AT"/>
        </w:rPr>
        <w:t xml:space="preserve"> </w:t>
      </w:r>
      <w:proofErr w:type="spellStart"/>
      <w:r w:rsidRPr="00A14F38">
        <w:rPr>
          <w:rFonts w:cs="Segoe UI"/>
          <w:szCs w:val="22"/>
          <w:lang w:val="de-AT"/>
        </w:rPr>
        <w:t>tome</w:t>
      </w:r>
      <w:proofErr w:type="spellEnd"/>
      <w:r w:rsidRPr="00A14F38">
        <w:rPr>
          <w:rFonts w:cs="Segoe UI"/>
          <w:szCs w:val="22"/>
          <w:lang w:val="de-AT"/>
        </w:rPr>
        <w:t xml:space="preserve">, </w:t>
      </w:r>
      <w:proofErr w:type="spellStart"/>
      <w:r w:rsidRPr="00A14F38">
        <w:rPr>
          <w:rFonts w:cs="Segoe UI"/>
          <w:szCs w:val="22"/>
          <w:lang w:val="de-AT"/>
        </w:rPr>
        <w:t>Severna</w:t>
      </w:r>
      <w:proofErr w:type="spellEnd"/>
      <w:r w:rsidRPr="00A14F38">
        <w:rPr>
          <w:rFonts w:cs="Segoe UI"/>
          <w:szCs w:val="22"/>
          <w:lang w:val="de-AT"/>
        </w:rPr>
        <w:t xml:space="preserve"> Amerika </w:t>
      </w:r>
      <w:proofErr w:type="spellStart"/>
      <w:r w:rsidRPr="00A14F38">
        <w:rPr>
          <w:rFonts w:cs="Segoe UI"/>
          <w:szCs w:val="22"/>
          <w:lang w:val="de-AT"/>
        </w:rPr>
        <w:t>ostvarila</w:t>
      </w:r>
      <w:proofErr w:type="spellEnd"/>
      <w:r w:rsidRPr="00A14F38">
        <w:rPr>
          <w:rFonts w:cs="Segoe UI"/>
          <w:szCs w:val="22"/>
          <w:lang w:val="de-AT"/>
        </w:rPr>
        <w:t xml:space="preserve"> je </w:t>
      </w:r>
      <w:proofErr w:type="spellStart"/>
      <w:r w:rsidRPr="00A14F38">
        <w:rPr>
          <w:rFonts w:cs="Segoe UI"/>
          <w:szCs w:val="22"/>
          <w:lang w:val="de-AT"/>
        </w:rPr>
        <w:t>dobar</w:t>
      </w:r>
      <w:proofErr w:type="spellEnd"/>
      <w:r w:rsidRPr="00A14F38">
        <w:rPr>
          <w:rFonts w:cs="Segoe UI"/>
          <w:szCs w:val="22"/>
          <w:lang w:val="de-AT"/>
        </w:rPr>
        <w:t xml:space="preserve"> </w:t>
      </w:r>
      <w:proofErr w:type="spellStart"/>
      <w:r w:rsidRPr="00A14F38">
        <w:rPr>
          <w:rFonts w:cs="Segoe UI"/>
          <w:szCs w:val="22"/>
          <w:lang w:val="de-AT"/>
        </w:rPr>
        <w:t>organski</w:t>
      </w:r>
      <w:proofErr w:type="spellEnd"/>
      <w:r w:rsidRPr="00A14F38">
        <w:rPr>
          <w:rFonts w:cs="Segoe UI"/>
          <w:szCs w:val="22"/>
          <w:lang w:val="de-AT"/>
        </w:rPr>
        <w:t xml:space="preserve"> rast </w:t>
      </w:r>
      <w:proofErr w:type="spellStart"/>
      <w:r w:rsidRPr="00A14F38">
        <w:rPr>
          <w:rFonts w:cs="Segoe UI"/>
          <w:szCs w:val="22"/>
          <w:lang w:val="de-AT"/>
        </w:rPr>
        <w:t>od</w:t>
      </w:r>
      <w:proofErr w:type="spellEnd"/>
      <w:r w:rsidRPr="00A14F38">
        <w:rPr>
          <w:rFonts w:cs="Segoe UI"/>
          <w:szCs w:val="22"/>
          <w:lang w:val="de-AT"/>
        </w:rPr>
        <w:t xml:space="preserve"> 2,4 </w:t>
      </w:r>
      <w:proofErr w:type="spellStart"/>
      <w:r w:rsidRPr="00A14F38">
        <w:rPr>
          <w:rFonts w:cs="Segoe UI"/>
          <w:szCs w:val="22"/>
          <w:lang w:val="de-AT"/>
        </w:rPr>
        <w:t>odsto</w:t>
      </w:r>
      <w:proofErr w:type="spellEnd"/>
      <w:r w:rsidRPr="00A14F38">
        <w:rPr>
          <w:rFonts w:cs="Segoe UI"/>
          <w:szCs w:val="22"/>
          <w:lang w:val="de-AT"/>
        </w:rPr>
        <w:t xml:space="preserve"> (</w:t>
      </w:r>
      <w:proofErr w:type="spellStart"/>
      <w:r w:rsidRPr="00A14F38">
        <w:rPr>
          <w:rFonts w:cs="Segoe UI"/>
          <w:szCs w:val="22"/>
          <w:lang w:val="de-AT"/>
        </w:rPr>
        <w:t>drugi</w:t>
      </w:r>
      <w:proofErr w:type="spellEnd"/>
      <w:r w:rsidRPr="00A14F38">
        <w:rPr>
          <w:rFonts w:cs="Segoe UI"/>
          <w:szCs w:val="22"/>
          <w:lang w:val="de-AT"/>
        </w:rPr>
        <w:t xml:space="preserve"> </w:t>
      </w:r>
      <w:proofErr w:type="spellStart"/>
      <w:r w:rsidRPr="00A14F38">
        <w:rPr>
          <w:rFonts w:cs="Segoe UI"/>
          <w:szCs w:val="22"/>
          <w:lang w:val="de-AT"/>
        </w:rPr>
        <w:t>kvartal</w:t>
      </w:r>
      <w:proofErr w:type="spellEnd"/>
      <w:r w:rsidRPr="00A14F38">
        <w:rPr>
          <w:rFonts w:cs="Segoe UI"/>
          <w:szCs w:val="22"/>
          <w:lang w:val="de-AT"/>
        </w:rPr>
        <w:t xml:space="preserve">: +3,9 </w:t>
      </w:r>
      <w:proofErr w:type="spellStart"/>
      <w:r w:rsidRPr="00A14F38">
        <w:rPr>
          <w:rFonts w:cs="Segoe UI"/>
          <w:szCs w:val="22"/>
          <w:lang w:val="de-AT"/>
        </w:rPr>
        <w:t>odsto</w:t>
      </w:r>
      <w:proofErr w:type="spellEnd"/>
      <w:r w:rsidRPr="00A14F38">
        <w:rPr>
          <w:rFonts w:cs="Segoe UI"/>
          <w:szCs w:val="22"/>
          <w:lang w:val="de-AT"/>
        </w:rPr>
        <w:t xml:space="preserve">). U </w:t>
      </w:r>
      <w:proofErr w:type="spellStart"/>
      <w:r w:rsidRPr="00A14F38">
        <w:rPr>
          <w:rFonts w:cs="Segoe UI"/>
          <w:szCs w:val="22"/>
          <w:lang w:val="de-AT"/>
        </w:rPr>
        <w:t>regionima</w:t>
      </w:r>
      <w:proofErr w:type="spellEnd"/>
      <w:r w:rsidRPr="00A14F38">
        <w:rPr>
          <w:rFonts w:cs="Segoe UI"/>
          <w:szCs w:val="22"/>
          <w:lang w:val="de-AT"/>
        </w:rPr>
        <w:t xml:space="preserve"> IMEA i </w:t>
      </w:r>
      <w:proofErr w:type="spellStart"/>
      <w:r w:rsidRPr="00A14F38">
        <w:rPr>
          <w:rFonts w:cs="Segoe UI"/>
          <w:szCs w:val="22"/>
          <w:lang w:val="de-AT"/>
        </w:rPr>
        <w:t>Azija-Pacifik</w:t>
      </w:r>
      <w:proofErr w:type="spellEnd"/>
      <w:r w:rsidRPr="00A14F38">
        <w:rPr>
          <w:rFonts w:cs="Segoe UI"/>
          <w:szCs w:val="22"/>
          <w:lang w:val="de-AT"/>
        </w:rPr>
        <w:t xml:space="preserve">, Henkel je </w:t>
      </w:r>
      <w:proofErr w:type="spellStart"/>
      <w:r w:rsidRPr="00A14F38">
        <w:rPr>
          <w:rFonts w:cs="Segoe UI"/>
          <w:szCs w:val="22"/>
          <w:lang w:val="de-AT"/>
        </w:rPr>
        <w:t>ostvario</w:t>
      </w:r>
      <w:proofErr w:type="spellEnd"/>
      <w:r w:rsidRPr="00A14F38">
        <w:rPr>
          <w:rFonts w:cs="Segoe UI"/>
          <w:szCs w:val="22"/>
          <w:lang w:val="de-AT"/>
        </w:rPr>
        <w:t xml:space="preserve"> </w:t>
      </w:r>
      <w:proofErr w:type="spellStart"/>
      <w:r w:rsidRPr="00A14F38">
        <w:rPr>
          <w:rFonts w:cs="Segoe UI"/>
          <w:szCs w:val="22"/>
          <w:lang w:val="de-AT"/>
        </w:rPr>
        <w:t>dvocifren</w:t>
      </w:r>
      <w:proofErr w:type="spellEnd"/>
      <w:r w:rsidRPr="00A14F38">
        <w:rPr>
          <w:rFonts w:cs="Segoe UI"/>
          <w:szCs w:val="22"/>
          <w:lang w:val="de-AT"/>
        </w:rPr>
        <w:t xml:space="preserve"> </w:t>
      </w:r>
      <w:proofErr w:type="spellStart"/>
      <w:r w:rsidRPr="00A14F38">
        <w:rPr>
          <w:rFonts w:cs="Segoe UI"/>
          <w:szCs w:val="22"/>
          <w:lang w:val="de-AT"/>
        </w:rPr>
        <w:lastRenderedPageBreak/>
        <w:t>organski</w:t>
      </w:r>
      <w:proofErr w:type="spellEnd"/>
      <w:r w:rsidRPr="00A14F38">
        <w:rPr>
          <w:rFonts w:cs="Segoe UI"/>
          <w:szCs w:val="22"/>
          <w:lang w:val="de-AT"/>
        </w:rPr>
        <w:t xml:space="preserve"> rast </w:t>
      </w:r>
      <w:proofErr w:type="spellStart"/>
      <w:r w:rsidRPr="00A14F38">
        <w:rPr>
          <w:rFonts w:cs="Segoe UI"/>
          <w:szCs w:val="22"/>
          <w:lang w:val="de-AT"/>
        </w:rPr>
        <w:t>prodaje</w:t>
      </w:r>
      <w:proofErr w:type="spellEnd"/>
      <w:r w:rsidRPr="00A14F38">
        <w:rPr>
          <w:rFonts w:cs="Segoe UI"/>
          <w:szCs w:val="22"/>
          <w:lang w:val="de-AT"/>
        </w:rPr>
        <w:t xml:space="preserve"> </w:t>
      </w:r>
      <w:proofErr w:type="spellStart"/>
      <w:r w:rsidRPr="00A14F38">
        <w:rPr>
          <w:rFonts w:cs="Segoe UI"/>
          <w:szCs w:val="22"/>
          <w:lang w:val="de-AT"/>
        </w:rPr>
        <w:t>od</w:t>
      </w:r>
      <w:proofErr w:type="spellEnd"/>
      <w:r w:rsidRPr="00A14F38">
        <w:rPr>
          <w:rFonts w:cs="Segoe UI"/>
          <w:szCs w:val="22"/>
          <w:lang w:val="de-AT"/>
        </w:rPr>
        <w:t xml:space="preserve"> 14,9 </w:t>
      </w:r>
      <w:proofErr w:type="spellStart"/>
      <w:r w:rsidRPr="00A14F38">
        <w:rPr>
          <w:rFonts w:cs="Segoe UI"/>
          <w:szCs w:val="22"/>
          <w:lang w:val="de-AT"/>
        </w:rPr>
        <w:t>odsto</w:t>
      </w:r>
      <w:proofErr w:type="spellEnd"/>
      <w:r w:rsidRPr="00A14F38">
        <w:rPr>
          <w:rFonts w:cs="Segoe UI"/>
          <w:szCs w:val="22"/>
          <w:lang w:val="de-AT"/>
        </w:rPr>
        <w:t xml:space="preserve"> (</w:t>
      </w:r>
      <w:proofErr w:type="spellStart"/>
      <w:r w:rsidRPr="00A14F38">
        <w:rPr>
          <w:rFonts w:cs="Segoe UI"/>
          <w:szCs w:val="22"/>
          <w:lang w:val="de-AT"/>
        </w:rPr>
        <w:t>drugi</w:t>
      </w:r>
      <w:proofErr w:type="spellEnd"/>
      <w:r w:rsidRPr="00A14F38">
        <w:rPr>
          <w:rFonts w:cs="Segoe UI"/>
          <w:szCs w:val="22"/>
          <w:lang w:val="de-AT"/>
        </w:rPr>
        <w:t xml:space="preserve"> </w:t>
      </w:r>
      <w:proofErr w:type="spellStart"/>
      <w:r w:rsidRPr="00A14F38">
        <w:rPr>
          <w:rFonts w:cs="Segoe UI"/>
          <w:szCs w:val="22"/>
          <w:lang w:val="de-AT"/>
        </w:rPr>
        <w:t>kvartal</w:t>
      </w:r>
      <w:proofErr w:type="spellEnd"/>
      <w:r w:rsidRPr="00A14F38">
        <w:rPr>
          <w:rFonts w:cs="Segoe UI"/>
          <w:szCs w:val="22"/>
          <w:lang w:val="de-AT"/>
        </w:rPr>
        <w:t xml:space="preserve">: +17,4 </w:t>
      </w:r>
      <w:proofErr w:type="spellStart"/>
      <w:r w:rsidRPr="00A14F38">
        <w:rPr>
          <w:rFonts w:cs="Segoe UI"/>
          <w:szCs w:val="22"/>
          <w:lang w:val="de-AT"/>
        </w:rPr>
        <w:t>odsto</w:t>
      </w:r>
      <w:proofErr w:type="spellEnd"/>
      <w:r w:rsidRPr="00A14F38">
        <w:rPr>
          <w:rFonts w:cs="Segoe UI"/>
          <w:szCs w:val="22"/>
          <w:lang w:val="de-AT"/>
        </w:rPr>
        <w:t xml:space="preserve">) i 10,3 </w:t>
      </w:r>
      <w:proofErr w:type="spellStart"/>
      <w:r w:rsidRPr="00A14F38">
        <w:rPr>
          <w:rFonts w:cs="Segoe UI"/>
          <w:szCs w:val="22"/>
          <w:lang w:val="de-AT"/>
        </w:rPr>
        <w:t>odsto</w:t>
      </w:r>
      <w:proofErr w:type="spellEnd"/>
      <w:r w:rsidRPr="00A14F38">
        <w:rPr>
          <w:rFonts w:cs="Segoe UI"/>
          <w:szCs w:val="22"/>
          <w:lang w:val="de-AT"/>
        </w:rPr>
        <w:t xml:space="preserve"> (</w:t>
      </w:r>
      <w:proofErr w:type="spellStart"/>
      <w:r w:rsidRPr="00A14F38">
        <w:rPr>
          <w:rFonts w:cs="Segoe UI"/>
          <w:szCs w:val="22"/>
          <w:lang w:val="de-AT"/>
        </w:rPr>
        <w:t>drugi</w:t>
      </w:r>
      <w:proofErr w:type="spellEnd"/>
      <w:r w:rsidRPr="00A14F38">
        <w:rPr>
          <w:rFonts w:cs="Segoe UI"/>
          <w:szCs w:val="22"/>
          <w:lang w:val="de-AT"/>
        </w:rPr>
        <w:t xml:space="preserve"> </w:t>
      </w:r>
      <w:proofErr w:type="spellStart"/>
      <w:r w:rsidRPr="00A14F38">
        <w:rPr>
          <w:rFonts w:cs="Segoe UI"/>
          <w:szCs w:val="22"/>
          <w:lang w:val="de-AT"/>
        </w:rPr>
        <w:t>kvartal</w:t>
      </w:r>
      <w:proofErr w:type="spellEnd"/>
      <w:r w:rsidRPr="00A14F38">
        <w:rPr>
          <w:rFonts w:cs="Segoe UI"/>
          <w:szCs w:val="22"/>
          <w:lang w:val="de-AT"/>
        </w:rPr>
        <w:t xml:space="preserve">: +10,3 </w:t>
      </w:r>
      <w:proofErr w:type="spellStart"/>
      <w:r w:rsidRPr="00A14F38">
        <w:rPr>
          <w:rFonts w:cs="Segoe UI"/>
          <w:szCs w:val="22"/>
          <w:lang w:val="de-AT"/>
        </w:rPr>
        <w:t>odsto</w:t>
      </w:r>
      <w:proofErr w:type="spellEnd"/>
      <w:r w:rsidRPr="00A14F38">
        <w:rPr>
          <w:rFonts w:cs="Segoe UI"/>
          <w:szCs w:val="22"/>
          <w:lang w:val="de-AT"/>
        </w:rPr>
        <w:t xml:space="preserve">). Region </w:t>
      </w:r>
      <w:proofErr w:type="spellStart"/>
      <w:r w:rsidRPr="00A14F38">
        <w:rPr>
          <w:rFonts w:cs="Segoe UI"/>
          <w:szCs w:val="22"/>
          <w:lang w:val="de-AT"/>
        </w:rPr>
        <w:t>Latinske</w:t>
      </w:r>
      <w:proofErr w:type="spellEnd"/>
      <w:r w:rsidRPr="00A14F38">
        <w:rPr>
          <w:rFonts w:cs="Segoe UI"/>
          <w:szCs w:val="22"/>
          <w:lang w:val="de-AT"/>
        </w:rPr>
        <w:t xml:space="preserve"> </w:t>
      </w:r>
      <w:proofErr w:type="spellStart"/>
      <w:r w:rsidRPr="00A14F38">
        <w:rPr>
          <w:rFonts w:cs="Segoe UI"/>
          <w:szCs w:val="22"/>
          <w:lang w:val="de-AT"/>
        </w:rPr>
        <w:t>Amerike</w:t>
      </w:r>
      <w:proofErr w:type="spellEnd"/>
      <w:r w:rsidRPr="00A14F38">
        <w:rPr>
          <w:rFonts w:cs="Segoe UI"/>
          <w:szCs w:val="22"/>
          <w:lang w:val="de-AT"/>
        </w:rPr>
        <w:t xml:space="preserve"> </w:t>
      </w:r>
      <w:proofErr w:type="spellStart"/>
      <w:r w:rsidRPr="00A14F38">
        <w:rPr>
          <w:rFonts w:cs="Segoe UI"/>
          <w:szCs w:val="22"/>
          <w:lang w:val="de-AT"/>
        </w:rPr>
        <w:t>zabeležio</w:t>
      </w:r>
      <w:proofErr w:type="spellEnd"/>
      <w:r w:rsidRPr="00A14F38">
        <w:rPr>
          <w:rFonts w:cs="Segoe UI"/>
          <w:szCs w:val="22"/>
          <w:lang w:val="de-AT"/>
        </w:rPr>
        <w:t xml:space="preserve"> je </w:t>
      </w:r>
      <w:proofErr w:type="spellStart"/>
      <w:r w:rsidRPr="00A14F38">
        <w:rPr>
          <w:rFonts w:cs="Segoe UI"/>
          <w:szCs w:val="22"/>
          <w:lang w:val="de-AT"/>
        </w:rPr>
        <w:t>blagi</w:t>
      </w:r>
      <w:proofErr w:type="spellEnd"/>
      <w:r w:rsidRPr="00A14F38">
        <w:rPr>
          <w:rFonts w:cs="Segoe UI"/>
          <w:szCs w:val="22"/>
          <w:lang w:val="de-AT"/>
        </w:rPr>
        <w:t xml:space="preserve"> </w:t>
      </w:r>
      <w:proofErr w:type="spellStart"/>
      <w:r w:rsidRPr="00A14F38">
        <w:rPr>
          <w:rFonts w:cs="Segoe UI"/>
          <w:szCs w:val="22"/>
          <w:lang w:val="de-AT"/>
        </w:rPr>
        <w:t>organski</w:t>
      </w:r>
      <w:proofErr w:type="spellEnd"/>
      <w:r w:rsidRPr="00A14F38">
        <w:rPr>
          <w:rFonts w:cs="Segoe UI"/>
          <w:szCs w:val="22"/>
          <w:lang w:val="de-AT"/>
        </w:rPr>
        <w:t xml:space="preserve"> </w:t>
      </w:r>
      <w:proofErr w:type="spellStart"/>
      <w:r w:rsidRPr="00A14F38">
        <w:rPr>
          <w:rFonts w:cs="Segoe UI"/>
          <w:szCs w:val="22"/>
          <w:lang w:val="de-AT"/>
        </w:rPr>
        <w:t>pad</w:t>
      </w:r>
      <w:proofErr w:type="spellEnd"/>
      <w:r w:rsidRPr="00A14F38">
        <w:rPr>
          <w:rFonts w:cs="Segoe UI"/>
          <w:szCs w:val="22"/>
          <w:lang w:val="de-AT"/>
        </w:rPr>
        <w:t xml:space="preserve"> </w:t>
      </w:r>
      <w:proofErr w:type="spellStart"/>
      <w:r w:rsidRPr="00A14F38">
        <w:rPr>
          <w:rFonts w:cs="Segoe UI"/>
          <w:szCs w:val="22"/>
          <w:lang w:val="de-AT"/>
        </w:rPr>
        <w:t>prodaje</w:t>
      </w:r>
      <w:proofErr w:type="spellEnd"/>
      <w:r w:rsidRPr="00A14F38">
        <w:rPr>
          <w:rFonts w:cs="Segoe UI"/>
          <w:szCs w:val="22"/>
          <w:lang w:val="de-AT"/>
        </w:rPr>
        <w:t xml:space="preserve"> </w:t>
      </w:r>
      <w:proofErr w:type="spellStart"/>
      <w:r w:rsidRPr="00A14F38">
        <w:rPr>
          <w:rFonts w:cs="Segoe UI"/>
          <w:szCs w:val="22"/>
          <w:lang w:val="de-AT"/>
        </w:rPr>
        <w:t>od</w:t>
      </w:r>
      <w:proofErr w:type="spellEnd"/>
      <w:r w:rsidRPr="00A14F38">
        <w:rPr>
          <w:rFonts w:cs="Segoe UI"/>
          <w:szCs w:val="22"/>
          <w:lang w:val="de-AT"/>
        </w:rPr>
        <w:t xml:space="preserve"> -1,3 </w:t>
      </w:r>
      <w:proofErr w:type="spellStart"/>
      <w:r w:rsidRPr="00A14F38">
        <w:rPr>
          <w:rFonts w:cs="Segoe UI"/>
          <w:szCs w:val="22"/>
          <w:lang w:val="de-AT"/>
        </w:rPr>
        <w:t>odsto</w:t>
      </w:r>
      <w:proofErr w:type="spellEnd"/>
      <w:r w:rsidRPr="00A14F38">
        <w:rPr>
          <w:rFonts w:cs="Segoe UI"/>
          <w:szCs w:val="22"/>
          <w:lang w:val="de-AT"/>
        </w:rPr>
        <w:t xml:space="preserve"> (</w:t>
      </w:r>
      <w:proofErr w:type="spellStart"/>
      <w:r w:rsidRPr="00A14F38">
        <w:rPr>
          <w:rFonts w:cs="Segoe UI"/>
          <w:szCs w:val="22"/>
          <w:lang w:val="de-AT"/>
        </w:rPr>
        <w:t>drugi</w:t>
      </w:r>
      <w:proofErr w:type="spellEnd"/>
      <w:r w:rsidRPr="00A14F38">
        <w:rPr>
          <w:rFonts w:cs="Segoe UI"/>
          <w:szCs w:val="22"/>
          <w:lang w:val="de-AT"/>
        </w:rPr>
        <w:t xml:space="preserve"> </w:t>
      </w:r>
      <w:proofErr w:type="spellStart"/>
      <w:r w:rsidRPr="00A14F38">
        <w:rPr>
          <w:rFonts w:cs="Segoe UI"/>
          <w:szCs w:val="22"/>
          <w:lang w:val="de-AT"/>
        </w:rPr>
        <w:t>kvartal</w:t>
      </w:r>
      <w:proofErr w:type="spellEnd"/>
      <w:r w:rsidRPr="00A14F38">
        <w:rPr>
          <w:rFonts w:cs="Segoe UI"/>
          <w:szCs w:val="22"/>
          <w:lang w:val="de-AT"/>
        </w:rPr>
        <w:t xml:space="preserve">: +0,5 </w:t>
      </w:r>
      <w:proofErr w:type="spellStart"/>
      <w:r w:rsidRPr="00A14F38">
        <w:rPr>
          <w:rFonts w:cs="Segoe UI"/>
          <w:szCs w:val="22"/>
          <w:lang w:val="de-AT"/>
        </w:rPr>
        <w:t>odsto</w:t>
      </w:r>
      <w:proofErr w:type="spellEnd"/>
      <w:r w:rsidRPr="00A14F38">
        <w:rPr>
          <w:rFonts w:cs="Segoe UI"/>
          <w:szCs w:val="22"/>
          <w:lang w:val="de-AT"/>
        </w:rPr>
        <w:t>).</w:t>
      </w:r>
    </w:p>
    <w:p w14:paraId="119105AD" w14:textId="77777777" w:rsidR="00143FFF" w:rsidRPr="00A14F38" w:rsidRDefault="00143FFF" w:rsidP="00143FFF">
      <w:pPr>
        <w:rPr>
          <w:rFonts w:cs="Segoe UI"/>
          <w:szCs w:val="22"/>
          <w:lang w:val="de-AT"/>
        </w:rPr>
      </w:pPr>
      <w:proofErr w:type="spellStart"/>
      <w:r w:rsidRPr="00A14F38">
        <w:rPr>
          <w:rFonts w:cs="Segoe UI"/>
          <w:b/>
          <w:bCs/>
          <w:szCs w:val="22"/>
          <w:lang w:val="de-AT"/>
        </w:rPr>
        <w:t>Prilagođeni</w:t>
      </w:r>
      <w:proofErr w:type="spellEnd"/>
      <w:r w:rsidRPr="00A14F38">
        <w:rPr>
          <w:rFonts w:cs="Segoe UI"/>
          <w:b/>
          <w:bCs/>
          <w:szCs w:val="22"/>
          <w:lang w:val="de-AT"/>
        </w:rPr>
        <w:t xml:space="preserve"> </w:t>
      </w:r>
      <w:proofErr w:type="spellStart"/>
      <w:r w:rsidRPr="00A14F38">
        <w:rPr>
          <w:rFonts w:cs="Segoe UI"/>
          <w:b/>
          <w:bCs/>
          <w:szCs w:val="22"/>
          <w:lang w:val="de-AT"/>
        </w:rPr>
        <w:t>operativni</w:t>
      </w:r>
      <w:proofErr w:type="spellEnd"/>
      <w:r w:rsidRPr="00A14F38">
        <w:rPr>
          <w:rFonts w:cs="Segoe UI"/>
          <w:b/>
          <w:bCs/>
          <w:szCs w:val="22"/>
          <w:lang w:val="de-AT"/>
        </w:rPr>
        <w:t xml:space="preserve"> </w:t>
      </w:r>
      <w:proofErr w:type="spellStart"/>
      <w:r w:rsidRPr="00A14F38">
        <w:rPr>
          <w:rFonts w:cs="Segoe UI"/>
          <w:b/>
          <w:bCs/>
          <w:szCs w:val="22"/>
          <w:lang w:val="de-AT"/>
        </w:rPr>
        <w:t>profit</w:t>
      </w:r>
      <w:proofErr w:type="spellEnd"/>
      <w:r w:rsidRPr="00A14F38">
        <w:rPr>
          <w:rFonts w:cs="Segoe UI"/>
          <w:b/>
          <w:bCs/>
          <w:szCs w:val="22"/>
          <w:lang w:val="de-AT"/>
        </w:rPr>
        <w:t xml:space="preserve"> (</w:t>
      </w:r>
      <w:proofErr w:type="spellStart"/>
      <w:r w:rsidRPr="00A14F38">
        <w:rPr>
          <w:rFonts w:cs="Segoe UI"/>
          <w:b/>
          <w:bCs/>
          <w:szCs w:val="22"/>
          <w:lang w:val="de-AT"/>
        </w:rPr>
        <w:t>prilagođeni</w:t>
      </w:r>
      <w:proofErr w:type="spellEnd"/>
      <w:r w:rsidRPr="00A14F38">
        <w:rPr>
          <w:rFonts w:cs="Segoe UI"/>
          <w:b/>
          <w:bCs/>
          <w:szCs w:val="22"/>
          <w:lang w:val="de-AT"/>
        </w:rPr>
        <w:t xml:space="preserve"> EBIT) </w:t>
      </w:r>
      <w:proofErr w:type="spellStart"/>
      <w:r w:rsidRPr="00A14F38">
        <w:rPr>
          <w:rFonts w:cs="Segoe UI"/>
          <w:szCs w:val="22"/>
          <w:lang w:val="de-AT"/>
        </w:rPr>
        <w:t>iznosio</w:t>
      </w:r>
      <w:proofErr w:type="spellEnd"/>
      <w:r w:rsidRPr="00A14F38">
        <w:rPr>
          <w:rFonts w:cs="Segoe UI"/>
          <w:szCs w:val="22"/>
          <w:lang w:val="de-AT"/>
        </w:rPr>
        <w:t xml:space="preserve"> je 1.620 </w:t>
      </w:r>
      <w:proofErr w:type="spellStart"/>
      <w:r w:rsidRPr="00A14F38">
        <w:rPr>
          <w:rFonts w:cs="Segoe UI"/>
          <w:szCs w:val="22"/>
          <w:lang w:val="de-AT"/>
        </w:rPr>
        <w:t>miliona</w:t>
      </w:r>
      <w:proofErr w:type="spellEnd"/>
      <w:r w:rsidRPr="00A14F38">
        <w:rPr>
          <w:rFonts w:cs="Segoe UI"/>
          <w:szCs w:val="22"/>
          <w:lang w:val="de-AT"/>
        </w:rPr>
        <w:t xml:space="preserve"> </w:t>
      </w:r>
      <w:proofErr w:type="spellStart"/>
      <w:r w:rsidRPr="00A14F38">
        <w:rPr>
          <w:rFonts w:cs="Segoe UI"/>
          <w:szCs w:val="22"/>
          <w:lang w:val="de-AT"/>
        </w:rPr>
        <w:t>evra</w:t>
      </w:r>
      <w:proofErr w:type="spellEnd"/>
      <w:r w:rsidRPr="00A14F38">
        <w:rPr>
          <w:rFonts w:cs="Segoe UI"/>
          <w:szCs w:val="22"/>
          <w:lang w:val="de-AT"/>
        </w:rPr>
        <w:t xml:space="preserve">, </w:t>
      </w:r>
      <w:proofErr w:type="spellStart"/>
      <w:r w:rsidRPr="00A14F38">
        <w:rPr>
          <w:rFonts w:cs="Segoe UI"/>
          <w:szCs w:val="22"/>
          <w:lang w:val="de-AT"/>
        </w:rPr>
        <w:t>što</w:t>
      </w:r>
      <w:proofErr w:type="spellEnd"/>
      <w:r w:rsidRPr="00A14F38">
        <w:rPr>
          <w:rFonts w:cs="Segoe UI"/>
          <w:szCs w:val="22"/>
          <w:lang w:val="de-AT"/>
        </w:rPr>
        <w:t xml:space="preserve"> je </w:t>
      </w:r>
      <w:proofErr w:type="spellStart"/>
      <w:r w:rsidRPr="00A14F38">
        <w:rPr>
          <w:rFonts w:cs="Segoe UI"/>
          <w:szCs w:val="22"/>
          <w:lang w:val="de-AT"/>
        </w:rPr>
        <w:t>neznatno</w:t>
      </w:r>
      <w:proofErr w:type="spellEnd"/>
      <w:r w:rsidRPr="00A14F38">
        <w:rPr>
          <w:rFonts w:cs="Segoe UI"/>
          <w:szCs w:val="22"/>
          <w:lang w:val="de-AT"/>
        </w:rPr>
        <w:t xml:space="preserve"> </w:t>
      </w:r>
      <w:proofErr w:type="spellStart"/>
      <w:r w:rsidRPr="00A14F38">
        <w:rPr>
          <w:rFonts w:cs="Segoe UI"/>
          <w:szCs w:val="22"/>
          <w:lang w:val="de-AT"/>
        </w:rPr>
        <w:t>više</w:t>
      </w:r>
      <w:proofErr w:type="spellEnd"/>
      <w:r w:rsidRPr="00A14F38">
        <w:rPr>
          <w:rFonts w:cs="Segoe UI"/>
          <w:szCs w:val="22"/>
          <w:lang w:val="de-AT"/>
        </w:rPr>
        <w:t xml:space="preserve"> u </w:t>
      </w:r>
      <w:proofErr w:type="spellStart"/>
      <w:r w:rsidRPr="00A14F38">
        <w:rPr>
          <w:rFonts w:cs="Segoe UI"/>
          <w:szCs w:val="22"/>
          <w:lang w:val="de-AT"/>
        </w:rPr>
        <w:t>odnosu</w:t>
      </w:r>
      <w:proofErr w:type="spellEnd"/>
      <w:r w:rsidRPr="00A14F38">
        <w:rPr>
          <w:rFonts w:cs="Segoe UI"/>
          <w:szCs w:val="22"/>
          <w:lang w:val="de-AT"/>
        </w:rPr>
        <w:t xml:space="preserve"> na 1.614 </w:t>
      </w:r>
      <w:proofErr w:type="spellStart"/>
      <w:r w:rsidRPr="00A14F38">
        <w:rPr>
          <w:rFonts w:cs="Segoe UI"/>
          <w:szCs w:val="22"/>
          <w:lang w:val="de-AT"/>
        </w:rPr>
        <w:t>miliona</w:t>
      </w:r>
      <w:proofErr w:type="spellEnd"/>
      <w:r w:rsidRPr="00A14F38">
        <w:rPr>
          <w:rFonts w:cs="Segoe UI"/>
          <w:szCs w:val="22"/>
          <w:lang w:val="de-AT"/>
        </w:rPr>
        <w:t xml:space="preserve"> </w:t>
      </w:r>
      <w:proofErr w:type="spellStart"/>
      <w:r w:rsidRPr="00A14F38">
        <w:rPr>
          <w:rFonts w:cs="Segoe UI"/>
          <w:szCs w:val="22"/>
          <w:lang w:val="de-AT"/>
        </w:rPr>
        <w:t>evra</w:t>
      </w:r>
      <w:proofErr w:type="spellEnd"/>
      <w:r w:rsidRPr="00A14F38">
        <w:rPr>
          <w:rFonts w:cs="Segoe UI"/>
          <w:szCs w:val="22"/>
          <w:lang w:val="de-AT"/>
        </w:rPr>
        <w:t xml:space="preserve"> </w:t>
      </w:r>
      <w:proofErr w:type="spellStart"/>
      <w:r w:rsidRPr="00A14F38">
        <w:rPr>
          <w:rFonts w:cs="Segoe UI"/>
          <w:szCs w:val="22"/>
          <w:lang w:val="de-AT"/>
        </w:rPr>
        <w:t>ostvarenih</w:t>
      </w:r>
      <w:proofErr w:type="spellEnd"/>
      <w:r w:rsidRPr="00A14F38">
        <w:rPr>
          <w:rFonts w:cs="Segoe UI"/>
          <w:szCs w:val="22"/>
          <w:lang w:val="de-AT"/>
        </w:rPr>
        <w:t xml:space="preserve"> u </w:t>
      </w:r>
      <w:proofErr w:type="spellStart"/>
      <w:r w:rsidRPr="00A14F38">
        <w:rPr>
          <w:rFonts w:cs="Segoe UI"/>
          <w:szCs w:val="22"/>
          <w:lang w:val="de-AT"/>
        </w:rPr>
        <w:t>istom</w:t>
      </w:r>
      <w:proofErr w:type="spellEnd"/>
      <w:r w:rsidRPr="00A14F38">
        <w:rPr>
          <w:rFonts w:cs="Segoe UI"/>
          <w:szCs w:val="22"/>
          <w:lang w:val="de-AT"/>
        </w:rPr>
        <w:t xml:space="preserve"> </w:t>
      </w:r>
      <w:proofErr w:type="spellStart"/>
      <w:r w:rsidRPr="00A14F38">
        <w:rPr>
          <w:rFonts w:cs="Segoe UI"/>
          <w:szCs w:val="22"/>
          <w:lang w:val="de-AT"/>
        </w:rPr>
        <w:t>periodu</w:t>
      </w:r>
      <w:proofErr w:type="spellEnd"/>
      <w:r w:rsidRPr="00A14F38">
        <w:rPr>
          <w:rFonts w:cs="Segoe UI"/>
          <w:szCs w:val="22"/>
          <w:lang w:val="de-AT"/>
        </w:rPr>
        <w:t xml:space="preserve"> </w:t>
      </w:r>
      <w:proofErr w:type="spellStart"/>
      <w:r w:rsidRPr="00A14F38">
        <w:rPr>
          <w:rFonts w:cs="Segoe UI"/>
          <w:szCs w:val="22"/>
          <w:lang w:val="de-AT"/>
        </w:rPr>
        <w:t>prethodne</w:t>
      </w:r>
      <w:proofErr w:type="spellEnd"/>
      <w:r w:rsidRPr="00A14F38">
        <w:rPr>
          <w:rFonts w:cs="Segoe UI"/>
          <w:szCs w:val="22"/>
          <w:lang w:val="de-AT"/>
        </w:rPr>
        <w:t xml:space="preserve"> </w:t>
      </w:r>
      <w:proofErr w:type="spellStart"/>
      <w:r w:rsidRPr="00A14F38">
        <w:rPr>
          <w:rFonts w:cs="Segoe UI"/>
          <w:szCs w:val="22"/>
          <w:lang w:val="de-AT"/>
        </w:rPr>
        <w:t>godine</w:t>
      </w:r>
      <w:proofErr w:type="spellEnd"/>
      <w:r w:rsidRPr="00A14F38">
        <w:rPr>
          <w:rFonts w:cs="Segoe UI"/>
          <w:szCs w:val="22"/>
          <w:lang w:val="de-AT"/>
        </w:rPr>
        <w:t>.</w:t>
      </w:r>
    </w:p>
    <w:p w14:paraId="03938735" w14:textId="77777777" w:rsidR="00143FFF" w:rsidRPr="00A14F38" w:rsidRDefault="00143FFF" w:rsidP="00143FFF">
      <w:pPr>
        <w:rPr>
          <w:rFonts w:cs="Segoe UI"/>
          <w:szCs w:val="22"/>
          <w:lang w:val="de-AT"/>
        </w:rPr>
      </w:pPr>
    </w:p>
    <w:p w14:paraId="4DB6A90F" w14:textId="77777777" w:rsidR="00143FFF" w:rsidRPr="00A14F38" w:rsidRDefault="00143FFF" w:rsidP="00143FFF">
      <w:pPr>
        <w:rPr>
          <w:rFonts w:cs="Segoe UI"/>
          <w:b/>
          <w:bCs/>
          <w:szCs w:val="22"/>
          <w:lang w:val="de-AT"/>
        </w:rPr>
      </w:pPr>
      <w:proofErr w:type="spellStart"/>
      <w:r w:rsidRPr="00A14F38">
        <w:rPr>
          <w:rFonts w:cs="Segoe UI"/>
          <w:b/>
          <w:bCs/>
          <w:szCs w:val="22"/>
          <w:lang w:val="de-AT"/>
        </w:rPr>
        <w:t>Prilagođeni</w:t>
      </w:r>
      <w:proofErr w:type="spellEnd"/>
      <w:r w:rsidRPr="00A14F38">
        <w:rPr>
          <w:rFonts w:cs="Segoe UI"/>
          <w:b/>
          <w:bCs/>
          <w:szCs w:val="22"/>
          <w:lang w:val="de-AT"/>
        </w:rPr>
        <w:t xml:space="preserve"> </w:t>
      </w:r>
      <w:proofErr w:type="spellStart"/>
      <w:r w:rsidRPr="00A14F38">
        <w:rPr>
          <w:rFonts w:cs="Segoe UI"/>
          <w:b/>
          <w:bCs/>
          <w:szCs w:val="22"/>
          <w:lang w:val="de-AT"/>
        </w:rPr>
        <w:t>prinos</w:t>
      </w:r>
      <w:proofErr w:type="spellEnd"/>
      <w:r w:rsidRPr="00A14F38">
        <w:rPr>
          <w:rFonts w:cs="Segoe UI"/>
          <w:b/>
          <w:bCs/>
          <w:szCs w:val="22"/>
          <w:lang w:val="de-AT"/>
        </w:rPr>
        <w:t xml:space="preserve"> na </w:t>
      </w:r>
      <w:proofErr w:type="spellStart"/>
      <w:r w:rsidRPr="00A14F38">
        <w:rPr>
          <w:rFonts w:cs="Segoe UI"/>
          <w:b/>
          <w:bCs/>
          <w:szCs w:val="22"/>
          <w:lang w:val="de-AT"/>
        </w:rPr>
        <w:t>prodaju</w:t>
      </w:r>
      <w:proofErr w:type="spellEnd"/>
      <w:r w:rsidRPr="00A14F38">
        <w:rPr>
          <w:rFonts w:cs="Segoe UI"/>
          <w:b/>
          <w:bCs/>
          <w:szCs w:val="22"/>
          <w:lang w:val="de-AT"/>
        </w:rPr>
        <w:t xml:space="preserve"> (</w:t>
      </w:r>
      <w:proofErr w:type="spellStart"/>
      <w:r w:rsidRPr="00A14F38">
        <w:rPr>
          <w:rFonts w:cs="Segoe UI"/>
          <w:b/>
          <w:bCs/>
          <w:szCs w:val="22"/>
          <w:lang w:val="de-AT"/>
        </w:rPr>
        <w:t>prilagođena</w:t>
      </w:r>
      <w:proofErr w:type="spellEnd"/>
      <w:r w:rsidRPr="00A14F38">
        <w:rPr>
          <w:rFonts w:cs="Segoe UI"/>
          <w:b/>
          <w:bCs/>
          <w:szCs w:val="22"/>
          <w:lang w:val="de-AT"/>
        </w:rPr>
        <w:t xml:space="preserve"> EBIT </w:t>
      </w:r>
      <w:proofErr w:type="spellStart"/>
      <w:r w:rsidRPr="00A14F38">
        <w:rPr>
          <w:rFonts w:cs="Segoe UI"/>
          <w:b/>
          <w:bCs/>
          <w:szCs w:val="22"/>
          <w:lang w:val="de-AT"/>
        </w:rPr>
        <w:t>marža</w:t>
      </w:r>
      <w:proofErr w:type="spellEnd"/>
      <w:r w:rsidRPr="00A14F38">
        <w:rPr>
          <w:rFonts w:cs="Segoe UI"/>
          <w:b/>
          <w:bCs/>
          <w:szCs w:val="22"/>
          <w:lang w:val="de-AT"/>
        </w:rPr>
        <w:t xml:space="preserve">) </w:t>
      </w:r>
      <w:proofErr w:type="spellStart"/>
      <w:r w:rsidRPr="00A14F38">
        <w:rPr>
          <w:rFonts w:cs="Segoe UI"/>
          <w:szCs w:val="22"/>
          <w:lang w:val="de-AT"/>
        </w:rPr>
        <w:t>Grupe</w:t>
      </w:r>
      <w:proofErr w:type="spellEnd"/>
      <w:r w:rsidRPr="00A14F38">
        <w:rPr>
          <w:rFonts w:cs="Segoe UI"/>
          <w:szCs w:val="22"/>
          <w:lang w:val="de-AT"/>
        </w:rPr>
        <w:t xml:space="preserve"> Henkel </w:t>
      </w:r>
      <w:proofErr w:type="spellStart"/>
      <w:r w:rsidRPr="00A14F38">
        <w:rPr>
          <w:rFonts w:cs="Segoe UI"/>
          <w:szCs w:val="22"/>
          <w:lang w:val="de-AT"/>
        </w:rPr>
        <w:t>povećan</w:t>
      </w:r>
      <w:proofErr w:type="spellEnd"/>
      <w:r w:rsidRPr="00A14F38">
        <w:rPr>
          <w:rFonts w:cs="Segoe UI"/>
          <w:szCs w:val="22"/>
          <w:lang w:val="de-AT"/>
        </w:rPr>
        <w:t xml:space="preserve"> je na 15,7 </w:t>
      </w:r>
      <w:proofErr w:type="spellStart"/>
      <w:r w:rsidRPr="00A14F38">
        <w:rPr>
          <w:rFonts w:cs="Segoe UI"/>
          <w:szCs w:val="22"/>
          <w:lang w:val="de-AT"/>
        </w:rPr>
        <w:t>odsto</w:t>
      </w:r>
      <w:proofErr w:type="spellEnd"/>
      <w:r w:rsidRPr="00A14F38">
        <w:rPr>
          <w:rFonts w:cs="Segoe UI"/>
          <w:szCs w:val="22"/>
          <w:lang w:val="de-AT"/>
        </w:rPr>
        <w:t xml:space="preserve"> (</w:t>
      </w:r>
      <w:proofErr w:type="spellStart"/>
      <w:r w:rsidRPr="00A14F38">
        <w:rPr>
          <w:rFonts w:cs="Segoe UI"/>
          <w:szCs w:val="22"/>
          <w:lang w:val="de-AT"/>
        </w:rPr>
        <w:t>prethodna</w:t>
      </w:r>
      <w:proofErr w:type="spellEnd"/>
      <w:r w:rsidRPr="00A14F38">
        <w:rPr>
          <w:rFonts w:cs="Segoe UI"/>
          <w:szCs w:val="22"/>
          <w:lang w:val="de-AT"/>
        </w:rPr>
        <w:t xml:space="preserve"> </w:t>
      </w:r>
      <w:proofErr w:type="spellStart"/>
      <w:r w:rsidRPr="00A14F38">
        <w:rPr>
          <w:rFonts w:cs="Segoe UI"/>
          <w:szCs w:val="22"/>
          <w:lang w:val="de-AT"/>
        </w:rPr>
        <w:t>godina</w:t>
      </w:r>
      <w:proofErr w:type="spellEnd"/>
      <w:r w:rsidRPr="00A14F38">
        <w:rPr>
          <w:rFonts w:cs="Segoe UI"/>
          <w:szCs w:val="22"/>
          <w:lang w:val="de-AT"/>
        </w:rPr>
        <w:t xml:space="preserve">: 15,5 </w:t>
      </w:r>
      <w:proofErr w:type="spellStart"/>
      <w:r w:rsidRPr="00A14F38">
        <w:rPr>
          <w:rFonts w:cs="Segoe UI"/>
          <w:szCs w:val="22"/>
          <w:lang w:val="de-AT"/>
        </w:rPr>
        <w:t>odsto</w:t>
      </w:r>
      <w:proofErr w:type="spellEnd"/>
      <w:r w:rsidRPr="00A14F38">
        <w:rPr>
          <w:rFonts w:cs="Segoe UI"/>
          <w:szCs w:val="22"/>
          <w:lang w:val="de-AT"/>
        </w:rPr>
        <w:t>).</w:t>
      </w:r>
    </w:p>
    <w:p w14:paraId="7380961D" w14:textId="77777777" w:rsidR="00143FFF" w:rsidRPr="00A14F38" w:rsidRDefault="00143FFF" w:rsidP="00143FFF">
      <w:pPr>
        <w:rPr>
          <w:rFonts w:cs="Segoe UI"/>
          <w:szCs w:val="22"/>
          <w:lang w:val="de-AT"/>
        </w:rPr>
      </w:pPr>
    </w:p>
    <w:p w14:paraId="270BC56E" w14:textId="77777777" w:rsidR="00143FFF" w:rsidRPr="00A14F38" w:rsidRDefault="00143FFF" w:rsidP="00143FFF">
      <w:pPr>
        <w:rPr>
          <w:rFonts w:cs="Segoe UI"/>
          <w:szCs w:val="22"/>
          <w:lang w:val="de-AT"/>
        </w:rPr>
      </w:pPr>
      <w:bookmarkStart w:id="2" w:name="_Hlk190081485"/>
      <w:proofErr w:type="spellStart"/>
      <w:r w:rsidRPr="00A14F38">
        <w:rPr>
          <w:rFonts w:cs="Segoe UI"/>
          <w:b/>
          <w:bCs/>
          <w:szCs w:val="22"/>
          <w:lang w:val="de-AT"/>
        </w:rPr>
        <w:t>Prilagođena</w:t>
      </w:r>
      <w:proofErr w:type="spellEnd"/>
      <w:r w:rsidRPr="00A14F38">
        <w:rPr>
          <w:rFonts w:cs="Segoe UI"/>
          <w:b/>
          <w:bCs/>
          <w:szCs w:val="22"/>
          <w:lang w:val="de-AT"/>
        </w:rPr>
        <w:t xml:space="preserve"> </w:t>
      </w:r>
      <w:proofErr w:type="spellStart"/>
      <w:r w:rsidRPr="00A14F38">
        <w:rPr>
          <w:rFonts w:cs="Segoe UI"/>
          <w:b/>
          <w:bCs/>
          <w:szCs w:val="22"/>
          <w:lang w:val="de-AT"/>
        </w:rPr>
        <w:t>zarada</w:t>
      </w:r>
      <w:proofErr w:type="spellEnd"/>
      <w:r w:rsidRPr="00A14F38">
        <w:rPr>
          <w:rFonts w:cs="Segoe UI"/>
          <w:b/>
          <w:bCs/>
          <w:szCs w:val="22"/>
          <w:lang w:val="de-AT"/>
        </w:rPr>
        <w:t xml:space="preserve"> </w:t>
      </w:r>
      <w:proofErr w:type="spellStart"/>
      <w:r w:rsidRPr="00A14F38">
        <w:rPr>
          <w:rFonts w:cs="Segoe UI"/>
          <w:b/>
          <w:bCs/>
          <w:szCs w:val="22"/>
          <w:lang w:val="de-AT"/>
        </w:rPr>
        <w:t>po</w:t>
      </w:r>
      <w:proofErr w:type="spellEnd"/>
      <w:r w:rsidRPr="00A14F38">
        <w:rPr>
          <w:rFonts w:cs="Segoe UI"/>
          <w:b/>
          <w:bCs/>
          <w:szCs w:val="22"/>
          <w:lang w:val="de-AT"/>
        </w:rPr>
        <w:t xml:space="preserve"> </w:t>
      </w:r>
      <w:proofErr w:type="spellStart"/>
      <w:r w:rsidRPr="00A14F38">
        <w:rPr>
          <w:rFonts w:cs="Segoe UI"/>
          <w:b/>
          <w:bCs/>
          <w:szCs w:val="22"/>
          <w:lang w:val="de-AT"/>
        </w:rPr>
        <w:t>prioritetnoj</w:t>
      </w:r>
      <w:proofErr w:type="spellEnd"/>
      <w:r w:rsidRPr="00A14F38">
        <w:rPr>
          <w:rFonts w:cs="Segoe UI"/>
          <w:b/>
          <w:bCs/>
          <w:szCs w:val="22"/>
          <w:lang w:val="de-AT"/>
        </w:rPr>
        <w:t xml:space="preserve"> </w:t>
      </w:r>
      <w:proofErr w:type="spellStart"/>
      <w:r w:rsidRPr="00A14F38">
        <w:rPr>
          <w:rFonts w:cs="Segoe UI"/>
          <w:b/>
          <w:bCs/>
          <w:szCs w:val="22"/>
          <w:lang w:val="de-AT"/>
        </w:rPr>
        <w:t>akciji</w:t>
      </w:r>
      <w:proofErr w:type="spellEnd"/>
      <w:r w:rsidRPr="00A14F38">
        <w:rPr>
          <w:rFonts w:cs="Segoe UI"/>
          <w:b/>
          <w:bCs/>
          <w:szCs w:val="22"/>
          <w:lang w:val="de-AT"/>
        </w:rPr>
        <w:t xml:space="preserve"> </w:t>
      </w:r>
      <w:proofErr w:type="spellStart"/>
      <w:r w:rsidRPr="00A14F38">
        <w:rPr>
          <w:rFonts w:cs="Segoe UI"/>
          <w:szCs w:val="22"/>
          <w:lang w:val="de-AT"/>
        </w:rPr>
        <w:t>porasla</w:t>
      </w:r>
      <w:proofErr w:type="spellEnd"/>
      <w:r w:rsidRPr="00A14F38">
        <w:rPr>
          <w:rFonts w:cs="Segoe UI"/>
          <w:szCs w:val="22"/>
          <w:lang w:val="de-AT"/>
        </w:rPr>
        <w:t xml:space="preserve"> je </w:t>
      </w:r>
      <w:proofErr w:type="spellStart"/>
      <w:r w:rsidRPr="00A14F38">
        <w:rPr>
          <w:rFonts w:cs="Segoe UI"/>
          <w:szCs w:val="22"/>
          <w:lang w:val="de-AT"/>
        </w:rPr>
        <w:t>za</w:t>
      </w:r>
      <w:proofErr w:type="spellEnd"/>
      <w:r w:rsidRPr="00A14F38">
        <w:rPr>
          <w:rFonts w:cs="Segoe UI"/>
          <w:szCs w:val="22"/>
          <w:lang w:val="de-AT"/>
        </w:rPr>
        <w:t xml:space="preserve"> 1,8 </w:t>
      </w:r>
      <w:proofErr w:type="spellStart"/>
      <w:r w:rsidRPr="00A14F38">
        <w:rPr>
          <w:rFonts w:cs="Segoe UI"/>
          <w:szCs w:val="22"/>
          <w:lang w:val="de-AT"/>
        </w:rPr>
        <w:t>odsto</w:t>
      </w:r>
      <w:proofErr w:type="spellEnd"/>
      <w:r w:rsidRPr="00A14F38">
        <w:rPr>
          <w:rFonts w:cs="Segoe UI"/>
          <w:szCs w:val="22"/>
          <w:lang w:val="de-AT"/>
        </w:rPr>
        <w:t xml:space="preserve"> i </w:t>
      </w:r>
      <w:proofErr w:type="spellStart"/>
      <w:r w:rsidRPr="00A14F38">
        <w:rPr>
          <w:rFonts w:cs="Segoe UI"/>
          <w:szCs w:val="22"/>
          <w:lang w:val="de-AT"/>
        </w:rPr>
        <w:t>iznosila</w:t>
      </w:r>
      <w:proofErr w:type="spellEnd"/>
      <w:r w:rsidRPr="00A14F38">
        <w:rPr>
          <w:rFonts w:cs="Segoe UI"/>
          <w:szCs w:val="22"/>
          <w:lang w:val="de-AT"/>
        </w:rPr>
        <w:t xml:space="preserve"> je 2,86 </w:t>
      </w:r>
      <w:proofErr w:type="spellStart"/>
      <w:r w:rsidRPr="00A14F38">
        <w:rPr>
          <w:rFonts w:cs="Segoe UI"/>
          <w:szCs w:val="22"/>
          <w:lang w:val="de-AT"/>
        </w:rPr>
        <w:t>evra</w:t>
      </w:r>
      <w:proofErr w:type="spellEnd"/>
      <w:r w:rsidRPr="00A14F38">
        <w:rPr>
          <w:rFonts w:cs="Segoe UI"/>
          <w:szCs w:val="22"/>
          <w:lang w:val="de-AT"/>
        </w:rPr>
        <w:t xml:space="preserve"> (</w:t>
      </w:r>
      <w:proofErr w:type="spellStart"/>
      <w:r w:rsidRPr="00A14F38">
        <w:rPr>
          <w:rFonts w:cs="Segoe UI"/>
          <w:szCs w:val="22"/>
          <w:lang w:val="de-AT"/>
        </w:rPr>
        <w:t>prethodna</w:t>
      </w:r>
      <w:proofErr w:type="spellEnd"/>
      <w:r w:rsidRPr="00A14F38">
        <w:rPr>
          <w:rFonts w:cs="Segoe UI"/>
          <w:szCs w:val="22"/>
          <w:lang w:val="de-AT"/>
        </w:rPr>
        <w:t xml:space="preserve"> </w:t>
      </w:r>
      <w:proofErr w:type="spellStart"/>
      <w:r w:rsidRPr="00A14F38">
        <w:rPr>
          <w:rFonts w:cs="Segoe UI"/>
          <w:szCs w:val="22"/>
          <w:lang w:val="de-AT"/>
        </w:rPr>
        <w:t>godina</w:t>
      </w:r>
      <w:proofErr w:type="spellEnd"/>
      <w:r w:rsidRPr="00A14F38">
        <w:rPr>
          <w:rFonts w:cs="Segoe UI"/>
          <w:szCs w:val="22"/>
          <w:lang w:val="de-AT"/>
        </w:rPr>
        <w:t xml:space="preserve">: 2,81 </w:t>
      </w:r>
      <w:proofErr w:type="spellStart"/>
      <w:r w:rsidRPr="00A14F38">
        <w:rPr>
          <w:rFonts w:cs="Segoe UI"/>
          <w:szCs w:val="22"/>
          <w:lang w:val="de-AT"/>
        </w:rPr>
        <w:t>evra</w:t>
      </w:r>
      <w:proofErr w:type="spellEnd"/>
      <w:r w:rsidRPr="00A14F38">
        <w:rPr>
          <w:rFonts w:cs="Segoe UI"/>
          <w:szCs w:val="22"/>
          <w:lang w:val="de-AT"/>
        </w:rPr>
        <w:t xml:space="preserve">). Pri </w:t>
      </w:r>
      <w:proofErr w:type="spellStart"/>
      <w:r w:rsidRPr="00A14F38">
        <w:rPr>
          <w:rFonts w:cs="Segoe UI"/>
          <w:szCs w:val="22"/>
          <w:lang w:val="de-AT"/>
        </w:rPr>
        <w:t>konstantnim</w:t>
      </w:r>
      <w:proofErr w:type="spellEnd"/>
      <w:r w:rsidRPr="00A14F38">
        <w:rPr>
          <w:rFonts w:cs="Segoe UI"/>
          <w:szCs w:val="22"/>
          <w:lang w:val="de-AT"/>
        </w:rPr>
        <w:t xml:space="preserve"> </w:t>
      </w:r>
      <w:proofErr w:type="spellStart"/>
      <w:r w:rsidRPr="00A14F38">
        <w:rPr>
          <w:rFonts w:cs="Segoe UI"/>
          <w:szCs w:val="22"/>
          <w:lang w:val="de-AT"/>
        </w:rPr>
        <w:t>deviznim</w:t>
      </w:r>
      <w:proofErr w:type="spellEnd"/>
      <w:r w:rsidRPr="00A14F38">
        <w:rPr>
          <w:rFonts w:cs="Segoe UI"/>
          <w:szCs w:val="22"/>
          <w:lang w:val="de-AT"/>
        </w:rPr>
        <w:t xml:space="preserve"> </w:t>
      </w:r>
      <w:proofErr w:type="spellStart"/>
      <w:r w:rsidRPr="00A14F38">
        <w:rPr>
          <w:rFonts w:cs="Segoe UI"/>
          <w:szCs w:val="22"/>
          <w:lang w:val="de-AT"/>
        </w:rPr>
        <w:t>kursevima</w:t>
      </w:r>
      <w:proofErr w:type="spellEnd"/>
      <w:r w:rsidRPr="00A14F38">
        <w:rPr>
          <w:rFonts w:cs="Segoe UI"/>
          <w:szCs w:val="22"/>
          <w:lang w:val="de-AT"/>
        </w:rPr>
        <w:t xml:space="preserve">, </w:t>
      </w:r>
      <w:proofErr w:type="spellStart"/>
      <w:r w:rsidRPr="00A14F38">
        <w:rPr>
          <w:rFonts w:cs="Segoe UI"/>
          <w:szCs w:val="22"/>
          <w:lang w:val="de-AT"/>
        </w:rPr>
        <w:t>prilagođena</w:t>
      </w:r>
      <w:proofErr w:type="spellEnd"/>
      <w:r w:rsidRPr="00A14F38">
        <w:rPr>
          <w:rFonts w:cs="Segoe UI"/>
          <w:szCs w:val="22"/>
          <w:lang w:val="de-AT"/>
        </w:rPr>
        <w:t xml:space="preserve"> </w:t>
      </w:r>
      <w:proofErr w:type="spellStart"/>
      <w:r w:rsidRPr="00A14F38">
        <w:rPr>
          <w:rFonts w:cs="Segoe UI"/>
          <w:szCs w:val="22"/>
          <w:lang w:val="de-AT"/>
        </w:rPr>
        <w:t>zarada</w:t>
      </w:r>
      <w:proofErr w:type="spellEnd"/>
      <w:r w:rsidRPr="00A14F38">
        <w:rPr>
          <w:rFonts w:cs="Segoe UI"/>
          <w:szCs w:val="22"/>
          <w:lang w:val="de-AT"/>
        </w:rPr>
        <w:t xml:space="preserve"> </w:t>
      </w:r>
      <w:proofErr w:type="spellStart"/>
      <w:r w:rsidRPr="00A14F38">
        <w:rPr>
          <w:rFonts w:cs="Segoe UI"/>
          <w:szCs w:val="22"/>
          <w:lang w:val="de-AT"/>
        </w:rPr>
        <w:t>po</w:t>
      </w:r>
      <w:proofErr w:type="spellEnd"/>
      <w:r w:rsidRPr="00A14F38">
        <w:rPr>
          <w:rFonts w:cs="Segoe UI"/>
          <w:szCs w:val="22"/>
          <w:lang w:val="de-AT"/>
        </w:rPr>
        <w:t xml:space="preserve"> </w:t>
      </w:r>
      <w:proofErr w:type="spellStart"/>
      <w:r w:rsidRPr="00A14F38">
        <w:rPr>
          <w:rFonts w:cs="Segoe UI"/>
          <w:szCs w:val="22"/>
          <w:lang w:val="de-AT"/>
        </w:rPr>
        <w:t>prioritetnoj</w:t>
      </w:r>
      <w:proofErr w:type="spellEnd"/>
      <w:r w:rsidRPr="00A14F38">
        <w:rPr>
          <w:rFonts w:cs="Segoe UI"/>
          <w:szCs w:val="22"/>
          <w:lang w:val="de-AT"/>
        </w:rPr>
        <w:t xml:space="preserve"> </w:t>
      </w:r>
      <w:proofErr w:type="spellStart"/>
      <w:r w:rsidRPr="00A14F38">
        <w:rPr>
          <w:rFonts w:cs="Segoe UI"/>
          <w:szCs w:val="22"/>
          <w:lang w:val="de-AT"/>
        </w:rPr>
        <w:t>akciji</w:t>
      </w:r>
      <w:proofErr w:type="spellEnd"/>
      <w:r w:rsidRPr="00A14F38">
        <w:rPr>
          <w:rFonts w:cs="Segoe UI"/>
          <w:szCs w:val="22"/>
          <w:lang w:val="de-AT"/>
        </w:rPr>
        <w:t xml:space="preserve"> </w:t>
      </w:r>
      <w:proofErr w:type="spellStart"/>
      <w:r w:rsidRPr="00A14F38">
        <w:rPr>
          <w:rFonts w:cs="Segoe UI"/>
          <w:szCs w:val="22"/>
          <w:lang w:val="de-AT"/>
        </w:rPr>
        <w:t>zabeležila</w:t>
      </w:r>
      <w:proofErr w:type="spellEnd"/>
      <w:r w:rsidRPr="00A14F38">
        <w:rPr>
          <w:rFonts w:cs="Segoe UI"/>
          <w:szCs w:val="22"/>
          <w:lang w:val="de-AT"/>
        </w:rPr>
        <w:t xml:space="preserve"> je rast </w:t>
      </w:r>
      <w:proofErr w:type="spellStart"/>
      <w:r w:rsidRPr="00A14F38">
        <w:rPr>
          <w:rFonts w:cs="Segoe UI"/>
          <w:szCs w:val="22"/>
          <w:lang w:val="de-AT"/>
        </w:rPr>
        <w:t>od</w:t>
      </w:r>
      <w:proofErr w:type="spellEnd"/>
      <w:r w:rsidRPr="00A14F38">
        <w:rPr>
          <w:rFonts w:cs="Segoe UI"/>
          <w:szCs w:val="22"/>
          <w:lang w:val="de-AT"/>
        </w:rPr>
        <w:t xml:space="preserve"> 7,1 </w:t>
      </w:r>
      <w:proofErr w:type="spellStart"/>
      <w:r w:rsidRPr="00A14F38">
        <w:rPr>
          <w:rFonts w:cs="Segoe UI"/>
          <w:szCs w:val="22"/>
          <w:lang w:val="de-AT"/>
        </w:rPr>
        <w:t>odsto</w:t>
      </w:r>
      <w:proofErr w:type="spellEnd"/>
      <w:r w:rsidRPr="00A14F38">
        <w:rPr>
          <w:rFonts w:cs="Segoe UI"/>
          <w:szCs w:val="22"/>
          <w:lang w:val="de-AT"/>
        </w:rPr>
        <w:t>.</w:t>
      </w:r>
    </w:p>
    <w:p w14:paraId="09A1E036" w14:textId="77777777" w:rsidR="00143FFF" w:rsidRPr="00A14F38" w:rsidRDefault="00143FFF" w:rsidP="00143FFF">
      <w:pPr>
        <w:rPr>
          <w:rFonts w:cs="Segoe UI"/>
          <w:szCs w:val="22"/>
          <w:lang w:val="de-AT"/>
        </w:rPr>
      </w:pPr>
    </w:p>
    <w:bookmarkEnd w:id="2"/>
    <w:p w14:paraId="22232387" w14:textId="77777777" w:rsidR="00143FFF" w:rsidRPr="00A14F38" w:rsidRDefault="00143FFF" w:rsidP="00143FFF">
      <w:pPr>
        <w:rPr>
          <w:rFonts w:cs="Segoe UI"/>
          <w:b/>
          <w:bCs/>
          <w:szCs w:val="22"/>
          <w:lang w:val="de-AT"/>
        </w:rPr>
      </w:pPr>
      <w:proofErr w:type="spellStart"/>
      <w:r w:rsidRPr="00A14F38">
        <w:rPr>
          <w:rFonts w:cs="Segoe UI"/>
          <w:b/>
          <w:bCs/>
          <w:szCs w:val="22"/>
          <w:lang w:val="de-AT"/>
        </w:rPr>
        <w:t>Neto</w:t>
      </w:r>
      <w:proofErr w:type="spellEnd"/>
      <w:r w:rsidRPr="00A14F38">
        <w:rPr>
          <w:rFonts w:cs="Segoe UI"/>
          <w:b/>
          <w:bCs/>
          <w:szCs w:val="22"/>
          <w:lang w:val="de-AT"/>
        </w:rPr>
        <w:t xml:space="preserve"> </w:t>
      </w:r>
      <w:proofErr w:type="spellStart"/>
      <w:r w:rsidRPr="00A14F38">
        <w:rPr>
          <w:rFonts w:cs="Segoe UI"/>
          <w:b/>
          <w:bCs/>
          <w:szCs w:val="22"/>
          <w:lang w:val="de-AT"/>
        </w:rPr>
        <w:t>obrtni</w:t>
      </w:r>
      <w:proofErr w:type="spellEnd"/>
      <w:r w:rsidRPr="00A14F38">
        <w:rPr>
          <w:rFonts w:cs="Segoe UI"/>
          <w:b/>
          <w:bCs/>
          <w:szCs w:val="22"/>
          <w:lang w:val="de-AT"/>
        </w:rPr>
        <w:t xml:space="preserve"> kapital, </w:t>
      </w:r>
      <w:proofErr w:type="spellStart"/>
      <w:r w:rsidRPr="00A14F38">
        <w:rPr>
          <w:rFonts w:cs="Segoe UI"/>
          <w:szCs w:val="22"/>
          <w:lang w:val="de-AT"/>
        </w:rPr>
        <w:t>izražen</w:t>
      </w:r>
      <w:proofErr w:type="spellEnd"/>
      <w:r w:rsidRPr="00A14F38">
        <w:rPr>
          <w:rFonts w:cs="Segoe UI"/>
          <w:szCs w:val="22"/>
          <w:lang w:val="de-AT"/>
        </w:rPr>
        <w:t xml:space="preserve"> </w:t>
      </w:r>
      <w:proofErr w:type="spellStart"/>
      <w:r w:rsidRPr="00A14F38">
        <w:rPr>
          <w:rFonts w:cs="Segoe UI"/>
          <w:szCs w:val="22"/>
          <w:lang w:val="de-AT"/>
        </w:rPr>
        <w:t>kao</w:t>
      </w:r>
      <w:proofErr w:type="spellEnd"/>
      <w:r w:rsidRPr="00A14F38">
        <w:rPr>
          <w:rFonts w:cs="Segoe UI"/>
          <w:szCs w:val="22"/>
          <w:lang w:val="de-AT"/>
        </w:rPr>
        <w:t xml:space="preserve"> </w:t>
      </w:r>
      <w:proofErr w:type="spellStart"/>
      <w:r w:rsidRPr="00A14F38">
        <w:rPr>
          <w:rFonts w:cs="Segoe UI"/>
          <w:szCs w:val="22"/>
          <w:lang w:val="de-AT"/>
        </w:rPr>
        <w:t>procenat</w:t>
      </w:r>
      <w:proofErr w:type="spellEnd"/>
      <w:r w:rsidRPr="00A14F38">
        <w:rPr>
          <w:rFonts w:cs="Segoe UI"/>
          <w:szCs w:val="22"/>
          <w:lang w:val="de-AT"/>
        </w:rPr>
        <w:t xml:space="preserve"> </w:t>
      </w:r>
      <w:proofErr w:type="spellStart"/>
      <w:r w:rsidRPr="00A14F38">
        <w:rPr>
          <w:rFonts w:cs="Segoe UI"/>
          <w:szCs w:val="22"/>
          <w:lang w:val="de-AT"/>
        </w:rPr>
        <w:t>prodaje</w:t>
      </w:r>
      <w:proofErr w:type="spellEnd"/>
      <w:r w:rsidRPr="00A14F38">
        <w:rPr>
          <w:rFonts w:cs="Segoe UI"/>
          <w:szCs w:val="22"/>
          <w:lang w:val="de-AT"/>
        </w:rPr>
        <w:t xml:space="preserve"> </w:t>
      </w:r>
      <w:proofErr w:type="spellStart"/>
      <w:r w:rsidRPr="00A14F38">
        <w:rPr>
          <w:rFonts w:cs="Segoe UI"/>
          <w:szCs w:val="22"/>
          <w:lang w:val="de-AT"/>
        </w:rPr>
        <w:t>ostvarene</w:t>
      </w:r>
      <w:proofErr w:type="spellEnd"/>
      <w:r w:rsidRPr="00A14F38">
        <w:rPr>
          <w:rFonts w:cs="Segoe UI"/>
          <w:szCs w:val="22"/>
          <w:lang w:val="de-AT"/>
        </w:rPr>
        <w:t xml:space="preserve"> u </w:t>
      </w:r>
      <w:proofErr w:type="spellStart"/>
      <w:r w:rsidRPr="00A14F38">
        <w:rPr>
          <w:rFonts w:cs="Segoe UI"/>
          <w:szCs w:val="22"/>
          <w:lang w:val="de-AT"/>
        </w:rPr>
        <w:t>drugom</w:t>
      </w:r>
      <w:proofErr w:type="spellEnd"/>
      <w:r w:rsidRPr="00A14F38">
        <w:rPr>
          <w:rFonts w:cs="Segoe UI"/>
          <w:szCs w:val="22"/>
          <w:lang w:val="de-AT"/>
        </w:rPr>
        <w:t xml:space="preserve"> </w:t>
      </w:r>
      <w:proofErr w:type="spellStart"/>
      <w:r w:rsidRPr="00A14F38">
        <w:rPr>
          <w:rFonts w:cs="Segoe UI"/>
          <w:szCs w:val="22"/>
          <w:lang w:val="de-AT"/>
        </w:rPr>
        <w:t>kvartalu</w:t>
      </w:r>
      <w:proofErr w:type="spellEnd"/>
      <w:r w:rsidRPr="00A14F38">
        <w:rPr>
          <w:rFonts w:cs="Segoe UI"/>
          <w:szCs w:val="22"/>
          <w:lang w:val="de-AT"/>
        </w:rPr>
        <w:t xml:space="preserve">, </w:t>
      </w:r>
      <w:proofErr w:type="spellStart"/>
      <w:r w:rsidRPr="00A14F38">
        <w:rPr>
          <w:rFonts w:cs="Segoe UI"/>
          <w:szCs w:val="22"/>
          <w:lang w:val="de-AT"/>
        </w:rPr>
        <w:t>povećan</w:t>
      </w:r>
      <w:proofErr w:type="spellEnd"/>
      <w:r w:rsidRPr="00A14F38">
        <w:rPr>
          <w:rFonts w:cs="Segoe UI"/>
          <w:szCs w:val="22"/>
          <w:lang w:val="de-AT"/>
        </w:rPr>
        <w:t xml:space="preserve"> je </w:t>
      </w:r>
      <w:proofErr w:type="spellStart"/>
      <w:r w:rsidRPr="00A14F38">
        <w:rPr>
          <w:rFonts w:cs="Segoe UI"/>
          <w:szCs w:val="22"/>
          <w:lang w:val="de-AT"/>
        </w:rPr>
        <w:t>sa</w:t>
      </w:r>
      <w:proofErr w:type="spellEnd"/>
      <w:r w:rsidRPr="00A14F38">
        <w:rPr>
          <w:rFonts w:cs="Segoe UI"/>
          <w:szCs w:val="22"/>
          <w:lang w:val="de-AT"/>
        </w:rPr>
        <w:t xml:space="preserve"> 6,0 na 7,0 </w:t>
      </w:r>
      <w:proofErr w:type="spellStart"/>
      <w:r w:rsidRPr="00A14F38">
        <w:rPr>
          <w:rFonts w:cs="Segoe UI"/>
          <w:szCs w:val="22"/>
          <w:lang w:val="de-AT"/>
        </w:rPr>
        <w:t>odsto</w:t>
      </w:r>
      <w:proofErr w:type="spellEnd"/>
      <w:r w:rsidRPr="00A14F38">
        <w:rPr>
          <w:rFonts w:cs="Segoe UI"/>
          <w:szCs w:val="22"/>
          <w:lang w:val="de-AT"/>
        </w:rPr>
        <w:t xml:space="preserve"> u </w:t>
      </w:r>
      <w:proofErr w:type="spellStart"/>
      <w:r w:rsidRPr="00A14F38">
        <w:rPr>
          <w:rFonts w:cs="Segoe UI"/>
          <w:szCs w:val="22"/>
          <w:lang w:val="de-AT"/>
        </w:rPr>
        <w:t>odnosu</w:t>
      </w:r>
      <w:proofErr w:type="spellEnd"/>
      <w:r w:rsidRPr="00A14F38">
        <w:rPr>
          <w:rFonts w:cs="Segoe UI"/>
          <w:szCs w:val="22"/>
          <w:lang w:val="de-AT"/>
        </w:rPr>
        <w:t xml:space="preserve"> na </w:t>
      </w:r>
      <w:proofErr w:type="spellStart"/>
      <w:r w:rsidRPr="00A14F38">
        <w:rPr>
          <w:rFonts w:cs="Segoe UI"/>
          <w:szCs w:val="22"/>
          <w:lang w:val="de-AT"/>
        </w:rPr>
        <w:t>isti</w:t>
      </w:r>
      <w:proofErr w:type="spellEnd"/>
      <w:r w:rsidRPr="00A14F38">
        <w:rPr>
          <w:rFonts w:cs="Segoe UI"/>
          <w:szCs w:val="22"/>
          <w:lang w:val="de-AT"/>
        </w:rPr>
        <w:t xml:space="preserve"> </w:t>
      </w:r>
      <w:proofErr w:type="spellStart"/>
      <w:r w:rsidRPr="00A14F38">
        <w:rPr>
          <w:rFonts w:cs="Segoe UI"/>
          <w:szCs w:val="22"/>
          <w:lang w:val="de-AT"/>
        </w:rPr>
        <w:t>period</w:t>
      </w:r>
      <w:proofErr w:type="spellEnd"/>
      <w:r w:rsidRPr="00A14F38">
        <w:rPr>
          <w:rFonts w:cs="Segoe UI"/>
          <w:szCs w:val="22"/>
          <w:lang w:val="de-AT"/>
        </w:rPr>
        <w:t xml:space="preserve"> </w:t>
      </w:r>
      <w:proofErr w:type="spellStart"/>
      <w:r w:rsidRPr="00A14F38">
        <w:rPr>
          <w:rFonts w:cs="Segoe UI"/>
          <w:szCs w:val="22"/>
          <w:lang w:val="de-AT"/>
        </w:rPr>
        <w:t>prethodne</w:t>
      </w:r>
      <w:proofErr w:type="spellEnd"/>
      <w:r w:rsidRPr="00A14F38">
        <w:rPr>
          <w:rFonts w:cs="Segoe UI"/>
          <w:szCs w:val="22"/>
          <w:lang w:val="de-AT"/>
        </w:rPr>
        <w:t xml:space="preserve"> </w:t>
      </w:r>
      <w:proofErr w:type="spellStart"/>
      <w:r w:rsidRPr="00A14F38">
        <w:rPr>
          <w:rFonts w:cs="Segoe UI"/>
          <w:szCs w:val="22"/>
          <w:lang w:val="de-AT"/>
        </w:rPr>
        <w:t>godine</w:t>
      </w:r>
      <w:proofErr w:type="spellEnd"/>
      <w:r w:rsidRPr="00A14F38">
        <w:rPr>
          <w:rFonts w:cs="Segoe UI"/>
          <w:szCs w:val="22"/>
          <w:lang w:val="de-AT"/>
        </w:rPr>
        <w:t xml:space="preserve">, </w:t>
      </w:r>
      <w:proofErr w:type="spellStart"/>
      <w:r w:rsidRPr="00A14F38">
        <w:rPr>
          <w:rFonts w:cs="Segoe UI"/>
          <w:szCs w:val="22"/>
          <w:lang w:val="de-AT"/>
        </w:rPr>
        <w:t>delom</w:t>
      </w:r>
      <w:proofErr w:type="spellEnd"/>
      <w:r w:rsidRPr="00A14F38">
        <w:rPr>
          <w:rFonts w:cs="Segoe UI"/>
          <w:szCs w:val="22"/>
          <w:lang w:val="de-AT"/>
        </w:rPr>
        <w:t xml:space="preserve"> </w:t>
      </w:r>
      <w:proofErr w:type="spellStart"/>
      <w:r w:rsidRPr="00A14F38">
        <w:rPr>
          <w:rFonts w:cs="Segoe UI"/>
          <w:szCs w:val="22"/>
          <w:lang w:val="de-AT"/>
        </w:rPr>
        <w:t>kao</w:t>
      </w:r>
      <w:proofErr w:type="spellEnd"/>
      <w:r w:rsidRPr="00A14F38">
        <w:rPr>
          <w:rFonts w:cs="Segoe UI"/>
          <w:szCs w:val="22"/>
          <w:lang w:val="de-AT"/>
        </w:rPr>
        <w:t xml:space="preserve"> </w:t>
      </w:r>
      <w:proofErr w:type="spellStart"/>
      <w:r w:rsidRPr="00A14F38">
        <w:rPr>
          <w:rFonts w:cs="Segoe UI"/>
          <w:szCs w:val="22"/>
          <w:lang w:val="de-AT"/>
        </w:rPr>
        <w:t>rezultat</w:t>
      </w:r>
      <w:proofErr w:type="spellEnd"/>
      <w:r w:rsidRPr="00A14F38">
        <w:rPr>
          <w:rFonts w:cs="Segoe UI"/>
          <w:szCs w:val="22"/>
          <w:lang w:val="de-AT"/>
        </w:rPr>
        <w:t xml:space="preserve"> </w:t>
      </w:r>
      <w:proofErr w:type="spellStart"/>
      <w:r w:rsidRPr="00A14F38">
        <w:rPr>
          <w:rFonts w:cs="Segoe UI"/>
          <w:szCs w:val="22"/>
          <w:lang w:val="de-AT"/>
        </w:rPr>
        <w:t>realizovanih</w:t>
      </w:r>
      <w:proofErr w:type="spellEnd"/>
      <w:r w:rsidRPr="00A14F38">
        <w:rPr>
          <w:rFonts w:cs="Segoe UI"/>
          <w:szCs w:val="22"/>
          <w:lang w:val="de-AT"/>
        </w:rPr>
        <w:t xml:space="preserve"> </w:t>
      </w:r>
      <w:proofErr w:type="spellStart"/>
      <w:r w:rsidRPr="00A14F38">
        <w:rPr>
          <w:rFonts w:cs="Segoe UI"/>
          <w:szCs w:val="22"/>
          <w:lang w:val="de-AT"/>
        </w:rPr>
        <w:t>akvizicija</w:t>
      </w:r>
      <w:proofErr w:type="spellEnd"/>
      <w:r w:rsidRPr="00A14F38">
        <w:rPr>
          <w:rFonts w:cs="Segoe UI"/>
          <w:szCs w:val="22"/>
          <w:lang w:val="de-AT"/>
        </w:rPr>
        <w:t>.</w:t>
      </w:r>
    </w:p>
    <w:p w14:paraId="3916B674" w14:textId="77777777" w:rsidR="00143FFF" w:rsidRPr="00A14F38" w:rsidRDefault="00143FFF" w:rsidP="00143FFF">
      <w:pPr>
        <w:rPr>
          <w:rFonts w:cs="Segoe UI"/>
          <w:szCs w:val="22"/>
          <w:lang w:val="de-AT"/>
        </w:rPr>
      </w:pPr>
    </w:p>
    <w:p w14:paraId="376253C3" w14:textId="77777777" w:rsidR="00143FFF" w:rsidRPr="00A14F38" w:rsidRDefault="00143FFF" w:rsidP="00143FFF">
      <w:pPr>
        <w:rPr>
          <w:rFonts w:cs="Segoe UI"/>
          <w:szCs w:val="22"/>
          <w:lang w:val="de-AT"/>
        </w:rPr>
      </w:pPr>
      <w:r w:rsidRPr="00A14F38">
        <w:rPr>
          <w:rFonts w:cs="Segoe UI"/>
          <w:b/>
          <w:bCs/>
          <w:szCs w:val="22"/>
          <w:lang w:val="de-AT"/>
        </w:rPr>
        <w:t xml:space="preserve">Slobodan </w:t>
      </w:r>
      <w:proofErr w:type="spellStart"/>
      <w:r w:rsidRPr="00A14F38">
        <w:rPr>
          <w:rFonts w:cs="Segoe UI"/>
          <w:b/>
          <w:bCs/>
          <w:szCs w:val="22"/>
          <w:lang w:val="de-AT"/>
        </w:rPr>
        <w:t>novčani</w:t>
      </w:r>
      <w:proofErr w:type="spellEnd"/>
      <w:r w:rsidRPr="00A14F38">
        <w:rPr>
          <w:rFonts w:cs="Segoe UI"/>
          <w:b/>
          <w:bCs/>
          <w:szCs w:val="22"/>
          <w:lang w:val="de-AT"/>
        </w:rPr>
        <w:t xml:space="preserve"> </w:t>
      </w:r>
      <w:proofErr w:type="spellStart"/>
      <w:r w:rsidRPr="00A14F38">
        <w:rPr>
          <w:rFonts w:cs="Segoe UI"/>
          <w:b/>
          <w:bCs/>
          <w:szCs w:val="22"/>
          <w:lang w:val="de-AT"/>
        </w:rPr>
        <w:t>tok</w:t>
      </w:r>
      <w:proofErr w:type="spellEnd"/>
      <w:r w:rsidRPr="00A14F38">
        <w:rPr>
          <w:rFonts w:cs="Segoe UI"/>
          <w:b/>
          <w:bCs/>
          <w:szCs w:val="22"/>
          <w:lang w:val="de-AT"/>
        </w:rPr>
        <w:t xml:space="preserve"> </w:t>
      </w:r>
      <w:proofErr w:type="spellStart"/>
      <w:r w:rsidRPr="00A14F38">
        <w:rPr>
          <w:rFonts w:cs="Segoe UI"/>
          <w:szCs w:val="22"/>
          <w:lang w:val="de-AT"/>
        </w:rPr>
        <w:t>povećan</w:t>
      </w:r>
      <w:proofErr w:type="spellEnd"/>
      <w:r w:rsidRPr="00A14F38">
        <w:rPr>
          <w:rFonts w:cs="Segoe UI"/>
          <w:szCs w:val="22"/>
          <w:lang w:val="de-AT"/>
        </w:rPr>
        <w:t xml:space="preserve"> je na 612 </w:t>
      </w:r>
      <w:proofErr w:type="spellStart"/>
      <w:r w:rsidRPr="00A14F38">
        <w:rPr>
          <w:rFonts w:cs="Segoe UI"/>
          <w:szCs w:val="22"/>
          <w:lang w:val="de-AT"/>
        </w:rPr>
        <w:t>miliona</w:t>
      </w:r>
      <w:proofErr w:type="spellEnd"/>
      <w:r w:rsidRPr="00A14F38">
        <w:rPr>
          <w:rFonts w:cs="Segoe UI"/>
          <w:szCs w:val="22"/>
          <w:lang w:val="de-AT"/>
        </w:rPr>
        <w:t xml:space="preserve"> </w:t>
      </w:r>
      <w:proofErr w:type="spellStart"/>
      <w:r w:rsidRPr="00A14F38">
        <w:rPr>
          <w:rFonts w:cs="Segoe UI"/>
          <w:szCs w:val="22"/>
          <w:lang w:val="de-AT"/>
        </w:rPr>
        <w:t>evra</w:t>
      </w:r>
      <w:proofErr w:type="spellEnd"/>
      <w:r w:rsidRPr="00A14F38">
        <w:rPr>
          <w:rFonts w:cs="Segoe UI"/>
          <w:szCs w:val="22"/>
          <w:lang w:val="de-AT"/>
        </w:rPr>
        <w:t xml:space="preserve"> (</w:t>
      </w:r>
      <w:proofErr w:type="spellStart"/>
      <w:r w:rsidRPr="00A14F38">
        <w:rPr>
          <w:rFonts w:cs="Segoe UI"/>
          <w:szCs w:val="22"/>
          <w:lang w:val="de-AT"/>
        </w:rPr>
        <w:t>prva</w:t>
      </w:r>
      <w:proofErr w:type="spellEnd"/>
      <w:r w:rsidRPr="00A14F38">
        <w:rPr>
          <w:rFonts w:cs="Segoe UI"/>
          <w:szCs w:val="22"/>
          <w:lang w:val="de-AT"/>
        </w:rPr>
        <w:t xml:space="preserve"> </w:t>
      </w:r>
      <w:proofErr w:type="spellStart"/>
      <w:r w:rsidRPr="00A14F38">
        <w:rPr>
          <w:rFonts w:cs="Segoe UI"/>
          <w:szCs w:val="22"/>
          <w:lang w:val="de-AT"/>
        </w:rPr>
        <w:t>polovina</w:t>
      </w:r>
      <w:proofErr w:type="spellEnd"/>
      <w:r w:rsidRPr="00A14F38">
        <w:rPr>
          <w:rFonts w:cs="Segoe UI"/>
          <w:szCs w:val="22"/>
          <w:lang w:val="de-AT"/>
        </w:rPr>
        <w:t xml:space="preserve"> 2025. </w:t>
      </w:r>
      <w:proofErr w:type="spellStart"/>
      <w:r w:rsidRPr="00A14F38">
        <w:rPr>
          <w:rFonts w:cs="Segoe UI"/>
          <w:szCs w:val="22"/>
          <w:lang w:val="de-AT"/>
        </w:rPr>
        <w:t>godine</w:t>
      </w:r>
      <w:proofErr w:type="spellEnd"/>
      <w:r w:rsidRPr="00A14F38">
        <w:rPr>
          <w:rFonts w:cs="Segoe UI"/>
          <w:szCs w:val="22"/>
          <w:lang w:val="de-AT"/>
        </w:rPr>
        <w:t xml:space="preserve">: 485 </w:t>
      </w:r>
      <w:proofErr w:type="spellStart"/>
      <w:r w:rsidRPr="00A14F38">
        <w:rPr>
          <w:rFonts w:cs="Segoe UI"/>
          <w:szCs w:val="22"/>
          <w:lang w:val="de-AT"/>
        </w:rPr>
        <w:t>miliona</w:t>
      </w:r>
      <w:proofErr w:type="spellEnd"/>
      <w:r w:rsidRPr="00A14F38">
        <w:rPr>
          <w:rFonts w:cs="Segoe UI"/>
          <w:szCs w:val="22"/>
          <w:lang w:val="de-AT"/>
        </w:rPr>
        <w:t xml:space="preserve"> </w:t>
      </w:r>
      <w:proofErr w:type="spellStart"/>
      <w:r w:rsidRPr="00A14F38">
        <w:rPr>
          <w:rFonts w:cs="Segoe UI"/>
          <w:szCs w:val="22"/>
          <w:lang w:val="de-AT"/>
        </w:rPr>
        <w:t>evra</w:t>
      </w:r>
      <w:proofErr w:type="spellEnd"/>
      <w:r w:rsidRPr="00A14F38">
        <w:rPr>
          <w:rFonts w:cs="Segoe UI"/>
          <w:szCs w:val="22"/>
          <w:lang w:val="de-AT"/>
        </w:rPr>
        <w:t xml:space="preserve">), </w:t>
      </w:r>
      <w:proofErr w:type="spellStart"/>
      <w:r w:rsidRPr="00A14F38">
        <w:rPr>
          <w:rFonts w:cs="Segoe UI"/>
          <w:szCs w:val="22"/>
          <w:lang w:val="de-AT"/>
        </w:rPr>
        <w:t>prvenstveno</w:t>
      </w:r>
      <w:proofErr w:type="spellEnd"/>
      <w:r w:rsidRPr="00A14F38">
        <w:rPr>
          <w:rFonts w:cs="Segoe UI"/>
          <w:szCs w:val="22"/>
          <w:lang w:val="de-AT"/>
        </w:rPr>
        <w:t xml:space="preserve"> </w:t>
      </w:r>
      <w:proofErr w:type="spellStart"/>
      <w:r w:rsidRPr="00A14F38">
        <w:rPr>
          <w:rFonts w:cs="Segoe UI"/>
          <w:szCs w:val="22"/>
          <w:lang w:val="de-AT"/>
        </w:rPr>
        <w:t>zahvaljujući</w:t>
      </w:r>
      <w:proofErr w:type="spellEnd"/>
      <w:r w:rsidRPr="00A14F38">
        <w:rPr>
          <w:rFonts w:cs="Segoe UI"/>
          <w:szCs w:val="22"/>
          <w:lang w:val="de-AT"/>
        </w:rPr>
        <w:t xml:space="preserve"> </w:t>
      </w:r>
      <w:proofErr w:type="spellStart"/>
      <w:r w:rsidRPr="00A14F38">
        <w:rPr>
          <w:rFonts w:cs="Segoe UI"/>
          <w:szCs w:val="22"/>
          <w:lang w:val="de-AT"/>
        </w:rPr>
        <w:t>većim</w:t>
      </w:r>
      <w:proofErr w:type="spellEnd"/>
      <w:r w:rsidRPr="00A14F38">
        <w:rPr>
          <w:rFonts w:cs="Segoe UI"/>
          <w:szCs w:val="22"/>
          <w:lang w:val="de-AT"/>
        </w:rPr>
        <w:t xml:space="preserve"> </w:t>
      </w:r>
      <w:proofErr w:type="spellStart"/>
      <w:r w:rsidRPr="00A14F38">
        <w:rPr>
          <w:rFonts w:cs="Segoe UI"/>
          <w:szCs w:val="22"/>
          <w:lang w:val="de-AT"/>
        </w:rPr>
        <w:t>novčanim</w:t>
      </w:r>
      <w:proofErr w:type="spellEnd"/>
      <w:r w:rsidRPr="00A14F38">
        <w:rPr>
          <w:rFonts w:cs="Segoe UI"/>
          <w:szCs w:val="22"/>
          <w:lang w:val="de-AT"/>
        </w:rPr>
        <w:t xml:space="preserve"> </w:t>
      </w:r>
      <w:proofErr w:type="spellStart"/>
      <w:r w:rsidRPr="00A14F38">
        <w:rPr>
          <w:rFonts w:cs="Segoe UI"/>
          <w:szCs w:val="22"/>
          <w:lang w:val="de-AT"/>
        </w:rPr>
        <w:t>prilivima</w:t>
      </w:r>
      <w:proofErr w:type="spellEnd"/>
      <w:r w:rsidRPr="00A14F38">
        <w:rPr>
          <w:rFonts w:cs="Segoe UI"/>
          <w:szCs w:val="22"/>
          <w:lang w:val="de-AT"/>
        </w:rPr>
        <w:t xml:space="preserve"> </w:t>
      </w:r>
      <w:proofErr w:type="spellStart"/>
      <w:r w:rsidRPr="00A14F38">
        <w:rPr>
          <w:rFonts w:cs="Segoe UI"/>
          <w:szCs w:val="22"/>
          <w:lang w:val="de-AT"/>
        </w:rPr>
        <w:t>iz</w:t>
      </w:r>
      <w:proofErr w:type="spellEnd"/>
      <w:r w:rsidRPr="00A14F38">
        <w:rPr>
          <w:rFonts w:cs="Segoe UI"/>
          <w:szCs w:val="22"/>
          <w:lang w:val="de-AT"/>
        </w:rPr>
        <w:t xml:space="preserve"> </w:t>
      </w:r>
      <w:proofErr w:type="spellStart"/>
      <w:r w:rsidRPr="00A14F38">
        <w:rPr>
          <w:rFonts w:cs="Segoe UI"/>
          <w:szCs w:val="22"/>
          <w:lang w:val="de-AT"/>
        </w:rPr>
        <w:t>poslovnih</w:t>
      </w:r>
      <w:proofErr w:type="spellEnd"/>
      <w:r w:rsidRPr="00A14F38">
        <w:rPr>
          <w:rFonts w:cs="Segoe UI"/>
          <w:szCs w:val="22"/>
          <w:lang w:val="de-AT"/>
        </w:rPr>
        <w:t xml:space="preserve"> </w:t>
      </w:r>
      <w:proofErr w:type="spellStart"/>
      <w:r w:rsidRPr="00A14F38">
        <w:rPr>
          <w:rFonts w:cs="Segoe UI"/>
          <w:szCs w:val="22"/>
          <w:lang w:val="de-AT"/>
        </w:rPr>
        <w:t>aktivnosti</w:t>
      </w:r>
      <w:proofErr w:type="spellEnd"/>
      <w:r w:rsidRPr="00A14F38">
        <w:rPr>
          <w:rFonts w:cs="Segoe UI"/>
          <w:szCs w:val="22"/>
          <w:lang w:val="de-AT"/>
        </w:rPr>
        <w:t>.</w:t>
      </w:r>
    </w:p>
    <w:p w14:paraId="52342E97" w14:textId="77777777" w:rsidR="00143FFF" w:rsidRPr="00A14F38" w:rsidRDefault="00143FFF" w:rsidP="00143FFF">
      <w:pPr>
        <w:rPr>
          <w:rFonts w:cs="Segoe UI"/>
          <w:szCs w:val="22"/>
          <w:lang w:val="de-AT"/>
        </w:rPr>
      </w:pPr>
    </w:p>
    <w:p w14:paraId="36EC2D06" w14:textId="77777777" w:rsidR="00143FFF" w:rsidRPr="00A14F38" w:rsidRDefault="00143FFF" w:rsidP="00143FFF">
      <w:pPr>
        <w:rPr>
          <w:rFonts w:cs="Segoe UI"/>
          <w:szCs w:val="22"/>
          <w:lang w:val="de-AT"/>
        </w:rPr>
      </w:pPr>
      <w:r w:rsidRPr="00A14F38">
        <w:rPr>
          <w:rFonts w:cs="Segoe UI"/>
          <w:szCs w:val="22"/>
          <w:lang w:val="de-AT"/>
        </w:rPr>
        <w:t xml:space="preserve">Na </w:t>
      </w:r>
      <w:proofErr w:type="spellStart"/>
      <w:r w:rsidRPr="00A14F38">
        <w:rPr>
          <w:rFonts w:cs="Segoe UI"/>
          <w:szCs w:val="22"/>
          <w:lang w:val="de-AT"/>
        </w:rPr>
        <w:t>dan</w:t>
      </w:r>
      <w:proofErr w:type="spellEnd"/>
      <w:r w:rsidRPr="00A14F38">
        <w:rPr>
          <w:rFonts w:cs="Segoe UI"/>
          <w:szCs w:val="22"/>
          <w:lang w:val="de-AT"/>
        </w:rPr>
        <w:t xml:space="preserve"> 30. </w:t>
      </w:r>
      <w:proofErr w:type="spellStart"/>
      <w:r w:rsidRPr="00A14F38">
        <w:rPr>
          <w:rFonts w:cs="Segoe UI"/>
          <w:szCs w:val="22"/>
          <w:lang w:val="de-AT"/>
        </w:rPr>
        <w:t>juna</w:t>
      </w:r>
      <w:proofErr w:type="spellEnd"/>
      <w:r w:rsidRPr="00A14F38">
        <w:rPr>
          <w:rFonts w:cs="Segoe UI"/>
          <w:szCs w:val="22"/>
          <w:lang w:val="de-AT"/>
        </w:rPr>
        <w:t xml:space="preserve"> 2026. </w:t>
      </w:r>
      <w:proofErr w:type="spellStart"/>
      <w:r w:rsidRPr="00A14F38">
        <w:rPr>
          <w:rFonts w:cs="Segoe UI"/>
          <w:szCs w:val="22"/>
          <w:lang w:val="de-AT"/>
        </w:rPr>
        <w:t>godine</w:t>
      </w:r>
      <w:proofErr w:type="spellEnd"/>
      <w:r w:rsidRPr="00A14F38">
        <w:rPr>
          <w:rFonts w:cs="Segoe UI"/>
          <w:szCs w:val="22"/>
          <w:lang w:val="de-AT"/>
        </w:rPr>
        <w:t xml:space="preserve"> </w:t>
      </w:r>
      <w:proofErr w:type="spellStart"/>
      <w:r w:rsidRPr="00A14F38">
        <w:rPr>
          <w:rFonts w:cs="Segoe UI"/>
          <w:szCs w:val="22"/>
          <w:lang w:val="de-AT"/>
        </w:rPr>
        <w:t>neto</w:t>
      </w:r>
      <w:proofErr w:type="spellEnd"/>
      <w:r w:rsidRPr="00A14F38">
        <w:rPr>
          <w:rFonts w:cs="Segoe UI"/>
          <w:szCs w:val="22"/>
          <w:lang w:val="de-AT"/>
        </w:rPr>
        <w:t xml:space="preserve"> </w:t>
      </w:r>
      <w:proofErr w:type="spellStart"/>
      <w:r w:rsidRPr="00A14F38">
        <w:rPr>
          <w:rFonts w:cs="Segoe UI"/>
          <w:szCs w:val="22"/>
          <w:lang w:val="de-AT"/>
        </w:rPr>
        <w:t>finansijska</w:t>
      </w:r>
      <w:proofErr w:type="spellEnd"/>
      <w:r w:rsidRPr="00A14F38">
        <w:rPr>
          <w:rFonts w:cs="Segoe UI"/>
          <w:szCs w:val="22"/>
          <w:lang w:val="de-AT"/>
        </w:rPr>
        <w:t xml:space="preserve"> </w:t>
      </w:r>
      <w:proofErr w:type="spellStart"/>
      <w:r w:rsidRPr="00A14F38">
        <w:rPr>
          <w:rFonts w:cs="Segoe UI"/>
          <w:szCs w:val="22"/>
          <w:lang w:val="de-AT"/>
        </w:rPr>
        <w:t>pozicija</w:t>
      </w:r>
      <w:proofErr w:type="spellEnd"/>
      <w:r w:rsidRPr="00A14F38">
        <w:rPr>
          <w:rFonts w:cs="Segoe UI"/>
          <w:szCs w:val="22"/>
          <w:lang w:val="de-AT"/>
        </w:rPr>
        <w:t xml:space="preserve"> </w:t>
      </w:r>
      <w:proofErr w:type="spellStart"/>
      <w:r w:rsidRPr="00A14F38">
        <w:rPr>
          <w:rFonts w:cs="Segoe UI"/>
          <w:szCs w:val="22"/>
          <w:lang w:val="de-AT"/>
        </w:rPr>
        <w:t>iznosila</w:t>
      </w:r>
      <w:proofErr w:type="spellEnd"/>
      <w:r w:rsidRPr="00A14F38">
        <w:rPr>
          <w:rFonts w:cs="Segoe UI"/>
          <w:szCs w:val="22"/>
          <w:lang w:val="de-AT"/>
        </w:rPr>
        <w:t xml:space="preserve"> je -1.855 </w:t>
      </w:r>
      <w:proofErr w:type="spellStart"/>
      <w:r w:rsidRPr="00A14F38">
        <w:rPr>
          <w:rFonts w:cs="Segoe UI"/>
          <w:szCs w:val="22"/>
          <w:lang w:val="de-AT"/>
        </w:rPr>
        <w:t>miliona</w:t>
      </w:r>
      <w:proofErr w:type="spellEnd"/>
      <w:r w:rsidRPr="00A14F38">
        <w:rPr>
          <w:rFonts w:cs="Segoe UI"/>
          <w:szCs w:val="22"/>
          <w:lang w:val="de-AT"/>
        </w:rPr>
        <w:t xml:space="preserve"> </w:t>
      </w:r>
      <w:proofErr w:type="spellStart"/>
      <w:r w:rsidRPr="00A14F38">
        <w:rPr>
          <w:rFonts w:cs="Segoe UI"/>
          <w:szCs w:val="22"/>
          <w:lang w:val="de-AT"/>
        </w:rPr>
        <w:t>evra</w:t>
      </w:r>
      <w:proofErr w:type="spellEnd"/>
      <w:r w:rsidRPr="00A14F38">
        <w:rPr>
          <w:rFonts w:cs="Segoe UI"/>
          <w:szCs w:val="22"/>
          <w:lang w:val="de-AT"/>
        </w:rPr>
        <w:t xml:space="preserve"> (31. </w:t>
      </w:r>
      <w:proofErr w:type="spellStart"/>
      <w:r w:rsidRPr="00A14F38">
        <w:rPr>
          <w:rFonts w:cs="Segoe UI"/>
          <w:szCs w:val="22"/>
          <w:lang w:val="de-AT"/>
        </w:rPr>
        <w:t>decembar</w:t>
      </w:r>
      <w:proofErr w:type="spellEnd"/>
      <w:r w:rsidRPr="00A14F38">
        <w:rPr>
          <w:rFonts w:cs="Segoe UI"/>
          <w:szCs w:val="22"/>
          <w:lang w:val="de-AT"/>
        </w:rPr>
        <w:t xml:space="preserve"> 2025: 109 </w:t>
      </w:r>
      <w:proofErr w:type="spellStart"/>
      <w:r w:rsidRPr="00A14F38">
        <w:rPr>
          <w:rFonts w:cs="Segoe UI"/>
          <w:szCs w:val="22"/>
          <w:lang w:val="de-AT"/>
        </w:rPr>
        <w:t>miliona</w:t>
      </w:r>
      <w:proofErr w:type="spellEnd"/>
      <w:r w:rsidRPr="00A14F38">
        <w:rPr>
          <w:rFonts w:cs="Segoe UI"/>
          <w:szCs w:val="22"/>
          <w:lang w:val="de-AT"/>
        </w:rPr>
        <w:t xml:space="preserve"> </w:t>
      </w:r>
      <w:proofErr w:type="spellStart"/>
      <w:r w:rsidRPr="00A14F38">
        <w:rPr>
          <w:rFonts w:cs="Segoe UI"/>
          <w:szCs w:val="22"/>
          <w:lang w:val="de-AT"/>
        </w:rPr>
        <w:t>evra</w:t>
      </w:r>
      <w:proofErr w:type="spellEnd"/>
      <w:r w:rsidRPr="00A14F38">
        <w:rPr>
          <w:rFonts w:cs="Segoe UI"/>
          <w:szCs w:val="22"/>
          <w:lang w:val="de-AT"/>
        </w:rPr>
        <w:t xml:space="preserve">), </w:t>
      </w:r>
      <w:proofErr w:type="spellStart"/>
      <w:r w:rsidRPr="00A14F38">
        <w:rPr>
          <w:rFonts w:cs="Segoe UI"/>
          <w:szCs w:val="22"/>
          <w:lang w:val="de-AT"/>
        </w:rPr>
        <w:t>pre</w:t>
      </w:r>
      <w:proofErr w:type="spellEnd"/>
      <w:r w:rsidRPr="00A14F38">
        <w:rPr>
          <w:rFonts w:cs="Segoe UI"/>
          <w:szCs w:val="22"/>
          <w:lang w:val="de-AT"/>
        </w:rPr>
        <w:t xml:space="preserve"> </w:t>
      </w:r>
      <w:proofErr w:type="spellStart"/>
      <w:r w:rsidRPr="00A14F38">
        <w:rPr>
          <w:rFonts w:cs="Segoe UI"/>
          <w:szCs w:val="22"/>
          <w:lang w:val="de-AT"/>
        </w:rPr>
        <w:t>svega</w:t>
      </w:r>
      <w:proofErr w:type="spellEnd"/>
      <w:r w:rsidRPr="00A14F38">
        <w:rPr>
          <w:rFonts w:cs="Segoe UI"/>
          <w:szCs w:val="22"/>
          <w:lang w:val="de-AT"/>
        </w:rPr>
        <w:t xml:space="preserve"> </w:t>
      </w:r>
      <w:proofErr w:type="spellStart"/>
      <w:r w:rsidRPr="00A14F38">
        <w:rPr>
          <w:rFonts w:cs="Segoe UI"/>
          <w:szCs w:val="22"/>
          <w:lang w:val="de-AT"/>
        </w:rPr>
        <w:t>usled</w:t>
      </w:r>
      <w:proofErr w:type="spellEnd"/>
      <w:r w:rsidRPr="00A14F38">
        <w:rPr>
          <w:rFonts w:cs="Segoe UI"/>
          <w:szCs w:val="22"/>
          <w:lang w:val="de-AT"/>
        </w:rPr>
        <w:t xml:space="preserve"> </w:t>
      </w:r>
      <w:proofErr w:type="spellStart"/>
      <w:r w:rsidRPr="00A14F38">
        <w:rPr>
          <w:rFonts w:cs="Segoe UI"/>
          <w:szCs w:val="22"/>
          <w:lang w:val="de-AT"/>
        </w:rPr>
        <w:t>novčanih</w:t>
      </w:r>
      <w:proofErr w:type="spellEnd"/>
      <w:r w:rsidRPr="00A14F38">
        <w:rPr>
          <w:rFonts w:cs="Segoe UI"/>
          <w:szCs w:val="22"/>
          <w:lang w:val="de-AT"/>
        </w:rPr>
        <w:t xml:space="preserve"> </w:t>
      </w:r>
      <w:proofErr w:type="spellStart"/>
      <w:r w:rsidRPr="00A14F38">
        <w:rPr>
          <w:rFonts w:cs="Segoe UI"/>
          <w:szCs w:val="22"/>
          <w:lang w:val="de-AT"/>
        </w:rPr>
        <w:t>odliva</w:t>
      </w:r>
      <w:proofErr w:type="spellEnd"/>
      <w:r w:rsidRPr="00A14F38">
        <w:rPr>
          <w:rFonts w:cs="Segoe UI"/>
          <w:szCs w:val="22"/>
          <w:lang w:val="de-AT"/>
        </w:rPr>
        <w:t xml:space="preserve"> </w:t>
      </w:r>
      <w:proofErr w:type="spellStart"/>
      <w:r w:rsidRPr="00A14F38">
        <w:rPr>
          <w:rFonts w:cs="Segoe UI"/>
          <w:szCs w:val="22"/>
          <w:lang w:val="de-AT"/>
        </w:rPr>
        <w:t>povezanih</w:t>
      </w:r>
      <w:proofErr w:type="spellEnd"/>
      <w:r w:rsidRPr="00A14F38">
        <w:rPr>
          <w:rFonts w:cs="Segoe UI"/>
          <w:szCs w:val="22"/>
          <w:lang w:val="de-AT"/>
        </w:rPr>
        <w:t xml:space="preserve"> </w:t>
      </w:r>
      <w:proofErr w:type="spellStart"/>
      <w:r w:rsidRPr="00A14F38">
        <w:rPr>
          <w:rFonts w:cs="Segoe UI"/>
          <w:szCs w:val="22"/>
          <w:lang w:val="de-AT"/>
        </w:rPr>
        <w:t>sa</w:t>
      </w:r>
      <w:proofErr w:type="spellEnd"/>
      <w:r w:rsidRPr="00A14F38">
        <w:rPr>
          <w:rFonts w:cs="Segoe UI"/>
          <w:szCs w:val="22"/>
          <w:lang w:val="de-AT"/>
        </w:rPr>
        <w:t xml:space="preserve"> </w:t>
      </w:r>
      <w:proofErr w:type="spellStart"/>
      <w:r w:rsidRPr="00A14F38">
        <w:rPr>
          <w:rFonts w:cs="Segoe UI"/>
          <w:szCs w:val="22"/>
          <w:lang w:val="de-AT"/>
        </w:rPr>
        <w:t>nedavno</w:t>
      </w:r>
      <w:proofErr w:type="spellEnd"/>
      <w:r w:rsidRPr="00A14F38">
        <w:rPr>
          <w:rFonts w:cs="Segoe UI"/>
          <w:szCs w:val="22"/>
          <w:lang w:val="de-AT"/>
        </w:rPr>
        <w:t xml:space="preserve"> </w:t>
      </w:r>
      <w:proofErr w:type="spellStart"/>
      <w:r w:rsidRPr="00A14F38">
        <w:rPr>
          <w:rFonts w:cs="Segoe UI"/>
          <w:szCs w:val="22"/>
          <w:lang w:val="de-AT"/>
        </w:rPr>
        <w:t>završenim</w:t>
      </w:r>
      <w:proofErr w:type="spellEnd"/>
      <w:r w:rsidRPr="00A14F38">
        <w:rPr>
          <w:rFonts w:cs="Segoe UI"/>
          <w:szCs w:val="22"/>
          <w:lang w:val="de-AT"/>
        </w:rPr>
        <w:t xml:space="preserve"> </w:t>
      </w:r>
      <w:proofErr w:type="spellStart"/>
      <w:r w:rsidRPr="00A14F38">
        <w:rPr>
          <w:rFonts w:cs="Segoe UI"/>
          <w:szCs w:val="22"/>
          <w:lang w:val="de-AT"/>
        </w:rPr>
        <w:t>akvizicijama</w:t>
      </w:r>
      <w:proofErr w:type="spellEnd"/>
      <w:r w:rsidRPr="00A14F38">
        <w:rPr>
          <w:rFonts w:cs="Segoe UI"/>
          <w:szCs w:val="22"/>
          <w:lang w:val="de-AT"/>
        </w:rPr>
        <w:t xml:space="preserve"> i </w:t>
      </w:r>
      <w:proofErr w:type="spellStart"/>
      <w:r w:rsidRPr="00A14F38">
        <w:rPr>
          <w:rFonts w:cs="Segoe UI"/>
          <w:szCs w:val="22"/>
          <w:lang w:val="de-AT"/>
        </w:rPr>
        <w:t>programom</w:t>
      </w:r>
      <w:proofErr w:type="spellEnd"/>
      <w:r w:rsidRPr="00A14F38">
        <w:rPr>
          <w:rFonts w:cs="Segoe UI"/>
          <w:szCs w:val="22"/>
          <w:lang w:val="de-AT"/>
        </w:rPr>
        <w:t xml:space="preserve"> </w:t>
      </w:r>
      <w:proofErr w:type="spellStart"/>
      <w:r w:rsidRPr="00A14F38">
        <w:rPr>
          <w:rFonts w:cs="Segoe UI"/>
          <w:szCs w:val="22"/>
          <w:lang w:val="de-AT"/>
        </w:rPr>
        <w:t>otkupa</w:t>
      </w:r>
      <w:proofErr w:type="spellEnd"/>
      <w:r w:rsidRPr="00A14F38">
        <w:rPr>
          <w:rFonts w:cs="Segoe UI"/>
          <w:szCs w:val="22"/>
          <w:lang w:val="de-AT"/>
        </w:rPr>
        <w:t xml:space="preserve"> </w:t>
      </w:r>
      <w:proofErr w:type="spellStart"/>
      <w:r w:rsidRPr="00A14F38">
        <w:rPr>
          <w:rFonts w:cs="Segoe UI"/>
          <w:szCs w:val="22"/>
          <w:lang w:val="de-AT"/>
        </w:rPr>
        <w:t>sopstvenih</w:t>
      </w:r>
      <w:proofErr w:type="spellEnd"/>
      <w:r w:rsidRPr="00A14F38">
        <w:rPr>
          <w:rFonts w:cs="Segoe UI"/>
          <w:szCs w:val="22"/>
          <w:lang w:val="de-AT"/>
        </w:rPr>
        <w:t xml:space="preserve"> </w:t>
      </w:r>
      <w:proofErr w:type="spellStart"/>
      <w:r w:rsidRPr="00A14F38">
        <w:rPr>
          <w:rFonts w:cs="Segoe UI"/>
          <w:szCs w:val="22"/>
          <w:lang w:val="de-AT"/>
        </w:rPr>
        <w:t>akcija</w:t>
      </w:r>
      <w:proofErr w:type="spellEnd"/>
      <w:r w:rsidRPr="00A14F38">
        <w:rPr>
          <w:rFonts w:cs="Segoe UI"/>
          <w:szCs w:val="22"/>
          <w:lang w:val="de-AT"/>
        </w:rPr>
        <w:t>.</w:t>
      </w:r>
    </w:p>
    <w:p w14:paraId="1D8814AD" w14:textId="77777777" w:rsidR="00143FFF" w:rsidRPr="00A14F38" w:rsidRDefault="00143FFF" w:rsidP="00143FFF">
      <w:pPr>
        <w:rPr>
          <w:rFonts w:cs="Segoe UI"/>
          <w:szCs w:val="22"/>
          <w:lang w:val="de-AT"/>
        </w:rPr>
      </w:pPr>
    </w:p>
    <w:p w14:paraId="088DEDFE" w14:textId="77777777" w:rsidR="00143FFF" w:rsidRPr="00A14F38" w:rsidRDefault="00143FFF" w:rsidP="00143FFF">
      <w:pPr>
        <w:rPr>
          <w:rFonts w:cs="Segoe UI"/>
          <w:b/>
          <w:bCs/>
          <w:szCs w:val="22"/>
          <w:lang w:val="de-AT" w:eastAsia="de-DE"/>
        </w:rPr>
      </w:pPr>
      <w:proofErr w:type="spellStart"/>
      <w:r w:rsidRPr="00A14F38">
        <w:rPr>
          <w:rFonts w:cs="Segoe UI"/>
          <w:b/>
          <w:bCs/>
          <w:szCs w:val="22"/>
          <w:lang w:val="de-AT" w:eastAsia="de-DE"/>
        </w:rPr>
        <w:t>Rezultati</w:t>
      </w:r>
      <w:proofErr w:type="spellEnd"/>
      <w:r w:rsidRPr="00A14F38">
        <w:rPr>
          <w:rFonts w:cs="Segoe UI"/>
          <w:b/>
          <w:bCs/>
          <w:szCs w:val="22"/>
          <w:lang w:val="de-AT" w:eastAsia="de-DE"/>
        </w:rPr>
        <w:t xml:space="preserve"> </w:t>
      </w:r>
      <w:proofErr w:type="spellStart"/>
      <w:r w:rsidRPr="00A14F38">
        <w:rPr>
          <w:rFonts w:cs="Segoe UI"/>
          <w:b/>
          <w:bCs/>
          <w:szCs w:val="22"/>
          <w:lang w:val="de-AT" w:eastAsia="de-DE"/>
        </w:rPr>
        <w:t>poslovnog</w:t>
      </w:r>
      <w:proofErr w:type="spellEnd"/>
      <w:r w:rsidRPr="00A14F38">
        <w:rPr>
          <w:rFonts w:cs="Segoe UI"/>
          <w:b/>
          <w:bCs/>
          <w:szCs w:val="22"/>
          <w:lang w:val="de-AT" w:eastAsia="de-DE"/>
        </w:rPr>
        <w:t xml:space="preserve"> </w:t>
      </w:r>
      <w:proofErr w:type="spellStart"/>
      <w:r w:rsidRPr="00A14F38">
        <w:rPr>
          <w:rFonts w:cs="Segoe UI"/>
          <w:b/>
          <w:bCs/>
          <w:szCs w:val="22"/>
          <w:lang w:val="de-AT" w:eastAsia="de-DE"/>
        </w:rPr>
        <w:t>sektora</w:t>
      </w:r>
      <w:proofErr w:type="spellEnd"/>
      <w:r w:rsidRPr="00A14F38">
        <w:rPr>
          <w:rFonts w:cs="Segoe UI"/>
          <w:b/>
          <w:bCs/>
          <w:szCs w:val="22"/>
          <w:lang w:val="de-AT" w:eastAsia="de-DE"/>
        </w:rPr>
        <w:t xml:space="preserve"> </w:t>
      </w:r>
      <w:proofErr w:type="spellStart"/>
      <w:r w:rsidRPr="00A14F38">
        <w:rPr>
          <w:rFonts w:cs="Segoe UI"/>
          <w:b/>
          <w:bCs/>
          <w:szCs w:val="22"/>
          <w:lang w:val="de-AT" w:eastAsia="de-DE"/>
        </w:rPr>
        <w:t>Adhezivi</w:t>
      </w:r>
      <w:proofErr w:type="spellEnd"/>
      <w:r w:rsidRPr="00A14F38">
        <w:rPr>
          <w:rFonts w:cs="Segoe UI"/>
          <w:b/>
          <w:bCs/>
          <w:szCs w:val="22"/>
          <w:lang w:val="de-AT" w:eastAsia="de-DE"/>
        </w:rPr>
        <w:t xml:space="preserve"> </w:t>
      </w:r>
      <w:proofErr w:type="spellStart"/>
      <w:r w:rsidRPr="00A14F38">
        <w:rPr>
          <w:rFonts w:cs="Segoe UI"/>
          <w:b/>
          <w:bCs/>
          <w:szCs w:val="22"/>
          <w:lang w:val="de-AT" w:eastAsia="de-DE"/>
        </w:rPr>
        <w:t>Tehnologije</w:t>
      </w:r>
      <w:proofErr w:type="spellEnd"/>
      <w:r w:rsidRPr="00A14F38">
        <w:rPr>
          <w:rFonts w:cs="Segoe UI"/>
          <w:b/>
          <w:bCs/>
          <w:szCs w:val="22"/>
          <w:lang w:val="de-AT" w:eastAsia="de-DE"/>
        </w:rPr>
        <w:t xml:space="preserve"> u </w:t>
      </w:r>
      <w:proofErr w:type="spellStart"/>
      <w:r w:rsidRPr="00A14F38">
        <w:rPr>
          <w:rFonts w:cs="Segoe UI"/>
          <w:b/>
          <w:bCs/>
          <w:szCs w:val="22"/>
          <w:lang w:val="de-AT" w:eastAsia="de-DE"/>
        </w:rPr>
        <w:t>prvoj</w:t>
      </w:r>
      <w:proofErr w:type="spellEnd"/>
      <w:r w:rsidRPr="00A14F38">
        <w:rPr>
          <w:rFonts w:cs="Segoe UI"/>
          <w:b/>
          <w:bCs/>
          <w:szCs w:val="22"/>
          <w:lang w:val="de-AT" w:eastAsia="de-DE"/>
        </w:rPr>
        <w:t xml:space="preserve"> </w:t>
      </w:r>
      <w:proofErr w:type="spellStart"/>
      <w:r w:rsidRPr="00A14F38">
        <w:rPr>
          <w:rFonts w:cs="Segoe UI"/>
          <w:b/>
          <w:bCs/>
          <w:szCs w:val="22"/>
          <w:lang w:val="de-AT" w:eastAsia="de-DE"/>
        </w:rPr>
        <w:t>polovini</w:t>
      </w:r>
      <w:proofErr w:type="spellEnd"/>
      <w:r w:rsidRPr="00A14F38">
        <w:rPr>
          <w:rFonts w:cs="Segoe UI"/>
          <w:b/>
          <w:bCs/>
          <w:szCs w:val="22"/>
          <w:lang w:val="de-AT" w:eastAsia="de-DE"/>
        </w:rPr>
        <w:t xml:space="preserve"> </w:t>
      </w:r>
      <w:proofErr w:type="spellStart"/>
      <w:r w:rsidRPr="00A14F38">
        <w:rPr>
          <w:rFonts w:cs="Segoe UI"/>
          <w:b/>
          <w:bCs/>
          <w:szCs w:val="22"/>
          <w:lang w:val="de-AT" w:eastAsia="de-DE"/>
        </w:rPr>
        <w:t>poslovne</w:t>
      </w:r>
      <w:proofErr w:type="spellEnd"/>
      <w:r w:rsidRPr="00A14F38">
        <w:rPr>
          <w:rFonts w:cs="Segoe UI"/>
          <w:b/>
          <w:bCs/>
          <w:szCs w:val="22"/>
          <w:lang w:val="de-AT" w:eastAsia="de-DE"/>
        </w:rPr>
        <w:t xml:space="preserve"> 2026. </w:t>
      </w:r>
      <w:proofErr w:type="spellStart"/>
      <w:r w:rsidRPr="00A14F38">
        <w:rPr>
          <w:rFonts w:cs="Segoe UI"/>
          <w:b/>
          <w:bCs/>
          <w:szCs w:val="22"/>
          <w:lang w:val="de-AT" w:eastAsia="de-DE"/>
        </w:rPr>
        <w:t>godine</w:t>
      </w:r>
      <w:proofErr w:type="spellEnd"/>
    </w:p>
    <w:p w14:paraId="47EFE524" w14:textId="77777777" w:rsidR="00143FFF" w:rsidRPr="00A14F38" w:rsidRDefault="00143FFF" w:rsidP="00143FFF">
      <w:pPr>
        <w:rPr>
          <w:rFonts w:cs="Segoe UI"/>
          <w:szCs w:val="22"/>
          <w:lang w:val="de-AT"/>
        </w:rPr>
      </w:pPr>
      <w:proofErr w:type="spellStart"/>
      <w:r w:rsidRPr="00A14F38">
        <w:rPr>
          <w:rFonts w:cs="Segoe UI"/>
          <w:szCs w:val="22"/>
          <w:lang w:val="de-AT"/>
        </w:rPr>
        <w:t>Poslovni</w:t>
      </w:r>
      <w:proofErr w:type="spellEnd"/>
      <w:r w:rsidRPr="00A14F38">
        <w:rPr>
          <w:rFonts w:cs="Segoe UI"/>
          <w:szCs w:val="22"/>
          <w:lang w:val="de-AT"/>
        </w:rPr>
        <w:t xml:space="preserve"> </w:t>
      </w:r>
      <w:proofErr w:type="spellStart"/>
      <w:r w:rsidRPr="00A14F38">
        <w:rPr>
          <w:rFonts w:cs="Segoe UI"/>
          <w:szCs w:val="22"/>
          <w:lang w:val="de-AT"/>
        </w:rPr>
        <w:t>sektor</w:t>
      </w:r>
      <w:proofErr w:type="spellEnd"/>
      <w:r w:rsidRPr="00A14F38">
        <w:rPr>
          <w:rFonts w:cs="Segoe UI"/>
          <w:szCs w:val="22"/>
          <w:lang w:val="de-AT"/>
        </w:rPr>
        <w:t xml:space="preserve"> </w:t>
      </w:r>
      <w:r w:rsidRPr="00A14F38">
        <w:rPr>
          <w:rFonts w:cs="Segoe UI"/>
          <w:b/>
          <w:bCs/>
          <w:szCs w:val="22"/>
          <w:lang w:val="de-AT"/>
        </w:rPr>
        <w:t xml:space="preserve">Adhezivi </w:t>
      </w:r>
      <w:proofErr w:type="spellStart"/>
      <w:r w:rsidRPr="00A14F38">
        <w:rPr>
          <w:rFonts w:cs="Segoe UI"/>
          <w:b/>
          <w:bCs/>
          <w:szCs w:val="22"/>
          <w:lang w:val="de-AT"/>
        </w:rPr>
        <w:t>Tehnologije</w:t>
      </w:r>
      <w:proofErr w:type="spellEnd"/>
      <w:r w:rsidRPr="00A14F38">
        <w:rPr>
          <w:rFonts w:cs="Segoe UI"/>
          <w:szCs w:val="22"/>
          <w:lang w:val="de-AT"/>
        </w:rPr>
        <w:t xml:space="preserve"> </w:t>
      </w:r>
      <w:proofErr w:type="spellStart"/>
      <w:r w:rsidRPr="00A14F38">
        <w:rPr>
          <w:rFonts w:cs="Segoe UI"/>
          <w:szCs w:val="22"/>
          <w:lang w:val="de-AT"/>
        </w:rPr>
        <w:t>ostvario</w:t>
      </w:r>
      <w:proofErr w:type="spellEnd"/>
      <w:r w:rsidRPr="00A14F38">
        <w:rPr>
          <w:rFonts w:cs="Segoe UI"/>
          <w:szCs w:val="22"/>
          <w:lang w:val="de-AT"/>
        </w:rPr>
        <w:t xml:space="preserve"> je u </w:t>
      </w:r>
      <w:proofErr w:type="spellStart"/>
      <w:r w:rsidRPr="00A14F38">
        <w:rPr>
          <w:rFonts w:cs="Segoe UI"/>
          <w:szCs w:val="22"/>
          <w:lang w:val="de-AT"/>
        </w:rPr>
        <w:t>prvoj</w:t>
      </w:r>
      <w:proofErr w:type="spellEnd"/>
      <w:r w:rsidRPr="00A14F38">
        <w:rPr>
          <w:rFonts w:cs="Segoe UI"/>
          <w:szCs w:val="22"/>
          <w:lang w:val="de-AT"/>
        </w:rPr>
        <w:t xml:space="preserve"> </w:t>
      </w:r>
      <w:proofErr w:type="spellStart"/>
      <w:r w:rsidRPr="00A14F38">
        <w:rPr>
          <w:rFonts w:cs="Segoe UI"/>
          <w:szCs w:val="22"/>
          <w:lang w:val="de-AT"/>
        </w:rPr>
        <w:t>polovini</w:t>
      </w:r>
      <w:proofErr w:type="spellEnd"/>
      <w:r w:rsidRPr="00A14F38">
        <w:rPr>
          <w:rFonts w:cs="Segoe UI"/>
          <w:szCs w:val="22"/>
          <w:lang w:val="de-AT"/>
        </w:rPr>
        <w:t xml:space="preserve"> 2026. </w:t>
      </w:r>
      <w:proofErr w:type="spellStart"/>
      <w:r w:rsidRPr="00A14F38">
        <w:rPr>
          <w:rFonts w:cs="Segoe UI"/>
          <w:szCs w:val="22"/>
          <w:lang w:val="de-AT"/>
        </w:rPr>
        <w:t>godine</w:t>
      </w:r>
      <w:proofErr w:type="spellEnd"/>
      <w:r w:rsidRPr="00A14F38">
        <w:rPr>
          <w:rFonts w:cs="Segoe UI"/>
          <w:szCs w:val="22"/>
          <w:lang w:val="de-AT"/>
        </w:rPr>
        <w:t xml:space="preserve"> </w:t>
      </w:r>
      <w:proofErr w:type="spellStart"/>
      <w:r w:rsidRPr="00A14F38">
        <w:rPr>
          <w:rFonts w:cs="Segoe UI"/>
          <w:szCs w:val="22"/>
          <w:lang w:val="de-AT"/>
        </w:rPr>
        <w:t>nominalni</w:t>
      </w:r>
      <w:proofErr w:type="spellEnd"/>
      <w:r w:rsidRPr="00A14F38">
        <w:rPr>
          <w:rFonts w:cs="Segoe UI"/>
          <w:szCs w:val="22"/>
          <w:lang w:val="de-AT"/>
        </w:rPr>
        <w:t xml:space="preserve"> rast </w:t>
      </w:r>
      <w:proofErr w:type="spellStart"/>
      <w:r w:rsidRPr="00A14F38">
        <w:rPr>
          <w:rFonts w:cs="Segoe UI"/>
          <w:szCs w:val="22"/>
          <w:lang w:val="de-AT"/>
        </w:rPr>
        <w:t>prodaje</w:t>
      </w:r>
      <w:proofErr w:type="spellEnd"/>
      <w:r w:rsidRPr="00A14F38">
        <w:rPr>
          <w:rFonts w:cs="Segoe UI"/>
          <w:szCs w:val="22"/>
          <w:lang w:val="de-AT"/>
        </w:rPr>
        <w:t xml:space="preserve"> </w:t>
      </w:r>
      <w:proofErr w:type="spellStart"/>
      <w:r w:rsidRPr="00A14F38">
        <w:rPr>
          <w:rFonts w:cs="Segoe UI"/>
          <w:szCs w:val="22"/>
          <w:lang w:val="de-AT"/>
        </w:rPr>
        <w:t>od</w:t>
      </w:r>
      <w:proofErr w:type="spellEnd"/>
      <w:r w:rsidRPr="00A14F38">
        <w:rPr>
          <w:rFonts w:cs="Segoe UI"/>
          <w:szCs w:val="22"/>
          <w:lang w:val="de-AT"/>
        </w:rPr>
        <w:t xml:space="preserve"> 2,2 </w:t>
      </w:r>
      <w:proofErr w:type="spellStart"/>
      <w:r w:rsidRPr="00A14F38">
        <w:rPr>
          <w:rFonts w:cs="Segoe UI"/>
          <w:szCs w:val="22"/>
          <w:lang w:val="de-AT"/>
        </w:rPr>
        <w:t>odsto</w:t>
      </w:r>
      <w:proofErr w:type="spellEnd"/>
      <w:r w:rsidRPr="00A14F38">
        <w:rPr>
          <w:rFonts w:cs="Segoe UI"/>
          <w:szCs w:val="22"/>
          <w:lang w:val="de-AT"/>
        </w:rPr>
        <w:t xml:space="preserve">, na </w:t>
      </w:r>
      <w:proofErr w:type="spellStart"/>
      <w:r w:rsidRPr="00A14F38">
        <w:rPr>
          <w:rFonts w:cs="Segoe UI"/>
          <w:szCs w:val="22"/>
          <w:lang w:val="de-AT"/>
        </w:rPr>
        <w:t>ukupno</w:t>
      </w:r>
      <w:proofErr w:type="spellEnd"/>
      <w:r w:rsidRPr="00A14F38">
        <w:rPr>
          <w:rFonts w:cs="Segoe UI"/>
          <w:szCs w:val="22"/>
          <w:lang w:val="de-AT"/>
        </w:rPr>
        <w:t xml:space="preserve"> 5.534 </w:t>
      </w:r>
      <w:proofErr w:type="spellStart"/>
      <w:r w:rsidRPr="00A14F38">
        <w:rPr>
          <w:rFonts w:cs="Segoe UI"/>
          <w:szCs w:val="22"/>
          <w:lang w:val="de-AT"/>
        </w:rPr>
        <w:t>miliona</w:t>
      </w:r>
      <w:proofErr w:type="spellEnd"/>
      <w:r w:rsidRPr="00A14F38">
        <w:rPr>
          <w:rFonts w:cs="Segoe UI"/>
          <w:szCs w:val="22"/>
          <w:lang w:val="de-AT"/>
        </w:rPr>
        <w:t xml:space="preserve"> </w:t>
      </w:r>
      <w:proofErr w:type="spellStart"/>
      <w:r w:rsidRPr="00A14F38">
        <w:rPr>
          <w:rFonts w:cs="Segoe UI"/>
          <w:szCs w:val="22"/>
          <w:lang w:val="de-AT"/>
        </w:rPr>
        <w:t>evra</w:t>
      </w:r>
      <w:proofErr w:type="spellEnd"/>
      <w:r w:rsidRPr="00A14F38">
        <w:rPr>
          <w:rFonts w:cs="Segoe UI"/>
          <w:szCs w:val="22"/>
          <w:lang w:val="de-AT"/>
        </w:rPr>
        <w:t xml:space="preserve"> (</w:t>
      </w:r>
      <w:proofErr w:type="spellStart"/>
      <w:r w:rsidRPr="00A14F38">
        <w:rPr>
          <w:rFonts w:cs="Segoe UI"/>
          <w:szCs w:val="22"/>
          <w:lang w:val="de-AT"/>
        </w:rPr>
        <w:t>drugi</w:t>
      </w:r>
      <w:proofErr w:type="spellEnd"/>
      <w:r w:rsidRPr="00A14F38">
        <w:rPr>
          <w:rFonts w:cs="Segoe UI"/>
          <w:szCs w:val="22"/>
          <w:lang w:val="de-AT"/>
        </w:rPr>
        <w:t xml:space="preserve"> </w:t>
      </w:r>
      <w:proofErr w:type="spellStart"/>
      <w:r w:rsidRPr="00A14F38">
        <w:rPr>
          <w:rFonts w:cs="Segoe UI"/>
          <w:szCs w:val="22"/>
          <w:lang w:val="de-AT"/>
        </w:rPr>
        <w:t>kvartal</w:t>
      </w:r>
      <w:proofErr w:type="spellEnd"/>
      <w:r w:rsidRPr="00A14F38">
        <w:rPr>
          <w:rFonts w:cs="Segoe UI"/>
          <w:szCs w:val="22"/>
          <w:lang w:val="de-AT"/>
        </w:rPr>
        <w:t xml:space="preserve">: 2.908 </w:t>
      </w:r>
      <w:proofErr w:type="spellStart"/>
      <w:r w:rsidRPr="00A14F38">
        <w:rPr>
          <w:rFonts w:cs="Segoe UI"/>
          <w:szCs w:val="22"/>
          <w:lang w:val="de-AT"/>
        </w:rPr>
        <w:t>miliona</w:t>
      </w:r>
      <w:proofErr w:type="spellEnd"/>
      <w:r w:rsidRPr="00A14F38">
        <w:rPr>
          <w:rFonts w:cs="Segoe UI"/>
          <w:szCs w:val="22"/>
          <w:lang w:val="de-AT"/>
        </w:rPr>
        <w:t xml:space="preserve"> </w:t>
      </w:r>
      <w:proofErr w:type="spellStart"/>
      <w:r w:rsidRPr="00A14F38">
        <w:rPr>
          <w:rFonts w:cs="Segoe UI"/>
          <w:szCs w:val="22"/>
          <w:lang w:val="de-AT"/>
        </w:rPr>
        <w:t>evra</w:t>
      </w:r>
      <w:proofErr w:type="spellEnd"/>
      <w:r w:rsidRPr="00A14F38">
        <w:rPr>
          <w:rFonts w:cs="Segoe UI"/>
          <w:szCs w:val="22"/>
          <w:lang w:val="de-AT"/>
        </w:rPr>
        <w:t xml:space="preserve">, +7,6 </w:t>
      </w:r>
      <w:proofErr w:type="spellStart"/>
      <w:r w:rsidRPr="00A14F38">
        <w:rPr>
          <w:rFonts w:cs="Segoe UI"/>
          <w:szCs w:val="22"/>
          <w:lang w:val="de-AT"/>
        </w:rPr>
        <w:t>odsto</w:t>
      </w:r>
      <w:proofErr w:type="spellEnd"/>
      <w:r w:rsidRPr="00A14F38">
        <w:rPr>
          <w:rFonts w:cs="Segoe UI"/>
          <w:szCs w:val="22"/>
          <w:lang w:val="de-AT"/>
        </w:rPr>
        <w:t xml:space="preserve">). </w:t>
      </w:r>
      <w:proofErr w:type="spellStart"/>
      <w:r w:rsidRPr="00A14F38">
        <w:rPr>
          <w:rFonts w:cs="Segoe UI"/>
          <w:szCs w:val="22"/>
          <w:lang w:val="de-AT"/>
        </w:rPr>
        <w:t>Organski</w:t>
      </w:r>
      <w:proofErr w:type="spellEnd"/>
      <w:r w:rsidRPr="00A14F38">
        <w:rPr>
          <w:rFonts w:cs="Segoe UI"/>
          <w:szCs w:val="22"/>
          <w:lang w:val="de-AT"/>
        </w:rPr>
        <w:t xml:space="preserve"> </w:t>
      </w:r>
      <w:proofErr w:type="spellStart"/>
      <w:r w:rsidRPr="00A14F38">
        <w:rPr>
          <w:rFonts w:cs="Segoe UI"/>
          <w:szCs w:val="22"/>
          <w:lang w:val="de-AT"/>
        </w:rPr>
        <w:t>posmatrano</w:t>
      </w:r>
      <w:proofErr w:type="spellEnd"/>
      <w:r w:rsidRPr="00A14F38">
        <w:rPr>
          <w:rFonts w:cs="Segoe UI"/>
          <w:szCs w:val="22"/>
          <w:lang w:val="de-AT"/>
        </w:rPr>
        <w:t xml:space="preserve">, </w:t>
      </w:r>
      <w:proofErr w:type="spellStart"/>
      <w:r w:rsidRPr="00A14F38">
        <w:rPr>
          <w:rFonts w:cs="Segoe UI"/>
          <w:szCs w:val="22"/>
          <w:lang w:val="de-AT"/>
        </w:rPr>
        <w:t>sektor</w:t>
      </w:r>
      <w:proofErr w:type="spellEnd"/>
      <w:r w:rsidRPr="00A14F38">
        <w:rPr>
          <w:rFonts w:cs="Segoe UI"/>
          <w:szCs w:val="22"/>
          <w:lang w:val="de-AT"/>
        </w:rPr>
        <w:t xml:space="preserve"> Adhezivi </w:t>
      </w:r>
      <w:proofErr w:type="spellStart"/>
      <w:r w:rsidRPr="00A14F38">
        <w:rPr>
          <w:rFonts w:cs="Segoe UI"/>
          <w:szCs w:val="22"/>
          <w:lang w:val="de-AT"/>
        </w:rPr>
        <w:t>Tehnologije</w:t>
      </w:r>
      <w:proofErr w:type="spellEnd"/>
      <w:r w:rsidRPr="00A14F38">
        <w:rPr>
          <w:rFonts w:cs="Segoe UI"/>
          <w:szCs w:val="22"/>
          <w:lang w:val="de-AT"/>
        </w:rPr>
        <w:t xml:space="preserve"> </w:t>
      </w:r>
      <w:proofErr w:type="spellStart"/>
      <w:r w:rsidRPr="00A14F38">
        <w:rPr>
          <w:rFonts w:cs="Segoe UI"/>
          <w:szCs w:val="22"/>
          <w:lang w:val="de-AT"/>
        </w:rPr>
        <w:t>zabeležio</w:t>
      </w:r>
      <w:proofErr w:type="spellEnd"/>
      <w:r w:rsidRPr="00A14F38">
        <w:rPr>
          <w:rFonts w:cs="Segoe UI"/>
          <w:szCs w:val="22"/>
          <w:lang w:val="de-AT"/>
        </w:rPr>
        <w:t xml:space="preserve"> je </w:t>
      </w:r>
      <w:proofErr w:type="spellStart"/>
      <w:r w:rsidRPr="00A14F38">
        <w:rPr>
          <w:rFonts w:cs="Segoe UI"/>
          <w:szCs w:val="22"/>
          <w:lang w:val="de-AT"/>
        </w:rPr>
        <w:t>veoma</w:t>
      </w:r>
      <w:proofErr w:type="spellEnd"/>
      <w:r w:rsidRPr="00A14F38">
        <w:rPr>
          <w:rFonts w:cs="Segoe UI"/>
          <w:szCs w:val="22"/>
          <w:lang w:val="de-AT"/>
        </w:rPr>
        <w:t xml:space="preserve"> </w:t>
      </w:r>
      <w:proofErr w:type="spellStart"/>
      <w:r w:rsidRPr="00A14F38">
        <w:rPr>
          <w:rFonts w:cs="Segoe UI"/>
          <w:szCs w:val="22"/>
          <w:lang w:val="de-AT"/>
        </w:rPr>
        <w:t>snažan</w:t>
      </w:r>
      <w:proofErr w:type="spellEnd"/>
      <w:r w:rsidRPr="00A14F38">
        <w:rPr>
          <w:rFonts w:cs="Segoe UI"/>
          <w:szCs w:val="22"/>
          <w:lang w:val="de-AT"/>
        </w:rPr>
        <w:t xml:space="preserve"> rast </w:t>
      </w:r>
      <w:proofErr w:type="spellStart"/>
      <w:r w:rsidRPr="00A14F38">
        <w:rPr>
          <w:rFonts w:cs="Segoe UI"/>
          <w:szCs w:val="22"/>
          <w:lang w:val="de-AT"/>
        </w:rPr>
        <w:t>prodaje</w:t>
      </w:r>
      <w:proofErr w:type="spellEnd"/>
      <w:r w:rsidRPr="00A14F38">
        <w:rPr>
          <w:rFonts w:cs="Segoe UI"/>
          <w:szCs w:val="22"/>
          <w:lang w:val="de-AT"/>
        </w:rPr>
        <w:t xml:space="preserve"> </w:t>
      </w:r>
      <w:proofErr w:type="spellStart"/>
      <w:r w:rsidRPr="00A14F38">
        <w:rPr>
          <w:rFonts w:cs="Segoe UI"/>
          <w:szCs w:val="22"/>
          <w:lang w:val="de-AT"/>
        </w:rPr>
        <w:t>od</w:t>
      </w:r>
      <w:proofErr w:type="spellEnd"/>
      <w:r w:rsidRPr="00A14F38">
        <w:rPr>
          <w:rFonts w:cs="Segoe UI"/>
          <w:szCs w:val="22"/>
          <w:lang w:val="de-AT"/>
        </w:rPr>
        <w:t xml:space="preserve"> 4,5 </w:t>
      </w:r>
      <w:proofErr w:type="spellStart"/>
      <w:r w:rsidRPr="00A14F38">
        <w:rPr>
          <w:rFonts w:cs="Segoe UI"/>
          <w:szCs w:val="22"/>
          <w:lang w:val="de-AT"/>
        </w:rPr>
        <w:t>odsto</w:t>
      </w:r>
      <w:proofErr w:type="spellEnd"/>
      <w:r w:rsidRPr="00A14F38">
        <w:rPr>
          <w:rFonts w:cs="Segoe UI"/>
          <w:szCs w:val="22"/>
          <w:lang w:val="de-AT"/>
        </w:rPr>
        <w:t xml:space="preserve"> (</w:t>
      </w:r>
      <w:proofErr w:type="spellStart"/>
      <w:r w:rsidRPr="00A14F38">
        <w:rPr>
          <w:rFonts w:cs="Segoe UI"/>
          <w:szCs w:val="22"/>
          <w:lang w:val="de-AT"/>
        </w:rPr>
        <w:t>drugi</w:t>
      </w:r>
      <w:proofErr w:type="spellEnd"/>
      <w:r w:rsidRPr="00A14F38">
        <w:rPr>
          <w:rFonts w:cs="Segoe UI"/>
          <w:szCs w:val="22"/>
          <w:lang w:val="de-AT"/>
        </w:rPr>
        <w:t xml:space="preserve"> </w:t>
      </w:r>
      <w:proofErr w:type="spellStart"/>
      <w:r w:rsidRPr="00A14F38">
        <w:rPr>
          <w:rFonts w:cs="Segoe UI"/>
          <w:szCs w:val="22"/>
          <w:lang w:val="de-AT"/>
        </w:rPr>
        <w:t>kvartal</w:t>
      </w:r>
      <w:proofErr w:type="spellEnd"/>
      <w:r w:rsidRPr="00A14F38">
        <w:rPr>
          <w:rFonts w:cs="Segoe UI"/>
          <w:szCs w:val="22"/>
          <w:lang w:val="de-AT"/>
        </w:rPr>
        <w:t xml:space="preserve">: +7,4 </w:t>
      </w:r>
      <w:proofErr w:type="spellStart"/>
      <w:r w:rsidRPr="00A14F38">
        <w:rPr>
          <w:rFonts w:cs="Segoe UI"/>
          <w:szCs w:val="22"/>
          <w:lang w:val="de-AT"/>
        </w:rPr>
        <w:t>odsto</w:t>
      </w:r>
      <w:proofErr w:type="spellEnd"/>
      <w:r w:rsidRPr="00A14F38">
        <w:rPr>
          <w:rFonts w:cs="Segoe UI"/>
          <w:szCs w:val="22"/>
          <w:lang w:val="de-AT"/>
        </w:rPr>
        <w:t xml:space="preserve">), </w:t>
      </w:r>
      <w:proofErr w:type="spellStart"/>
      <w:r w:rsidRPr="00A14F38">
        <w:rPr>
          <w:rFonts w:cs="Segoe UI"/>
          <w:szCs w:val="22"/>
          <w:lang w:val="de-AT"/>
        </w:rPr>
        <w:t>zahvaljujući</w:t>
      </w:r>
      <w:proofErr w:type="spellEnd"/>
      <w:r w:rsidRPr="00A14F38">
        <w:rPr>
          <w:rFonts w:cs="Segoe UI"/>
          <w:szCs w:val="22"/>
          <w:lang w:val="de-AT"/>
        </w:rPr>
        <w:t xml:space="preserve"> </w:t>
      </w:r>
      <w:proofErr w:type="spellStart"/>
      <w:r w:rsidRPr="00A14F38">
        <w:rPr>
          <w:rFonts w:cs="Segoe UI"/>
          <w:szCs w:val="22"/>
          <w:lang w:val="de-AT"/>
        </w:rPr>
        <w:t>pozitivnom</w:t>
      </w:r>
      <w:proofErr w:type="spellEnd"/>
      <w:r w:rsidRPr="00A14F38">
        <w:rPr>
          <w:rFonts w:cs="Segoe UI"/>
          <w:szCs w:val="22"/>
          <w:lang w:val="de-AT"/>
        </w:rPr>
        <w:t xml:space="preserve"> </w:t>
      </w:r>
      <w:proofErr w:type="spellStart"/>
      <w:r w:rsidRPr="00A14F38">
        <w:rPr>
          <w:rFonts w:cs="Segoe UI"/>
          <w:szCs w:val="22"/>
          <w:lang w:val="de-AT"/>
        </w:rPr>
        <w:t>razvoju</w:t>
      </w:r>
      <w:proofErr w:type="spellEnd"/>
      <w:r w:rsidRPr="00A14F38">
        <w:rPr>
          <w:rFonts w:cs="Segoe UI"/>
          <w:szCs w:val="22"/>
          <w:lang w:val="de-AT"/>
        </w:rPr>
        <w:t xml:space="preserve"> </w:t>
      </w:r>
      <w:proofErr w:type="spellStart"/>
      <w:r w:rsidRPr="00A14F38">
        <w:rPr>
          <w:rFonts w:cs="Segoe UI"/>
          <w:szCs w:val="22"/>
          <w:lang w:val="de-AT"/>
        </w:rPr>
        <w:t>kako</w:t>
      </w:r>
      <w:proofErr w:type="spellEnd"/>
      <w:r w:rsidRPr="00A14F38">
        <w:rPr>
          <w:rFonts w:cs="Segoe UI"/>
          <w:szCs w:val="22"/>
          <w:lang w:val="de-AT"/>
        </w:rPr>
        <w:t xml:space="preserve"> </w:t>
      </w:r>
      <w:proofErr w:type="spellStart"/>
      <w:r w:rsidRPr="00A14F38">
        <w:rPr>
          <w:rFonts w:cs="Segoe UI"/>
          <w:szCs w:val="22"/>
          <w:lang w:val="de-AT"/>
        </w:rPr>
        <w:t>cena</w:t>
      </w:r>
      <w:proofErr w:type="spellEnd"/>
      <w:r w:rsidRPr="00A14F38">
        <w:rPr>
          <w:rFonts w:cs="Segoe UI"/>
          <w:szCs w:val="22"/>
          <w:lang w:val="de-AT"/>
        </w:rPr>
        <w:t xml:space="preserve">, </w:t>
      </w:r>
      <w:proofErr w:type="spellStart"/>
      <w:r w:rsidRPr="00A14F38">
        <w:rPr>
          <w:rFonts w:cs="Segoe UI"/>
          <w:szCs w:val="22"/>
          <w:lang w:val="de-AT"/>
        </w:rPr>
        <w:t>tako</w:t>
      </w:r>
      <w:proofErr w:type="spellEnd"/>
      <w:r w:rsidRPr="00A14F38">
        <w:rPr>
          <w:rFonts w:cs="Segoe UI"/>
          <w:szCs w:val="22"/>
          <w:lang w:val="de-AT"/>
        </w:rPr>
        <w:t xml:space="preserve"> i </w:t>
      </w:r>
      <w:proofErr w:type="spellStart"/>
      <w:r w:rsidRPr="00A14F38">
        <w:rPr>
          <w:rFonts w:cs="Segoe UI"/>
          <w:szCs w:val="22"/>
          <w:lang w:val="de-AT"/>
        </w:rPr>
        <w:t>obima</w:t>
      </w:r>
      <w:proofErr w:type="spellEnd"/>
      <w:r w:rsidRPr="00A14F38">
        <w:rPr>
          <w:rFonts w:cs="Segoe UI"/>
          <w:szCs w:val="22"/>
          <w:lang w:val="de-AT"/>
        </w:rPr>
        <w:t xml:space="preserve"> </w:t>
      </w:r>
      <w:proofErr w:type="spellStart"/>
      <w:r w:rsidRPr="00A14F38">
        <w:rPr>
          <w:rFonts w:cs="Segoe UI"/>
          <w:szCs w:val="22"/>
          <w:lang w:val="de-AT"/>
        </w:rPr>
        <w:t>prodaje</w:t>
      </w:r>
      <w:proofErr w:type="spellEnd"/>
      <w:r w:rsidRPr="00A14F38">
        <w:rPr>
          <w:rFonts w:cs="Segoe UI"/>
          <w:szCs w:val="22"/>
          <w:lang w:val="de-AT"/>
        </w:rPr>
        <w:t>.</w:t>
      </w:r>
    </w:p>
    <w:p w14:paraId="593674F0" w14:textId="77777777" w:rsidR="00143FFF" w:rsidRPr="00A14F38" w:rsidRDefault="00143FFF" w:rsidP="00143FFF">
      <w:pPr>
        <w:rPr>
          <w:rFonts w:cs="Segoe UI"/>
          <w:szCs w:val="22"/>
          <w:lang w:val="de-AT"/>
        </w:rPr>
      </w:pPr>
    </w:p>
    <w:p w14:paraId="1930F361" w14:textId="77777777" w:rsidR="00143FFF" w:rsidRPr="00143FFF" w:rsidRDefault="00143FFF" w:rsidP="00143FFF">
      <w:pPr>
        <w:rPr>
          <w:rFonts w:eastAsia="Segoe UI" w:cs="Segoe UI"/>
          <w:szCs w:val="18"/>
          <w:lang w:val="en-US"/>
        </w:rPr>
      </w:pPr>
      <w:proofErr w:type="spellStart"/>
      <w:r w:rsidRPr="00A14F38">
        <w:rPr>
          <w:rFonts w:eastAsia="Segoe UI" w:cs="Segoe UI"/>
          <w:szCs w:val="18"/>
          <w:lang w:val="de-AT"/>
        </w:rPr>
        <w:t>Posmatrano</w:t>
      </w:r>
      <w:proofErr w:type="spellEnd"/>
      <w:r w:rsidRPr="00A14F38">
        <w:rPr>
          <w:rFonts w:eastAsia="Segoe UI" w:cs="Segoe UI"/>
          <w:szCs w:val="18"/>
          <w:lang w:val="de-AT"/>
        </w:rPr>
        <w:t xml:space="preserve"> </w:t>
      </w:r>
      <w:proofErr w:type="spellStart"/>
      <w:r w:rsidRPr="00A14F38">
        <w:rPr>
          <w:rFonts w:eastAsia="Segoe UI" w:cs="Segoe UI"/>
          <w:szCs w:val="18"/>
          <w:lang w:val="de-AT"/>
        </w:rPr>
        <w:t>po</w:t>
      </w:r>
      <w:proofErr w:type="spellEnd"/>
      <w:r w:rsidRPr="00A14F38">
        <w:rPr>
          <w:rFonts w:eastAsia="Segoe UI" w:cs="Segoe UI"/>
          <w:szCs w:val="18"/>
          <w:lang w:val="de-AT"/>
        </w:rPr>
        <w:t xml:space="preserve"> </w:t>
      </w:r>
      <w:proofErr w:type="spellStart"/>
      <w:r w:rsidRPr="00A14F38">
        <w:rPr>
          <w:rFonts w:eastAsia="Segoe UI" w:cs="Segoe UI"/>
          <w:szCs w:val="18"/>
          <w:lang w:val="de-AT"/>
        </w:rPr>
        <w:t>poslovnim</w:t>
      </w:r>
      <w:proofErr w:type="spellEnd"/>
      <w:r w:rsidRPr="00A14F38">
        <w:rPr>
          <w:rFonts w:eastAsia="Segoe UI" w:cs="Segoe UI"/>
          <w:szCs w:val="18"/>
          <w:lang w:val="de-AT"/>
        </w:rPr>
        <w:t xml:space="preserve"> </w:t>
      </w:r>
      <w:proofErr w:type="spellStart"/>
      <w:r w:rsidRPr="00A14F38">
        <w:rPr>
          <w:rFonts w:eastAsia="Segoe UI" w:cs="Segoe UI"/>
          <w:szCs w:val="18"/>
          <w:lang w:val="de-AT"/>
        </w:rPr>
        <w:t>oblastima</w:t>
      </w:r>
      <w:proofErr w:type="spellEnd"/>
      <w:r w:rsidRPr="00A14F38">
        <w:rPr>
          <w:rFonts w:eastAsia="Segoe UI" w:cs="Segoe UI"/>
          <w:szCs w:val="18"/>
          <w:lang w:val="de-AT"/>
        </w:rPr>
        <w:t xml:space="preserve">, </w:t>
      </w:r>
      <w:proofErr w:type="spellStart"/>
      <w:r w:rsidRPr="00A14F38">
        <w:rPr>
          <w:rFonts w:eastAsia="Segoe UI" w:cs="Segoe UI"/>
          <w:szCs w:val="18"/>
          <w:lang w:val="de-AT"/>
        </w:rPr>
        <w:t>organski</w:t>
      </w:r>
      <w:proofErr w:type="spellEnd"/>
      <w:r w:rsidRPr="00A14F38">
        <w:rPr>
          <w:rFonts w:eastAsia="Segoe UI" w:cs="Segoe UI"/>
          <w:szCs w:val="18"/>
          <w:lang w:val="de-AT"/>
        </w:rPr>
        <w:t xml:space="preserve"> rast </w:t>
      </w:r>
      <w:proofErr w:type="spellStart"/>
      <w:r w:rsidRPr="00A14F38">
        <w:rPr>
          <w:rFonts w:eastAsia="Segoe UI" w:cs="Segoe UI"/>
          <w:szCs w:val="18"/>
          <w:lang w:val="de-AT"/>
        </w:rPr>
        <w:t>prodaje</w:t>
      </w:r>
      <w:proofErr w:type="spellEnd"/>
      <w:r w:rsidRPr="00A14F38">
        <w:rPr>
          <w:rFonts w:eastAsia="Segoe UI" w:cs="Segoe UI"/>
          <w:szCs w:val="18"/>
          <w:lang w:val="de-AT"/>
        </w:rPr>
        <w:t xml:space="preserve"> u </w:t>
      </w:r>
      <w:proofErr w:type="spellStart"/>
      <w:r w:rsidRPr="00A14F38">
        <w:rPr>
          <w:rFonts w:eastAsia="Segoe UI" w:cs="Segoe UI"/>
          <w:szCs w:val="18"/>
          <w:lang w:val="de-AT"/>
        </w:rPr>
        <w:t>poslovnom</w:t>
      </w:r>
      <w:proofErr w:type="spellEnd"/>
      <w:r w:rsidRPr="00A14F38">
        <w:rPr>
          <w:rFonts w:eastAsia="Segoe UI" w:cs="Segoe UI"/>
          <w:szCs w:val="18"/>
          <w:lang w:val="de-AT"/>
        </w:rPr>
        <w:t xml:space="preserve"> </w:t>
      </w:r>
      <w:proofErr w:type="spellStart"/>
      <w:r w:rsidRPr="00A14F38">
        <w:rPr>
          <w:rFonts w:eastAsia="Segoe UI" w:cs="Segoe UI"/>
          <w:szCs w:val="18"/>
          <w:lang w:val="de-AT"/>
        </w:rPr>
        <w:t>sektoru</w:t>
      </w:r>
      <w:proofErr w:type="spellEnd"/>
      <w:r w:rsidRPr="00A14F38">
        <w:rPr>
          <w:rFonts w:eastAsia="Segoe UI" w:cs="Segoe UI"/>
          <w:szCs w:val="18"/>
          <w:lang w:val="de-AT"/>
        </w:rPr>
        <w:t xml:space="preserve"> </w:t>
      </w:r>
      <w:proofErr w:type="spellStart"/>
      <w:r w:rsidRPr="00A14F38">
        <w:rPr>
          <w:rFonts w:eastAsia="Segoe UI" w:cs="Segoe UI"/>
          <w:szCs w:val="18"/>
          <w:lang w:val="de-AT"/>
        </w:rPr>
        <w:t>Adhezivi</w:t>
      </w:r>
      <w:proofErr w:type="spellEnd"/>
      <w:r w:rsidRPr="00A14F38">
        <w:rPr>
          <w:rFonts w:eastAsia="Segoe UI" w:cs="Segoe UI"/>
          <w:szCs w:val="18"/>
          <w:lang w:val="de-AT"/>
        </w:rPr>
        <w:t xml:space="preserve"> </w:t>
      </w:r>
      <w:proofErr w:type="spellStart"/>
      <w:r w:rsidRPr="00A14F38">
        <w:rPr>
          <w:rFonts w:eastAsia="Segoe UI" w:cs="Segoe UI"/>
          <w:szCs w:val="18"/>
          <w:lang w:val="de-AT"/>
        </w:rPr>
        <w:t>Tehnologije</w:t>
      </w:r>
      <w:proofErr w:type="spellEnd"/>
      <w:r w:rsidRPr="00A14F38">
        <w:rPr>
          <w:rFonts w:eastAsia="Segoe UI" w:cs="Segoe UI"/>
          <w:szCs w:val="18"/>
          <w:lang w:val="de-AT"/>
        </w:rPr>
        <w:t xml:space="preserve"> u </w:t>
      </w:r>
      <w:proofErr w:type="spellStart"/>
      <w:r w:rsidRPr="00A14F38">
        <w:rPr>
          <w:rFonts w:eastAsia="Segoe UI" w:cs="Segoe UI"/>
          <w:szCs w:val="18"/>
          <w:lang w:val="de-AT"/>
        </w:rPr>
        <w:t>prvoj</w:t>
      </w:r>
      <w:proofErr w:type="spellEnd"/>
      <w:r w:rsidRPr="00A14F38">
        <w:rPr>
          <w:rFonts w:eastAsia="Segoe UI" w:cs="Segoe UI"/>
          <w:szCs w:val="18"/>
          <w:lang w:val="de-AT"/>
        </w:rPr>
        <w:t xml:space="preserve"> </w:t>
      </w:r>
      <w:proofErr w:type="spellStart"/>
      <w:r w:rsidRPr="00A14F38">
        <w:rPr>
          <w:rFonts w:eastAsia="Segoe UI" w:cs="Segoe UI"/>
          <w:szCs w:val="18"/>
          <w:lang w:val="de-AT"/>
        </w:rPr>
        <w:t>polovini</w:t>
      </w:r>
      <w:proofErr w:type="spellEnd"/>
      <w:r w:rsidRPr="00A14F38">
        <w:rPr>
          <w:rFonts w:eastAsia="Segoe UI" w:cs="Segoe UI"/>
          <w:szCs w:val="18"/>
          <w:lang w:val="de-AT"/>
        </w:rPr>
        <w:t xml:space="preserve"> </w:t>
      </w:r>
      <w:proofErr w:type="spellStart"/>
      <w:r w:rsidRPr="00A14F38">
        <w:rPr>
          <w:rFonts w:eastAsia="Segoe UI" w:cs="Segoe UI"/>
          <w:szCs w:val="18"/>
          <w:lang w:val="de-AT"/>
        </w:rPr>
        <w:t>godine</w:t>
      </w:r>
      <w:proofErr w:type="spellEnd"/>
      <w:r w:rsidRPr="00A14F38">
        <w:rPr>
          <w:rFonts w:eastAsia="Segoe UI" w:cs="Segoe UI"/>
          <w:szCs w:val="18"/>
          <w:lang w:val="de-AT"/>
        </w:rPr>
        <w:t xml:space="preserve"> </w:t>
      </w:r>
      <w:proofErr w:type="spellStart"/>
      <w:r w:rsidRPr="00A14F38">
        <w:rPr>
          <w:rFonts w:eastAsia="Segoe UI" w:cs="Segoe UI"/>
          <w:szCs w:val="18"/>
          <w:lang w:val="de-AT"/>
        </w:rPr>
        <w:t>pre</w:t>
      </w:r>
      <w:proofErr w:type="spellEnd"/>
      <w:r w:rsidRPr="00A14F38">
        <w:rPr>
          <w:rFonts w:eastAsia="Segoe UI" w:cs="Segoe UI"/>
          <w:szCs w:val="18"/>
          <w:lang w:val="de-AT"/>
        </w:rPr>
        <w:t xml:space="preserve"> </w:t>
      </w:r>
      <w:proofErr w:type="spellStart"/>
      <w:r w:rsidRPr="00A14F38">
        <w:rPr>
          <w:rFonts w:eastAsia="Segoe UI" w:cs="Segoe UI"/>
          <w:szCs w:val="18"/>
          <w:lang w:val="de-AT"/>
        </w:rPr>
        <w:t>svega</w:t>
      </w:r>
      <w:proofErr w:type="spellEnd"/>
      <w:r w:rsidRPr="00A14F38">
        <w:rPr>
          <w:rFonts w:eastAsia="Segoe UI" w:cs="Segoe UI"/>
          <w:szCs w:val="18"/>
          <w:lang w:val="de-AT"/>
        </w:rPr>
        <w:t xml:space="preserve"> je </w:t>
      </w:r>
      <w:proofErr w:type="spellStart"/>
      <w:r w:rsidRPr="00A14F38">
        <w:rPr>
          <w:rFonts w:eastAsia="Segoe UI" w:cs="Segoe UI"/>
          <w:szCs w:val="18"/>
          <w:lang w:val="de-AT"/>
        </w:rPr>
        <w:t>ostvaren</w:t>
      </w:r>
      <w:proofErr w:type="spellEnd"/>
      <w:r w:rsidRPr="00A14F38">
        <w:rPr>
          <w:rFonts w:eastAsia="Segoe UI" w:cs="Segoe UI"/>
          <w:szCs w:val="18"/>
          <w:lang w:val="de-AT"/>
        </w:rPr>
        <w:t xml:space="preserve"> </w:t>
      </w:r>
      <w:proofErr w:type="spellStart"/>
      <w:r w:rsidRPr="00A14F38">
        <w:rPr>
          <w:rFonts w:eastAsia="Segoe UI" w:cs="Segoe UI"/>
          <w:szCs w:val="18"/>
          <w:lang w:val="de-AT"/>
        </w:rPr>
        <w:t>zahvaljujući</w:t>
      </w:r>
      <w:proofErr w:type="spellEnd"/>
      <w:r w:rsidRPr="00A14F38">
        <w:rPr>
          <w:rFonts w:eastAsia="Segoe UI" w:cs="Segoe UI"/>
          <w:szCs w:val="18"/>
          <w:lang w:val="de-AT"/>
        </w:rPr>
        <w:t xml:space="preserve"> </w:t>
      </w:r>
      <w:proofErr w:type="spellStart"/>
      <w:r w:rsidRPr="00A14F38">
        <w:rPr>
          <w:rFonts w:eastAsia="Segoe UI" w:cs="Segoe UI"/>
          <w:szCs w:val="18"/>
          <w:lang w:val="de-AT"/>
        </w:rPr>
        <w:t>značajnom</w:t>
      </w:r>
      <w:proofErr w:type="spellEnd"/>
      <w:r w:rsidRPr="00A14F38">
        <w:rPr>
          <w:rFonts w:eastAsia="Segoe UI" w:cs="Segoe UI"/>
          <w:szCs w:val="18"/>
          <w:lang w:val="de-AT"/>
        </w:rPr>
        <w:t xml:space="preserve"> </w:t>
      </w:r>
      <w:proofErr w:type="spellStart"/>
      <w:r w:rsidRPr="00A14F38">
        <w:rPr>
          <w:rFonts w:eastAsia="Segoe UI" w:cs="Segoe UI"/>
          <w:szCs w:val="18"/>
          <w:lang w:val="de-AT"/>
        </w:rPr>
        <w:t>organskom</w:t>
      </w:r>
      <w:proofErr w:type="spellEnd"/>
      <w:r w:rsidRPr="00A14F38">
        <w:rPr>
          <w:rFonts w:eastAsia="Segoe UI" w:cs="Segoe UI"/>
          <w:szCs w:val="18"/>
          <w:lang w:val="de-AT"/>
        </w:rPr>
        <w:t xml:space="preserve"> </w:t>
      </w:r>
      <w:proofErr w:type="spellStart"/>
      <w:r w:rsidRPr="00A14F38">
        <w:rPr>
          <w:rFonts w:eastAsia="Segoe UI" w:cs="Segoe UI"/>
          <w:szCs w:val="18"/>
          <w:lang w:val="de-AT"/>
        </w:rPr>
        <w:t>rastu</w:t>
      </w:r>
      <w:proofErr w:type="spellEnd"/>
      <w:r w:rsidRPr="00A14F38">
        <w:rPr>
          <w:rFonts w:eastAsia="Segoe UI" w:cs="Segoe UI"/>
          <w:szCs w:val="18"/>
          <w:lang w:val="de-AT"/>
        </w:rPr>
        <w:t xml:space="preserve"> </w:t>
      </w:r>
      <w:proofErr w:type="spellStart"/>
      <w:r w:rsidRPr="00A14F38">
        <w:rPr>
          <w:rFonts w:eastAsia="Segoe UI" w:cs="Segoe UI"/>
          <w:szCs w:val="18"/>
          <w:lang w:val="de-AT"/>
        </w:rPr>
        <w:t>prodaje</w:t>
      </w:r>
      <w:proofErr w:type="spellEnd"/>
      <w:r w:rsidRPr="00A14F38">
        <w:rPr>
          <w:rFonts w:eastAsia="Segoe UI" w:cs="Segoe UI"/>
          <w:szCs w:val="18"/>
          <w:lang w:val="de-AT"/>
        </w:rPr>
        <w:t xml:space="preserve"> </w:t>
      </w:r>
      <w:proofErr w:type="spellStart"/>
      <w:r w:rsidRPr="00A14F38">
        <w:rPr>
          <w:rFonts w:eastAsia="Segoe UI" w:cs="Segoe UI"/>
          <w:szCs w:val="18"/>
          <w:lang w:val="de-AT"/>
        </w:rPr>
        <w:t>od</w:t>
      </w:r>
      <w:proofErr w:type="spellEnd"/>
      <w:r w:rsidRPr="00A14F38">
        <w:rPr>
          <w:rFonts w:eastAsia="Segoe UI" w:cs="Segoe UI"/>
          <w:szCs w:val="18"/>
          <w:lang w:val="de-AT"/>
        </w:rPr>
        <w:t xml:space="preserve"> 7,8 </w:t>
      </w:r>
      <w:proofErr w:type="spellStart"/>
      <w:r w:rsidRPr="00A14F38">
        <w:rPr>
          <w:rFonts w:eastAsia="Segoe UI" w:cs="Segoe UI"/>
          <w:szCs w:val="18"/>
          <w:lang w:val="de-AT"/>
        </w:rPr>
        <w:t>odsto</w:t>
      </w:r>
      <w:proofErr w:type="spellEnd"/>
      <w:r w:rsidRPr="00A14F38">
        <w:rPr>
          <w:rFonts w:eastAsia="Segoe UI" w:cs="Segoe UI"/>
          <w:szCs w:val="18"/>
          <w:lang w:val="de-AT"/>
        </w:rPr>
        <w:t xml:space="preserve"> u </w:t>
      </w:r>
      <w:proofErr w:type="spellStart"/>
      <w:r w:rsidRPr="00A14F38">
        <w:rPr>
          <w:rFonts w:eastAsia="Segoe UI" w:cs="Segoe UI"/>
          <w:szCs w:val="18"/>
          <w:lang w:val="de-AT"/>
        </w:rPr>
        <w:t>poslovno</w:t>
      </w:r>
      <w:proofErr w:type="spellEnd"/>
      <w:r w:rsidRPr="00A14F38">
        <w:rPr>
          <w:rFonts w:eastAsia="Segoe UI" w:cs="Segoe UI"/>
          <w:szCs w:val="18"/>
          <w:lang w:val="de-AT"/>
        </w:rPr>
        <w:t xml:space="preserve">, </w:t>
      </w:r>
      <w:proofErr w:type="spellStart"/>
      <w:r w:rsidRPr="00A14F38">
        <w:rPr>
          <w:rFonts w:eastAsia="Segoe UI" w:cs="Segoe UI"/>
          <w:szCs w:val="18"/>
          <w:lang w:val="de-AT"/>
        </w:rPr>
        <w:t>segment</w:t>
      </w:r>
      <w:proofErr w:type="spellEnd"/>
      <w:r w:rsidRPr="00A14F38">
        <w:rPr>
          <w:rFonts w:eastAsia="Segoe UI" w:cs="Segoe UI"/>
          <w:szCs w:val="18"/>
          <w:lang w:val="de-AT"/>
        </w:rPr>
        <w:t xml:space="preserve"> </w:t>
      </w:r>
      <w:proofErr w:type="spellStart"/>
      <w:r w:rsidRPr="00A14F38">
        <w:rPr>
          <w:rFonts w:eastAsia="Segoe UI" w:cs="Segoe UI"/>
          <w:b/>
          <w:bCs/>
          <w:szCs w:val="18"/>
          <w:lang w:val="de-AT"/>
        </w:rPr>
        <w:t>Mobilnosti</w:t>
      </w:r>
      <w:proofErr w:type="spellEnd"/>
      <w:r w:rsidRPr="00A14F38">
        <w:rPr>
          <w:rFonts w:eastAsia="Segoe UI" w:cs="Segoe UI"/>
          <w:b/>
          <w:bCs/>
          <w:szCs w:val="18"/>
          <w:lang w:val="de-AT"/>
        </w:rPr>
        <w:t xml:space="preserve"> i </w:t>
      </w:r>
      <w:proofErr w:type="spellStart"/>
      <w:r w:rsidRPr="00A14F38">
        <w:rPr>
          <w:rFonts w:eastAsia="Segoe UI" w:cs="Segoe UI"/>
          <w:b/>
          <w:bCs/>
          <w:szCs w:val="18"/>
          <w:lang w:val="de-AT"/>
        </w:rPr>
        <w:t>elektronike</w:t>
      </w:r>
      <w:proofErr w:type="spellEnd"/>
      <w:r w:rsidRPr="00A14F38">
        <w:rPr>
          <w:rFonts w:eastAsia="Segoe UI" w:cs="Segoe UI"/>
          <w:szCs w:val="18"/>
          <w:lang w:val="de-AT"/>
        </w:rPr>
        <w:t xml:space="preserve"> (</w:t>
      </w:r>
      <w:proofErr w:type="spellStart"/>
      <w:r w:rsidRPr="00A14F38">
        <w:rPr>
          <w:rFonts w:eastAsia="Segoe UI" w:cs="Segoe UI"/>
          <w:szCs w:val="18"/>
          <w:lang w:val="de-AT"/>
        </w:rPr>
        <w:t>drugi</w:t>
      </w:r>
      <w:proofErr w:type="spellEnd"/>
      <w:r w:rsidRPr="00A14F38">
        <w:rPr>
          <w:rFonts w:eastAsia="Segoe UI" w:cs="Segoe UI"/>
          <w:szCs w:val="18"/>
          <w:lang w:val="de-AT"/>
        </w:rPr>
        <w:t xml:space="preserve"> </w:t>
      </w:r>
      <w:proofErr w:type="spellStart"/>
      <w:r w:rsidRPr="00A14F38">
        <w:rPr>
          <w:rFonts w:eastAsia="Segoe UI" w:cs="Segoe UI"/>
          <w:szCs w:val="18"/>
          <w:lang w:val="de-AT"/>
        </w:rPr>
        <w:t>kvartal</w:t>
      </w:r>
      <w:proofErr w:type="spellEnd"/>
      <w:r w:rsidRPr="00A14F38">
        <w:rPr>
          <w:rFonts w:eastAsia="Segoe UI" w:cs="Segoe UI"/>
          <w:szCs w:val="18"/>
          <w:lang w:val="de-AT"/>
        </w:rPr>
        <w:t xml:space="preserve">: +8,8 </w:t>
      </w:r>
      <w:proofErr w:type="spellStart"/>
      <w:r w:rsidRPr="00A14F38">
        <w:rPr>
          <w:rFonts w:eastAsia="Segoe UI" w:cs="Segoe UI"/>
          <w:szCs w:val="18"/>
          <w:lang w:val="de-AT"/>
        </w:rPr>
        <w:t>odsto</w:t>
      </w:r>
      <w:proofErr w:type="spellEnd"/>
      <w:r w:rsidRPr="00A14F38">
        <w:rPr>
          <w:rFonts w:eastAsia="Segoe UI" w:cs="Segoe UI"/>
          <w:szCs w:val="18"/>
          <w:lang w:val="de-AT"/>
        </w:rPr>
        <w:t xml:space="preserve">). </w:t>
      </w:r>
      <w:proofErr w:type="spellStart"/>
      <w:r w:rsidRPr="00143FFF">
        <w:rPr>
          <w:rFonts w:eastAsia="Segoe UI" w:cs="Segoe UI"/>
          <w:szCs w:val="18"/>
          <w:lang w:val="en-US"/>
        </w:rPr>
        <w:t>Ovakvom</w:t>
      </w:r>
      <w:proofErr w:type="spellEnd"/>
      <w:r w:rsidRPr="00143FFF">
        <w:rPr>
          <w:rFonts w:eastAsia="Segoe UI" w:cs="Segoe UI"/>
          <w:szCs w:val="18"/>
          <w:lang w:val="en-US"/>
        </w:rPr>
        <w:t xml:space="preserve"> </w:t>
      </w:r>
      <w:proofErr w:type="spellStart"/>
      <w:r w:rsidRPr="00143FFF">
        <w:rPr>
          <w:rFonts w:eastAsia="Segoe UI" w:cs="Segoe UI"/>
          <w:szCs w:val="18"/>
          <w:lang w:val="en-US"/>
        </w:rPr>
        <w:t>rezultatu</w:t>
      </w:r>
      <w:proofErr w:type="spellEnd"/>
      <w:r w:rsidRPr="00143FFF">
        <w:rPr>
          <w:rFonts w:eastAsia="Segoe UI" w:cs="Segoe UI"/>
          <w:szCs w:val="18"/>
          <w:lang w:val="en-US"/>
        </w:rPr>
        <w:t xml:space="preserve"> </w:t>
      </w:r>
      <w:proofErr w:type="spellStart"/>
      <w:r w:rsidRPr="00143FFF">
        <w:rPr>
          <w:rFonts w:eastAsia="Segoe UI" w:cs="Segoe UI"/>
          <w:szCs w:val="18"/>
          <w:lang w:val="en-US"/>
        </w:rPr>
        <w:t>doprineli</w:t>
      </w:r>
      <w:proofErr w:type="spellEnd"/>
      <w:r w:rsidRPr="00143FFF">
        <w:rPr>
          <w:rFonts w:eastAsia="Segoe UI" w:cs="Segoe UI"/>
          <w:szCs w:val="18"/>
          <w:lang w:val="en-US"/>
        </w:rPr>
        <w:t xml:space="preserve"> </w:t>
      </w:r>
      <w:proofErr w:type="spellStart"/>
      <w:r w:rsidRPr="00143FFF">
        <w:rPr>
          <w:rFonts w:eastAsia="Segoe UI" w:cs="Segoe UI"/>
          <w:szCs w:val="18"/>
          <w:lang w:val="en-US"/>
        </w:rPr>
        <w:t>su</w:t>
      </w:r>
      <w:proofErr w:type="spellEnd"/>
      <w:r w:rsidRPr="00143FFF">
        <w:rPr>
          <w:rFonts w:eastAsia="Segoe UI" w:cs="Segoe UI"/>
          <w:szCs w:val="18"/>
          <w:lang w:val="en-US"/>
        </w:rPr>
        <w:t xml:space="preserve"> dvocifren organski rast prodaje u segmentu Electronics, kao i značajan organski rast prodaje u segmentu Industrial. Nasuprot tome, segment Automotive zabeležio je pad u prvoj polovini godine, ali je u drugom kvartalu ostvario oporavak uz dobar organski rast prodaje. </w:t>
      </w:r>
      <w:r w:rsidRPr="00143FFF">
        <w:rPr>
          <w:rFonts w:eastAsia="Segoe UI" w:cs="Segoe UI"/>
          <w:b/>
          <w:bCs/>
          <w:szCs w:val="18"/>
          <w:lang w:val="en-US"/>
        </w:rPr>
        <w:t>Poslovni segment Ambalaže I robe široke potrošnje</w:t>
      </w:r>
      <w:r w:rsidRPr="00143FFF">
        <w:rPr>
          <w:rFonts w:eastAsia="Segoe UI" w:cs="Segoe UI"/>
          <w:szCs w:val="18"/>
          <w:lang w:val="en-US"/>
        </w:rPr>
        <w:t xml:space="preserve"> ostvarila </w:t>
      </w:r>
      <w:r w:rsidRPr="00143FFF">
        <w:rPr>
          <w:rFonts w:eastAsia="Segoe UI" w:cs="Segoe UI"/>
          <w:szCs w:val="18"/>
          <w:lang w:val="en-US"/>
        </w:rPr>
        <w:lastRenderedPageBreak/>
        <w:t xml:space="preserve">je veoma snažan organski rast prodaje od 4,7 odsto, zahvaljujući snažnom rastu u segmentu Packaging i veoma snažnom organskom rastu prodaje u segmentu Consumer Goods (drugi kvartal: +9,1 odsto). Ovakvom rezultatu doprinela je i povećana kupovina kupaca unapred kao odgovor na geopolitičke neizvesnosti. </w:t>
      </w:r>
      <w:bookmarkStart w:id="3" w:name="_Hlk190097207"/>
      <w:r w:rsidRPr="00143FFF">
        <w:rPr>
          <w:rFonts w:eastAsia="Segoe UI" w:cs="Segoe UI"/>
          <w:szCs w:val="18"/>
          <w:lang w:val="en-US"/>
        </w:rPr>
        <w:t xml:space="preserve">Poslovni segment </w:t>
      </w:r>
      <w:r w:rsidRPr="00143FFF">
        <w:rPr>
          <w:rFonts w:eastAsia="Segoe UI" w:cs="Segoe UI"/>
          <w:b/>
          <w:bCs/>
          <w:szCs w:val="18"/>
          <w:lang w:val="en-US"/>
        </w:rPr>
        <w:t>Zanatlija, građevinarstva i profesionalaca</w:t>
      </w:r>
      <w:r w:rsidRPr="00143FFF">
        <w:rPr>
          <w:rFonts w:eastAsia="Segoe UI" w:cs="Segoe UI"/>
          <w:szCs w:val="18"/>
          <w:lang w:val="en-US"/>
        </w:rPr>
        <w:t xml:space="preserve"> ostvarila je organski rast prodaje od 1,0 odsto (drugi kvartal: +4,4 odsto). Ovaj rast prvenstveno je rezultat snažnog organskog rasta prodaje u segmentu General Manufacturing &amp; Maintenance, dok je segment Consumer &amp; Construction zabeležio blagi organski pad prodaje.</w:t>
      </w:r>
    </w:p>
    <w:p w14:paraId="05F5A210" w14:textId="77777777" w:rsidR="00143FFF" w:rsidRPr="00143FFF" w:rsidRDefault="00143FFF" w:rsidP="00143FFF">
      <w:pPr>
        <w:rPr>
          <w:rFonts w:cs="Segoe UI"/>
          <w:szCs w:val="22"/>
          <w:highlight w:val="yellow"/>
          <w:lang w:val="en-US"/>
        </w:rPr>
      </w:pPr>
    </w:p>
    <w:p w14:paraId="3B5700C7" w14:textId="77777777" w:rsidR="00143FFF" w:rsidRPr="00143FFF" w:rsidRDefault="00143FFF" w:rsidP="00143FFF">
      <w:pPr>
        <w:rPr>
          <w:rFonts w:cs="Segoe UI"/>
          <w:szCs w:val="22"/>
          <w:lang w:val="en-US"/>
        </w:rPr>
      </w:pPr>
      <w:r w:rsidRPr="00143FFF">
        <w:rPr>
          <w:rFonts w:cs="Segoe UI"/>
          <w:b/>
          <w:bCs/>
          <w:szCs w:val="22"/>
          <w:lang w:val="en-US"/>
        </w:rPr>
        <w:t xml:space="preserve">Prilagođeni operativni profit </w:t>
      </w:r>
      <w:r w:rsidRPr="00143FFF">
        <w:rPr>
          <w:rFonts w:cs="Segoe UI"/>
          <w:szCs w:val="22"/>
          <w:lang w:val="en-US"/>
        </w:rPr>
        <w:t>bio je iznad nivoa iz prethodne godine i iznosio je 982 miliona evra, uprkos negativnom uticaju deviznih kurseva. Prilagođeni prinos na prodaju povećan je na 17,7 odsto, u odnosu na 17,2 odsto u istom periodu prethodne godine. Na ovaj rezultat pozitivno su uticali efekti ekonomije obima proizašli iz rasta obima prodaje, kao i poslovni miks.</w:t>
      </w:r>
    </w:p>
    <w:p w14:paraId="13C59847" w14:textId="77777777" w:rsidR="00143FFF" w:rsidRPr="00143FFF" w:rsidRDefault="00143FFF" w:rsidP="00143FFF">
      <w:pPr>
        <w:rPr>
          <w:rFonts w:cs="Segoe UI"/>
          <w:szCs w:val="22"/>
          <w:lang w:val="en-US"/>
        </w:rPr>
      </w:pPr>
    </w:p>
    <w:bookmarkEnd w:id="3"/>
    <w:p w14:paraId="1E6FA84C" w14:textId="77777777" w:rsidR="00143FFF" w:rsidRPr="00143FFF" w:rsidRDefault="00143FFF" w:rsidP="00143FFF">
      <w:pPr>
        <w:rPr>
          <w:rFonts w:cs="Segoe UI"/>
          <w:szCs w:val="22"/>
          <w:lang w:val="en-US"/>
        </w:rPr>
      </w:pPr>
      <w:r w:rsidRPr="00143FFF">
        <w:rPr>
          <w:rFonts w:cs="Segoe UI"/>
          <w:szCs w:val="22"/>
          <w:lang w:val="en-US"/>
        </w:rPr>
        <w:t xml:space="preserve">Poslovni sektor </w:t>
      </w:r>
      <w:r w:rsidRPr="00143FFF">
        <w:rPr>
          <w:rFonts w:cs="Segoe UI"/>
          <w:b/>
          <w:bCs/>
          <w:szCs w:val="22"/>
          <w:lang w:val="en-US"/>
        </w:rPr>
        <w:t>Consumer Brands</w:t>
      </w:r>
      <w:r w:rsidRPr="00143FFF">
        <w:rPr>
          <w:rFonts w:cs="Segoe UI"/>
          <w:szCs w:val="22"/>
          <w:lang w:val="en-US"/>
        </w:rPr>
        <w:t xml:space="preserve"> ostvario je u prvoj polovini 2026. godine prodaju u iznosu od 4.733 miliona evra, što predstavlja nominalni pad od -3,5 odsto u poređenju sa istim periodom prethodne godine (drugi kvartal: 2.448 miliona evra, +1,1 odsto). Organski posmatrano, prodaja je porasla za 1,7 odsto (drugi kvartal: +1,6 odsto), pri čemu je ovaj poslovni sektor zabeležio pozitivan razvoj kako cena, tako i obima prodaje u poređenju sa prvom polovinom 2025. godine.</w:t>
      </w:r>
    </w:p>
    <w:p w14:paraId="3C98308B" w14:textId="77777777" w:rsidR="00143FFF" w:rsidRPr="00143FFF" w:rsidRDefault="00143FFF" w:rsidP="00143FFF">
      <w:pPr>
        <w:rPr>
          <w:rFonts w:cs="Segoe UI"/>
          <w:szCs w:val="22"/>
          <w:highlight w:val="yellow"/>
          <w:lang w:val="en-US"/>
        </w:rPr>
      </w:pPr>
    </w:p>
    <w:p w14:paraId="358B2288" w14:textId="77777777" w:rsidR="00143FFF" w:rsidRPr="00A14F38" w:rsidRDefault="00143FFF" w:rsidP="00143FFF">
      <w:pPr>
        <w:rPr>
          <w:rFonts w:cs="Segoe UI"/>
          <w:szCs w:val="22"/>
          <w:highlight w:val="yellow"/>
          <w:lang w:val="de-AT"/>
        </w:rPr>
      </w:pPr>
      <w:r w:rsidRPr="00143FFF">
        <w:rPr>
          <w:rFonts w:cs="Segoe UI"/>
          <w:szCs w:val="22"/>
          <w:lang w:val="en-US"/>
        </w:rPr>
        <w:t xml:space="preserve">U prvoj polovini godine, segment Deterdženti i kućna hemija ostvarila je pozitivan organski razvoj prodaje od 0,7 odsto (drugi kvartal: +1,3 odsto). Segment Kućna hemija ostvarila je pozitivan organski rast prodaje, prvenstveno zahvaljujući značajnom povećanju prodaje u kategoriji Nega veša i pozitivnom rastu u kategoriji Proizvodi za završnu negu veša. Nasuprot tome, kategorija Čišćenja veša zabeležila je blagi pad. Segment Kućna nega ostvarila je dobar organski rast prodaje, pre svega zahvaljujući dvocifrenom rastu u kategoriji Tečnosti za pranje suđa. Poslovna oblast Nega kose ostvarila je veoma snažan organski rast prodaje od 4,2 odsto (drugi kvartal: +3,3 odsto) i time bila glavni pokretač rasta poslovnog sektora Consumer Brands. Ovakav pozitivan rezultat podržan je i snažnim organskim rastom prodaje u okviru Consumer poslovanja, kao i veoma snažnim rastom u okviru Professional poslovanja. U okviru Consumer poslovanja, sve kategorije doprinele su rastu, pri čemu su kategorije Hair Colorants i Hair Styling ostvarile najveći doprinos. Nasuprot tome, segment Ostali potrošački proizvodi zabeležila je negativan organski razvoj prodaje od -2,1 odsto (drugi kvartal: -4,6 odsto) u prvoj polovini godine, prvenstveno usled razvoja poslovanja Nega tela u regionu Evrope. </w:t>
      </w:r>
      <w:proofErr w:type="spellStart"/>
      <w:r w:rsidRPr="00A14F38">
        <w:rPr>
          <w:rFonts w:cs="Segoe UI"/>
          <w:szCs w:val="22"/>
          <w:lang w:val="de-AT"/>
        </w:rPr>
        <w:t>Međutim</w:t>
      </w:r>
      <w:proofErr w:type="spellEnd"/>
      <w:r w:rsidRPr="00A14F38">
        <w:rPr>
          <w:rFonts w:cs="Segoe UI"/>
          <w:szCs w:val="22"/>
          <w:lang w:val="de-AT"/>
        </w:rPr>
        <w:t xml:space="preserve">, </w:t>
      </w:r>
      <w:proofErr w:type="spellStart"/>
      <w:r w:rsidRPr="00A14F38">
        <w:rPr>
          <w:rFonts w:cs="Segoe UI"/>
          <w:szCs w:val="22"/>
          <w:lang w:val="de-AT"/>
        </w:rPr>
        <w:t>region</w:t>
      </w:r>
      <w:proofErr w:type="spellEnd"/>
      <w:r w:rsidRPr="00A14F38">
        <w:rPr>
          <w:rFonts w:cs="Segoe UI"/>
          <w:szCs w:val="22"/>
          <w:lang w:val="de-AT"/>
        </w:rPr>
        <w:t xml:space="preserve"> </w:t>
      </w:r>
      <w:proofErr w:type="spellStart"/>
      <w:r w:rsidRPr="00A14F38">
        <w:rPr>
          <w:rFonts w:cs="Segoe UI"/>
          <w:szCs w:val="22"/>
          <w:lang w:val="de-AT"/>
        </w:rPr>
        <w:t>Severne</w:t>
      </w:r>
      <w:proofErr w:type="spellEnd"/>
      <w:r w:rsidRPr="00A14F38">
        <w:rPr>
          <w:rFonts w:cs="Segoe UI"/>
          <w:szCs w:val="22"/>
          <w:lang w:val="de-AT"/>
        </w:rPr>
        <w:t xml:space="preserve"> </w:t>
      </w:r>
      <w:proofErr w:type="spellStart"/>
      <w:r w:rsidRPr="00A14F38">
        <w:rPr>
          <w:rFonts w:cs="Segoe UI"/>
          <w:szCs w:val="22"/>
          <w:lang w:val="de-AT"/>
        </w:rPr>
        <w:t>Amerike</w:t>
      </w:r>
      <w:proofErr w:type="spellEnd"/>
      <w:r w:rsidRPr="00A14F38">
        <w:rPr>
          <w:rFonts w:cs="Segoe UI"/>
          <w:szCs w:val="22"/>
          <w:lang w:val="de-AT"/>
        </w:rPr>
        <w:t xml:space="preserve"> </w:t>
      </w:r>
      <w:proofErr w:type="spellStart"/>
      <w:r w:rsidRPr="00A14F38">
        <w:rPr>
          <w:rFonts w:cs="Segoe UI"/>
          <w:szCs w:val="22"/>
          <w:lang w:val="de-AT"/>
        </w:rPr>
        <w:t>ostvario</w:t>
      </w:r>
      <w:proofErr w:type="spellEnd"/>
      <w:r w:rsidRPr="00A14F38">
        <w:rPr>
          <w:rFonts w:cs="Segoe UI"/>
          <w:szCs w:val="22"/>
          <w:lang w:val="de-AT"/>
        </w:rPr>
        <w:t xml:space="preserve"> je </w:t>
      </w:r>
      <w:proofErr w:type="spellStart"/>
      <w:r w:rsidRPr="00A14F38">
        <w:rPr>
          <w:rFonts w:cs="Segoe UI"/>
          <w:szCs w:val="22"/>
          <w:lang w:val="de-AT"/>
        </w:rPr>
        <w:t>dobar</w:t>
      </w:r>
      <w:proofErr w:type="spellEnd"/>
      <w:r w:rsidRPr="00A14F38">
        <w:rPr>
          <w:rFonts w:cs="Segoe UI"/>
          <w:szCs w:val="22"/>
          <w:lang w:val="de-AT"/>
        </w:rPr>
        <w:t xml:space="preserve"> </w:t>
      </w:r>
      <w:proofErr w:type="spellStart"/>
      <w:r w:rsidRPr="00A14F38">
        <w:rPr>
          <w:rFonts w:cs="Segoe UI"/>
          <w:szCs w:val="22"/>
          <w:lang w:val="de-AT"/>
        </w:rPr>
        <w:t>organski</w:t>
      </w:r>
      <w:proofErr w:type="spellEnd"/>
      <w:r w:rsidRPr="00A14F38">
        <w:rPr>
          <w:rFonts w:cs="Segoe UI"/>
          <w:szCs w:val="22"/>
          <w:lang w:val="de-AT"/>
        </w:rPr>
        <w:t xml:space="preserve"> rast </w:t>
      </w:r>
      <w:proofErr w:type="spellStart"/>
      <w:r w:rsidRPr="00A14F38">
        <w:rPr>
          <w:rFonts w:cs="Segoe UI"/>
          <w:szCs w:val="22"/>
          <w:lang w:val="de-AT"/>
        </w:rPr>
        <w:t>prodaje</w:t>
      </w:r>
      <w:proofErr w:type="spellEnd"/>
      <w:r w:rsidRPr="00A14F38">
        <w:rPr>
          <w:rFonts w:cs="Segoe UI"/>
          <w:szCs w:val="22"/>
          <w:lang w:val="de-AT"/>
        </w:rPr>
        <w:t>.</w:t>
      </w:r>
    </w:p>
    <w:p w14:paraId="35B893AC" w14:textId="77777777" w:rsidR="00143FFF" w:rsidRPr="00A14F38" w:rsidRDefault="00143FFF" w:rsidP="00143FFF">
      <w:pPr>
        <w:rPr>
          <w:rFonts w:cs="Segoe UI"/>
          <w:szCs w:val="22"/>
          <w:lang w:val="de-AT"/>
        </w:rPr>
      </w:pPr>
      <w:bookmarkStart w:id="4" w:name="_Hlk190100714"/>
    </w:p>
    <w:bookmarkEnd w:id="4"/>
    <w:p w14:paraId="05060647" w14:textId="77777777" w:rsidR="00143FFF" w:rsidRPr="00A14F38" w:rsidRDefault="00143FFF" w:rsidP="00143FFF">
      <w:pPr>
        <w:rPr>
          <w:rFonts w:cs="Segoe UI"/>
          <w:szCs w:val="22"/>
          <w:lang w:val="de-AT"/>
        </w:rPr>
      </w:pPr>
      <w:proofErr w:type="spellStart"/>
      <w:r w:rsidRPr="00A14F38">
        <w:rPr>
          <w:rFonts w:cs="Segoe UI"/>
          <w:szCs w:val="22"/>
          <w:lang w:val="de-AT"/>
        </w:rPr>
        <w:lastRenderedPageBreak/>
        <w:t>Prilagođeni</w:t>
      </w:r>
      <w:proofErr w:type="spellEnd"/>
      <w:r w:rsidRPr="00A14F38">
        <w:rPr>
          <w:rFonts w:cs="Segoe UI"/>
          <w:szCs w:val="22"/>
          <w:lang w:val="de-AT"/>
        </w:rPr>
        <w:t xml:space="preserve"> </w:t>
      </w:r>
      <w:proofErr w:type="spellStart"/>
      <w:r w:rsidRPr="00A14F38">
        <w:rPr>
          <w:rFonts w:cs="Segoe UI"/>
          <w:szCs w:val="22"/>
          <w:lang w:val="de-AT"/>
        </w:rPr>
        <w:t>operativni</w:t>
      </w:r>
      <w:proofErr w:type="spellEnd"/>
      <w:r w:rsidRPr="00A14F38">
        <w:rPr>
          <w:rFonts w:cs="Segoe UI"/>
          <w:szCs w:val="22"/>
          <w:lang w:val="de-AT"/>
        </w:rPr>
        <w:t xml:space="preserve"> </w:t>
      </w:r>
      <w:proofErr w:type="spellStart"/>
      <w:r w:rsidRPr="00A14F38">
        <w:rPr>
          <w:rFonts w:cs="Segoe UI"/>
          <w:szCs w:val="22"/>
          <w:lang w:val="de-AT"/>
        </w:rPr>
        <w:t>profit</w:t>
      </w:r>
      <w:proofErr w:type="spellEnd"/>
      <w:r w:rsidRPr="00A14F38">
        <w:rPr>
          <w:rFonts w:cs="Segoe UI"/>
          <w:szCs w:val="22"/>
          <w:lang w:val="de-AT"/>
        </w:rPr>
        <w:t xml:space="preserve"> </w:t>
      </w:r>
      <w:proofErr w:type="spellStart"/>
      <w:r w:rsidRPr="00A14F38">
        <w:rPr>
          <w:rFonts w:cs="Segoe UI"/>
          <w:szCs w:val="22"/>
          <w:lang w:val="de-AT"/>
        </w:rPr>
        <w:t>iznosio</w:t>
      </w:r>
      <w:proofErr w:type="spellEnd"/>
      <w:r w:rsidRPr="00A14F38">
        <w:rPr>
          <w:rFonts w:cs="Segoe UI"/>
          <w:szCs w:val="22"/>
          <w:lang w:val="de-AT"/>
        </w:rPr>
        <w:t xml:space="preserve"> je 724 </w:t>
      </w:r>
      <w:proofErr w:type="spellStart"/>
      <w:r w:rsidRPr="00A14F38">
        <w:rPr>
          <w:rFonts w:cs="Segoe UI"/>
          <w:szCs w:val="22"/>
          <w:lang w:val="de-AT"/>
        </w:rPr>
        <w:t>miliona</w:t>
      </w:r>
      <w:proofErr w:type="spellEnd"/>
      <w:r w:rsidRPr="00A14F38">
        <w:rPr>
          <w:rFonts w:cs="Segoe UI"/>
          <w:szCs w:val="22"/>
          <w:lang w:val="de-AT"/>
        </w:rPr>
        <w:t xml:space="preserve"> </w:t>
      </w:r>
      <w:proofErr w:type="spellStart"/>
      <w:r w:rsidRPr="00A14F38">
        <w:rPr>
          <w:rFonts w:cs="Segoe UI"/>
          <w:szCs w:val="22"/>
          <w:lang w:val="de-AT"/>
        </w:rPr>
        <w:t>evra</w:t>
      </w:r>
      <w:proofErr w:type="spellEnd"/>
      <w:r w:rsidRPr="00A14F38">
        <w:rPr>
          <w:rFonts w:cs="Segoe UI"/>
          <w:szCs w:val="22"/>
          <w:lang w:val="de-AT"/>
        </w:rPr>
        <w:t xml:space="preserve"> i </w:t>
      </w:r>
      <w:proofErr w:type="spellStart"/>
      <w:r w:rsidRPr="00A14F38">
        <w:rPr>
          <w:rFonts w:cs="Segoe UI"/>
          <w:szCs w:val="22"/>
          <w:lang w:val="de-AT"/>
        </w:rPr>
        <w:t>bio</w:t>
      </w:r>
      <w:proofErr w:type="spellEnd"/>
      <w:r w:rsidRPr="00A14F38">
        <w:rPr>
          <w:rFonts w:cs="Segoe UI"/>
          <w:szCs w:val="22"/>
          <w:lang w:val="de-AT"/>
        </w:rPr>
        <w:t xml:space="preserve"> je </w:t>
      </w:r>
      <w:proofErr w:type="spellStart"/>
      <w:r w:rsidRPr="00A14F38">
        <w:rPr>
          <w:rFonts w:cs="Segoe UI"/>
          <w:szCs w:val="22"/>
          <w:lang w:val="de-AT"/>
        </w:rPr>
        <w:t>blago</w:t>
      </w:r>
      <w:proofErr w:type="spellEnd"/>
      <w:r w:rsidRPr="00A14F38">
        <w:rPr>
          <w:rFonts w:cs="Segoe UI"/>
          <w:szCs w:val="22"/>
          <w:lang w:val="de-AT"/>
        </w:rPr>
        <w:t xml:space="preserve"> </w:t>
      </w:r>
      <w:proofErr w:type="spellStart"/>
      <w:r w:rsidRPr="00A14F38">
        <w:rPr>
          <w:rFonts w:cs="Segoe UI"/>
          <w:szCs w:val="22"/>
          <w:lang w:val="de-AT"/>
        </w:rPr>
        <w:t>ispod</w:t>
      </w:r>
      <w:proofErr w:type="spellEnd"/>
      <w:r w:rsidRPr="00A14F38">
        <w:rPr>
          <w:rFonts w:cs="Segoe UI"/>
          <w:szCs w:val="22"/>
          <w:lang w:val="de-AT"/>
        </w:rPr>
        <w:t xml:space="preserve"> </w:t>
      </w:r>
      <w:proofErr w:type="spellStart"/>
      <w:r w:rsidRPr="00A14F38">
        <w:rPr>
          <w:rFonts w:cs="Segoe UI"/>
          <w:szCs w:val="22"/>
          <w:lang w:val="de-AT"/>
        </w:rPr>
        <w:t>nivoa</w:t>
      </w:r>
      <w:proofErr w:type="spellEnd"/>
      <w:r w:rsidRPr="00A14F38">
        <w:rPr>
          <w:rFonts w:cs="Segoe UI"/>
          <w:szCs w:val="22"/>
          <w:lang w:val="de-AT"/>
        </w:rPr>
        <w:t xml:space="preserve"> </w:t>
      </w:r>
      <w:proofErr w:type="spellStart"/>
      <w:r w:rsidRPr="00A14F38">
        <w:rPr>
          <w:rFonts w:cs="Segoe UI"/>
          <w:szCs w:val="22"/>
          <w:lang w:val="de-AT"/>
        </w:rPr>
        <w:t>iz</w:t>
      </w:r>
      <w:proofErr w:type="spellEnd"/>
      <w:r w:rsidRPr="00A14F38">
        <w:rPr>
          <w:rFonts w:cs="Segoe UI"/>
          <w:szCs w:val="22"/>
          <w:lang w:val="de-AT"/>
        </w:rPr>
        <w:t xml:space="preserve"> </w:t>
      </w:r>
      <w:proofErr w:type="spellStart"/>
      <w:r w:rsidRPr="00A14F38">
        <w:rPr>
          <w:rFonts w:cs="Segoe UI"/>
          <w:szCs w:val="22"/>
          <w:lang w:val="de-AT"/>
        </w:rPr>
        <w:t>prethodne</w:t>
      </w:r>
      <w:proofErr w:type="spellEnd"/>
      <w:r w:rsidRPr="00A14F38">
        <w:rPr>
          <w:rFonts w:cs="Segoe UI"/>
          <w:szCs w:val="22"/>
          <w:lang w:val="de-AT"/>
        </w:rPr>
        <w:t xml:space="preserve"> </w:t>
      </w:r>
      <w:proofErr w:type="spellStart"/>
      <w:r w:rsidRPr="00A14F38">
        <w:rPr>
          <w:rFonts w:cs="Segoe UI"/>
          <w:szCs w:val="22"/>
          <w:lang w:val="de-AT"/>
        </w:rPr>
        <w:t>godine</w:t>
      </w:r>
      <w:proofErr w:type="spellEnd"/>
      <w:r w:rsidRPr="00A14F38">
        <w:rPr>
          <w:rFonts w:cs="Segoe UI"/>
          <w:szCs w:val="22"/>
          <w:lang w:val="de-AT"/>
        </w:rPr>
        <w:t xml:space="preserve">, </w:t>
      </w:r>
      <w:proofErr w:type="spellStart"/>
      <w:r w:rsidRPr="00A14F38">
        <w:rPr>
          <w:rFonts w:cs="Segoe UI"/>
          <w:szCs w:val="22"/>
          <w:lang w:val="de-AT"/>
        </w:rPr>
        <w:t>prvenstveno</w:t>
      </w:r>
      <w:proofErr w:type="spellEnd"/>
      <w:r w:rsidRPr="00A14F38">
        <w:rPr>
          <w:rFonts w:cs="Segoe UI"/>
          <w:szCs w:val="22"/>
          <w:lang w:val="de-AT"/>
        </w:rPr>
        <w:t xml:space="preserve"> </w:t>
      </w:r>
      <w:proofErr w:type="spellStart"/>
      <w:r w:rsidRPr="00A14F38">
        <w:rPr>
          <w:rFonts w:cs="Segoe UI"/>
          <w:szCs w:val="22"/>
          <w:lang w:val="de-AT"/>
        </w:rPr>
        <w:t>usled</w:t>
      </w:r>
      <w:proofErr w:type="spellEnd"/>
      <w:r w:rsidRPr="00A14F38">
        <w:rPr>
          <w:rFonts w:cs="Segoe UI"/>
          <w:szCs w:val="22"/>
          <w:lang w:val="de-AT"/>
        </w:rPr>
        <w:t xml:space="preserve"> </w:t>
      </w:r>
      <w:proofErr w:type="spellStart"/>
      <w:r w:rsidRPr="00A14F38">
        <w:rPr>
          <w:rFonts w:cs="Segoe UI"/>
          <w:szCs w:val="22"/>
          <w:lang w:val="de-AT"/>
        </w:rPr>
        <w:t>prodaje</w:t>
      </w:r>
      <w:proofErr w:type="spellEnd"/>
      <w:r w:rsidRPr="00A14F38">
        <w:rPr>
          <w:rFonts w:cs="Segoe UI"/>
          <w:szCs w:val="22"/>
          <w:lang w:val="de-AT"/>
        </w:rPr>
        <w:t xml:space="preserve"> </w:t>
      </w:r>
      <w:proofErr w:type="spellStart"/>
      <w:r w:rsidRPr="00A14F38">
        <w:rPr>
          <w:rFonts w:cs="Segoe UI"/>
          <w:szCs w:val="22"/>
          <w:lang w:val="de-AT"/>
        </w:rPr>
        <w:t>poslovanja</w:t>
      </w:r>
      <w:proofErr w:type="spellEnd"/>
      <w:r w:rsidRPr="00A14F38">
        <w:rPr>
          <w:rFonts w:cs="Segoe UI"/>
          <w:szCs w:val="22"/>
          <w:lang w:val="de-AT"/>
        </w:rPr>
        <w:t xml:space="preserve"> </w:t>
      </w:r>
      <w:proofErr w:type="spellStart"/>
      <w:r w:rsidRPr="00A14F38">
        <w:rPr>
          <w:rFonts w:cs="Segoe UI"/>
          <w:szCs w:val="22"/>
          <w:lang w:val="de-AT"/>
        </w:rPr>
        <w:t>sa</w:t>
      </w:r>
      <w:proofErr w:type="spellEnd"/>
      <w:r w:rsidRPr="00A14F38">
        <w:rPr>
          <w:rFonts w:cs="Segoe UI"/>
          <w:szCs w:val="22"/>
          <w:lang w:val="de-AT"/>
        </w:rPr>
        <w:t xml:space="preserve"> </w:t>
      </w:r>
      <w:proofErr w:type="spellStart"/>
      <w:r w:rsidRPr="00A14F38">
        <w:rPr>
          <w:rFonts w:cs="Segoe UI"/>
          <w:szCs w:val="22"/>
          <w:lang w:val="de-AT"/>
        </w:rPr>
        <w:t>robnim</w:t>
      </w:r>
      <w:proofErr w:type="spellEnd"/>
      <w:r w:rsidRPr="00A14F38">
        <w:rPr>
          <w:rFonts w:cs="Segoe UI"/>
          <w:szCs w:val="22"/>
          <w:lang w:val="de-AT"/>
        </w:rPr>
        <w:t xml:space="preserve"> </w:t>
      </w:r>
      <w:proofErr w:type="spellStart"/>
      <w:r w:rsidRPr="00A14F38">
        <w:rPr>
          <w:rFonts w:cs="Segoe UI"/>
          <w:szCs w:val="22"/>
          <w:lang w:val="de-AT"/>
        </w:rPr>
        <w:t>markama</w:t>
      </w:r>
      <w:proofErr w:type="spellEnd"/>
      <w:r w:rsidRPr="00A14F38">
        <w:rPr>
          <w:rFonts w:cs="Segoe UI"/>
          <w:szCs w:val="22"/>
          <w:lang w:val="de-AT"/>
        </w:rPr>
        <w:t xml:space="preserve"> </w:t>
      </w:r>
      <w:proofErr w:type="spellStart"/>
      <w:r w:rsidRPr="00A14F38">
        <w:rPr>
          <w:rFonts w:cs="Segoe UI"/>
          <w:szCs w:val="22"/>
          <w:lang w:val="de-AT"/>
        </w:rPr>
        <w:t>trgovinskih</w:t>
      </w:r>
      <w:proofErr w:type="spellEnd"/>
      <w:r w:rsidRPr="00A14F38">
        <w:rPr>
          <w:rFonts w:cs="Segoe UI"/>
          <w:szCs w:val="22"/>
          <w:lang w:val="de-AT"/>
        </w:rPr>
        <w:t xml:space="preserve"> </w:t>
      </w:r>
      <w:proofErr w:type="spellStart"/>
      <w:r w:rsidRPr="00A14F38">
        <w:rPr>
          <w:rFonts w:cs="Segoe UI"/>
          <w:szCs w:val="22"/>
          <w:lang w:val="de-AT"/>
        </w:rPr>
        <w:t>lanaca</w:t>
      </w:r>
      <w:proofErr w:type="spellEnd"/>
      <w:r w:rsidRPr="00A14F38">
        <w:rPr>
          <w:rFonts w:cs="Segoe UI"/>
          <w:szCs w:val="22"/>
          <w:lang w:val="de-AT"/>
        </w:rPr>
        <w:t xml:space="preserve"> u </w:t>
      </w:r>
      <w:proofErr w:type="spellStart"/>
      <w:r w:rsidRPr="00A14F38">
        <w:rPr>
          <w:rFonts w:cs="Segoe UI"/>
          <w:szCs w:val="22"/>
          <w:lang w:val="de-AT"/>
        </w:rPr>
        <w:t>Severnoj</w:t>
      </w:r>
      <w:proofErr w:type="spellEnd"/>
      <w:r w:rsidRPr="00A14F38">
        <w:rPr>
          <w:rFonts w:cs="Segoe UI"/>
          <w:szCs w:val="22"/>
          <w:lang w:val="de-AT"/>
        </w:rPr>
        <w:t xml:space="preserve"> </w:t>
      </w:r>
      <w:proofErr w:type="spellStart"/>
      <w:r w:rsidRPr="00A14F38">
        <w:rPr>
          <w:rFonts w:cs="Segoe UI"/>
          <w:szCs w:val="22"/>
          <w:lang w:val="de-AT"/>
        </w:rPr>
        <w:t>Americi</w:t>
      </w:r>
      <w:proofErr w:type="spellEnd"/>
      <w:r w:rsidRPr="00A14F38">
        <w:rPr>
          <w:rFonts w:cs="Segoe UI"/>
          <w:szCs w:val="22"/>
          <w:lang w:val="de-AT"/>
        </w:rPr>
        <w:t xml:space="preserve"> u </w:t>
      </w:r>
      <w:proofErr w:type="spellStart"/>
      <w:r w:rsidRPr="00A14F38">
        <w:rPr>
          <w:rFonts w:cs="Segoe UI"/>
          <w:szCs w:val="22"/>
          <w:lang w:val="de-AT"/>
        </w:rPr>
        <w:t>aprilu</w:t>
      </w:r>
      <w:proofErr w:type="spellEnd"/>
      <w:r w:rsidRPr="00A14F38">
        <w:rPr>
          <w:rFonts w:cs="Segoe UI"/>
          <w:szCs w:val="22"/>
          <w:lang w:val="de-AT"/>
        </w:rPr>
        <w:t xml:space="preserve"> 2025. </w:t>
      </w:r>
      <w:proofErr w:type="spellStart"/>
      <w:r w:rsidRPr="00A14F38">
        <w:rPr>
          <w:rFonts w:cs="Segoe UI"/>
          <w:szCs w:val="22"/>
          <w:lang w:val="de-AT"/>
        </w:rPr>
        <w:t>godine</w:t>
      </w:r>
      <w:proofErr w:type="spellEnd"/>
      <w:r w:rsidRPr="00A14F38">
        <w:rPr>
          <w:rFonts w:cs="Segoe UI"/>
          <w:szCs w:val="22"/>
          <w:lang w:val="de-AT"/>
        </w:rPr>
        <w:t xml:space="preserve">, </w:t>
      </w:r>
      <w:proofErr w:type="spellStart"/>
      <w:r w:rsidRPr="00A14F38">
        <w:rPr>
          <w:rFonts w:cs="Segoe UI"/>
          <w:szCs w:val="22"/>
          <w:lang w:val="de-AT"/>
        </w:rPr>
        <w:t>kao</w:t>
      </w:r>
      <w:proofErr w:type="spellEnd"/>
      <w:r w:rsidRPr="00A14F38">
        <w:rPr>
          <w:rFonts w:cs="Segoe UI"/>
          <w:szCs w:val="22"/>
          <w:lang w:val="de-AT"/>
        </w:rPr>
        <w:t xml:space="preserve"> i </w:t>
      </w:r>
      <w:proofErr w:type="spellStart"/>
      <w:r w:rsidRPr="00A14F38">
        <w:rPr>
          <w:rFonts w:cs="Segoe UI"/>
          <w:szCs w:val="22"/>
          <w:lang w:val="de-AT"/>
        </w:rPr>
        <w:t>negativnog</w:t>
      </w:r>
      <w:proofErr w:type="spellEnd"/>
      <w:r w:rsidRPr="00A14F38">
        <w:rPr>
          <w:rFonts w:cs="Segoe UI"/>
          <w:szCs w:val="22"/>
          <w:lang w:val="de-AT"/>
        </w:rPr>
        <w:t xml:space="preserve"> </w:t>
      </w:r>
      <w:proofErr w:type="spellStart"/>
      <w:r w:rsidRPr="00A14F38">
        <w:rPr>
          <w:rFonts w:cs="Segoe UI"/>
          <w:szCs w:val="22"/>
          <w:lang w:val="de-AT"/>
        </w:rPr>
        <w:t>uticaja</w:t>
      </w:r>
      <w:proofErr w:type="spellEnd"/>
      <w:r w:rsidRPr="00A14F38">
        <w:rPr>
          <w:rFonts w:cs="Segoe UI"/>
          <w:szCs w:val="22"/>
          <w:lang w:val="de-AT"/>
        </w:rPr>
        <w:t xml:space="preserve"> </w:t>
      </w:r>
      <w:proofErr w:type="spellStart"/>
      <w:r w:rsidRPr="00A14F38">
        <w:rPr>
          <w:rFonts w:cs="Segoe UI"/>
          <w:szCs w:val="22"/>
          <w:lang w:val="de-AT"/>
        </w:rPr>
        <w:t>deviznih</w:t>
      </w:r>
      <w:proofErr w:type="spellEnd"/>
      <w:r w:rsidRPr="00A14F38">
        <w:rPr>
          <w:rFonts w:cs="Segoe UI"/>
          <w:szCs w:val="22"/>
          <w:lang w:val="de-AT"/>
        </w:rPr>
        <w:t xml:space="preserve"> </w:t>
      </w:r>
      <w:proofErr w:type="spellStart"/>
      <w:r w:rsidRPr="00A14F38">
        <w:rPr>
          <w:rFonts w:cs="Segoe UI"/>
          <w:szCs w:val="22"/>
          <w:lang w:val="de-AT"/>
        </w:rPr>
        <w:t>kurseva</w:t>
      </w:r>
      <w:proofErr w:type="spellEnd"/>
      <w:r w:rsidRPr="00A14F38">
        <w:rPr>
          <w:rFonts w:cs="Segoe UI"/>
          <w:szCs w:val="22"/>
          <w:lang w:val="de-AT"/>
        </w:rPr>
        <w:t xml:space="preserve">. </w:t>
      </w:r>
      <w:proofErr w:type="spellStart"/>
      <w:r w:rsidRPr="00A14F38">
        <w:rPr>
          <w:rFonts w:cs="Segoe UI"/>
          <w:szCs w:val="22"/>
          <w:lang w:val="de-AT"/>
        </w:rPr>
        <w:t>Nasuprot</w:t>
      </w:r>
      <w:proofErr w:type="spellEnd"/>
      <w:r w:rsidRPr="00A14F38">
        <w:rPr>
          <w:rFonts w:cs="Segoe UI"/>
          <w:szCs w:val="22"/>
          <w:lang w:val="de-AT"/>
        </w:rPr>
        <w:t xml:space="preserve"> </w:t>
      </w:r>
      <w:proofErr w:type="spellStart"/>
      <w:r w:rsidRPr="00A14F38">
        <w:rPr>
          <w:rFonts w:cs="Segoe UI"/>
          <w:szCs w:val="22"/>
          <w:lang w:val="de-AT"/>
        </w:rPr>
        <w:t>tome</w:t>
      </w:r>
      <w:proofErr w:type="spellEnd"/>
      <w:r w:rsidRPr="00A14F38">
        <w:rPr>
          <w:rFonts w:cs="Segoe UI"/>
          <w:szCs w:val="22"/>
          <w:lang w:val="de-AT"/>
        </w:rPr>
        <w:t xml:space="preserve">, </w:t>
      </w:r>
      <w:proofErr w:type="spellStart"/>
      <w:r w:rsidRPr="00A14F38">
        <w:rPr>
          <w:rFonts w:cs="Segoe UI"/>
          <w:szCs w:val="22"/>
          <w:lang w:val="de-AT"/>
        </w:rPr>
        <w:t>prilagođeni</w:t>
      </w:r>
      <w:proofErr w:type="spellEnd"/>
      <w:r w:rsidRPr="00A14F38">
        <w:rPr>
          <w:rFonts w:cs="Segoe UI"/>
          <w:szCs w:val="22"/>
          <w:lang w:val="de-AT"/>
        </w:rPr>
        <w:t xml:space="preserve"> </w:t>
      </w:r>
      <w:proofErr w:type="spellStart"/>
      <w:r w:rsidRPr="00A14F38">
        <w:rPr>
          <w:rFonts w:cs="Segoe UI"/>
          <w:szCs w:val="22"/>
          <w:lang w:val="de-AT"/>
        </w:rPr>
        <w:t>prinos</w:t>
      </w:r>
      <w:proofErr w:type="spellEnd"/>
      <w:r w:rsidRPr="00A14F38">
        <w:rPr>
          <w:rFonts w:cs="Segoe UI"/>
          <w:szCs w:val="22"/>
          <w:lang w:val="de-AT"/>
        </w:rPr>
        <w:t xml:space="preserve"> na </w:t>
      </w:r>
      <w:proofErr w:type="spellStart"/>
      <w:r w:rsidRPr="00A14F38">
        <w:rPr>
          <w:rFonts w:cs="Segoe UI"/>
          <w:szCs w:val="22"/>
          <w:lang w:val="de-AT"/>
        </w:rPr>
        <w:t>prodaju</w:t>
      </w:r>
      <w:proofErr w:type="spellEnd"/>
      <w:r w:rsidRPr="00A14F38">
        <w:rPr>
          <w:rFonts w:cs="Segoe UI"/>
          <w:szCs w:val="22"/>
          <w:lang w:val="de-AT"/>
        </w:rPr>
        <w:t xml:space="preserve"> </w:t>
      </w:r>
      <w:proofErr w:type="spellStart"/>
      <w:r w:rsidRPr="00A14F38">
        <w:rPr>
          <w:rFonts w:cs="Segoe UI"/>
          <w:szCs w:val="22"/>
          <w:lang w:val="de-AT"/>
        </w:rPr>
        <w:t>ostao</w:t>
      </w:r>
      <w:proofErr w:type="spellEnd"/>
      <w:r w:rsidRPr="00A14F38">
        <w:rPr>
          <w:rFonts w:cs="Segoe UI"/>
          <w:szCs w:val="22"/>
          <w:lang w:val="de-AT"/>
        </w:rPr>
        <w:t xml:space="preserve"> je </w:t>
      </w:r>
      <w:proofErr w:type="spellStart"/>
      <w:r w:rsidRPr="00A14F38">
        <w:rPr>
          <w:rFonts w:cs="Segoe UI"/>
          <w:szCs w:val="22"/>
          <w:lang w:val="de-AT"/>
        </w:rPr>
        <w:t>nepromenjen</w:t>
      </w:r>
      <w:proofErr w:type="spellEnd"/>
      <w:r w:rsidRPr="00A14F38">
        <w:rPr>
          <w:rFonts w:cs="Segoe UI"/>
          <w:szCs w:val="22"/>
          <w:lang w:val="de-AT"/>
        </w:rPr>
        <w:t xml:space="preserve"> i </w:t>
      </w:r>
      <w:proofErr w:type="spellStart"/>
      <w:r w:rsidRPr="00A14F38">
        <w:rPr>
          <w:rFonts w:cs="Segoe UI"/>
          <w:szCs w:val="22"/>
          <w:lang w:val="de-AT"/>
        </w:rPr>
        <w:t>iznosio</w:t>
      </w:r>
      <w:proofErr w:type="spellEnd"/>
      <w:r w:rsidRPr="00A14F38">
        <w:rPr>
          <w:rFonts w:cs="Segoe UI"/>
          <w:szCs w:val="22"/>
          <w:lang w:val="de-AT"/>
        </w:rPr>
        <w:t xml:space="preserve"> je 15,3 </w:t>
      </w:r>
      <w:proofErr w:type="spellStart"/>
      <w:r w:rsidRPr="00A14F38">
        <w:rPr>
          <w:rFonts w:cs="Segoe UI"/>
          <w:szCs w:val="22"/>
          <w:lang w:val="de-AT"/>
        </w:rPr>
        <w:t>odsto</w:t>
      </w:r>
      <w:proofErr w:type="spellEnd"/>
      <w:r w:rsidRPr="00A14F38">
        <w:rPr>
          <w:rFonts w:cs="Segoe UI"/>
          <w:szCs w:val="22"/>
          <w:lang w:val="de-AT"/>
        </w:rPr>
        <w:t xml:space="preserve">, u </w:t>
      </w:r>
      <w:proofErr w:type="spellStart"/>
      <w:r w:rsidRPr="00A14F38">
        <w:rPr>
          <w:rFonts w:cs="Segoe UI"/>
          <w:szCs w:val="22"/>
          <w:lang w:val="de-AT"/>
        </w:rPr>
        <w:t>poređenju</w:t>
      </w:r>
      <w:proofErr w:type="spellEnd"/>
      <w:r w:rsidRPr="00A14F38">
        <w:rPr>
          <w:rFonts w:cs="Segoe UI"/>
          <w:szCs w:val="22"/>
          <w:lang w:val="de-AT"/>
        </w:rPr>
        <w:t xml:space="preserve"> </w:t>
      </w:r>
      <w:proofErr w:type="spellStart"/>
      <w:r w:rsidRPr="00A14F38">
        <w:rPr>
          <w:rFonts w:cs="Segoe UI"/>
          <w:szCs w:val="22"/>
          <w:lang w:val="de-AT"/>
        </w:rPr>
        <w:t>sa</w:t>
      </w:r>
      <w:proofErr w:type="spellEnd"/>
      <w:r w:rsidRPr="00A14F38">
        <w:rPr>
          <w:rFonts w:cs="Segoe UI"/>
          <w:szCs w:val="22"/>
          <w:lang w:val="de-AT"/>
        </w:rPr>
        <w:t xml:space="preserve"> </w:t>
      </w:r>
      <w:proofErr w:type="spellStart"/>
      <w:r w:rsidRPr="00A14F38">
        <w:rPr>
          <w:rFonts w:cs="Segoe UI"/>
          <w:szCs w:val="22"/>
          <w:lang w:val="de-AT"/>
        </w:rPr>
        <w:t>istim</w:t>
      </w:r>
      <w:proofErr w:type="spellEnd"/>
      <w:r w:rsidRPr="00A14F38">
        <w:rPr>
          <w:rFonts w:cs="Segoe UI"/>
          <w:szCs w:val="22"/>
          <w:lang w:val="de-AT"/>
        </w:rPr>
        <w:t xml:space="preserve"> </w:t>
      </w:r>
      <w:proofErr w:type="spellStart"/>
      <w:r w:rsidRPr="00A14F38">
        <w:rPr>
          <w:rFonts w:cs="Segoe UI"/>
          <w:szCs w:val="22"/>
          <w:lang w:val="de-AT"/>
        </w:rPr>
        <w:t>periodom</w:t>
      </w:r>
      <w:proofErr w:type="spellEnd"/>
      <w:r w:rsidRPr="00A14F38">
        <w:rPr>
          <w:rFonts w:cs="Segoe UI"/>
          <w:szCs w:val="22"/>
          <w:lang w:val="de-AT"/>
        </w:rPr>
        <w:t xml:space="preserve"> </w:t>
      </w:r>
      <w:proofErr w:type="spellStart"/>
      <w:r w:rsidRPr="00A14F38">
        <w:rPr>
          <w:rFonts w:cs="Segoe UI"/>
          <w:szCs w:val="22"/>
          <w:lang w:val="de-AT"/>
        </w:rPr>
        <w:t>prethodne</w:t>
      </w:r>
      <w:proofErr w:type="spellEnd"/>
      <w:r w:rsidRPr="00A14F38">
        <w:rPr>
          <w:rFonts w:cs="Segoe UI"/>
          <w:szCs w:val="22"/>
          <w:lang w:val="de-AT"/>
        </w:rPr>
        <w:t xml:space="preserve"> </w:t>
      </w:r>
      <w:proofErr w:type="spellStart"/>
      <w:r w:rsidRPr="00A14F38">
        <w:rPr>
          <w:rFonts w:cs="Segoe UI"/>
          <w:szCs w:val="22"/>
          <w:lang w:val="de-AT"/>
        </w:rPr>
        <w:t>godine</w:t>
      </w:r>
      <w:proofErr w:type="spellEnd"/>
      <w:r w:rsidRPr="00A14F38">
        <w:rPr>
          <w:rFonts w:cs="Segoe UI"/>
          <w:szCs w:val="22"/>
          <w:lang w:val="de-AT"/>
        </w:rPr>
        <w:t>.</w:t>
      </w:r>
    </w:p>
    <w:p w14:paraId="532B8EA2" w14:textId="77777777" w:rsidR="00143FFF" w:rsidRPr="00A14F38" w:rsidRDefault="00143FFF" w:rsidP="00143FFF">
      <w:pPr>
        <w:rPr>
          <w:rFonts w:cs="Segoe UI"/>
          <w:bCs/>
          <w:szCs w:val="22"/>
          <w:lang w:val="de-AT"/>
        </w:rPr>
      </w:pPr>
    </w:p>
    <w:p w14:paraId="490BC993" w14:textId="77777777" w:rsidR="00143FFF" w:rsidRPr="007C4B79" w:rsidRDefault="00143FFF" w:rsidP="00143FFF">
      <w:pPr>
        <w:rPr>
          <w:rFonts w:asciiTheme="majorHAnsi" w:hAnsiTheme="majorHAnsi" w:cstheme="majorHAnsi"/>
          <w:b/>
          <w:szCs w:val="22"/>
          <w:lang w:val="de-AT"/>
        </w:rPr>
      </w:pPr>
      <w:bookmarkStart w:id="5" w:name="_Hlk190182989"/>
      <w:proofErr w:type="spellStart"/>
      <w:r w:rsidRPr="007C4B79">
        <w:rPr>
          <w:rFonts w:asciiTheme="majorHAnsi" w:hAnsiTheme="majorHAnsi" w:cstheme="majorHAnsi"/>
          <w:b/>
          <w:szCs w:val="22"/>
          <w:lang w:val="de-AT"/>
        </w:rPr>
        <w:t>Prognoza</w:t>
      </w:r>
      <w:proofErr w:type="spellEnd"/>
      <w:r w:rsidRPr="007C4B79">
        <w:rPr>
          <w:rFonts w:asciiTheme="majorHAnsi" w:hAnsiTheme="majorHAnsi" w:cstheme="majorHAnsi"/>
          <w:b/>
          <w:szCs w:val="22"/>
          <w:lang w:val="de-AT"/>
        </w:rPr>
        <w:t xml:space="preserve"> </w:t>
      </w:r>
      <w:proofErr w:type="spellStart"/>
      <w:r w:rsidRPr="007C4B79">
        <w:rPr>
          <w:rFonts w:asciiTheme="majorHAnsi" w:hAnsiTheme="majorHAnsi" w:cstheme="majorHAnsi"/>
          <w:b/>
          <w:szCs w:val="22"/>
          <w:lang w:val="de-AT"/>
        </w:rPr>
        <w:t>za</w:t>
      </w:r>
      <w:proofErr w:type="spellEnd"/>
      <w:r w:rsidRPr="007C4B79">
        <w:rPr>
          <w:rFonts w:asciiTheme="majorHAnsi" w:hAnsiTheme="majorHAnsi" w:cstheme="majorHAnsi"/>
          <w:b/>
          <w:szCs w:val="22"/>
          <w:lang w:val="de-AT"/>
        </w:rPr>
        <w:t xml:space="preserve"> </w:t>
      </w:r>
      <w:proofErr w:type="spellStart"/>
      <w:r w:rsidRPr="007C4B79">
        <w:rPr>
          <w:rFonts w:asciiTheme="majorHAnsi" w:hAnsiTheme="majorHAnsi" w:cstheme="majorHAnsi"/>
          <w:b/>
          <w:szCs w:val="22"/>
          <w:lang w:val="de-AT"/>
        </w:rPr>
        <w:t>poslovnu</w:t>
      </w:r>
      <w:proofErr w:type="spellEnd"/>
      <w:r w:rsidRPr="007C4B79">
        <w:rPr>
          <w:rFonts w:asciiTheme="majorHAnsi" w:hAnsiTheme="majorHAnsi" w:cstheme="majorHAnsi"/>
          <w:b/>
          <w:szCs w:val="22"/>
          <w:lang w:val="de-AT"/>
        </w:rPr>
        <w:t xml:space="preserve"> 2026. </w:t>
      </w:r>
      <w:proofErr w:type="spellStart"/>
      <w:r w:rsidRPr="007C4B79">
        <w:rPr>
          <w:rFonts w:asciiTheme="majorHAnsi" w:hAnsiTheme="majorHAnsi" w:cstheme="majorHAnsi"/>
          <w:b/>
          <w:szCs w:val="22"/>
          <w:lang w:val="de-AT"/>
        </w:rPr>
        <w:t>godinu</w:t>
      </w:r>
      <w:proofErr w:type="spellEnd"/>
      <w:r w:rsidRPr="007C4B79">
        <w:rPr>
          <w:rFonts w:asciiTheme="majorHAnsi" w:hAnsiTheme="majorHAnsi" w:cstheme="majorHAnsi"/>
          <w:b/>
          <w:szCs w:val="22"/>
          <w:lang w:val="de-AT"/>
        </w:rPr>
        <w:t xml:space="preserve">: </w:t>
      </w:r>
      <w:proofErr w:type="spellStart"/>
      <w:r w:rsidRPr="007C4B79">
        <w:rPr>
          <w:rFonts w:asciiTheme="majorHAnsi" w:hAnsiTheme="majorHAnsi" w:cstheme="majorHAnsi"/>
          <w:b/>
          <w:szCs w:val="22"/>
          <w:lang w:val="de-AT"/>
        </w:rPr>
        <w:t>Unapređena</w:t>
      </w:r>
      <w:proofErr w:type="spellEnd"/>
      <w:r w:rsidRPr="007C4B79">
        <w:rPr>
          <w:rFonts w:asciiTheme="majorHAnsi" w:hAnsiTheme="majorHAnsi" w:cstheme="majorHAnsi"/>
          <w:b/>
          <w:szCs w:val="22"/>
          <w:lang w:val="de-AT"/>
        </w:rPr>
        <w:t xml:space="preserve"> </w:t>
      </w:r>
      <w:proofErr w:type="spellStart"/>
      <w:r w:rsidRPr="007C4B79">
        <w:rPr>
          <w:rFonts w:asciiTheme="majorHAnsi" w:hAnsiTheme="majorHAnsi" w:cstheme="majorHAnsi"/>
          <w:b/>
          <w:szCs w:val="22"/>
          <w:lang w:val="de-AT"/>
        </w:rPr>
        <w:t>očekivanja</w:t>
      </w:r>
      <w:proofErr w:type="spellEnd"/>
      <w:r w:rsidRPr="007C4B79">
        <w:rPr>
          <w:rFonts w:asciiTheme="majorHAnsi" w:hAnsiTheme="majorHAnsi" w:cstheme="majorHAnsi"/>
          <w:b/>
          <w:szCs w:val="22"/>
          <w:lang w:val="de-AT"/>
        </w:rPr>
        <w:t xml:space="preserve"> </w:t>
      </w:r>
      <w:proofErr w:type="spellStart"/>
      <w:r w:rsidRPr="007C4B79">
        <w:rPr>
          <w:rFonts w:asciiTheme="majorHAnsi" w:hAnsiTheme="majorHAnsi" w:cstheme="majorHAnsi"/>
          <w:b/>
          <w:szCs w:val="22"/>
          <w:lang w:val="de-AT"/>
        </w:rPr>
        <w:t>rasta</w:t>
      </w:r>
      <w:proofErr w:type="spellEnd"/>
      <w:r w:rsidRPr="007C4B79">
        <w:rPr>
          <w:rFonts w:asciiTheme="majorHAnsi" w:hAnsiTheme="majorHAnsi" w:cstheme="majorHAnsi"/>
          <w:b/>
          <w:szCs w:val="22"/>
          <w:lang w:val="de-AT"/>
        </w:rPr>
        <w:t xml:space="preserve"> </w:t>
      </w:r>
      <w:proofErr w:type="spellStart"/>
      <w:r w:rsidRPr="007C4B79">
        <w:rPr>
          <w:rFonts w:asciiTheme="majorHAnsi" w:hAnsiTheme="majorHAnsi" w:cstheme="majorHAnsi"/>
          <w:b/>
          <w:szCs w:val="22"/>
          <w:lang w:val="de-AT"/>
        </w:rPr>
        <w:t>prihoda</w:t>
      </w:r>
      <w:proofErr w:type="spellEnd"/>
      <w:r w:rsidRPr="007C4B79">
        <w:rPr>
          <w:rFonts w:asciiTheme="majorHAnsi" w:hAnsiTheme="majorHAnsi" w:cstheme="majorHAnsi"/>
          <w:b/>
          <w:szCs w:val="22"/>
          <w:lang w:val="de-AT"/>
        </w:rPr>
        <w:t xml:space="preserve"> </w:t>
      </w:r>
      <w:proofErr w:type="spellStart"/>
      <w:r w:rsidRPr="007C4B79">
        <w:rPr>
          <w:rFonts w:asciiTheme="majorHAnsi" w:hAnsiTheme="majorHAnsi" w:cstheme="majorHAnsi"/>
          <w:b/>
          <w:szCs w:val="22"/>
          <w:lang w:val="de-AT"/>
        </w:rPr>
        <w:t>za</w:t>
      </w:r>
      <w:proofErr w:type="spellEnd"/>
      <w:r w:rsidRPr="007C4B79">
        <w:rPr>
          <w:rFonts w:asciiTheme="majorHAnsi" w:hAnsiTheme="majorHAnsi" w:cstheme="majorHAnsi"/>
          <w:b/>
          <w:szCs w:val="22"/>
          <w:lang w:val="de-AT"/>
        </w:rPr>
        <w:t xml:space="preserve"> </w:t>
      </w:r>
      <w:proofErr w:type="spellStart"/>
      <w:r w:rsidRPr="007C4B79">
        <w:rPr>
          <w:rFonts w:asciiTheme="majorHAnsi" w:hAnsiTheme="majorHAnsi" w:cstheme="majorHAnsi"/>
          <w:b/>
          <w:szCs w:val="22"/>
          <w:lang w:val="de-AT"/>
        </w:rPr>
        <w:t>Grupu</w:t>
      </w:r>
      <w:proofErr w:type="spellEnd"/>
      <w:r w:rsidRPr="007C4B79">
        <w:rPr>
          <w:rFonts w:asciiTheme="majorHAnsi" w:hAnsiTheme="majorHAnsi" w:cstheme="majorHAnsi"/>
          <w:b/>
          <w:szCs w:val="22"/>
          <w:lang w:val="de-AT"/>
        </w:rPr>
        <w:t xml:space="preserve"> i </w:t>
      </w:r>
      <w:proofErr w:type="spellStart"/>
      <w:r w:rsidRPr="007C4B79">
        <w:rPr>
          <w:rFonts w:asciiTheme="majorHAnsi" w:hAnsiTheme="majorHAnsi" w:cstheme="majorHAnsi"/>
          <w:b/>
          <w:szCs w:val="22"/>
          <w:lang w:val="de-AT"/>
        </w:rPr>
        <w:t>poslovni</w:t>
      </w:r>
      <w:proofErr w:type="spellEnd"/>
      <w:r w:rsidRPr="007C4B79">
        <w:rPr>
          <w:rFonts w:asciiTheme="majorHAnsi" w:hAnsiTheme="majorHAnsi" w:cstheme="majorHAnsi"/>
          <w:b/>
          <w:szCs w:val="22"/>
          <w:lang w:val="de-AT"/>
        </w:rPr>
        <w:t xml:space="preserve"> </w:t>
      </w:r>
      <w:proofErr w:type="spellStart"/>
      <w:r w:rsidRPr="007C4B79">
        <w:rPr>
          <w:rFonts w:asciiTheme="majorHAnsi" w:hAnsiTheme="majorHAnsi" w:cstheme="majorHAnsi"/>
          <w:b/>
          <w:szCs w:val="22"/>
          <w:lang w:val="de-AT"/>
        </w:rPr>
        <w:t>sektor</w:t>
      </w:r>
      <w:proofErr w:type="spellEnd"/>
      <w:r w:rsidRPr="007C4B79">
        <w:rPr>
          <w:rFonts w:asciiTheme="majorHAnsi" w:hAnsiTheme="majorHAnsi" w:cstheme="majorHAnsi"/>
          <w:b/>
          <w:szCs w:val="22"/>
          <w:lang w:val="de-AT"/>
        </w:rPr>
        <w:t xml:space="preserve"> </w:t>
      </w:r>
      <w:proofErr w:type="spellStart"/>
      <w:r w:rsidRPr="007C4B79">
        <w:rPr>
          <w:rFonts w:asciiTheme="majorHAnsi" w:hAnsiTheme="majorHAnsi" w:cstheme="majorHAnsi"/>
          <w:b/>
          <w:szCs w:val="22"/>
          <w:lang w:val="de-AT"/>
        </w:rPr>
        <w:t>Adhezivi</w:t>
      </w:r>
      <w:proofErr w:type="spellEnd"/>
      <w:r w:rsidRPr="007C4B79">
        <w:rPr>
          <w:rFonts w:asciiTheme="majorHAnsi" w:hAnsiTheme="majorHAnsi" w:cstheme="majorHAnsi"/>
          <w:b/>
          <w:szCs w:val="22"/>
          <w:lang w:val="de-AT"/>
        </w:rPr>
        <w:t xml:space="preserve"> </w:t>
      </w:r>
      <w:proofErr w:type="spellStart"/>
      <w:r w:rsidRPr="007C4B79">
        <w:rPr>
          <w:rFonts w:asciiTheme="majorHAnsi" w:hAnsiTheme="majorHAnsi" w:cstheme="majorHAnsi"/>
          <w:b/>
          <w:szCs w:val="22"/>
          <w:lang w:val="de-AT"/>
        </w:rPr>
        <w:t>Tehnologije</w:t>
      </w:r>
      <w:proofErr w:type="spellEnd"/>
    </w:p>
    <w:p w14:paraId="6440D561" w14:textId="77777777" w:rsidR="00143FFF" w:rsidRPr="007C4B79" w:rsidRDefault="00143FFF" w:rsidP="00143FFF">
      <w:pPr>
        <w:rPr>
          <w:rFonts w:cs="Segoe UI"/>
          <w:szCs w:val="22"/>
          <w:lang w:val="de-AT"/>
        </w:rPr>
      </w:pPr>
      <w:r w:rsidRPr="007C4B79">
        <w:rPr>
          <w:rFonts w:cs="Segoe UI"/>
          <w:szCs w:val="22"/>
          <w:lang w:val="de-AT"/>
        </w:rPr>
        <w:t xml:space="preserve">Na </w:t>
      </w:r>
      <w:proofErr w:type="spellStart"/>
      <w:r w:rsidRPr="007C4B79">
        <w:rPr>
          <w:rFonts w:cs="Segoe UI"/>
          <w:szCs w:val="22"/>
          <w:lang w:val="de-AT"/>
        </w:rPr>
        <w:t>osnovu</w:t>
      </w:r>
      <w:proofErr w:type="spellEnd"/>
      <w:r w:rsidRPr="007C4B79">
        <w:rPr>
          <w:rFonts w:cs="Segoe UI"/>
          <w:szCs w:val="22"/>
          <w:lang w:val="de-AT"/>
        </w:rPr>
        <w:t xml:space="preserve"> </w:t>
      </w:r>
      <w:proofErr w:type="spellStart"/>
      <w:r w:rsidRPr="007C4B79">
        <w:rPr>
          <w:rFonts w:cs="Segoe UI"/>
          <w:szCs w:val="22"/>
          <w:lang w:val="de-AT"/>
        </w:rPr>
        <w:t>snažnih</w:t>
      </w:r>
      <w:proofErr w:type="spellEnd"/>
      <w:r w:rsidRPr="007C4B79">
        <w:rPr>
          <w:rFonts w:cs="Segoe UI"/>
          <w:szCs w:val="22"/>
          <w:lang w:val="de-AT"/>
        </w:rPr>
        <w:t xml:space="preserve"> </w:t>
      </w:r>
      <w:proofErr w:type="spellStart"/>
      <w:r w:rsidRPr="007C4B79">
        <w:rPr>
          <w:rFonts w:cs="Segoe UI"/>
          <w:szCs w:val="22"/>
          <w:lang w:val="de-AT"/>
        </w:rPr>
        <w:t>rezultata</w:t>
      </w:r>
      <w:proofErr w:type="spellEnd"/>
      <w:r w:rsidRPr="007C4B79">
        <w:rPr>
          <w:rFonts w:cs="Segoe UI"/>
          <w:szCs w:val="22"/>
          <w:lang w:val="de-AT"/>
        </w:rPr>
        <w:t xml:space="preserve"> </w:t>
      </w:r>
      <w:proofErr w:type="spellStart"/>
      <w:r w:rsidRPr="007C4B79">
        <w:rPr>
          <w:rFonts w:cs="Segoe UI"/>
          <w:szCs w:val="22"/>
          <w:lang w:val="de-AT"/>
        </w:rPr>
        <w:t>ostvarenih</w:t>
      </w:r>
      <w:proofErr w:type="spellEnd"/>
      <w:r w:rsidRPr="007C4B79">
        <w:rPr>
          <w:rFonts w:cs="Segoe UI"/>
          <w:szCs w:val="22"/>
          <w:lang w:val="de-AT"/>
        </w:rPr>
        <w:t xml:space="preserve"> u </w:t>
      </w:r>
      <w:proofErr w:type="spellStart"/>
      <w:r w:rsidRPr="007C4B79">
        <w:rPr>
          <w:rFonts w:cs="Segoe UI"/>
          <w:szCs w:val="22"/>
          <w:lang w:val="de-AT"/>
        </w:rPr>
        <w:t>prvoj</w:t>
      </w:r>
      <w:proofErr w:type="spellEnd"/>
      <w:r w:rsidRPr="007C4B79">
        <w:rPr>
          <w:rFonts w:cs="Segoe UI"/>
          <w:szCs w:val="22"/>
          <w:lang w:val="de-AT"/>
        </w:rPr>
        <w:t xml:space="preserve"> </w:t>
      </w:r>
      <w:proofErr w:type="spellStart"/>
      <w:r w:rsidRPr="007C4B79">
        <w:rPr>
          <w:rFonts w:cs="Segoe UI"/>
          <w:szCs w:val="22"/>
          <w:lang w:val="de-AT"/>
        </w:rPr>
        <w:t>polovini</w:t>
      </w:r>
      <w:proofErr w:type="spellEnd"/>
      <w:r w:rsidRPr="007C4B79">
        <w:rPr>
          <w:rFonts w:cs="Segoe UI"/>
          <w:szCs w:val="22"/>
          <w:lang w:val="de-AT"/>
        </w:rPr>
        <w:t xml:space="preserve"> </w:t>
      </w:r>
      <w:proofErr w:type="spellStart"/>
      <w:r w:rsidRPr="007C4B79">
        <w:rPr>
          <w:rFonts w:cs="Segoe UI"/>
          <w:szCs w:val="22"/>
          <w:lang w:val="de-AT"/>
        </w:rPr>
        <w:t>godine</w:t>
      </w:r>
      <w:proofErr w:type="spellEnd"/>
      <w:r w:rsidRPr="007C4B79">
        <w:rPr>
          <w:rFonts w:cs="Segoe UI"/>
          <w:szCs w:val="22"/>
          <w:lang w:val="de-AT"/>
        </w:rPr>
        <w:t xml:space="preserve">, Henkel je </w:t>
      </w:r>
      <w:proofErr w:type="spellStart"/>
      <w:r w:rsidRPr="007C4B79">
        <w:rPr>
          <w:rFonts w:cs="Segoe UI"/>
          <w:szCs w:val="22"/>
          <w:lang w:val="de-AT"/>
        </w:rPr>
        <w:t>unapredio</w:t>
      </w:r>
      <w:proofErr w:type="spellEnd"/>
      <w:r w:rsidRPr="007C4B79">
        <w:rPr>
          <w:rFonts w:cs="Segoe UI"/>
          <w:szCs w:val="22"/>
          <w:lang w:val="de-AT"/>
        </w:rPr>
        <w:t xml:space="preserve"> </w:t>
      </w:r>
      <w:proofErr w:type="spellStart"/>
      <w:r w:rsidRPr="007C4B79">
        <w:rPr>
          <w:rFonts w:cs="Segoe UI"/>
          <w:szCs w:val="22"/>
          <w:lang w:val="de-AT"/>
        </w:rPr>
        <w:t>očekivanja</w:t>
      </w:r>
      <w:proofErr w:type="spellEnd"/>
      <w:r w:rsidRPr="007C4B79">
        <w:rPr>
          <w:rFonts w:cs="Segoe UI"/>
          <w:szCs w:val="22"/>
          <w:lang w:val="de-AT"/>
        </w:rPr>
        <w:t xml:space="preserve"> u </w:t>
      </w:r>
      <w:proofErr w:type="spellStart"/>
      <w:r w:rsidRPr="007C4B79">
        <w:rPr>
          <w:rFonts w:cs="Segoe UI"/>
          <w:szCs w:val="22"/>
          <w:lang w:val="de-AT"/>
        </w:rPr>
        <w:t>pogledu</w:t>
      </w:r>
      <w:proofErr w:type="spellEnd"/>
      <w:r w:rsidRPr="007C4B79">
        <w:rPr>
          <w:rFonts w:cs="Segoe UI"/>
          <w:szCs w:val="22"/>
          <w:lang w:val="de-AT"/>
        </w:rPr>
        <w:t xml:space="preserve"> </w:t>
      </w:r>
      <w:proofErr w:type="spellStart"/>
      <w:r w:rsidRPr="007C4B79">
        <w:rPr>
          <w:rFonts w:cs="Segoe UI"/>
          <w:szCs w:val="22"/>
          <w:lang w:val="de-AT"/>
        </w:rPr>
        <w:t>prihoda</w:t>
      </w:r>
      <w:proofErr w:type="spellEnd"/>
      <w:r w:rsidRPr="007C4B79">
        <w:rPr>
          <w:rFonts w:cs="Segoe UI"/>
          <w:szCs w:val="22"/>
          <w:lang w:val="de-AT"/>
        </w:rPr>
        <w:t xml:space="preserve"> </w:t>
      </w:r>
      <w:proofErr w:type="spellStart"/>
      <w:r w:rsidRPr="007C4B79">
        <w:rPr>
          <w:rFonts w:cs="Segoe UI"/>
          <w:szCs w:val="22"/>
          <w:lang w:val="de-AT"/>
        </w:rPr>
        <w:t>za</w:t>
      </w:r>
      <w:proofErr w:type="spellEnd"/>
      <w:r w:rsidRPr="007C4B79">
        <w:rPr>
          <w:rFonts w:cs="Segoe UI"/>
          <w:szCs w:val="22"/>
          <w:lang w:val="de-AT"/>
        </w:rPr>
        <w:t xml:space="preserve"> </w:t>
      </w:r>
      <w:proofErr w:type="spellStart"/>
      <w:r w:rsidRPr="007C4B79">
        <w:rPr>
          <w:rFonts w:cs="Segoe UI"/>
          <w:szCs w:val="22"/>
          <w:lang w:val="de-AT"/>
        </w:rPr>
        <w:t>Grupu</w:t>
      </w:r>
      <w:proofErr w:type="spellEnd"/>
      <w:r w:rsidRPr="007C4B79">
        <w:rPr>
          <w:rFonts w:cs="Segoe UI"/>
          <w:szCs w:val="22"/>
          <w:lang w:val="de-AT"/>
        </w:rPr>
        <w:t xml:space="preserve"> i </w:t>
      </w:r>
      <w:proofErr w:type="spellStart"/>
      <w:r w:rsidRPr="007C4B79">
        <w:rPr>
          <w:rFonts w:cs="Segoe UI"/>
          <w:szCs w:val="22"/>
          <w:lang w:val="de-AT"/>
        </w:rPr>
        <w:t>poslovni</w:t>
      </w:r>
      <w:proofErr w:type="spellEnd"/>
      <w:r w:rsidRPr="007C4B79">
        <w:rPr>
          <w:rFonts w:cs="Segoe UI"/>
          <w:szCs w:val="22"/>
          <w:lang w:val="de-AT"/>
        </w:rPr>
        <w:t xml:space="preserve"> </w:t>
      </w:r>
      <w:proofErr w:type="spellStart"/>
      <w:r w:rsidRPr="007C4B79">
        <w:rPr>
          <w:rFonts w:cs="Segoe UI"/>
          <w:szCs w:val="22"/>
          <w:lang w:val="de-AT"/>
        </w:rPr>
        <w:t>sektor</w:t>
      </w:r>
      <w:proofErr w:type="spellEnd"/>
      <w:r w:rsidRPr="007C4B79">
        <w:rPr>
          <w:rFonts w:cs="Segoe UI"/>
          <w:szCs w:val="22"/>
          <w:lang w:val="de-AT"/>
        </w:rPr>
        <w:t xml:space="preserve"> </w:t>
      </w:r>
      <w:proofErr w:type="spellStart"/>
      <w:r w:rsidRPr="007C4B79">
        <w:rPr>
          <w:rFonts w:cs="Segoe UI"/>
          <w:szCs w:val="22"/>
          <w:lang w:val="de-AT"/>
        </w:rPr>
        <w:t>Adhezivi</w:t>
      </w:r>
      <w:proofErr w:type="spellEnd"/>
      <w:r w:rsidRPr="007C4B79">
        <w:rPr>
          <w:rFonts w:cs="Segoe UI"/>
          <w:szCs w:val="22"/>
          <w:lang w:val="de-AT"/>
        </w:rPr>
        <w:t xml:space="preserve"> </w:t>
      </w:r>
      <w:proofErr w:type="spellStart"/>
      <w:r w:rsidRPr="007C4B79">
        <w:rPr>
          <w:rFonts w:cs="Segoe UI"/>
          <w:szCs w:val="22"/>
          <w:lang w:val="de-AT"/>
        </w:rPr>
        <w:t>Tehnologije</w:t>
      </w:r>
      <w:proofErr w:type="spellEnd"/>
      <w:r w:rsidRPr="007C4B79">
        <w:rPr>
          <w:rFonts w:cs="Segoe UI"/>
          <w:szCs w:val="22"/>
          <w:lang w:val="de-AT"/>
        </w:rPr>
        <w:t xml:space="preserve">, </w:t>
      </w:r>
      <w:proofErr w:type="spellStart"/>
      <w:r w:rsidRPr="007C4B79">
        <w:rPr>
          <w:rFonts w:cs="Segoe UI"/>
          <w:szCs w:val="22"/>
          <w:lang w:val="de-AT"/>
        </w:rPr>
        <w:t>dok</w:t>
      </w:r>
      <w:proofErr w:type="spellEnd"/>
      <w:r w:rsidRPr="007C4B79">
        <w:rPr>
          <w:rFonts w:cs="Segoe UI"/>
          <w:szCs w:val="22"/>
          <w:lang w:val="de-AT"/>
        </w:rPr>
        <w:t xml:space="preserve"> </w:t>
      </w:r>
      <w:proofErr w:type="spellStart"/>
      <w:r w:rsidRPr="007C4B79">
        <w:rPr>
          <w:rFonts w:cs="Segoe UI"/>
          <w:szCs w:val="22"/>
          <w:lang w:val="de-AT"/>
        </w:rPr>
        <w:t>su</w:t>
      </w:r>
      <w:proofErr w:type="spellEnd"/>
      <w:r w:rsidRPr="007C4B79">
        <w:rPr>
          <w:rFonts w:cs="Segoe UI"/>
          <w:szCs w:val="22"/>
          <w:lang w:val="de-AT"/>
        </w:rPr>
        <w:t xml:space="preserve"> </w:t>
      </w:r>
      <w:proofErr w:type="spellStart"/>
      <w:r w:rsidRPr="007C4B79">
        <w:rPr>
          <w:rFonts w:cs="Segoe UI"/>
          <w:szCs w:val="22"/>
          <w:lang w:val="de-AT"/>
        </w:rPr>
        <w:t>očekivanja</w:t>
      </w:r>
      <w:proofErr w:type="spellEnd"/>
      <w:r w:rsidRPr="007C4B79">
        <w:rPr>
          <w:rFonts w:cs="Segoe UI"/>
          <w:szCs w:val="22"/>
          <w:lang w:val="de-AT"/>
        </w:rPr>
        <w:t xml:space="preserve"> </w:t>
      </w:r>
      <w:proofErr w:type="spellStart"/>
      <w:r w:rsidRPr="007C4B79">
        <w:rPr>
          <w:rFonts w:cs="Segoe UI"/>
          <w:szCs w:val="22"/>
          <w:lang w:val="de-AT"/>
        </w:rPr>
        <w:t>za</w:t>
      </w:r>
      <w:proofErr w:type="spellEnd"/>
      <w:r w:rsidRPr="007C4B79">
        <w:rPr>
          <w:rFonts w:cs="Segoe UI"/>
          <w:szCs w:val="22"/>
          <w:lang w:val="de-AT"/>
        </w:rPr>
        <w:t xml:space="preserve"> </w:t>
      </w:r>
      <w:proofErr w:type="spellStart"/>
      <w:r w:rsidRPr="007C4B79">
        <w:rPr>
          <w:rFonts w:cs="Segoe UI"/>
          <w:szCs w:val="22"/>
          <w:lang w:val="de-AT"/>
        </w:rPr>
        <w:t>prilagođenu</w:t>
      </w:r>
      <w:proofErr w:type="spellEnd"/>
      <w:r w:rsidRPr="007C4B79">
        <w:rPr>
          <w:rFonts w:cs="Segoe UI"/>
          <w:szCs w:val="22"/>
          <w:lang w:val="de-AT"/>
        </w:rPr>
        <w:t xml:space="preserve"> EBIT </w:t>
      </w:r>
      <w:proofErr w:type="spellStart"/>
      <w:r w:rsidRPr="007C4B79">
        <w:rPr>
          <w:rFonts w:cs="Segoe UI"/>
          <w:szCs w:val="22"/>
          <w:lang w:val="de-AT"/>
        </w:rPr>
        <w:t>maržu</w:t>
      </w:r>
      <w:proofErr w:type="spellEnd"/>
      <w:r w:rsidRPr="007C4B79">
        <w:rPr>
          <w:rFonts w:cs="Segoe UI"/>
          <w:szCs w:val="22"/>
          <w:lang w:val="de-AT"/>
        </w:rPr>
        <w:t xml:space="preserve"> i rast </w:t>
      </w:r>
      <w:proofErr w:type="spellStart"/>
      <w:r w:rsidRPr="007C4B79">
        <w:rPr>
          <w:rFonts w:cs="Segoe UI"/>
          <w:szCs w:val="22"/>
          <w:lang w:val="de-AT"/>
        </w:rPr>
        <w:t>prilagođene</w:t>
      </w:r>
      <w:proofErr w:type="spellEnd"/>
      <w:r w:rsidRPr="007C4B79">
        <w:rPr>
          <w:rFonts w:cs="Segoe UI"/>
          <w:szCs w:val="22"/>
          <w:lang w:val="de-AT"/>
        </w:rPr>
        <w:t xml:space="preserve"> </w:t>
      </w:r>
      <w:proofErr w:type="spellStart"/>
      <w:r w:rsidRPr="007C4B79">
        <w:rPr>
          <w:rFonts w:cs="Segoe UI"/>
          <w:szCs w:val="22"/>
          <w:lang w:val="de-AT"/>
        </w:rPr>
        <w:t>zarade</w:t>
      </w:r>
      <w:proofErr w:type="spellEnd"/>
      <w:r w:rsidRPr="007C4B79">
        <w:rPr>
          <w:rFonts w:cs="Segoe UI"/>
          <w:szCs w:val="22"/>
          <w:lang w:val="de-AT"/>
        </w:rPr>
        <w:t xml:space="preserve"> </w:t>
      </w:r>
      <w:proofErr w:type="spellStart"/>
      <w:r w:rsidRPr="007C4B79">
        <w:rPr>
          <w:rFonts w:cs="Segoe UI"/>
          <w:szCs w:val="22"/>
          <w:lang w:val="de-AT"/>
        </w:rPr>
        <w:t>po</w:t>
      </w:r>
      <w:proofErr w:type="spellEnd"/>
      <w:r w:rsidRPr="007C4B79">
        <w:rPr>
          <w:rFonts w:cs="Segoe UI"/>
          <w:szCs w:val="22"/>
          <w:lang w:val="de-AT"/>
        </w:rPr>
        <w:t xml:space="preserve"> </w:t>
      </w:r>
      <w:proofErr w:type="spellStart"/>
      <w:r w:rsidRPr="007C4B79">
        <w:rPr>
          <w:rFonts w:cs="Segoe UI"/>
          <w:szCs w:val="22"/>
          <w:lang w:val="de-AT"/>
        </w:rPr>
        <w:t>prioritetnoj</w:t>
      </w:r>
      <w:proofErr w:type="spellEnd"/>
      <w:r w:rsidRPr="007C4B79">
        <w:rPr>
          <w:rFonts w:cs="Segoe UI"/>
          <w:szCs w:val="22"/>
          <w:lang w:val="de-AT"/>
        </w:rPr>
        <w:t xml:space="preserve"> </w:t>
      </w:r>
      <w:proofErr w:type="spellStart"/>
      <w:r w:rsidRPr="007C4B79">
        <w:rPr>
          <w:rFonts w:cs="Segoe UI"/>
          <w:szCs w:val="22"/>
          <w:lang w:val="de-AT"/>
        </w:rPr>
        <w:t>akciji</w:t>
      </w:r>
      <w:proofErr w:type="spellEnd"/>
      <w:r w:rsidRPr="007C4B79">
        <w:rPr>
          <w:rFonts w:cs="Segoe UI"/>
          <w:szCs w:val="22"/>
          <w:lang w:val="de-AT"/>
        </w:rPr>
        <w:t xml:space="preserve"> (EPS) </w:t>
      </w:r>
      <w:proofErr w:type="spellStart"/>
      <w:r w:rsidRPr="007C4B79">
        <w:rPr>
          <w:rFonts w:cs="Segoe UI"/>
          <w:szCs w:val="22"/>
          <w:lang w:val="de-AT"/>
        </w:rPr>
        <w:t>pri</w:t>
      </w:r>
      <w:proofErr w:type="spellEnd"/>
      <w:r w:rsidRPr="007C4B79">
        <w:rPr>
          <w:rFonts w:cs="Segoe UI"/>
          <w:szCs w:val="22"/>
          <w:lang w:val="de-AT"/>
        </w:rPr>
        <w:t xml:space="preserve"> </w:t>
      </w:r>
      <w:proofErr w:type="spellStart"/>
      <w:r w:rsidRPr="007C4B79">
        <w:rPr>
          <w:rFonts w:cs="Segoe UI"/>
          <w:szCs w:val="22"/>
          <w:lang w:val="de-AT"/>
        </w:rPr>
        <w:t>konstantnim</w:t>
      </w:r>
      <w:proofErr w:type="spellEnd"/>
      <w:r w:rsidRPr="007C4B79">
        <w:rPr>
          <w:rFonts w:cs="Segoe UI"/>
          <w:szCs w:val="22"/>
          <w:lang w:val="de-AT"/>
        </w:rPr>
        <w:t xml:space="preserve"> </w:t>
      </w:r>
      <w:proofErr w:type="spellStart"/>
      <w:r w:rsidRPr="007C4B79">
        <w:rPr>
          <w:rFonts w:cs="Segoe UI"/>
          <w:szCs w:val="22"/>
          <w:lang w:val="de-AT"/>
        </w:rPr>
        <w:t>deviznim</w:t>
      </w:r>
      <w:proofErr w:type="spellEnd"/>
      <w:r w:rsidRPr="007C4B79">
        <w:rPr>
          <w:rFonts w:cs="Segoe UI"/>
          <w:szCs w:val="22"/>
          <w:lang w:val="de-AT"/>
        </w:rPr>
        <w:t xml:space="preserve"> </w:t>
      </w:r>
      <w:proofErr w:type="spellStart"/>
      <w:r w:rsidRPr="007C4B79">
        <w:rPr>
          <w:rFonts w:cs="Segoe UI"/>
          <w:szCs w:val="22"/>
          <w:lang w:val="de-AT"/>
        </w:rPr>
        <w:t>kursevima</w:t>
      </w:r>
      <w:proofErr w:type="spellEnd"/>
      <w:r w:rsidRPr="007C4B79">
        <w:rPr>
          <w:rFonts w:cs="Segoe UI"/>
          <w:szCs w:val="22"/>
          <w:lang w:val="de-AT"/>
        </w:rPr>
        <w:t xml:space="preserve"> </w:t>
      </w:r>
      <w:proofErr w:type="spellStart"/>
      <w:r w:rsidRPr="007C4B79">
        <w:rPr>
          <w:rFonts w:cs="Segoe UI"/>
          <w:szCs w:val="22"/>
          <w:lang w:val="de-AT"/>
        </w:rPr>
        <w:t>ostala</w:t>
      </w:r>
      <w:proofErr w:type="spellEnd"/>
      <w:r w:rsidRPr="007C4B79">
        <w:rPr>
          <w:rFonts w:cs="Segoe UI"/>
          <w:szCs w:val="22"/>
          <w:lang w:val="de-AT"/>
        </w:rPr>
        <w:t xml:space="preserve"> </w:t>
      </w:r>
      <w:proofErr w:type="spellStart"/>
      <w:r w:rsidRPr="007C4B79">
        <w:rPr>
          <w:rFonts w:cs="Segoe UI"/>
          <w:szCs w:val="22"/>
          <w:lang w:val="de-AT"/>
        </w:rPr>
        <w:t>nepromenjena</w:t>
      </w:r>
      <w:proofErr w:type="spellEnd"/>
      <w:r w:rsidRPr="007C4B79">
        <w:rPr>
          <w:rFonts w:cs="Segoe UI"/>
          <w:szCs w:val="22"/>
          <w:lang w:val="de-AT"/>
        </w:rPr>
        <w:t>.</w:t>
      </w:r>
    </w:p>
    <w:p w14:paraId="2646E74C" w14:textId="77777777" w:rsidR="00143FFF" w:rsidRPr="007C4B79" w:rsidRDefault="00143FFF" w:rsidP="00143FFF">
      <w:pPr>
        <w:rPr>
          <w:rFonts w:cs="Segoe UI"/>
          <w:szCs w:val="22"/>
          <w:lang w:val="de-AT"/>
        </w:rPr>
      </w:pPr>
    </w:p>
    <w:p w14:paraId="09240828" w14:textId="77777777" w:rsidR="00143FFF" w:rsidRPr="007C4B79" w:rsidRDefault="00143FFF" w:rsidP="00143FFF">
      <w:pPr>
        <w:rPr>
          <w:rFonts w:cs="Segoe UI"/>
          <w:szCs w:val="22"/>
          <w:lang w:val="de-AT"/>
        </w:rPr>
      </w:pPr>
      <w:r w:rsidRPr="007C4B79">
        <w:rPr>
          <w:rFonts w:cs="Segoe UI"/>
          <w:szCs w:val="22"/>
          <w:lang w:val="de-AT"/>
        </w:rPr>
        <w:t xml:space="preserve">Za </w:t>
      </w:r>
      <w:proofErr w:type="spellStart"/>
      <w:r w:rsidRPr="007C4B79">
        <w:rPr>
          <w:rFonts w:cs="Segoe UI"/>
          <w:szCs w:val="22"/>
          <w:lang w:val="de-AT"/>
        </w:rPr>
        <w:t>tekuću</w:t>
      </w:r>
      <w:proofErr w:type="spellEnd"/>
      <w:r w:rsidRPr="007C4B79">
        <w:rPr>
          <w:rFonts w:cs="Segoe UI"/>
          <w:szCs w:val="22"/>
          <w:lang w:val="de-AT"/>
        </w:rPr>
        <w:t xml:space="preserve"> </w:t>
      </w:r>
      <w:proofErr w:type="spellStart"/>
      <w:r w:rsidRPr="007C4B79">
        <w:rPr>
          <w:rFonts w:cs="Segoe UI"/>
          <w:szCs w:val="22"/>
          <w:lang w:val="de-AT"/>
        </w:rPr>
        <w:t>godinu</w:t>
      </w:r>
      <w:proofErr w:type="spellEnd"/>
      <w:r w:rsidRPr="007C4B79">
        <w:rPr>
          <w:rFonts w:cs="Segoe UI"/>
          <w:szCs w:val="22"/>
          <w:lang w:val="de-AT"/>
        </w:rPr>
        <w:t xml:space="preserve">, Henkel </w:t>
      </w:r>
      <w:proofErr w:type="spellStart"/>
      <w:r w:rsidRPr="007C4B79">
        <w:rPr>
          <w:rFonts w:cs="Segoe UI"/>
          <w:szCs w:val="22"/>
          <w:lang w:val="de-AT"/>
        </w:rPr>
        <w:t>sada</w:t>
      </w:r>
      <w:proofErr w:type="spellEnd"/>
      <w:r w:rsidRPr="007C4B79">
        <w:rPr>
          <w:rFonts w:cs="Segoe UI"/>
          <w:szCs w:val="22"/>
          <w:lang w:val="de-AT"/>
        </w:rPr>
        <w:t xml:space="preserve"> </w:t>
      </w:r>
      <w:proofErr w:type="spellStart"/>
      <w:r w:rsidRPr="007C4B79">
        <w:rPr>
          <w:rFonts w:cs="Segoe UI"/>
          <w:szCs w:val="22"/>
          <w:lang w:val="de-AT"/>
        </w:rPr>
        <w:t>očekuje</w:t>
      </w:r>
      <w:proofErr w:type="spellEnd"/>
      <w:r w:rsidRPr="007C4B79">
        <w:rPr>
          <w:rFonts w:cs="Segoe UI"/>
          <w:szCs w:val="22"/>
          <w:lang w:val="de-AT"/>
        </w:rPr>
        <w:t xml:space="preserve"> </w:t>
      </w:r>
      <w:proofErr w:type="spellStart"/>
      <w:r w:rsidRPr="007C4B79">
        <w:rPr>
          <w:rFonts w:cs="Segoe UI"/>
          <w:szCs w:val="22"/>
          <w:lang w:val="de-AT"/>
        </w:rPr>
        <w:t>organski</w:t>
      </w:r>
      <w:proofErr w:type="spellEnd"/>
      <w:r w:rsidRPr="007C4B79">
        <w:rPr>
          <w:rFonts w:cs="Segoe UI"/>
          <w:szCs w:val="22"/>
          <w:lang w:val="de-AT"/>
        </w:rPr>
        <w:t xml:space="preserve"> rast </w:t>
      </w:r>
      <w:proofErr w:type="spellStart"/>
      <w:r w:rsidRPr="007C4B79">
        <w:rPr>
          <w:rFonts w:cs="Segoe UI"/>
          <w:szCs w:val="22"/>
          <w:lang w:val="de-AT"/>
        </w:rPr>
        <w:t>prodaje</w:t>
      </w:r>
      <w:proofErr w:type="spellEnd"/>
      <w:r w:rsidRPr="007C4B79">
        <w:rPr>
          <w:rFonts w:cs="Segoe UI"/>
          <w:szCs w:val="22"/>
          <w:lang w:val="de-AT"/>
        </w:rPr>
        <w:t xml:space="preserve"> u </w:t>
      </w:r>
      <w:proofErr w:type="spellStart"/>
      <w:r w:rsidRPr="007C4B79">
        <w:rPr>
          <w:rFonts w:cs="Segoe UI"/>
          <w:szCs w:val="22"/>
          <w:lang w:val="de-AT"/>
        </w:rPr>
        <w:t>rasponu</w:t>
      </w:r>
      <w:proofErr w:type="spellEnd"/>
      <w:r w:rsidRPr="007C4B79">
        <w:rPr>
          <w:rFonts w:cs="Segoe UI"/>
          <w:szCs w:val="22"/>
          <w:lang w:val="de-AT"/>
        </w:rPr>
        <w:t xml:space="preserve"> </w:t>
      </w:r>
      <w:proofErr w:type="spellStart"/>
      <w:r w:rsidRPr="007C4B79">
        <w:rPr>
          <w:rFonts w:cs="Segoe UI"/>
          <w:szCs w:val="22"/>
          <w:lang w:val="de-AT"/>
        </w:rPr>
        <w:t>od</w:t>
      </w:r>
      <w:proofErr w:type="spellEnd"/>
      <w:r w:rsidRPr="007C4B79">
        <w:rPr>
          <w:rFonts w:cs="Segoe UI"/>
          <w:szCs w:val="22"/>
          <w:lang w:val="de-AT"/>
        </w:rPr>
        <w:t xml:space="preserve"> 1,5 do 3,5 </w:t>
      </w:r>
      <w:proofErr w:type="spellStart"/>
      <w:r w:rsidRPr="007C4B79">
        <w:rPr>
          <w:rFonts w:cs="Segoe UI"/>
          <w:szCs w:val="22"/>
          <w:lang w:val="de-AT"/>
        </w:rPr>
        <w:t>odsto</w:t>
      </w:r>
      <w:proofErr w:type="spellEnd"/>
      <w:r w:rsidRPr="007C4B79">
        <w:rPr>
          <w:rFonts w:cs="Segoe UI"/>
          <w:szCs w:val="22"/>
          <w:lang w:val="de-AT"/>
        </w:rPr>
        <w:t xml:space="preserve"> (</w:t>
      </w:r>
      <w:proofErr w:type="spellStart"/>
      <w:r w:rsidRPr="007C4B79">
        <w:rPr>
          <w:rFonts w:cs="Segoe UI"/>
          <w:szCs w:val="22"/>
          <w:lang w:val="de-AT"/>
        </w:rPr>
        <w:t>prethodno</w:t>
      </w:r>
      <w:proofErr w:type="spellEnd"/>
      <w:r w:rsidRPr="007C4B79">
        <w:rPr>
          <w:rFonts w:cs="Segoe UI"/>
          <w:szCs w:val="22"/>
          <w:lang w:val="de-AT"/>
        </w:rPr>
        <w:t xml:space="preserve">: </w:t>
      </w:r>
      <w:proofErr w:type="spellStart"/>
      <w:r w:rsidRPr="007C4B79">
        <w:rPr>
          <w:rFonts w:cs="Segoe UI"/>
          <w:szCs w:val="22"/>
          <w:lang w:val="de-AT"/>
        </w:rPr>
        <w:t>od</w:t>
      </w:r>
      <w:proofErr w:type="spellEnd"/>
      <w:r w:rsidRPr="007C4B79">
        <w:rPr>
          <w:rFonts w:cs="Segoe UI"/>
          <w:szCs w:val="22"/>
          <w:lang w:val="de-AT"/>
        </w:rPr>
        <w:t xml:space="preserve"> 1,0 do 3,0 </w:t>
      </w:r>
      <w:proofErr w:type="spellStart"/>
      <w:r w:rsidRPr="007C4B79">
        <w:rPr>
          <w:rFonts w:cs="Segoe UI"/>
          <w:szCs w:val="22"/>
          <w:lang w:val="de-AT"/>
        </w:rPr>
        <w:t>odsto</w:t>
      </w:r>
      <w:proofErr w:type="spellEnd"/>
      <w:r w:rsidRPr="007C4B79">
        <w:rPr>
          <w:rFonts w:cs="Segoe UI"/>
          <w:szCs w:val="22"/>
          <w:lang w:val="de-AT"/>
        </w:rPr>
        <w:t xml:space="preserve">). Za </w:t>
      </w:r>
      <w:proofErr w:type="spellStart"/>
      <w:r w:rsidRPr="007C4B79">
        <w:rPr>
          <w:rFonts w:cs="Segoe UI"/>
          <w:szCs w:val="22"/>
          <w:lang w:val="de-AT"/>
        </w:rPr>
        <w:t>poslovni</w:t>
      </w:r>
      <w:proofErr w:type="spellEnd"/>
      <w:r w:rsidRPr="007C4B79">
        <w:rPr>
          <w:rFonts w:cs="Segoe UI"/>
          <w:szCs w:val="22"/>
          <w:lang w:val="de-AT"/>
        </w:rPr>
        <w:t xml:space="preserve"> </w:t>
      </w:r>
      <w:proofErr w:type="spellStart"/>
      <w:r w:rsidRPr="007C4B79">
        <w:rPr>
          <w:rFonts w:cs="Segoe UI"/>
          <w:szCs w:val="22"/>
          <w:lang w:val="de-AT"/>
        </w:rPr>
        <w:t>sektor</w:t>
      </w:r>
      <w:proofErr w:type="spellEnd"/>
      <w:r w:rsidRPr="007C4B79">
        <w:rPr>
          <w:rFonts w:cs="Segoe UI"/>
          <w:szCs w:val="22"/>
          <w:lang w:val="de-AT"/>
        </w:rPr>
        <w:t xml:space="preserve"> </w:t>
      </w:r>
      <w:proofErr w:type="spellStart"/>
      <w:r w:rsidRPr="007C4B79">
        <w:rPr>
          <w:rFonts w:cs="Segoe UI"/>
          <w:szCs w:val="22"/>
          <w:lang w:val="de-AT"/>
        </w:rPr>
        <w:t>Adhezivi</w:t>
      </w:r>
      <w:proofErr w:type="spellEnd"/>
      <w:r w:rsidRPr="007C4B79">
        <w:rPr>
          <w:rFonts w:cs="Segoe UI"/>
          <w:szCs w:val="22"/>
          <w:lang w:val="de-AT"/>
        </w:rPr>
        <w:t xml:space="preserve"> </w:t>
      </w:r>
      <w:proofErr w:type="spellStart"/>
      <w:r w:rsidRPr="007C4B79">
        <w:rPr>
          <w:rFonts w:cs="Segoe UI"/>
          <w:szCs w:val="22"/>
          <w:lang w:val="de-AT"/>
        </w:rPr>
        <w:t>Tehnologije</w:t>
      </w:r>
      <w:proofErr w:type="spellEnd"/>
      <w:r w:rsidRPr="007C4B79">
        <w:rPr>
          <w:rFonts w:cs="Segoe UI"/>
          <w:szCs w:val="22"/>
          <w:lang w:val="de-AT"/>
        </w:rPr>
        <w:t xml:space="preserve"> </w:t>
      </w:r>
      <w:proofErr w:type="spellStart"/>
      <w:r w:rsidRPr="007C4B79">
        <w:rPr>
          <w:rFonts w:cs="Segoe UI"/>
          <w:szCs w:val="22"/>
          <w:lang w:val="de-AT"/>
        </w:rPr>
        <w:t>očekuje</w:t>
      </w:r>
      <w:proofErr w:type="spellEnd"/>
      <w:r w:rsidRPr="007C4B79">
        <w:rPr>
          <w:rFonts w:cs="Segoe UI"/>
          <w:szCs w:val="22"/>
          <w:lang w:val="de-AT"/>
        </w:rPr>
        <w:t xml:space="preserve"> se </w:t>
      </w:r>
      <w:proofErr w:type="spellStart"/>
      <w:r w:rsidRPr="007C4B79">
        <w:rPr>
          <w:rFonts w:cs="Segoe UI"/>
          <w:szCs w:val="22"/>
          <w:lang w:val="de-AT"/>
        </w:rPr>
        <w:t>organski</w:t>
      </w:r>
      <w:proofErr w:type="spellEnd"/>
      <w:r w:rsidRPr="007C4B79">
        <w:rPr>
          <w:rFonts w:cs="Segoe UI"/>
          <w:szCs w:val="22"/>
          <w:lang w:val="de-AT"/>
        </w:rPr>
        <w:t xml:space="preserve"> rast </w:t>
      </w:r>
      <w:proofErr w:type="spellStart"/>
      <w:r w:rsidRPr="007C4B79">
        <w:rPr>
          <w:rFonts w:cs="Segoe UI"/>
          <w:szCs w:val="22"/>
          <w:lang w:val="de-AT"/>
        </w:rPr>
        <w:t>prodaje</w:t>
      </w:r>
      <w:proofErr w:type="spellEnd"/>
      <w:r w:rsidRPr="007C4B79">
        <w:rPr>
          <w:rFonts w:cs="Segoe UI"/>
          <w:szCs w:val="22"/>
          <w:lang w:val="de-AT"/>
        </w:rPr>
        <w:t xml:space="preserve"> </w:t>
      </w:r>
      <w:proofErr w:type="spellStart"/>
      <w:r w:rsidRPr="007C4B79">
        <w:rPr>
          <w:rFonts w:cs="Segoe UI"/>
          <w:szCs w:val="22"/>
          <w:lang w:val="de-AT"/>
        </w:rPr>
        <w:t>između</w:t>
      </w:r>
      <w:proofErr w:type="spellEnd"/>
      <w:r w:rsidRPr="007C4B79">
        <w:rPr>
          <w:rFonts w:cs="Segoe UI"/>
          <w:szCs w:val="22"/>
          <w:lang w:val="de-AT"/>
        </w:rPr>
        <w:t xml:space="preserve"> 2,0 i 4,0 </w:t>
      </w:r>
      <w:proofErr w:type="spellStart"/>
      <w:r w:rsidRPr="007C4B79">
        <w:rPr>
          <w:rFonts w:cs="Segoe UI"/>
          <w:szCs w:val="22"/>
          <w:lang w:val="de-AT"/>
        </w:rPr>
        <w:t>odsto</w:t>
      </w:r>
      <w:proofErr w:type="spellEnd"/>
      <w:r w:rsidRPr="007C4B79">
        <w:rPr>
          <w:rFonts w:cs="Segoe UI"/>
          <w:szCs w:val="22"/>
          <w:lang w:val="de-AT"/>
        </w:rPr>
        <w:t xml:space="preserve"> (</w:t>
      </w:r>
      <w:proofErr w:type="spellStart"/>
      <w:r w:rsidRPr="007C4B79">
        <w:rPr>
          <w:rFonts w:cs="Segoe UI"/>
          <w:szCs w:val="22"/>
          <w:lang w:val="de-AT"/>
        </w:rPr>
        <w:t>prethodno</w:t>
      </w:r>
      <w:proofErr w:type="spellEnd"/>
      <w:r w:rsidRPr="007C4B79">
        <w:rPr>
          <w:rFonts w:cs="Segoe UI"/>
          <w:szCs w:val="22"/>
          <w:lang w:val="de-AT"/>
        </w:rPr>
        <w:t xml:space="preserve">: </w:t>
      </w:r>
      <w:proofErr w:type="spellStart"/>
      <w:r w:rsidRPr="007C4B79">
        <w:rPr>
          <w:rFonts w:cs="Segoe UI"/>
          <w:szCs w:val="22"/>
          <w:lang w:val="de-AT"/>
        </w:rPr>
        <w:t>od</w:t>
      </w:r>
      <w:proofErr w:type="spellEnd"/>
      <w:r w:rsidRPr="007C4B79">
        <w:rPr>
          <w:rFonts w:cs="Segoe UI"/>
          <w:szCs w:val="22"/>
          <w:lang w:val="de-AT"/>
        </w:rPr>
        <w:t xml:space="preserve"> 1,0 do 3,0 </w:t>
      </w:r>
      <w:proofErr w:type="spellStart"/>
      <w:r w:rsidRPr="007C4B79">
        <w:rPr>
          <w:rFonts w:cs="Segoe UI"/>
          <w:szCs w:val="22"/>
          <w:lang w:val="de-AT"/>
        </w:rPr>
        <w:t>odsto</w:t>
      </w:r>
      <w:proofErr w:type="spellEnd"/>
      <w:r w:rsidRPr="007C4B79">
        <w:rPr>
          <w:rFonts w:cs="Segoe UI"/>
          <w:szCs w:val="22"/>
          <w:lang w:val="de-AT"/>
        </w:rPr>
        <w:t xml:space="preserve">). Za </w:t>
      </w:r>
      <w:proofErr w:type="spellStart"/>
      <w:r w:rsidRPr="007C4B79">
        <w:rPr>
          <w:rFonts w:cs="Segoe UI"/>
          <w:szCs w:val="22"/>
          <w:lang w:val="de-AT"/>
        </w:rPr>
        <w:t>poslovni</w:t>
      </w:r>
      <w:proofErr w:type="spellEnd"/>
      <w:r w:rsidRPr="007C4B79">
        <w:rPr>
          <w:rFonts w:cs="Segoe UI"/>
          <w:szCs w:val="22"/>
          <w:lang w:val="de-AT"/>
        </w:rPr>
        <w:t xml:space="preserve"> </w:t>
      </w:r>
      <w:proofErr w:type="spellStart"/>
      <w:r w:rsidRPr="007C4B79">
        <w:rPr>
          <w:rFonts w:cs="Segoe UI"/>
          <w:szCs w:val="22"/>
          <w:lang w:val="de-AT"/>
        </w:rPr>
        <w:t>sektor</w:t>
      </w:r>
      <w:proofErr w:type="spellEnd"/>
      <w:r w:rsidRPr="007C4B79">
        <w:rPr>
          <w:rFonts w:cs="Segoe UI"/>
          <w:szCs w:val="22"/>
          <w:lang w:val="de-AT"/>
        </w:rPr>
        <w:t xml:space="preserve"> Consumer Brands, Henkel i </w:t>
      </w:r>
      <w:proofErr w:type="spellStart"/>
      <w:r w:rsidRPr="007C4B79">
        <w:rPr>
          <w:rFonts w:cs="Segoe UI"/>
          <w:szCs w:val="22"/>
          <w:lang w:val="de-AT"/>
        </w:rPr>
        <w:t>dalje</w:t>
      </w:r>
      <w:proofErr w:type="spellEnd"/>
      <w:r w:rsidRPr="007C4B79">
        <w:rPr>
          <w:rFonts w:cs="Segoe UI"/>
          <w:szCs w:val="22"/>
          <w:lang w:val="de-AT"/>
        </w:rPr>
        <w:t xml:space="preserve"> </w:t>
      </w:r>
      <w:proofErr w:type="spellStart"/>
      <w:r w:rsidRPr="007C4B79">
        <w:rPr>
          <w:rFonts w:cs="Segoe UI"/>
          <w:szCs w:val="22"/>
          <w:lang w:val="de-AT"/>
        </w:rPr>
        <w:t>očekuje</w:t>
      </w:r>
      <w:proofErr w:type="spellEnd"/>
      <w:r w:rsidRPr="007C4B79">
        <w:rPr>
          <w:rFonts w:cs="Segoe UI"/>
          <w:szCs w:val="22"/>
          <w:lang w:val="de-AT"/>
        </w:rPr>
        <w:t xml:space="preserve"> </w:t>
      </w:r>
      <w:proofErr w:type="spellStart"/>
      <w:r w:rsidRPr="007C4B79">
        <w:rPr>
          <w:rFonts w:cs="Segoe UI"/>
          <w:szCs w:val="22"/>
          <w:lang w:val="de-AT"/>
        </w:rPr>
        <w:t>organski</w:t>
      </w:r>
      <w:proofErr w:type="spellEnd"/>
      <w:r w:rsidRPr="007C4B79">
        <w:rPr>
          <w:rFonts w:cs="Segoe UI"/>
          <w:szCs w:val="22"/>
          <w:lang w:val="de-AT"/>
        </w:rPr>
        <w:t xml:space="preserve"> rast </w:t>
      </w:r>
      <w:proofErr w:type="spellStart"/>
      <w:r w:rsidRPr="007C4B79">
        <w:rPr>
          <w:rFonts w:cs="Segoe UI"/>
          <w:szCs w:val="22"/>
          <w:lang w:val="de-AT"/>
        </w:rPr>
        <w:t>prodaje</w:t>
      </w:r>
      <w:proofErr w:type="spellEnd"/>
      <w:r w:rsidRPr="007C4B79">
        <w:rPr>
          <w:rFonts w:cs="Segoe UI"/>
          <w:szCs w:val="22"/>
          <w:lang w:val="de-AT"/>
        </w:rPr>
        <w:t xml:space="preserve"> u </w:t>
      </w:r>
      <w:proofErr w:type="spellStart"/>
      <w:r w:rsidRPr="007C4B79">
        <w:rPr>
          <w:rFonts w:cs="Segoe UI"/>
          <w:szCs w:val="22"/>
          <w:lang w:val="de-AT"/>
        </w:rPr>
        <w:t>rasponu</w:t>
      </w:r>
      <w:proofErr w:type="spellEnd"/>
      <w:r w:rsidRPr="007C4B79">
        <w:rPr>
          <w:rFonts w:cs="Segoe UI"/>
          <w:szCs w:val="22"/>
          <w:lang w:val="de-AT"/>
        </w:rPr>
        <w:t xml:space="preserve"> </w:t>
      </w:r>
      <w:proofErr w:type="spellStart"/>
      <w:r w:rsidRPr="007C4B79">
        <w:rPr>
          <w:rFonts w:cs="Segoe UI"/>
          <w:szCs w:val="22"/>
          <w:lang w:val="de-AT"/>
        </w:rPr>
        <w:t>od</w:t>
      </w:r>
      <w:proofErr w:type="spellEnd"/>
      <w:r w:rsidRPr="007C4B79">
        <w:rPr>
          <w:rFonts w:cs="Segoe UI"/>
          <w:szCs w:val="22"/>
          <w:lang w:val="de-AT"/>
        </w:rPr>
        <w:t xml:space="preserve"> 0,5 do 2,5 </w:t>
      </w:r>
      <w:proofErr w:type="spellStart"/>
      <w:r w:rsidRPr="007C4B79">
        <w:rPr>
          <w:rFonts w:cs="Segoe UI"/>
          <w:szCs w:val="22"/>
          <w:lang w:val="de-AT"/>
        </w:rPr>
        <w:t>odsto</w:t>
      </w:r>
      <w:proofErr w:type="spellEnd"/>
      <w:r w:rsidRPr="007C4B79">
        <w:rPr>
          <w:rFonts w:cs="Segoe UI"/>
          <w:szCs w:val="22"/>
          <w:lang w:val="de-AT"/>
        </w:rPr>
        <w:t>.</w:t>
      </w:r>
    </w:p>
    <w:p w14:paraId="4659AD30" w14:textId="77777777" w:rsidR="00143FFF" w:rsidRPr="007C4B79" w:rsidRDefault="00143FFF" w:rsidP="00143FFF">
      <w:pPr>
        <w:rPr>
          <w:rFonts w:cs="Segoe UI"/>
          <w:szCs w:val="22"/>
          <w:lang w:val="de-AT"/>
        </w:rPr>
      </w:pPr>
    </w:p>
    <w:p w14:paraId="7955EF4A" w14:textId="77777777" w:rsidR="00143FFF" w:rsidRPr="007C4B79" w:rsidRDefault="00143FFF" w:rsidP="00143FFF">
      <w:pPr>
        <w:rPr>
          <w:rFonts w:cs="Segoe UI"/>
          <w:szCs w:val="22"/>
          <w:lang w:val="de-AT"/>
        </w:rPr>
      </w:pPr>
      <w:proofErr w:type="spellStart"/>
      <w:r w:rsidRPr="007C4B79">
        <w:rPr>
          <w:rFonts w:cs="Segoe UI"/>
          <w:szCs w:val="22"/>
          <w:lang w:val="de-AT"/>
        </w:rPr>
        <w:t>Očekuje</w:t>
      </w:r>
      <w:proofErr w:type="spellEnd"/>
      <w:r w:rsidRPr="007C4B79">
        <w:rPr>
          <w:rFonts w:cs="Segoe UI"/>
          <w:szCs w:val="22"/>
          <w:lang w:val="de-AT"/>
        </w:rPr>
        <w:t xml:space="preserve"> se da </w:t>
      </w:r>
      <w:proofErr w:type="spellStart"/>
      <w:r w:rsidRPr="007C4B79">
        <w:rPr>
          <w:rFonts w:cs="Segoe UI"/>
          <w:szCs w:val="22"/>
          <w:lang w:val="de-AT"/>
        </w:rPr>
        <w:t>će</w:t>
      </w:r>
      <w:proofErr w:type="spellEnd"/>
      <w:r w:rsidRPr="007C4B79">
        <w:rPr>
          <w:rFonts w:cs="Segoe UI"/>
          <w:szCs w:val="22"/>
          <w:lang w:val="de-AT"/>
        </w:rPr>
        <w:t xml:space="preserve"> </w:t>
      </w:r>
      <w:proofErr w:type="spellStart"/>
      <w:r w:rsidRPr="007C4B79">
        <w:rPr>
          <w:rFonts w:cs="Segoe UI"/>
          <w:szCs w:val="22"/>
          <w:lang w:val="de-AT"/>
        </w:rPr>
        <w:t>prilagođeni</w:t>
      </w:r>
      <w:proofErr w:type="spellEnd"/>
      <w:r w:rsidRPr="007C4B79">
        <w:rPr>
          <w:rFonts w:cs="Segoe UI"/>
          <w:szCs w:val="22"/>
          <w:lang w:val="de-AT"/>
        </w:rPr>
        <w:t xml:space="preserve"> </w:t>
      </w:r>
      <w:proofErr w:type="spellStart"/>
      <w:r w:rsidRPr="007C4B79">
        <w:rPr>
          <w:rFonts w:cs="Segoe UI"/>
          <w:szCs w:val="22"/>
          <w:lang w:val="de-AT"/>
        </w:rPr>
        <w:t>prinos</w:t>
      </w:r>
      <w:proofErr w:type="spellEnd"/>
      <w:r w:rsidRPr="007C4B79">
        <w:rPr>
          <w:rFonts w:cs="Segoe UI"/>
          <w:szCs w:val="22"/>
          <w:lang w:val="de-AT"/>
        </w:rPr>
        <w:t xml:space="preserve"> na </w:t>
      </w:r>
      <w:proofErr w:type="spellStart"/>
      <w:r w:rsidRPr="007C4B79">
        <w:rPr>
          <w:rFonts w:cs="Segoe UI"/>
          <w:szCs w:val="22"/>
          <w:lang w:val="de-AT"/>
        </w:rPr>
        <w:t>prodaju</w:t>
      </w:r>
      <w:proofErr w:type="spellEnd"/>
      <w:r w:rsidRPr="007C4B79">
        <w:rPr>
          <w:rFonts w:cs="Segoe UI"/>
          <w:szCs w:val="22"/>
          <w:lang w:val="de-AT"/>
        </w:rPr>
        <w:t xml:space="preserve"> (</w:t>
      </w:r>
      <w:proofErr w:type="spellStart"/>
      <w:r w:rsidRPr="007C4B79">
        <w:rPr>
          <w:rFonts w:cs="Segoe UI"/>
          <w:szCs w:val="22"/>
          <w:lang w:val="de-AT"/>
        </w:rPr>
        <w:t>prilagođena</w:t>
      </w:r>
      <w:proofErr w:type="spellEnd"/>
      <w:r w:rsidRPr="007C4B79">
        <w:rPr>
          <w:rFonts w:cs="Segoe UI"/>
          <w:szCs w:val="22"/>
          <w:lang w:val="de-AT"/>
        </w:rPr>
        <w:t xml:space="preserve"> EBIT </w:t>
      </w:r>
      <w:proofErr w:type="spellStart"/>
      <w:r w:rsidRPr="007C4B79">
        <w:rPr>
          <w:rFonts w:cs="Segoe UI"/>
          <w:szCs w:val="22"/>
          <w:lang w:val="de-AT"/>
        </w:rPr>
        <w:t>marža</w:t>
      </w:r>
      <w:proofErr w:type="spellEnd"/>
      <w:r w:rsidRPr="007C4B79">
        <w:rPr>
          <w:rFonts w:cs="Segoe UI"/>
          <w:szCs w:val="22"/>
          <w:lang w:val="de-AT"/>
        </w:rPr>
        <w:t xml:space="preserve">) </w:t>
      </w:r>
      <w:proofErr w:type="spellStart"/>
      <w:r w:rsidRPr="007C4B79">
        <w:rPr>
          <w:rFonts w:cs="Segoe UI"/>
          <w:szCs w:val="22"/>
          <w:lang w:val="de-AT"/>
        </w:rPr>
        <w:t>biti</w:t>
      </w:r>
      <w:proofErr w:type="spellEnd"/>
      <w:r w:rsidRPr="007C4B79">
        <w:rPr>
          <w:rFonts w:cs="Segoe UI"/>
          <w:szCs w:val="22"/>
          <w:lang w:val="de-AT"/>
        </w:rPr>
        <w:t xml:space="preserve"> u </w:t>
      </w:r>
      <w:proofErr w:type="spellStart"/>
      <w:r w:rsidRPr="007C4B79">
        <w:rPr>
          <w:rFonts w:cs="Segoe UI"/>
          <w:szCs w:val="22"/>
          <w:lang w:val="de-AT"/>
        </w:rPr>
        <w:t>rasponu</w:t>
      </w:r>
      <w:proofErr w:type="spellEnd"/>
      <w:r w:rsidRPr="007C4B79">
        <w:rPr>
          <w:rFonts w:cs="Segoe UI"/>
          <w:szCs w:val="22"/>
          <w:lang w:val="de-AT"/>
        </w:rPr>
        <w:t xml:space="preserve"> </w:t>
      </w:r>
      <w:proofErr w:type="spellStart"/>
      <w:r w:rsidRPr="007C4B79">
        <w:rPr>
          <w:rFonts w:cs="Segoe UI"/>
          <w:szCs w:val="22"/>
          <w:lang w:val="de-AT"/>
        </w:rPr>
        <w:t>od</w:t>
      </w:r>
      <w:proofErr w:type="spellEnd"/>
      <w:r w:rsidRPr="007C4B79">
        <w:rPr>
          <w:rFonts w:cs="Segoe UI"/>
          <w:szCs w:val="22"/>
          <w:lang w:val="de-AT"/>
        </w:rPr>
        <w:t xml:space="preserve"> 14,5 do 16,0 </w:t>
      </w:r>
      <w:proofErr w:type="spellStart"/>
      <w:r w:rsidRPr="007C4B79">
        <w:rPr>
          <w:rFonts w:cs="Segoe UI"/>
          <w:szCs w:val="22"/>
          <w:lang w:val="de-AT"/>
        </w:rPr>
        <w:t>odsto</w:t>
      </w:r>
      <w:proofErr w:type="spellEnd"/>
      <w:r w:rsidRPr="007C4B79">
        <w:rPr>
          <w:rFonts w:cs="Segoe UI"/>
          <w:szCs w:val="22"/>
          <w:lang w:val="de-AT"/>
        </w:rPr>
        <w:t xml:space="preserve">. Za </w:t>
      </w:r>
      <w:proofErr w:type="spellStart"/>
      <w:r w:rsidRPr="007C4B79">
        <w:rPr>
          <w:rFonts w:cs="Segoe UI"/>
          <w:szCs w:val="22"/>
          <w:lang w:val="de-AT"/>
        </w:rPr>
        <w:t>poslovni</w:t>
      </w:r>
      <w:proofErr w:type="spellEnd"/>
      <w:r w:rsidRPr="007C4B79">
        <w:rPr>
          <w:rFonts w:cs="Segoe UI"/>
          <w:szCs w:val="22"/>
          <w:lang w:val="de-AT"/>
        </w:rPr>
        <w:t xml:space="preserve"> </w:t>
      </w:r>
      <w:proofErr w:type="spellStart"/>
      <w:r w:rsidRPr="007C4B79">
        <w:rPr>
          <w:rFonts w:cs="Segoe UI"/>
          <w:szCs w:val="22"/>
          <w:lang w:val="de-AT"/>
        </w:rPr>
        <w:t>sektor</w:t>
      </w:r>
      <w:proofErr w:type="spellEnd"/>
      <w:r w:rsidRPr="007C4B79">
        <w:rPr>
          <w:rFonts w:cs="Segoe UI"/>
          <w:szCs w:val="22"/>
          <w:lang w:val="de-AT"/>
        </w:rPr>
        <w:t xml:space="preserve"> </w:t>
      </w:r>
      <w:proofErr w:type="spellStart"/>
      <w:r w:rsidRPr="007C4B79">
        <w:rPr>
          <w:rFonts w:cs="Segoe UI"/>
          <w:szCs w:val="22"/>
          <w:lang w:val="de-AT"/>
        </w:rPr>
        <w:t>Adhezivi</w:t>
      </w:r>
      <w:proofErr w:type="spellEnd"/>
      <w:r w:rsidRPr="007C4B79">
        <w:rPr>
          <w:rFonts w:cs="Segoe UI"/>
          <w:szCs w:val="22"/>
          <w:lang w:val="de-AT"/>
        </w:rPr>
        <w:t xml:space="preserve"> </w:t>
      </w:r>
      <w:proofErr w:type="spellStart"/>
      <w:r w:rsidRPr="007C4B79">
        <w:rPr>
          <w:rFonts w:cs="Segoe UI"/>
          <w:szCs w:val="22"/>
          <w:lang w:val="de-AT"/>
        </w:rPr>
        <w:t>Tehnologije</w:t>
      </w:r>
      <w:proofErr w:type="spellEnd"/>
      <w:r w:rsidRPr="007C4B79">
        <w:rPr>
          <w:rFonts w:cs="Segoe UI"/>
          <w:szCs w:val="22"/>
          <w:lang w:val="de-AT"/>
        </w:rPr>
        <w:t xml:space="preserve"> </w:t>
      </w:r>
      <w:proofErr w:type="spellStart"/>
      <w:r w:rsidRPr="007C4B79">
        <w:rPr>
          <w:rFonts w:cs="Segoe UI"/>
          <w:szCs w:val="22"/>
          <w:lang w:val="de-AT"/>
        </w:rPr>
        <w:t>očekuje</w:t>
      </w:r>
      <w:proofErr w:type="spellEnd"/>
      <w:r w:rsidRPr="007C4B79">
        <w:rPr>
          <w:rFonts w:cs="Segoe UI"/>
          <w:szCs w:val="22"/>
          <w:lang w:val="de-AT"/>
        </w:rPr>
        <w:t xml:space="preserve"> se </w:t>
      </w:r>
      <w:proofErr w:type="spellStart"/>
      <w:r w:rsidRPr="007C4B79">
        <w:rPr>
          <w:rFonts w:cs="Segoe UI"/>
          <w:szCs w:val="22"/>
          <w:lang w:val="de-AT"/>
        </w:rPr>
        <w:t>prilagođeni</w:t>
      </w:r>
      <w:proofErr w:type="spellEnd"/>
      <w:r w:rsidRPr="007C4B79">
        <w:rPr>
          <w:rFonts w:cs="Segoe UI"/>
          <w:szCs w:val="22"/>
          <w:lang w:val="de-AT"/>
        </w:rPr>
        <w:t xml:space="preserve"> </w:t>
      </w:r>
      <w:proofErr w:type="spellStart"/>
      <w:r w:rsidRPr="007C4B79">
        <w:rPr>
          <w:rFonts w:cs="Segoe UI"/>
          <w:szCs w:val="22"/>
          <w:lang w:val="de-AT"/>
        </w:rPr>
        <w:t>prinos</w:t>
      </w:r>
      <w:proofErr w:type="spellEnd"/>
      <w:r w:rsidRPr="007C4B79">
        <w:rPr>
          <w:rFonts w:cs="Segoe UI"/>
          <w:szCs w:val="22"/>
          <w:lang w:val="de-AT"/>
        </w:rPr>
        <w:t xml:space="preserve"> na </w:t>
      </w:r>
      <w:proofErr w:type="spellStart"/>
      <w:r w:rsidRPr="007C4B79">
        <w:rPr>
          <w:rFonts w:cs="Segoe UI"/>
          <w:szCs w:val="22"/>
          <w:lang w:val="de-AT"/>
        </w:rPr>
        <w:t>prodaju</w:t>
      </w:r>
      <w:proofErr w:type="spellEnd"/>
      <w:r w:rsidRPr="007C4B79">
        <w:rPr>
          <w:rFonts w:cs="Segoe UI"/>
          <w:szCs w:val="22"/>
          <w:lang w:val="de-AT"/>
        </w:rPr>
        <w:t xml:space="preserve"> </w:t>
      </w:r>
      <w:proofErr w:type="spellStart"/>
      <w:r w:rsidRPr="007C4B79">
        <w:rPr>
          <w:rFonts w:cs="Segoe UI"/>
          <w:szCs w:val="22"/>
          <w:lang w:val="de-AT"/>
        </w:rPr>
        <w:t>između</w:t>
      </w:r>
      <w:proofErr w:type="spellEnd"/>
      <w:r w:rsidRPr="007C4B79">
        <w:rPr>
          <w:rFonts w:cs="Segoe UI"/>
          <w:szCs w:val="22"/>
          <w:lang w:val="de-AT"/>
        </w:rPr>
        <w:t xml:space="preserve"> 16,5 i 18,0 </w:t>
      </w:r>
      <w:proofErr w:type="spellStart"/>
      <w:r w:rsidRPr="007C4B79">
        <w:rPr>
          <w:rFonts w:cs="Segoe UI"/>
          <w:szCs w:val="22"/>
          <w:lang w:val="de-AT"/>
        </w:rPr>
        <w:t>odsto</w:t>
      </w:r>
      <w:proofErr w:type="spellEnd"/>
      <w:r w:rsidRPr="007C4B79">
        <w:rPr>
          <w:rFonts w:cs="Segoe UI"/>
          <w:szCs w:val="22"/>
          <w:lang w:val="de-AT"/>
        </w:rPr>
        <w:t xml:space="preserve">, </w:t>
      </w:r>
      <w:proofErr w:type="spellStart"/>
      <w:r w:rsidRPr="007C4B79">
        <w:rPr>
          <w:rFonts w:cs="Segoe UI"/>
          <w:szCs w:val="22"/>
          <w:lang w:val="de-AT"/>
        </w:rPr>
        <w:t>dok</w:t>
      </w:r>
      <w:proofErr w:type="spellEnd"/>
      <w:r w:rsidRPr="007C4B79">
        <w:rPr>
          <w:rFonts w:cs="Segoe UI"/>
          <w:szCs w:val="22"/>
          <w:lang w:val="de-AT"/>
        </w:rPr>
        <w:t xml:space="preserve"> se </w:t>
      </w:r>
      <w:proofErr w:type="spellStart"/>
      <w:r w:rsidRPr="007C4B79">
        <w:rPr>
          <w:rFonts w:cs="Segoe UI"/>
          <w:szCs w:val="22"/>
          <w:lang w:val="de-AT"/>
        </w:rPr>
        <w:t>za</w:t>
      </w:r>
      <w:proofErr w:type="spellEnd"/>
      <w:r w:rsidRPr="007C4B79">
        <w:rPr>
          <w:rFonts w:cs="Segoe UI"/>
          <w:szCs w:val="22"/>
          <w:lang w:val="de-AT"/>
        </w:rPr>
        <w:t xml:space="preserve"> Consumer Brands </w:t>
      </w:r>
      <w:proofErr w:type="spellStart"/>
      <w:r w:rsidRPr="007C4B79">
        <w:rPr>
          <w:rFonts w:cs="Segoe UI"/>
          <w:szCs w:val="22"/>
          <w:lang w:val="de-AT"/>
        </w:rPr>
        <w:t>očekuje</w:t>
      </w:r>
      <w:proofErr w:type="spellEnd"/>
      <w:r w:rsidRPr="007C4B79">
        <w:rPr>
          <w:rFonts w:cs="Segoe UI"/>
          <w:szCs w:val="22"/>
          <w:lang w:val="de-AT"/>
        </w:rPr>
        <w:t xml:space="preserve"> </w:t>
      </w:r>
      <w:proofErr w:type="spellStart"/>
      <w:r w:rsidRPr="007C4B79">
        <w:rPr>
          <w:rFonts w:cs="Segoe UI"/>
          <w:szCs w:val="22"/>
          <w:lang w:val="de-AT"/>
        </w:rPr>
        <w:t>između</w:t>
      </w:r>
      <w:proofErr w:type="spellEnd"/>
      <w:r w:rsidRPr="007C4B79">
        <w:rPr>
          <w:rFonts w:cs="Segoe UI"/>
          <w:szCs w:val="22"/>
          <w:lang w:val="de-AT"/>
        </w:rPr>
        <w:t xml:space="preserve"> 14,0 i 15,5 </w:t>
      </w:r>
      <w:proofErr w:type="spellStart"/>
      <w:r w:rsidRPr="007C4B79">
        <w:rPr>
          <w:rFonts w:cs="Segoe UI"/>
          <w:szCs w:val="22"/>
          <w:lang w:val="de-AT"/>
        </w:rPr>
        <w:t>odsto</w:t>
      </w:r>
      <w:proofErr w:type="spellEnd"/>
      <w:r w:rsidRPr="007C4B79">
        <w:rPr>
          <w:rFonts w:cs="Segoe UI"/>
          <w:szCs w:val="22"/>
          <w:lang w:val="de-AT"/>
        </w:rPr>
        <w:t>.</w:t>
      </w:r>
    </w:p>
    <w:p w14:paraId="70C9D674" w14:textId="77777777" w:rsidR="00143FFF" w:rsidRPr="007C4B79" w:rsidRDefault="00143FFF" w:rsidP="00143FFF">
      <w:pPr>
        <w:rPr>
          <w:rFonts w:cs="Segoe UI"/>
          <w:szCs w:val="22"/>
          <w:lang w:val="de-AT"/>
        </w:rPr>
      </w:pPr>
    </w:p>
    <w:p w14:paraId="0A3501A0" w14:textId="77777777" w:rsidR="00143FFF" w:rsidRPr="007C4B79" w:rsidRDefault="00143FFF" w:rsidP="00143FFF">
      <w:pPr>
        <w:rPr>
          <w:rFonts w:cs="Segoe UI"/>
          <w:szCs w:val="22"/>
          <w:lang w:val="de-AT"/>
        </w:rPr>
      </w:pPr>
      <w:proofErr w:type="spellStart"/>
      <w:r w:rsidRPr="007C4B79">
        <w:rPr>
          <w:rFonts w:cs="Segoe UI"/>
          <w:szCs w:val="22"/>
          <w:lang w:val="de-AT"/>
        </w:rPr>
        <w:t>Očekuje</w:t>
      </w:r>
      <w:proofErr w:type="spellEnd"/>
      <w:r w:rsidRPr="007C4B79">
        <w:rPr>
          <w:rFonts w:cs="Segoe UI"/>
          <w:szCs w:val="22"/>
          <w:lang w:val="de-AT"/>
        </w:rPr>
        <w:t xml:space="preserve"> se da </w:t>
      </w:r>
      <w:proofErr w:type="spellStart"/>
      <w:r w:rsidRPr="007C4B79">
        <w:rPr>
          <w:rFonts w:cs="Segoe UI"/>
          <w:szCs w:val="22"/>
          <w:lang w:val="de-AT"/>
        </w:rPr>
        <w:t>će</w:t>
      </w:r>
      <w:proofErr w:type="spellEnd"/>
      <w:r w:rsidRPr="007C4B79">
        <w:rPr>
          <w:rFonts w:cs="Segoe UI"/>
          <w:szCs w:val="22"/>
          <w:lang w:val="de-AT"/>
        </w:rPr>
        <w:t xml:space="preserve"> </w:t>
      </w:r>
      <w:proofErr w:type="spellStart"/>
      <w:r w:rsidRPr="007C4B79">
        <w:rPr>
          <w:rFonts w:cs="Segoe UI"/>
          <w:szCs w:val="22"/>
          <w:lang w:val="de-AT"/>
        </w:rPr>
        <w:t>prilagođena</w:t>
      </w:r>
      <w:proofErr w:type="spellEnd"/>
      <w:r w:rsidRPr="007C4B79">
        <w:rPr>
          <w:rFonts w:cs="Segoe UI"/>
          <w:szCs w:val="22"/>
          <w:lang w:val="de-AT"/>
        </w:rPr>
        <w:t xml:space="preserve"> </w:t>
      </w:r>
      <w:proofErr w:type="spellStart"/>
      <w:r w:rsidRPr="007C4B79">
        <w:rPr>
          <w:rFonts w:cs="Segoe UI"/>
          <w:szCs w:val="22"/>
          <w:lang w:val="de-AT"/>
        </w:rPr>
        <w:t>zarada</w:t>
      </w:r>
      <w:proofErr w:type="spellEnd"/>
      <w:r w:rsidRPr="007C4B79">
        <w:rPr>
          <w:rFonts w:cs="Segoe UI"/>
          <w:szCs w:val="22"/>
          <w:lang w:val="de-AT"/>
        </w:rPr>
        <w:t xml:space="preserve"> </w:t>
      </w:r>
      <w:proofErr w:type="spellStart"/>
      <w:r w:rsidRPr="007C4B79">
        <w:rPr>
          <w:rFonts w:cs="Segoe UI"/>
          <w:szCs w:val="22"/>
          <w:lang w:val="de-AT"/>
        </w:rPr>
        <w:t>po</w:t>
      </w:r>
      <w:proofErr w:type="spellEnd"/>
      <w:r w:rsidRPr="007C4B79">
        <w:rPr>
          <w:rFonts w:cs="Segoe UI"/>
          <w:szCs w:val="22"/>
          <w:lang w:val="de-AT"/>
        </w:rPr>
        <w:t xml:space="preserve"> </w:t>
      </w:r>
      <w:proofErr w:type="spellStart"/>
      <w:r w:rsidRPr="007C4B79">
        <w:rPr>
          <w:rFonts w:cs="Segoe UI"/>
          <w:szCs w:val="22"/>
          <w:lang w:val="de-AT"/>
        </w:rPr>
        <w:t>prioritetnoj</w:t>
      </w:r>
      <w:proofErr w:type="spellEnd"/>
      <w:r w:rsidRPr="007C4B79">
        <w:rPr>
          <w:rFonts w:cs="Segoe UI"/>
          <w:szCs w:val="22"/>
          <w:lang w:val="de-AT"/>
        </w:rPr>
        <w:t xml:space="preserve"> </w:t>
      </w:r>
      <w:proofErr w:type="spellStart"/>
      <w:r w:rsidRPr="007C4B79">
        <w:rPr>
          <w:rFonts w:cs="Segoe UI"/>
          <w:szCs w:val="22"/>
          <w:lang w:val="de-AT"/>
        </w:rPr>
        <w:t>akciji</w:t>
      </w:r>
      <w:proofErr w:type="spellEnd"/>
      <w:r w:rsidRPr="007C4B79">
        <w:rPr>
          <w:rFonts w:cs="Segoe UI"/>
          <w:szCs w:val="22"/>
          <w:lang w:val="de-AT"/>
        </w:rPr>
        <w:t xml:space="preserve"> (EPS) </w:t>
      </w:r>
      <w:proofErr w:type="spellStart"/>
      <w:r w:rsidRPr="007C4B79">
        <w:rPr>
          <w:rFonts w:cs="Segoe UI"/>
          <w:szCs w:val="22"/>
          <w:lang w:val="de-AT"/>
        </w:rPr>
        <w:t>pri</w:t>
      </w:r>
      <w:proofErr w:type="spellEnd"/>
      <w:r w:rsidRPr="007C4B79">
        <w:rPr>
          <w:rFonts w:cs="Segoe UI"/>
          <w:szCs w:val="22"/>
          <w:lang w:val="de-AT"/>
        </w:rPr>
        <w:t xml:space="preserve"> </w:t>
      </w:r>
      <w:proofErr w:type="spellStart"/>
      <w:r w:rsidRPr="007C4B79">
        <w:rPr>
          <w:rFonts w:cs="Segoe UI"/>
          <w:szCs w:val="22"/>
          <w:lang w:val="de-AT"/>
        </w:rPr>
        <w:t>konstantnim</w:t>
      </w:r>
      <w:proofErr w:type="spellEnd"/>
      <w:r w:rsidRPr="007C4B79">
        <w:rPr>
          <w:rFonts w:cs="Segoe UI"/>
          <w:szCs w:val="22"/>
          <w:lang w:val="de-AT"/>
        </w:rPr>
        <w:t xml:space="preserve"> </w:t>
      </w:r>
      <w:proofErr w:type="spellStart"/>
      <w:r w:rsidRPr="007C4B79">
        <w:rPr>
          <w:rFonts w:cs="Segoe UI"/>
          <w:szCs w:val="22"/>
          <w:lang w:val="de-AT"/>
        </w:rPr>
        <w:t>deviznim</w:t>
      </w:r>
      <w:proofErr w:type="spellEnd"/>
      <w:r w:rsidRPr="007C4B79">
        <w:rPr>
          <w:rFonts w:cs="Segoe UI"/>
          <w:szCs w:val="22"/>
          <w:lang w:val="de-AT"/>
        </w:rPr>
        <w:t xml:space="preserve"> </w:t>
      </w:r>
      <w:proofErr w:type="spellStart"/>
      <w:r w:rsidRPr="007C4B79">
        <w:rPr>
          <w:rFonts w:cs="Segoe UI"/>
          <w:szCs w:val="22"/>
          <w:lang w:val="de-AT"/>
        </w:rPr>
        <w:t>kursevima</w:t>
      </w:r>
      <w:proofErr w:type="spellEnd"/>
      <w:r w:rsidRPr="007C4B79">
        <w:rPr>
          <w:rFonts w:cs="Segoe UI"/>
          <w:szCs w:val="22"/>
          <w:lang w:val="de-AT"/>
        </w:rPr>
        <w:t xml:space="preserve"> </w:t>
      </w:r>
      <w:proofErr w:type="spellStart"/>
      <w:r w:rsidRPr="007C4B79">
        <w:rPr>
          <w:rFonts w:cs="Segoe UI"/>
          <w:szCs w:val="22"/>
          <w:lang w:val="de-AT"/>
        </w:rPr>
        <w:t>porasti</w:t>
      </w:r>
      <w:proofErr w:type="spellEnd"/>
      <w:r w:rsidRPr="007C4B79">
        <w:rPr>
          <w:rFonts w:cs="Segoe UI"/>
          <w:szCs w:val="22"/>
          <w:lang w:val="de-AT"/>
        </w:rPr>
        <w:t xml:space="preserve"> u </w:t>
      </w:r>
      <w:proofErr w:type="spellStart"/>
      <w:r w:rsidRPr="007C4B79">
        <w:rPr>
          <w:rFonts w:cs="Segoe UI"/>
          <w:szCs w:val="22"/>
          <w:lang w:val="de-AT"/>
        </w:rPr>
        <w:t>rasponu</w:t>
      </w:r>
      <w:proofErr w:type="spellEnd"/>
      <w:r w:rsidRPr="007C4B79">
        <w:rPr>
          <w:rFonts w:cs="Segoe UI"/>
          <w:szCs w:val="22"/>
          <w:lang w:val="de-AT"/>
        </w:rPr>
        <w:t xml:space="preserve"> </w:t>
      </w:r>
      <w:proofErr w:type="spellStart"/>
      <w:r w:rsidRPr="007C4B79">
        <w:rPr>
          <w:rFonts w:cs="Segoe UI"/>
          <w:szCs w:val="22"/>
          <w:lang w:val="de-AT"/>
        </w:rPr>
        <w:t>od</w:t>
      </w:r>
      <w:proofErr w:type="spellEnd"/>
      <w:r w:rsidRPr="007C4B79">
        <w:rPr>
          <w:rFonts w:cs="Segoe UI"/>
          <w:szCs w:val="22"/>
          <w:lang w:val="de-AT"/>
        </w:rPr>
        <w:t xml:space="preserve"> </w:t>
      </w:r>
      <w:proofErr w:type="spellStart"/>
      <w:r w:rsidRPr="007C4B79">
        <w:rPr>
          <w:rFonts w:cs="Segoe UI"/>
          <w:szCs w:val="22"/>
          <w:lang w:val="de-AT"/>
        </w:rPr>
        <w:t>niskog</w:t>
      </w:r>
      <w:proofErr w:type="spellEnd"/>
      <w:r w:rsidRPr="007C4B79">
        <w:rPr>
          <w:rFonts w:cs="Segoe UI"/>
          <w:szCs w:val="22"/>
          <w:lang w:val="de-AT"/>
        </w:rPr>
        <w:t xml:space="preserve"> do </w:t>
      </w:r>
      <w:proofErr w:type="spellStart"/>
      <w:r w:rsidRPr="007C4B79">
        <w:rPr>
          <w:rFonts w:cs="Segoe UI"/>
          <w:szCs w:val="22"/>
          <w:lang w:val="de-AT"/>
        </w:rPr>
        <w:t>visokog</w:t>
      </w:r>
      <w:proofErr w:type="spellEnd"/>
      <w:r w:rsidRPr="007C4B79">
        <w:rPr>
          <w:rFonts w:cs="Segoe UI"/>
          <w:szCs w:val="22"/>
          <w:lang w:val="de-AT"/>
        </w:rPr>
        <w:t xml:space="preserve"> </w:t>
      </w:r>
      <w:proofErr w:type="spellStart"/>
      <w:r w:rsidRPr="007C4B79">
        <w:rPr>
          <w:rFonts w:cs="Segoe UI"/>
          <w:szCs w:val="22"/>
          <w:lang w:val="de-AT"/>
        </w:rPr>
        <w:t>jednocifrenog</w:t>
      </w:r>
      <w:proofErr w:type="spellEnd"/>
      <w:r w:rsidRPr="007C4B79">
        <w:rPr>
          <w:rFonts w:cs="Segoe UI"/>
          <w:szCs w:val="22"/>
          <w:lang w:val="de-AT"/>
        </w:rPr>
        <w:t xml:space="preserve"> </w:t>
      </w:r>
      <w:proofErr w:type="spellStart"/>
      <w:r w:rsidRPr="007C4B79">
        <w:rPr>
          <w:rFonts w:cs="Segoe UI"/>
          <w:szCs w:val="22"/>
          <w:lang w:val="de-AT"/>
        </w:rPr>
        <w:t>procentualnog</w:t>
      </w:r>
      <w:proofErr w:type="spellEnd"/>
      <w:r w:rsidRPr="007C4B79">
        <w:rPr>
          <w:rFonts w:cs="Segoe UI"/>
          <w:szCs w:val="22"/>
          <w:lang w:val="de-AT"/>
        </w:rPr>
        <w:t xml:space="preserve"> </w:t>
      </w:r>
      <w:proofErr w:type="spellStart"/>
      <w:r w:rsidRPr="007C4B79">
        <w:rPr>
          <w:rFonts w:cs="Segoe UI"/>
          <w:szCs w:val="22"/>
          <w:lang w:val="de-AT"/>
        </w:rPr>
        <w:t>rasta</w:t>
      </w:r>
      <w:proofErr w:type="spellEnd"/>
      <w:r w:rsidRPr="007C4B79">
        <w:rPr>
          <w:rFonts w:cs="Segoe UI"/>
          <w:szCs w:val="22"/>
          <w:lang w:val="de-AT"/>
        </w:rPr>
        <w:t>.</w:t>
      </w:r>
    </w:p>
    <w:p w14:paraId="2E8C16BE" w14:textId="77777777" w:rsidR="00143FFF" w:rsidRPr="007C4B79" w:rsidRDefault="00143FFF" w:rsidP="00143FFF">
      <w:pPr>
        <w:rPr>
          <w:rFonts w:cs="Segoe UI"/>
          <w:szCs w:val="22"/>
          <w:lang w:val="de-AT"/>
        </w:rPr>
      </w:pPr>
    </w:p>
    <w:bookmarkEnd w:id="5"/>
    <w:p w14:paraId="4F5132AA" w14:textId="77777777" w:rsidR="00143FFF" w:rsidRPr="007C4B79" w:rsidRDefault="00143FFF" w:rsidP="00143FFF">
      <w:pPr>
        <w:spacing w:line="240" w:lineRule="auto"/>
        <w:jc w:val="left"/>
        <w:rPr>
          <w:rFonts w:cs="Segoe UI"/>
          <w:szCs w:val="22"/>
          <w:lang w:val="de-AT"/>
        </w:rPr>
      </w:pPr>
      <w:r w:rsidRPr="007C4B79">
        <w:rPr>
          <w:rFonts w:cs="Segoe UI"/>
          <w:szCs w:val="22"/>
          <w:lang w:val="de-AT"/>
        </w:rPr>
        <w:t>„</w:t>
      </w:r>
      <w:proofErr w:type="spellStart"/>
      <w:r w:rsidRPr="007C4B79">
        <w:rPr>
          <w:rFonts w:cs="Segoe UI"/>
          <w:szCs w:val="22"/>
          <w:lang w:val="de-AT"/>
        </w:rPr>
        <w:t>Veoma</w:t>
      </w:r>
      <w:proofErr w:type="spellEnd"/>
      <w:r w:rsidRPr="007C4B79">
        <w:rPr>
          <w:rFonts w:cs="Segoe UI"/>
          <w:szCs w:val="22"/>
          <w:lang w:val="de-AT"/>
        </w:rPr>
        <w:t xml:space="preserve"> </w:t>
      </w:r>
      <w:proofErr w:type="spellStart"/>
      <w:r w:rsidRPr="007C4B79">
        <w:rPr>
          <w:rFonts w:cs="Segoe UI"/>
          <w:szCs w:val="22"/>
          <w:lang w:val="de-AT"/>
        </w:rPr>
        <w:t>snažni</w:t>
      </w:r>
      <w:proofErr w:type="spellEnd"/>
      <w:r w:rsidRPr="007C4B79">
        <w:rPr>
          <w:rFonts w:cs="Segoe UI"/>
          <w:szCs w:val="22"/>
          <w:lang w:val="de-AT"/>
        </w:rPr>
        <w:t xml:space="preserve"> </w:t>
      </w:r>
      <w:proofErr w:type="spellStart"/>
      <w:r w:rsidRPr="007C4B79">
        <w:rPr>
          <w:rFonts w:cs="Segoe UI"/>
          <w:szCs w:val="22"/>
          <w:lang w:val="de-AT"/>
        </w:rPr>
        <w:t>poslovni</w:t>
      </w:r>
      <w:proofErr w:type="spellEnd"/>
      <w:r w:rsidRPr="007C4B79">
        <w:rPr>
          <w:rFonts w:cs="Segoe UI"/>
          <w:szCs w:val="22"/>
          <w:lang w:val="de-AT"/>
        </w:rPr>
        <w:t xml:space="preserve"> </w:t>
      </w:r>
      <w:proofErr w:type="spellStart"/>
      <w:r w:rsidRPr="007C4B79">
        <w:rPr>
          <w:rFonts w:cs="Segoe UI"/>
          <w:szCs w:val="22"/>
          <w:lang w:val="de-AT"/>
        </w:rPr>
        <w:t>rezultati</w:t>
      </w:r>
      <w:proofErr w:type="spellEnd"/>
      <w:r w:rsidRPr="007C4B79">
        <w:rPr>
          <w:rFonts w:cs="Segoe UI"/>
          <w:szCs w:val="22"/>
          <w:lang w:val="de-AT"/>
        </w:rPr>
        <w:t xml:space="preserve"> </w:t>
      </w:r>
      <w:proofErr w:type="spellStart"/>
      <w:r w:rsidRPr="007C4B79">
        <w:rPr>
          <w:rFonts w:cs="Segoe UI"/>
          <w:szCs w:val="22"/>
          <w:lang w:val="de-AT"/>
        </w:rPr>
        <w:t>ostvareni</w:t>
      </w:r>
      <w:proofErr w:type="spellEnd"/>
      <w:r w:rsidRPr="007C4B79">
        <w:rPr>
          <w:rFonts w:cs="Segoe UI"/>
          <w:szCs w:val="22"/>
          <w:lang w:val="de-AT"/>
        </w:rPr>
        <w:t xml:space="preserve"> u </w:t>
      </w:r>
      <w:proofErr w:type="spellStart"/>
      <w:r w:rsidRPr="007C4B79">
        <w:rPr>
          <w:rFonts w:cs="Segoe UI"/>
          <w:szCs w:val="22"/>
          <w:lang w:val="de-AT"/>
        </w:rPr>
        <w:t>prvoj</w:t>
      </w:r>
      <w:proofErr w:type="spellEnd"/>
      <w:r w:rsidRPr="007C4B79">
        <w:rPr>
          <w:rFonts w:cs="Segoe UI"/>
          <w:szCs w:val="22"/>
          <w:lang w:val="de-AT"/>
        </w:rPr>
        <w:t xml:space="preserve"> </w:t>
      </w:r>
      <w:proofErr w:type="spellStart"/>
      <w:r w:rsidRPr="007C4B79">
        <w:rPr>
          <w:rFonts w:cs="Segoe UI"/>
          <w:szCs w:val="22"/>
          <w:lang w:val="de-AT"/>
        </w:rPr>
        <w:t>polovini</w:t>
      </w:r>
      <w:proofErr w:type="spellEnd"/>
      <w:r w:rsidRPr="007C4B79">
        <w:rPr>
          <w:rFonts w:cs="Segoe UI"/>
          <w:szCs w:val="22"/>
          <w:lang w:val="de-AT"/>
        </w:rPr>
        <w:t xml:space="preserve"> 2026. </w:t>
      </w:r>
      <w:proofErr w:type="spellStart"/>
      <w:r w:rsidRPr="007C4B79">
        <w:rPr>
          <w:rFonts w:cs="Segoe UI"/>
          <w:szCs w:val="22"/>
          <w:lang w:val="de-AT"/>
        </w:rPr>
        <w:t>godine</w:t>
      </w:r>
      <w:proofErr w:type="spellEnd"/>
      <w:r w:rsidRPr="007C4B79">
        <w:rPr>
          <w:rFonts w:cs="Segoe UI"/>
          <w:szCs w:val="22"/>
          <w:lang w:val="de-AT"/>
        </w:rPr>
        <w:t xml:space="preserve">, </w:t>
      </w:r>
      <w:proofErr w:type="spellStart"/>
      <w:r w:rsidRPr="007C4B79">
        <w:rPr>
          <w:rFonts w:cs="Segoe UI"/>
          <w:szCs w:val="22"/>
          <w:lang w:val="de-AT"/>
        </w:rPr>
        <w:t>koje</w:t>
      </w:r>
      <w:proofErr w:type="spellEnd"/>
      <w:r w:rsidRPr="007C4B79">
        <w:rPr>
          <w:rFonts w:cs="Segoe UI"/>
          <w:szCs w:val="22"/>
          <w:lang w:val="de-AT"/>
        </w:rPr>
        <w:t xml:space="preserve"> </w:t>
      </w:r>
      <w:proofErr w:type="spellStart"/>
      <w:r w:rsidRPr="007C4B79">
        <w:rPr>
          <w:rFonts w:cs="Segoe UI"/>
          <w:szCs w:val="22"/>
          <w:lang w:val="de-AT"/>
        </w:rPr>
        <w:t>karakterišu</w:t>
      </w:r>
      <w:proofErr w:type="spellEnd"/>
      <w:r w:rsidRPr="007C4B79">
        <w:rPr>
          <w:rFonts w:cs="Segoe UI"/>
          <w:szCs w:val="22"/>
          <w:lang w:val="de-AT"/>
        </w:rPr>
        <w:t xml:space="preserve"> </w:t>
      </w:r>
      <w:proofErr w:type="spellStart"/>
      <w:r w:rsidRPr="007C4B79">
        <w:rPr>
          <w:rFonts w:cs="Segoe UI"/>
          <w:szCs w:val="22"/>
          <w:lang w:val="de-AT"/>
        </w:rPr>
        <w:t>snažan</w:t>
      </w:r>
      <w:proofErr w:type="spellEnd"/>
      <w:r w:rsidRPr="007C4B79">
        <w:rPr>
          <w:rFonts w:cs="Segoe UI"/>
          <w:szCs w:val="22"/>
          <w:lang w:val="de-AT"/>
        </w:rPr>
        <w:t xml:space="preserve"> </w:t>
      </w:r>
      <w:proofErr w:type="spellStart"/>
      <w:r w:rsidRPr="007C4B79">
        <w:rPr>
          <w:rFonts w:cs="Segoe UI"/>
          <w:szCs w:val="22"/>
          <w:lang w:val="de-AT"/>
        </w:rPr>
        <w:t>organski</w:t>
      </w:r>
      <w:proofErr w:type="spellEnd"/>
      <w:r w:rsidRPr="007C4B79">
        <w:rPr>
          <w:rFonts w:cs="Segoe UI"/>
          <w:szCs w:val="22"/>
          <w:lang w:val="de-AT"/>
        </w:rPr>
        <w:t xml:space="preserve"> rast </w:t>
      </w:r>
      <w:proofErr w:type="spellStart"/>
      <w:r w:rsidRPr="007C4B79">
        <w:rPr>
          <w:rFonts w:cs="Segoe UI"/>
          <w:szCs w:val="22"/>
          <w:lang w:val="de-AT"/>
        </w:rPr>
        <w:t>prodaje</w:t>
      </w:r>
      <w:proofErr w:type="spellEnd"/>
      <w:r w:rsidRPr="007C4B79">
        <w:rPr>
          <w:rFonts w:cs="Segoe UI"/>
          <w:szCs w:val="22"/>
          <w:lang w:val="de-AT"/>
        </w:rPr>
        <w:t xml:space="preserve"> i </w:t>
      </w:r>
      <w:proofErr w:type="spellStart"/>
      <w:r w:rsidRPr="007C4B79">
        <w:rPr>
          <w:rFonts w:cs="Segoe UI"/>
          <w:szCs w:val="22"/>
          <w:lang w:val="de-AT"/>
        </w:rPr>
        <w:t>dalji</w:t>
      </w:r>
      <w:proofErr w:type="spellEnd"/>
      <w:r w:rsidRPr="007C4B79">
        <w:rPr>
          <w:rFonts w:cs="Segoe UI"/>
          <w:szCs w:val="22"/>
          <w:lang w:val="de-AT"/>
        </w:rPr>
        <w:t xml:space="preserve"> </w:t>
      </w:r>
      <w:proofErr w:type="spellStart"/>
      <w:r w:rsidRPr="007C4B79">
        <w:rPr>
          <w:rFonts w:cs="Segoe UI"/>
          <w:szCs w:val="22"/>
          <w:lang w:val="de-AT"/>
        </w:rPr>
        <w:t>napredak</w:t>
      </w:r>
      <w:proofErr w:type="spellEnd"/>
      <w:r w:rsidRPr="007C4B79">
        <w:rPr>
          <w:rFonts w:cs="Segoe UI"/>
          <w:szCs w:val="22"/>
          <w:lang w:val="de-AT"/>
        </w:rPr>
        <w:t xml:space="preserve"> u </w:t>
      </w:r>
      <w:proofErr w:type="spellStart"/>
      <w:r w:rsidRPr="007C4B79">
        <w:rPr>
          <w:rFonts w:cs="Segoe UI"/>
          <w:szCs w:val="22"/>
          <w:lang w:val="de-AT"/>
        </w:rPr>
        <w:t>pogledu</w:t>
      </w:r>
      <w:proofErr w:type="spellEnd"/>
      <w:r w:rsidRPr="007C4B79">
        <w:rPr>
          <w:rFonts w:cs="Segoe UI"/>
          <w:szCs w:val="22"/>
          <w:lang w:val="de-AT"/>
        </w:rPr>
        <w:t xml:space="preserve"> </w:t>
      </w:r>
      <w:proofErr w:type="spellStart"/>
      <w:r w:rsidRPr="007C4B79">
        <w:rPr>
          <w:rFonts w:cs="Segoe UI"/>
          <w:szCs w:val="22"/>
          <w:lang w:val="de-AT"/>
        </w:rPr>
        <w:t>marže</w:t>
      </w:r>
      <w:proofErr w:type="spellEnd"/>
      <w:r w:rsidRPr="007C4B79">
        <w:rPr>
          <w:rFonts w:cs="Segoe UI"/>
          <w:szCs w:val="22"/>
          <w:lang w:val="de-AT"/>
        </w:rPr>
        <w:t xml:space="preserve"> i </w:t>
      </w:r>
      <w:proofErr w:type="spellStart"/>
      <w:r w:rsidRPr="007C4B79">
        <w:rPr>
          <w:rFonts w:cs="Segoe UI"/>
          <w:szCs w:val="22"/>
          <w:lang w:val="de-AT"/>
        </w:rPr>
        <w:t>zarade</w:t>
      </w:r>
      <w:proofErr w:type="spellEnd"/>
      <w:r w:rsidRPr="007C4B79">
        <w:rPr>
          <w:rFonts w:cs="Segoe UI"/>
          <w:szCs w:val="22"/>
          <w:lang w:val="de-AT"/>
        </w:rPr>
        <w:t xml:space="preserve">, </w:t>
      </w:r>
      <w:proofErr w:type="spellStart"/>
      <w:r w:rsidRPr="007C4B79">
        <w:rPr>
          <w:rFonts w:cs="Segoe UI"/>
          <w:szCs w:val="22"/>
          <w:lang w:val="de-AT"/>
        </w:rPr>
        <w:t>potvrđuju</w:t>
      </w:r>
      <w:proofErr w:type="spellEnd"/>
      <w:r w:rsidRPr="007C4B79">
        <w:rPr>
          <w:rFonts w:cs="Segoe UI"/>
          <w:szCs w:val="22"/>
          <w:lang w:val="de-AT"/>
        </w:rPr>
        <w:t xml:space="preserve"> da </w:t>
      </w:r>
      <w:proofErr w:type="spellStart"/>
      <w:r w:rsidRPr="007C4B79">
        <w:rPr>
          <w:rFonts w:cs="Segoe UI"/>
          <w:szCs w:val="22"/>
          <w:lang w:val="de-AT"/>
        </w:rPr>
        <w:t>Henkelova</w:t>
      </w:r>
      <w:proofErr w:type="spellEnd"/>
      <w:r w:rsidRPr="007C4B79">
        <w:rPr>
          <w:rFonts w:cs="Segoe UI"/>
          <w:szCs w:val="22"/>
          <w:lang w:val="de-AT"/>
        </w:rPr>
        <w:t xml:space="preserve"> </w:t>
      </w:r>
      <w:proofErr w:type="spellStart"/>
      <w:r w:rsidRPr="007C4B79">
        <w:rPr>
          <w:rFonts w:cs="Segoe UI"/>
          <w:szCs w:val="22"/>
          <w:lang w:val="de-AT"/>
        </w:rPr>
        <w:t>transformacija</w:t>
      </w:r>
      <w:proofErr w:type="spellEnd"/>
      <w:r w:rsidRPr="007C4B79">
        <w:rPr>
          <w:rFonts w:cs="Segoe UI"/>
          <w:szCs w:val="22"/>
          <w:lang w:val="de-AT"/>
        </w:rPr>
        <w:t xml:space="preserve"> </w:t>
      </w:r>
      <w:proofErr w:type="spellStart"/>
      <w:r w:rsidRPr="007C4B79">
        <w:rPr>
          <w:rFonts w:cs="Segoe UI"/>
          <w:szCs w:val="22"/>
          <w:lang w:val="de-AT"/>
        </w:rPr>
        <w:t>donosi</w:t>
      </w:r>
      <w:proofErr w:type="spellEnd"/>
      <w:r w:rsidRPr="007C4B79">
        <w:rPr>
          <w:rFonts w:cs="Segoe UI"/>
          <w:szCs w:val="22"/>
          <w:lang w:val="de-AT"/>
        </w:rPr>
        <w:t xml:space="preserve"> </w:t>
      </w:r>
      <w:proofErr w:type="spellStart"/>
      <w:r w:rsidRPr="007C4B79">
        <w:rPr>
          <w:rFonts w:cs="Segoe UI"/>
          <w:szCs w:val="22"/>
          <w:lang w:val="de-AT"/>
        </w:rPr>
        <w:t>rezultate</w:t>
      </w:r>
      <w:proofErr w:type="spellEnd"/>
      <w:r w:rsidRPr="007C4B79">
        <w:rPr>
          <w:rFonts w:cs="Segoe UI"/>
          <w:szCs w:val="22"/>
          <w:lang w:val="de-AT"/>
        </w:rPr>
        <w:t xml:space="preserve">. </w:t>
      </w:r>
      <w:proofErr w:type="spellStart"/>
      <w:r w:rsidRPr="007C4B79">
        <w:rPr>
          <w:rFonts w:cs="Segoe UI"/>
          <w:szCs w:val="22"/>
          <w:lang w:val="de-AT"/>
        </w:rPr>
        <w:t>Nastavićemo</w:t>
      </w:r>
      <w:proofErr w:type="spellEnd"/>
      <w:r w:rsidRPr="007C4B79">
        <w:rPr>
          <w:rFonts w:cs="Segoe UI"/>
          <w:szCs w:val="22"/>
          <w:lang w:val="de-AT"/>
        </w:rPr>
        <w:t xml:space="preserve"> da </w:t>
      </w:r>
      <w:proofErr w:type="spellStart"/>
      <w:r w:rsidRPr="007C4B79">
        <w:rPr>
          <w:rFonts w:cs="Segoe UI"/>
          <w:szCs w:val="22"/>
          <w:lang w:val="de-AT"/>
        </w:rPr>
        <w:t>unapređujemo</w:t>
      </w:r>
      <w:proofErr w:type="spellEnd"/>
      <w:r w:rsidRPr="007C4B79">
        <w:rPr>
          <w:rFonts w:cs="Segoe UI"/>
          <w:szCs w:val="22"/>
          <w:lang w:val="de-AT"/>
        </w:rPr>
        <w:t xml:space="preserve"> </w:t>
      </w:r>
      <w:proofErr w:type="spellStart"/>
      <w:r w:rsidRPr="007C4B79">
        <w:rPr>
          <w:rFonts w:cs="Segoe UI"/>
          <w:szCs w:val="22"/>
          <w:lang w:val="de-AT"/>
        </w:rPr>
        <w:t>ovaj</w:t>
      </w:r>
      <w:proofErr w:type="spellEnd"/>
      <w:r w:rsidRPr="007C4B79">
        <w:rPr>
          <w:rFonts w:cs="Segoe UI"/>
          <w:szCs w:val="22"/>
          <w:lang w:val="de-AT"/>
        </w:rPr>
        <w:t xml:space="preserve"> </w:t>
      </w:r>
      <w:proofErr w:type="spellStart"/>
      <w:r w:rsidRPr="007C4B79">
        <w:rPr>
          <w:rFonts w:cs="Segoe UI"/>
          <w:szCs w:val="22"/>
          <w:lang w:val="de-AT"/>
        </w:rPr>
        <w:t>proces</w:t>
      </w:r>
      <w:proofErr w:type="spellEnd"/>
      <w:r w:rsidRPr="007C4B79">
        <w:rPr>
          <w:rFonts w:cs="Segoe UI"/>
          <w:szCs w:val="22"/>
          <w:lang w:val="de-AT"/>
        </w:rPr>
        <w:t xml:space="preserve"> </w:t>
      </w:r>
      <w:proofErr w:type="spellStart"/>
      <w:r w:rsidRPr="007C4B79">
        <w:rPr>
          <w:rFonts w:cs="Segoe UI"/>
          <w:szCs w:val="22"/>
          <w:lang w:val="de-AT"/>
        </w:rPr>
        <w:t>kako</w:t>
      </w:r>
      <w:proofErr w:type="spellEnd"/>
      <w:r w:rsidRPr="007C4B79">
        <w:rPr>
          <w:rFonts w:cs="Segoe UI"/>
          <w:szCs w:val="22"/>
          <w:lang w:val="de-AT"/>
        </w:rPr>
        <w:t xml:space="preserve"> </w:t>
      </w:r>
      <w:proofErr w:type="spellStart"/>
      <w:r w:rsidRPr="007C4B79">
        <w:rPr>
          <w:rFonts w:cs="Segoe UI"/>
          <w:szCs w:val="22"/>
          <w:lang w:val="de-AT"/>
        </w:rPr>
        <w:t>bismo</w:t>
      </w:r>
      <w:proofErr w:type="spellEnd"/>
      <w:r w:rsidRPr="007C4B79">
        <w:rPr>
          <w:rFonts w:cs="Segoe UI"/>
          <w:szCs w:val="22"/>
          <w:lang w:val="de-AT"/>
        </w:rPr>
        <w:t xml:space="preserve"> </w:t>
      </w:r>
      <w:proofErr w:type="spellStart"/>
      <w:r w:rsidRPr="007C4B79">
        <w:rPr>
          <w:rFonts w:cs="Segoe UI"/>
          <w:szCs w:val="22"/>
          <w:lang w:val="de-AT"/>
        </w:rPr>
        <w:t>dodatno</w:t>
      </w:r>
      <w:proofErr w:type="spellEnd"/>
      <w:r w:rsidRPr="007C4B79">
        <w:rPr>
          <w:rFonts w:cs="Segoe UI"/>
          <w:szCs w:val="22"/>
          <w:lang w:val="de-AT"/>
        </w:rPr>
        <w:t xml:space="preserve"> </w:t>
      </w:r>
      <w:proofErr w:type="spellStart"/>
      <w:r w:rsidRPr="007C4B79">
        <w:rPr>
          <w:rFonts w:cs="Segoe UI"/>
          <w:szCs w:val="22"/>
          <w:lang w:val="de-AT"/>
        </w:rPr>
        <w:t>ojačali</w:t>
      </w:r>
      <w:proofErr w:type="spellEnd"/>
      <w:r w:rsidRPr="007C4B79">
        <w:rPr>
          <w:rFonts w:cs="Segoe UI"/>
          <w:szCs w:val="22"/>
          <w:lang w:val="de-AT"/>
        </w:rPr>
        <w:t xml:space="preserve"> </w:t>
      </w:r>
      <w:proofErr w:type="spellStart"/>
      <w:r w:rsidRPr="007C4B79">
        <w:rPr>
          <w:rFonts w:cs="Segoe UI"/>
          <w:szCs w:val="22"/>
          <w:lang w:val="de-AT"/>
        </w:rPr>
        <w:t>dugoročnu</w:t>
      </w:r>
      <w:proofErr w:type="spellEnd"/>
      <w:r w:rsidRPr="007C4B79">
        <w:rPr>
          <w:rFonts w:cs="Segoe UI"/>
          <w:szCs w:val="22"/>
          <w:lang w:val="de-AT"/>
        </w:rPr>
        <w:t xml:space="preserve"> </w:t>
      </w:r>
      <w:proofErr w:type="spellStart"/>
      <w:r w:rsidRPr="007C4B79">
        <w:rPr>
          <w:rFonts w:cs="Segoe UI"/>
          <w:szCs w:val="22"/>
          <w:lang w:val="de-AT"/>
        </w:rPr>
        <w:t>konkurentnost</w:t>
      </w:r>
      <w:proofErr w:type="spellEnd"/>
      <w:r w:rsidRPr="007C4B79">
        <w:rPr>
          <w:rFonts w:cs="Segoe UI"/>
          <w:szCs w:val="22"/>
          <w:lang w:val="de-AT"/>
        </w:rPr>
        <w:t xml:space="preserve"> </w:t>
      </w:r>
      <w:proofErr w:type="spellStart"/>
      <w:r w:rsidRPr="007C4B79">
        <w:rPr>
          <w:rFonts w:cs="Segoe UI"/>
          <w:szCs w:val="22"/>
          <w:lang w:val="de-AT"/>
        </w:rPr>
        <w:t>kompanije</w:t>
      </w:r>
      <w:proofErr w:type="spellEnd"/>
      <w:r w:rsidRPr="007C4B79">
        <w:rPr>
          <w:rFonts w:cs="Segoe UI"/>
          <w:szCs w:val="22"/>
          <w:lang w:val="de-AT"/>
        </w:rPr>
        <w:t xml:space="preserve"> i </w:t>
      </w:r>
      <w:proofErr w:type="spellStart"/>
      <w:r w:rsidRPr="007C4B79">
        <w:rPr>
          <w:rFonts w:cs="Segoe UI"/>
          <w:szCs w:val="22"/>
          <w:lang w:val="de-AT"/>
        </w:rPr>
        <w:t>pozicionirali</w:t>
      </w:r>
      <w:proofErr w:type="spellEnd"/>
      <w:r w:rsidRPr="007C4B79">
        <w:rPr>
          <w:rFonts w:cs="Segoe UI"/>
          <w:szCs w:val="22"/>
          <w:lang w:val="de-AT"/>
        </w:rPr>
        <w:t xml:space="preserve"> je </w:t>
      </w:r>
      <w:proofErr w:type="spellStart"/>
      <w:r w:rsidRPr="007C4B79">
        <w:rPr>
          <w:rFonts w:cs="Segoe UI"/>
          <w:szCs w:val="22"/>
          <w:lang w:val="de-AT"/>
        </w:rPr>
        <w:t>za</w:t>
      </w:r>
      <w:proofErr w:type="spellEnd"/>
      <w:r w:rsidRPr="007C4B79">
        <w:rPr>
          <w:rFonts w:cs="Segoe UI"/>
          <w:szCs w:val="22"/>
          <w:lang w:val="de-AT"/>
        </w:rPr>
        <w:t xml:space="preserve"> </w:t>
      </w:r>
      <w:proofErr w:type="spellStart"/>
      <w:r w:rsidRPr="007C4B79">
        <w:rPr>
          <w:rFonts w:cs="Segoe UI"/>
          <w:szCs w:val="22"/>
          <w:lang w:val="de-AT"/>
        </w:rPr>
        <w:t>budući</w:t>
      </w:r>
      <w:proofErr w:type="spellEnd"/>
      <w:r w:rsidRPr="007C4B79">
        <w:rPr>
          <w:rFonts w:cs="Segoe UI"/>
          <w:szCs w:val="22"/>
          <w:lang w:val="de-AT"/>
        </w:rPr>
        <w:t xml:space="preserve"> </w:t>
      </w:r>
      <w:proofErr w:type="spellStart"/>
      <w:r w:rsidRPr="007C4B79">
        <w:rPr>
          <w:rFonts w:cs="Segoe UI"/>
          <w:szCs w:val="22"/>
          <w:lang w:val="de-AT"/>
        </w:rPr>
        <w:t>uspeh</w:t>
      </w:r>
      <w:proofErr w:type="spellEnd"/>
      <w:r w:rsidRPr="007C4B79">
        <w:rPr>
          <w:rFonts w:cs="Segoe UI"/>
          <w:szCs w:val="22"/>
          <w:lang w:val="de-AT"/>
        </w:rPr>
        <w:t xml:space="preserve">. </w:t>
      </w:r>
      <w:proofErr w:type="spellStart"/>
      <w:r w:rsidRPr="007C4B79">
        <w:rPr>
          <w:rFonts w:cs="Segoe UI"/>
          <w:szCs w:val="22"/>
          <w:lang w:val="de-AT"/>
        </w:rPr>
        <w:t>Transformišemo</w:t>
      </w:r>
      <w:proofErr w:type="spellEnd"/>
      <w:r w:rsidRPr="007C4B79">
        <w:rPr>
          <w:rFonts w:cs="Segoe UI"/>
          <w:szCs w:val="22"/>
          <w:lang w:val="de-AT"/>
        </w:rPr>
        <w:t xml:space="preserve"> Henkel </w:t>
      </w:r>
      <w:proofErr w:type="spellStart"/>
      <w:r w:rsidRPr="007C4B79">
        <w:rPr>
          <w:rFonts w:cs="Segoe UI"/>
          <w:szCs w:val="22"/>
          <w:lang w:val="de-AT"/>
        </w:rPr>
        <w:t>za</w:t>
      </w:r>
      <w:proofErr w:type="spellEnd"/>
      <w:r w:rsidRPr="007C4B79">
        <w:rPr>
          <w:rFonts w:cs="Segoe UI"/>
          <w:szCs w:val="22"/>
          <w:lang w:val="de-AT"/>
        </w:rPr>
        <w:t xml:space="preserve"> </w:t>
      </w:r>
      <w:proofErr w:type="spellStart"/>
      <w:r w:rsidRPr="007C4B79">
        <w:rPr>
          <w:rFonts w:cs="Segoe UI"/>
          <w:szCs w:val="22"/>
          <w:lang w:val="de-AT"/>
        </w:rPr>
        <w:t>uspešnu</w:t>
      </w:r>
      <w:proofErr w:type="spellEnd"/>
      <w:r w:rsidRPr="007C4B79">
        <w:rPr>
          <w:rFonts w:cs="Segoe UI"/>
          <w:szCs w:val="22"/>
          <w:lang w:val="de-AT"/>
        </w:rPr>
        <w:t xml:space="preserve"> </w:t>
      </w:r>
      <w:proofErr w:type="spellStart"/>
      <w:r w:rsidRPr="007C4B79">
        <w:rPr>
          <w:rFonts w:cs="Segoe UI"/>
          <w:szCs w:val="22"/>
          <w:lang w:val="de-AT"/>
        </w:rPr>
        <w:t>budućnost</w:t>
      </w:r>
      <w:proofErr w:type="spellEnd"/>
      <w:r w:rsidRPr="007C4B79">
        <w:rPr>
          <w:rFonts w:cs="Segoe UI"/>
          <w:szCs w:val="22"/>
          <w:lang w:val="de-AT"/>
        </w:rPr>
        <w:t xml:space="preserve"> i, </w:t>
      </w:r>
      <w:proofErr w:type="spellStart"/>
      <w:r w:rsidRPr="007C4B79">
        <w:rPr>
          <w:rFonts w:cs="Segoe UI"/>
          <w:szCs w:val="22"/>
          <w:lang w:val="de-AT"/>
        </w:rPr>
        <w:t>uz</w:t>
      </w:r>
      <w:proofErr w:type="spellEnd"/>
      <w:r w:rsidRPr="007C4B79">
        <w:rPr>
          <w:rFonts w:cs="Segoe UI"/>
          <w:szCs w:val="22"/>
          <w:lang w:val="de-AT"/>
        </w:rPr>
        <w:t xml:space="preserve"> </w:t>
      </w:r>
      <w:proofErr w:type="spellStart"/>
      <w:r w:rsidRPr="007C4B79">
        <w:rPr>
          <w:rFonts w:cs="Segoe UI"/>
          <w:szCs w:val="22"/>
          <w:lang w:val="de-AT"/>
        </w:rPr>
        <w:t>jasnu</w:t>
      </w:r>
      <w:proofErr w:type="spellEnd"/>
      <w:r w:rsidRPr="007C4B79">
        <w:rPr>
          <w:rFonts w:cs="Segoe UI"/>
          <w:szCs w:val="22"/>
          <w:lang w:val="de-AT"/>
        </w:rPr>
        <w:t xml:space="preserve"> </w:t>
      </w:r>
      <w:proofErr w:type="spellStart"/>
      <w:r w:rsidRPr="007C4B79">
        <w:rPr>
          <w:rFonts w:cs="Segoe UI"/>
          <w:szCs w:val="22"/>
          <w:lang w:val="de-AT"/>
        </w:rPr>
        <w:t>strategiju</w:t>
      </w:r>
      <w:proofErr w:type="spellEnd"/>
      <w:r w:rsidRPr="007C4B79">
        <w:rPr>
          <w:rFonts w:cs="Segoe UI"/>
          <w:szCs w:val="22"/>
          <w:lang w:val="de-AT"/>
        </w:rPr>
        <w:t xml:space="preserve">, </w:t>
      </w:r>
      <w:proofErr w:type="spellStart"/>
      <w:r w:rsidRPr="007C4B79">
        <w:rPr>
          <w:rFonts w:cs="Segoe UI"/>
          <w:szCs w:val="22"/>
          <w:lang w:val="de-AT"/>
        </w:rPr>
        <w:t>čvrsto</w:t>
      </w:r>
      <w:proofErr w:type="spellEnd"/>
      <w:r w:rsidRPr="007C4B79">
        <w:rPr>
          <w:rFonts w:cs="Segoe UI"/>
          <w:szCs w:val="22"/>
          <w:lang w:val="de-AT"/>
        </w:rPr>
        <w:t xml:space="preserve"> </w:t>
      </w:r>
      <w:proofErr w:type="spellStart"/>
      <w:r w:rsidRPr="007C4B79">
        <w:rPr>
          <w:rFonts w:cs="Segoe UI"/>
          <w:szCs w:val="22"/>
          <w:lang w:val="de-AT"/>
        </w:rPr>
        <w:t>smo</w:t>
      </w:r>
      <w:proofErr w:type="spellEnd"/>
      <w:r w:rsidRPr="007C4B79">
        <w:rPr>
          <w:rFonts w:cs="Segoe UI"/>
          <w:szCs w:val="22"/>
          <w:lang w:val="de-AT"/>
        </w:rPr>
        <w:t xml:space="preserve"> na </w:t>
      </w:r>
      <w:proofErr w:type="spellStart"/>
      <w:r w:rsidRPr="007C4B79">
        <w:rPr>
          <w:rFonts w:cs="Segoe UI"/>
          <w:szCs w:val="22"/>
          <w:lang w:val="de-AT"/>
        </w:rPr>
        <w:t>putu</w:t>
      </w:r>
      <w:proofErr w:type="spellEnd"/>
      <w:r w:rsidRPr="007C4B79">
        <w:rPr>
          <w:rFonts w:cs="Segoe UI"/>
          <w:szCs w:val="22"/>
          <w:lang w:val="de-AT"/>
        </w:rPr>
        <w:t xml:space="preserve"> da </w:t>
      </w:r>
      <w:proofErr w:type="spellStart"/>
      <w:r w:rsidRPr="007C4B79">
        <w:rPr>
          <w:rFonts w:cs="Segoe UI"/>
          <w:szCs w:val="22"/>
          <w:lang w:val="de-AT"/>
        </w:rPr>
        <w:t>ostvarimo</w:t>
      </w:r>
      <w:proofErr w:type="spellEnd"/>
      <w:r w:rsidRPr="007C4B79">
        <w:rPr>
          <w:rFonts w:cs="Segoe UI"/>
          <w:szCs w:val="22"/>
          <w:lang w:val="de-AT"/>
        </w:rPr>
        <w:t xml:space="preserve"> </w:t>
      </w:r>
      <w:proofErr w:type="spellStart"/>
      <w:r w:rsidRPr="007C4B79">
        <w:rPr>
          <w:rFonts w:cs="Segoe UI"/>
          <w:szCs w:val="22"/>
          <w:lang w:val="de-AT"/>
        </w:rPr>
        <w:t>dalji</w:t>
      </w:r>
      <w:proofErr w:type="spellEnd"/>
      <w:r w:rsidRPr="007C4B79">
        <w:rPr>
          <w:rFonts w:cs="Segoe UI"/>
          <w:szCs w:val="22"/>
          <w:lang w:val="de-AT"/>
        </w:rPr>
        <w:t xml:space="preserve"> </w:t>
      </w:r>
      <w:proofErr w:type="spellStart"/>
      <w:r w:rsidRPr="007C4B79">
        <w:rPr>
          <w:rFonts w:cs="Segoe UI"/>
          <w:szCs w:val="22"/>
          <w:lang w:val="de-AT"/>
        </w:rPr>
        <w:t>profitabilan</w:t>
      </w:r>
      <w:proofErr w:type="spellEnd"/>
      <w:r w:rsidRPr="007C4B79">
        <w:rPr>
          <w:rFonts w:cs="Segoe UI"/>
          <w:szCs w:val="22"/>
          <w:lang w:val="de-AT"/>
        </w:rPr>
        <w:t xml:space="preserve"> rast“, </w:t>
      </w:r>
      <w:proofErr w:type="spellStart"/>
      <w:r w:rsidRPr="007C4B79">
        <w:rPr>
          <w:rFonts w:cs="Segoe UI"/>
          <w:szCs w:val="22"/>
          <w:lang w:val="de-AT"/>
        </w:rPr>
        <w:t>izjavio</w:t>
      </w:r>
      <w:proofErr w:type="spellEnd"/>
      <w:r w:rsidRPr="007C4B79">
        <w:rPr>
          <w:rFonts w:cs="Segoe UI"/>
          <w:szCs w:val="22"/>
          <w:lang w:val="de-AT"/>
        </w:rPr>
        <w:t xml:space="preserve"> je Karsten Knobel.</w:t>
      </w:r>
    </w:p>
    <w:p w14:paraId="66D70146" w14:textId="77777777" w:rsidR="00ED20D8" w:rsidRPr="00FD751E" w:rsidRDefault="00ED20D8" w:rsidP="00ED20D8">
      <w:pPr>
        <w:rPr>
          <w:lang w:val="sr-Latn-RS"/>
        </w:rPr>
      </w:pPr>
    </w:p>
    <w:p w14:paraId="3E25B078" w14:textId="77777777" w:rsidR="002A6C28" w:rsidRDefault="002A6C28" w:rsidP="00147067">
      <w:pPr>
        <w:rPr>
          <w:lang w:val="sr-Latn-RS"/>
        </w:rPr>
      </w:pPr>
    </w:p>
    <w:p w14:paraId="55380D52" w14:textId="77777777" w:rsidR="00ED20D8" w:rsidRDefault="00ED20D8" w:rsidP="00147067">
      <w:pPr>
        <w:rPr>
          <w:lang w:val="sr-Latn-RS"/>
        </w:rPr>
      </w:pPr>
    </w:p>
    <w:p w14:paraId="60C1ADB5" w14:textId="77777777" w:rsidR="00CA1D7A" w:rsidRDefault="00CA1D7A" w:rsidP="00147067">
      <w:pPr>
        <w:rPr>
          <w:lang w:val="sr-Latn-RS"/>
        </w:rPr>
      </w:pPr>
    </w:p>
    <w:p w14:paraId="71B9083F" w14:textId="77777777" w:rsidR="00CA1D7A" w:rsidRDefault="00CA1D7A" w:rsidP="00147067">
      <w:pPr>
        <w:rPr>
          <w:lang w:val="sr-Latn-RS"/>
        </w:rPr>
      </w:pPr>
    </w:p>
    <w:p w14:paraId="235DADF4" w14:textId="77777777" w:rsidR="00CA1D7A" w:rsidRDefault="00CA1D7A" w:rsidP="00147067">
      <w:pPr>
        <w:rPr>
          <w:lang w:val="sr-Latn-RS"/>
        </w:rPr>
      </w:pPr>
    </w:p>
    <w:p w14:paraId="515F7F81" w14:textId="77777777" w:rsidR="00CA1D7A" w:rsidRDefault="00CA1D7A" w:rsidP="00147067">
      <w:pPr>
        <w:rPr>
          <w:lang w:val="sr-Latn-RS"/>
        </w:rPr>
      </w:pPr>
    </w:p>
    <w:p w14:paraId="6102E83A" w14:textId="77777777" w:rsidR="00CA1D7A" w:rsidRPr="00ED20D8" w:rsidRDefault="00CA1D7A" w:rsidP="00147067">
      <w:pPr>
        <w:rPr>
          <w:lang w:val="sr-Latn-RS"/>
        </w:rPr>
      </w:pPr>
    </w:p>
    <w:p w14:paraId="3F134482" w14:textId="77777777" w:rsidR="006C2C36" w:rsidRPr="00292C23" w:rsidRDefault="006C2C36" w:rsidP="006C2C36">
      <w:pPr>
        <w:rPr>
          <w:rFonts w:cs="Segoe UI"/>
          <w:b/>
          <w:bCs/>
          <w:szCs w:val="22"/>
        </w:rPr>
      </w:pPr>
      <w:r>
        <w:rPr>
          <w:b/>
          <w:sz w:val="18"/>
        </w:rPr>
        <w:lastRenderedPageBreak/>
        <w:t>O kompaniji Henkel</w:t>
      </w:r>
    </w:p>
    <w:p w14:paraId="6137F535" w14:textId="77777777" w:rsidR="006C2C36" w:rsidRPr="00292C23" w:rsidRDefault="006C2C36" w:rsidP="006C2C36">
      <w:pPr>
        <w:rPr>
          <w:sz w:val="18"/>
        </w:rPr>
      </w:pPr>
      <w:r>
        <w:rPr>
          <w:sz w:val="18"/>
        </w:rPr>
        <w:t xml:space="preserve">Henkel, sa svojim brendovima, inovacijama i tehnologijama, zauzima vodeće pozicije na tržištu širom sveta u industrijskom i potrošačkom sektoru. Poslovni sektor Adhezivi </w:t>
      </w:r>
      <w:r>
        <w:rPr>
          <w:sz w:val="18"/>
          <w:lang w:val="sr-Latn-CS"/>
        </w:rPr>
        <w:t>T</w:t>
      </w:r>
      <w:r>
        <w:rPr>
          <w:sz w:val="18"/>
        </w:rPr>
        <w:t>ehnologije je globalni lider na tržištu lepkova, zaptivača i funkcionalnih premaza. U sektoru Consumer Brands, kompanija drži vodeće pozicije posebno u sektorima pranja veša i održavanja domaćinstva i nege kose na mnogim tržištima i kategorijama širom sveta. Tri najjača brenda kompanije su Loctite, Persil i Schwarzkopf. U fiskalnoj 2025. godini, Henkel je zabeležio prodaju od preko 20,5 milijarde evra i korigovani operativni profit od oko 3 milijarde evra. Prioritetne akcije Henkela su uvrštene u nemački indeks DAX. Održivost ima dugu tradiciju u Henkelu, a kompanija ima jasnu strategiju održivosti sa specifičnim ciljevima. Henkel je osnovan 1876. godine i danas zapošljava raznovrsni tim od više od 47.000 ljudi širom sveta, ujedinjen jakom korporativnom kulturom, deljenim vrednostima i zajedničkom svrhom:</w:t>
      </w:r>
      <w:r>
        <w:rPr>
          <w:sz w:val="18"/>
          <w:lang w:val="sr-Latn-CS"/>
        </w:rPr>
        <w:t xml:space="preserve"> </w:t>
      </w:r>
      <w:r>
        <w:rPr>
          <w:sz w:val="18"/>
        </w:rPr>
        <w:t>„</w:t>
      </w:r>
      <w:r w:rsidRPr="00292C23">
        <w:rPr>
          <w:sz w:val="18"/>
        </w:rPr>
        <w:t>Pioneers at heart for the good of generations</w:t>
      </w:r>
      <w:r>
        <w:rPr>
          <w:sz w:val="18"/>
        </w:rPr>
        <w:t xml:space="preserve"> “. Više informacija na </w:t>
      </w:r>
      <w:hyperlink r:id="rId12" w:history="1">
        <w:r w:rsidRPr="005706A0">
          <w:rPr>
            <w:rStyle w:val="Hyperlink"/>
            <w:szCs w:val="24"/>
          </w:rPr>
          <w:t>www.henkel.rs</w:t>
        </w:r>
      </w:hyperlink>
      <w:r>
        <w:rPr>
          <w:sz w:val="18"/>
        </w:rPr>
        <w:t xml:space="preserve"> </w:t>
      </w:r>
    </w:p>
    <w:p w14:paraId="3AC6E51F" w14:textId="77777777" w:rsidR="006C2C36" w:rsidRPr="00292C23" w:rsidRDefault="006C2C36" w:rsidP="006C2C36">
      <w:pPr>
        <w:rPr>
          <w:sz w:val="14"/>
          <w:szCs w:val="14"/>
        </w:rPr>
      </w:pPr>
    </w:p>
    <w:p w14:paraId="2D3AA726" w14:textId="77777777" w:rsidR="00683A6D" w:rsidRPr="00B7387A" w:rsidRDefault="00683A6D" w:rsidP="00683A6D">
      <w:pPr>
        <w:ind w:left="1" w:right="859"/>
        <w:rPr>
          <w:sz w:val="14"/>
        </w:rPr>
      </w:pPr>
      <w:r w:rsidRPr="00B7387A">
        <w:rPr>
          <w:sz w:val="14"/>
        </w:rPr>
        <w:t>Ovaj dokument sadrži izjave koje se odnose na buduće poslovanje, finansijske rezultate i druge događaje ili okolnosti u budućnosti koje su važne za Henkel koje se mogu smatrati izjavama koje se odnose na budućnost. Izjave koje se odnose na budućnost se odlikuju rečima poput „očekivati“, „nameravati“, „planirati“, „predviđati“, „procenjivati“ i sličnim terminima. Ove informacije sadrže izjave koje se odnose na budućnost zasnovane na trenutnim procenama i predviđanjima rukovodstva kompanije Henkel AG &amp; Co. KGaA. Takvim izjavama se na bilo koji način ne garantuje da će se takva očekivanja ostvariti. Budući učinci i rezultati koje će Henkel AG &amp; Co. KGaA i njegova povezana društva stvarno ostvariti zavis</w:t>
      </w:r>
      <w:r>
        <w:rPr>
          <w:sz w:val="14"/>
        </w:rPr>
        <w:t>e</w:t>
      </w:r>
      <w:r w:rsidRPr="00B7387A">
        <w:rPr>
          <w:sz w:val="14"/>
        </w:rPr>
        <w:t xml:space="preserve"> od više rizika i neizvesnosti, i stoga se mogu razlikovati značajno (i pozitivno i negativno) od izjava koje se odnose na budućnost. Mnogi od ovih faktora su van Henkelove kontrole i ne mogu se precizno predvideti, poput budućeg privrednog ambijenta i radnji </w:t>
      </w:r>
      <w:r>
        <w:rPr>
          <w:sz w:val="14"/>
        </w:rPr>
        <w:t>konkurenata</w:t>
      </w:r>
      <w:r w:rsidRPr="00B7387A">
        <w:rPr>
          <w:sz w:val="14"/>
        </w:rPr>
        <w:t xml:space="preserve"> i drugih uključenih u tržište. Henkel ne planira niti se obavezuje da ažurira bilo koju izjavu koja se odnosi na budućnost.</w:t>
      </w:r>
    </w:p>
    <w:p w14:paraId="3E2B2B7B" w14:textId="77777777" w:rsidR="00683A6D" w:rsidRPr="00B7387A" w:rsidRDefault="00683A6D" w:rsidP="00683A6D">
      <w:pPr>
        <w:spacing w:before="159"/>
        <w:ind w:left="1" w:right="1046"/>
        <w:rPr>
          <w:sz w:val="14"/>
        </w:rPr>
      </w:pPr>
      <w:r w:rsidRPr="00B7387A">
        <w:rPr>
          <w:sz w:val="14"/>
        </w:rPr>
        <w:t>Ovaj dokument sadrži dopunske finansijske pokazatelje koji nisu jasno definisani u važećem okviru finansijskog izveštavanja i koji predstavljaju ili mogu predstavljati alternativne mere učinka. Ove dopunske finansijske pokazatelje ne bi trebalo posmatrati izolovano niti kao alternativu merama Henkelove neto imovine i finansijskog položaja ili rezultata poslovanja, onako kako su oni predstavljeni u skladu sa važećim okvirom finansijskog izveštavanja u Konsolidovanim finansijskim izveštajima kompanije. Druge kompanije koje izveštavaju o alternativnim merama učinka sličnog naziva ili ih opisuju mogu ih obračunavati na drugačiji način.</w:t>
      </w:r>
    </w:p>
    <w:p w14:paraId="192FE863" w14:textId="77777777" w:rsidR="00683A6D" w:rsidRPr="00B7387A" w:rsidRDefault="00683A6D" w:rsidP="00683A6D">
      <w:pPr>
        <w:spacing w:before="159"/>
        <w:ind w:left="1" w:right="884"/>
        <w:rPr>
          <w:sz w:val="14"/>
        </w:rPr>
      </w:pPr>
      <w:r w:rsidRPr="00B7387A">
        <w:rPr>
          <w:sz w:val="14"/>
        </w:rPr>
        <w:t>Ovaj dokument je izdat isključivo u informativne svrhe i ne predstavlja nameru da čini investicioni savet ili ponudu za prodaju, niti poziv za ponudu za kupovinu bilo kojih hartija od vrednosti.</w:t>
      </w:r>
    </w:p>
    <w:p w14:paraId="7B509B31" w14:textId="77777777" w:rsidR="006C2C36" w:rsidRPr="00292C23" w:rsidRDefault="006C2C36" w:rsidP="006C2C36">
      <w:pPr>
        <w:tabs>
          <w:tab w:val="left" w:pos="1080"/>
          <w:tab w:val="left" w:pos="4500"/>
        </w:tabs>
        <w:spacing w:line="264" w:lineRule="auto"/>
        <w:rPr>
          <w:rFonts w:asciiTheme="majorHAnsi" w:eastAsia="PMingLiU" w:hAnsiTheme="majorHAnsi" w:cs="Calibri Light"/>
          <w:b/>
          <w:sz w:val="18"/>
          <w:szCs w:val="18"/>
        </w:rPr>
      </w:pPr>
    </w:p>
    <w:p w14:paraId="5E5EAB33" w14:textId="77777777" w:rsidR="006C2C36" w:rsidRPr="004A4D88" w:rsidRDefault="006C2C36" w:rsidP="006C2C36">
      <w:pPr>
        <w:spacing w:line="240" w:lineRule="auto"/>
        <w:jc w:val="left"/>
        <w:rPr>
          <w:rStyle w:val="AboutandContactBody"/>
          <w:sz w:val="14"/>
          <w:szCs w:val="14"/>
        </w:rPr>
      </w:pPr>
    </w:p>
    <w:p w14:paraId="70DA9BDD" w14:textId="77777777" w:rsidR="006C2C36" w:rsidRPr="00C639B4" w:rsidRDefault="006C2C36" w:rsidP="006C2C36">
      <w:pPr>
        <w:tabs>
          <w:tab w:val="left" w:pos="1080"/>
          <w:tab w:val="left" w:pos="4500"/>
        </w:tabs>
        <w:rPr>
          <w:rStyle w:val="AboutandContactBody"/>
        </w:rPr>
      </w:pPr>
      <w:r w:rsidRPr="00C639B4">
        <w:rPr>
          <w:rStyle w:val="AboutandContactBody"/>
        </w:rPr>
        <w:t>Kontаkt</w:t>
      </w:r>
      <w:r w:rsidRPr="00C639B4">
        <w:rPr>
          <w:rStyle w:val="AboutandContactBody"/>
        </w:rPr>
        <w:tab/>
        <w:t>Jelenа Gаvrilović Šаrenаc</w:t>
      </w:r>
      <w:r w:rsidRPr="00C639B4">
        <w:rPr>
          <w:rStyle w:val="AboutandContactBody"/>
        </w:rPr>
        <w:tab/>
      </w:r>
      <w:r>
        <w:rPr>
          <w:rStyle w:val="AboutandContactBody"/>
        </w:rPr>
        <w:t>An</w:t>
      </w:r>
      <w:r w:rsidRPr="00C639B4">
        <w:rPr>
          <w:rStyle w:val="AboutandContactBody"/>
        </w:rPr>
        <w:t xml:space="preserve">а </w:t>
      </w:r>
      <w:r>
        <w:rPr>
          <w:rStyle w:val="AboutandContactBody"/>
        </w:rPr>
        <w:t>Krez</w:t>
      </w:r>
      <w:r w:rsidRPr="00C639B4">
        <w:rPr>
          <w:rStyle w:val="AboutandContactBody"/>
        </w:rPr>
        <w:t>ić</w:t>
      </w:r>
    </w:p>
    <w:p w14:paraId="0D9A7369" w14:textId="77777777" w:rsidR="006C2C36" w:rsidRPr="00C639B4" w:rsidRDefault="006C2C36" w:rsidP="006C2C36">
      <w:pPr>
        <w:tabs>
          <w:tab w:val="left" w:pos="1080"/>
          <w:tab w:val="left" w:pos="4500"/>
        </w:tabs>
        <w:rPr>
          <w:rStyle w:val="AboutandContactBody"/>
        </w:rPr>
      </w:pPr>
      <w:r w:rsidRPr="00C639B4">
        <w:rPr>
          <w:rStyle w:val="AboutandContactBody"/>
        </w:rPr>
        <w:t>Telephone</w:t>
      </w:r>
      <w:r w:rsidRPr="00C639B4">
        <w:rPr>
          <w:rStyle w:val="AboutandContactBody"/>
        </w:rPr>
        <w:tab/>
        <w:t>+381 60 207 22 09</w:t>
      </w:r>
      <w:r w:rsidRPr="00C639B4">
        <w:rPr>
          <w:rStyle w:val="AboutandContactBody"/>
        </w:rPr>
        <w:tab/>
      </w:r>
      <w:r w:rsidRPr="00C639B4">
        <w:rPr>
          <w:sz w:val="18"/>
        </w:rPr>
        <w:t>+381 60 207 2</w:t>
      </w:r>
      <w:r>
        <w:rPr>
          <w:sz w:val="18"/>
        </w:rPr>
        <w:t>1</w:t>
      </w:r>
      <w:r w:rsidRPr="00C639B4">
        <w:rPr>
          <w:sz w:val="18"/>
        </w:rPr>
        <w:t xml:space="preserve"> </w:t>
      </w:r>
      <w:r>
        <w:rPr>
          <w:sz w:val="18"/>
        </w:rPr>
        <w:t>90</w:t>
      </w:r>
    </w:p>
    <w:p w14:paraId="794A3C03" w14:textId="77777777" w:rsidR="006C2C36" w:rsidRPr="00C639B4" w:rsidRDefault="006C2C36" w:rsidP="006C2C36">
      <w:pPr>
        <w:tabs>
          <w:tab w:val="left" w:pos="1080"/>
          <w:tab w:val="left" w:pos="4500"/>
        </w:tabs>
        <w:rPr>
          <w:rStyle w:val="AboutandContactBody"/>
        </w:rPr>
      </w:pPr>
      <w:r w:rsidRPr="00C639B4">
        <w:rPr>
          <w:rStyle w:val="AboutandContactBody"/>
        </w:rPr>
        <w:t>Emаil</w:t>
      </w:r>
      <w:r w:rsidRPr="00C639B4">
        <w:rPr>
          <w:rStyle w:val="AboutandContactBody"/>
        </w:rPr>
        <w:tab/>
        <w:t>jelenа.sаrenаc@henkel.com</w:t>
      </w:r>
      <w:r w:rsidRPr="00C639B4">
        <w:rPr>
          <w:rStyle w:val="AboutandContactBody"/>
        </w:rPr>
        <w:tab/>
      </w:r>
      <w:r>
        <w:rPr>
          <w:rStyle w:val="AboutandContactBody"/>
        </w:rPr>
        <w:t>an</w:t>
      </w:r>
      <w:r w:rsidRPr="00C639B4">
        <w:rPr>
          <w:rStyle w:val="AboutandContactBody"/>
        </w:rPr>
        <w:t>а.</w:t>
      </w:r>
      <w:r>
        <w:rPr>
          <w:rStyle w:val="AboutandContactBody"/>
        </w:rPr>
        <w:t>krezic</w:t>
      </w:r>
      <w:r w:rsidRPr="00C639B4">
        <w:rPr>
          <w:rStyle w:val="AboutandContactBody"/>
        </w:rPr>
        <w:t>@henkel.com</w:t>
      </w:r>
    </w:p>
    <w:p w14:paraId="2FED3A20" w14:textId="77777777" w:rsidR="006C2C36" w:rsidRPr="004A4D88" w:rsidRDefault="006C2C36" w:rsidP="006C2C36">
      <w:pPr>
        <w:rPr>
          <w:rFonts w:eastAsia="PMingLiU"/>
          <w:b/>
          <w:bCs/>
          <w:sz w:val="18"/>
        </w:rPr>
      </w:pPr>
    </w:p>
    <w:p w14:paraId="3ADB9AFE" w14:textId="77777777" w:rsidR="006C2C36" w:rsidRPr="0062206B" w:rsidRDefault="006C2C36" w:rsidP="006C2C36">
      <w:pPr>
        <w:rPr>
          <w:rStyle w:val="AboutandContactHeadline"/>
          <w:rFonts w:eastAsia="PMingLiU"/>
          <w:b w:val="0"/>
          <w:bCs w:val="0"/>
          <w:color w:val="9A141B"/>
        </w:rPr>
      </w:pPr>
      <w:r w:rsidRPr="004A4D88">
        <w:rPr>
          <w:rStyle w:val="AboutandContactBody"/>
        </w:rPr>
        <w:t>Henkel Srbijа d.o.o.</w:t>
      </w:r>
    </w:p>
    <w:p w14:paraId="41CFDE26" w14:textId="47F5E306" w:rsidR="00AE7E27" w:rsidRPr="0062206B" w:rsidRDefault="00AE7E27" w:rsidP="0062206B">
      <w:pPr>
        <w:rPr>
          <w:rStyle w:val="AboutandContactHeadline"/>
          <w:rFonts w:eastAsia="PMingLiU"/>
          <w:b w:val="0"/>
          <w:bCs w:val="0"/>
          <w:color w:val="9A141B"/>
        </w:rPr>
      </w:pPr>
    </w:p>
    <w:sectPr w:rsidR="00AE7E27" w:rsidRPr="0062206B" w:rsidSect="0017111B">
      <w:headerReference w:type="even" r:id="rId13"/>
      <w:footerReference w:type="default" r:id="rId14"/>
      <w:headerReference w:type="first" r:id="rId15"/>
      <w:footerReference w:type="first" r:id="rId16"/>
      <w:pgSz w:w="11907" w:h="16840" w:code="9"/>
      <w:pgMar w:top="1944" w:right="1411" w:bottom="1987" w:left="1411" w:header="1247" w:footer="107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630E1AE" w14:textId="77777777" w:rsidR="000A6BFA" w:rsidRPr="004A4D88" w:rsidRDefault="000A6BFA">
      <w:r w:rsidRPr="004A4D88">
        <w:separator/>
      </w:r>
    </w:p>
  </w:endnote>
  <w:endnote w:type="continuationSeparator" w:id="0">
    <w:p w14:paraId="4093C9C2" w14:textId="77777777" w:rsidR="000A6BFA" w:rsidRPr="004A4D88" w:rsidRDefault="000A6BFA">
      <w:r w:rsidRPr="004A4D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7D10C9" w14:textId="179BBEF9" w:rsidR="00CF6F33" w:rsidRPr="004A4D88" w:rsidRDefault="00112A28" w:rsidP="00112A28">
    <w:pPr>
      <w:pStyle w:val="Footer"/>
      <w:tabs>
        <w:tab w:val="clear" w:pos="7083"/>
        <w:tab w:val="clear" w:pos="8640"/>
        <w:tab w:val="right" w:pos="9071"/>
      </w:tabs>
      <w:jc w:val="both"/>
      <w:rPr>
        <w:noProof w:val="0"/>
      </w:rPr>
    </w:pPr>
    <w:r w:rsidRPr="004A4D88">
      <w:rPr>
        <w:noProof w:val="0"/>
      </w:rPr>
      <w:tab/>
      <w:t xml:space="preserve">Page </w:t>
    </w:r>
    <w:r w:rsidRPr="004A4D88">
      <w:rPr>
        <w:noProof w:val="0"/>
      </w:rPr>
      <w:fldChar w:fldCharType="begin"/>
    </w:r>
    <w:r w:rsidRPr="004A4D88">
      <w:rPr>
        <w:noProof w:val="0"/>
      </w:rPr>
      <w:instrText xml:space="preserve"> PAGE  \* Arabic  \* MERGEFORMAT </w:instrText>
    </w:r>
    <w:r w:rsidRPr="004A4D88">
      <w:rPr>
        <w:noProof w:val="0"/>
      </w:rPr>
      <w:fldChar w:fldCharType="separate"/>
    </w:r>
    <w:r w:rsidRPr="004A4D88">
      <w:rPr>
        <w:noProof w:val="0"/>
      </w:rPr>
      <w:t>2</w:t>
    </w:r>
    <w:r w:rsidRPr="004A4D88">
      <w:rPr>
        <w:noProof w:val="0"/>
      </w:rPr>
      <w:fldChar w:fldCharType="end"/>
    </w:r>
    <w:r w:rsidRPr="004A4D88">
      <w:rPr>
        <w:noProof w:val="0"/>
      </w:rPr>
      <w:t>/</w:t>
    </w:r>
    <w:r w:rsidRPr="004A4D88">
      <w:rPr>
        <w:noProof w:val="0"/>
      </w:rPr>
      <w:fldChar w:fldCharType="begin"/>
    </w:r>
    <w:r w:rsidRPr="004A4D88">
      <w:rPr>
        <w:noProof w:val="0"/>
      </w:rPr>
      <w:instrText xml:space="preserve"> NUMPAGES  \* Arabic  \* MERGEFORMAT </w:instrText>
    </w:r>
    <w:r w:rsidRPr="004A4D88">
      <w:rPr>
        <w:noProof w:val="0"/>
      </w:rPr>
      <w:fldChar w:fldCharType="separate"/>
    </w:r>
    <w:r w:rsidRPr="004A4D88">
      <w:rPr>
        <w:noProof w:val="0"/>
      </w:rPr>
      <w:t>2</w:t>
    </w:r>
    <w:r w:rsidRPr="004A4D88">
      <w:rPr>
        <w:noProof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3F8F11" w14:textId="75AC03A5" w:rsidR="00E23EC8" w:rsidRPr="004A4D88" w:rsidRDefault="00E23EC8" w:rsidP="00E23EC8">
    <w:pPr>
      <w:pStyle w:val="Footer"/>
      <w:tabs>
        <w:tab w:val="right" w:pos="9072"/>
      </w:tabs>
      <w:jc w:val="both"/>
      <w:rPr>
        <w:rFonts w:cs="Arial"/>
        <w:noProof w:val="0"/>
        <w:szCs w:val="14"/>
      </w:rPr>
    </w:pPr>
    <w:r w:rsidRPr="004A4D88">
      <w:rPr>
        <w:noProof w:val="0"/>
      </w:rPr>
      <w:t xml:space="preserve">   </w:t>
    </w:r>
    <w:r w:rsidRPr="004A4D88">
      <w:rPr>
        <w:rFonts w:cs="Arial"/>
        <w:szCs w:val="14"/>
      </w:rPr>
      <w:drawing>
        <wp:inline distT="0" distB="0" distL="0" distR="0" wp14:anchorId="5D58B8C5" wp14:editId="2FB538E8">
          <wp:extent cx="363070" cy="133054"/>
          <wp:effectExtent l="0" t="0" r="0" b="635"/>
          <wp:docPr id="14" name="Slika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4"/>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466" cy="136131"/>
                  </a:xfrm>
                  <a:prstGeom prst="rect">
                    <a:avLst/>
                  </a:prstGeom>
                  <a:noFill/>
                  <a:ln>
                    <a:noFill/>
                  </a:ln>
                </pic:spPr>
              </pic:pic>
            </a:graphicData>
          </a:graphic>
        </wp:inline>
      </w:drawing>
    </w:r>
    <w:r w:rsidRPr="004A4D88">
      <w:rPr>
        <w:rFonts w:cs="Arial"/>
        <w:szCs w:val="14"/>
      </w:rPr>
      <w:drawing>
        <wp:inline distT="0" distB="0" distL="0" distR="0" wp14:anchorId="5654DFDE" wp14:editId="111D1B59">
          <wp:extent cx="304800" cy="147172"/>
          <wp:effectExtent l="0" t="0" r="0" b="5715"/>
          <wp:docPr id="15"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Picture 27"/>
                  <pic:cNvPicPr>
                    <a:picLocks/>
                  </pic:cNvPicPr>
                </pic:nvPicPr>
                <pic:blipFill>
                  <a:blip r:embed="rId2">
                    <a:extLst>
                      <a:ext uri="{28A0092B-C50C-407E-A947-70E740481C1C}">
                        <a14:useLocalDpi xmlns:a14="http://schemas.microsoft.com/office/drawing/2010/main" val="0"/>
                      </a:ext>
                    </a:extLst>
                  </a:blip>
                  <a:stretch>
                    <a:fillRect/>
                  </a:stretch>
                </pic:blipFill>
                <pic:spPr bwMode="auto">
                  <a:xfrm>
                    <a:off x="0" y="0"/>
                    <a:ext cx="307522" cy="148486"/>
                  </a:xfrm>
                  <a:prstGeom prst="rect">
                    <a:avLst/>
                  </a:prstGeom>
                  <a:noFill/>
                  <a:ln>
                    <a:noFill/>
                  </a:ln>
                </pic:spPr>
              </pic:pic>
            </a:graphicData>
          </a:graphic>
        </wp:inline>
      </w:drawing>
    </w:r>
    <w:r w:rsidRPr="004A4D88">
      <w:rPr>
        <w:rFonts w:cs="Arial"/>
        <w:szCs w:val="14"/>
      </w:rPr>
      <w:drawing>
        <wp:inline distT="0" distB="0" distL="0" distR="0" wp14:anchorId="24AED4B0" wp14:editId="622235FB">
          <wp:extent cx="339725" cy="199390"/>
          <wp:effectExtent l="0" t="0" r="0" b="0"/>
          <wp:docPr id="16" name="Slika 16" descr="A picture containing text, clip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Slika 16" descr="A picture containing text, clipart&#10;&#10;Description automatically generated"/>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39725" cy="199390"/>
                  </a:xfrm>
                  <a:prstGeom prst="rect">
                    <a:avLst/>
                  </a:prstGeom>
                  <a:noFill/>
                  <a:ln>
                    <a:noFill/>
                  </a:ln>
                </pic:spPr>
              </pic:pic>
            </a:graphicData>
          </a:graphic>
        </wp:inline>
      </w:drawing>
    </w:r>
    <w:r w:rsidRPr="004A4D88">
      <w:rPr>
        <w:rFonts w:cs="Arial"/>
        <w:noProof w:val="0"/>
        <w:szCs w:val="14"/>
      </w:rPr>
      <w:t xml:space="preserve"> </w:t>
    </w:r>
    <w:r w:rsidRPr="004A4D88">
      <w:rPr>
        <w:rFonts w:cs="Arial"/>
        <w:szCs w:val="14"/>
      </w:rPr>
      <w:drawing>
        <wp:inline distT="0" distB="0" distL="0" distR="0" wp14:anchorId="557DDA6A" wp14:editId="35E61AC7">
          <wp:extent cx="305371" cy="144921"/>
          <wp:effectExtent l="0" t="0" r="0" b="7620"/>
          <wp:docPr id="17" name="Slika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Slika 17"/>
                  <pic:cNvPicPr>
                    <a:picLocks/>
                  </pic:cNvPicPr>
                </pic:nvPicPr>
                <pic:blipFill>
                  <a:blip r:embed="rId4">
                    <a:extLst>
                      <a:ext uri="{28A0092B-C50C-407E-A947-70E740481C1C}">
                        <a14:useLocalDpi xmlns:a14="http://schemas.microsoft.com/office/drawing/2010/main" val="0"/>
                      </a:ext>
                    </a:extLst>
                  </a:blip>
                  <a:stretch>
                    <a:fillRect/>
                  </a:stretch>
                </pic:blipFill>
                <pic:spPr bwMode="auto">
                  <a:xfrm>
                    <a:off x="0" y="0"/>
                    <a:ext cx="305371" cy="144921"/>
                  </a:xfrm>
                  <a:prstGeom prst="rect">
                    <a:avLst/>
                  </a:prstGeom>
                  <a:noFill/>
                  <a:ln>
                    <a:noFill/>
                  </a:ln>
                </pic:spPr>
              </pic:pic>
            </a:graphicData>
          </a:graphic>
        </wp:inline>
      </w:drawing>
    </w:r>
    <w:r w:rsidRPr="004A4D88">
      <w:rPr>
        <w:rFonts w:cs="Arial"/>
        <w:noProof w:val="0"/>
        <w:szCs w:val="14"/>
      </w:rPr>
      <w:t xml:space="preserve"> </w:t>
    </w:r>
    <w:r w:rsidRPr="004A4D88">
      <w:rPr>
        <w:rFonts w:cs="Arial"/>
        <w:szCs w:val="14"/>
      </w:rPr>
      <w:drawing>
        <wp:inline distT="0" distB="0" distL="0" distR="0" wp14:anchorId="69205366" wp14:editId="182C50CA">
          <wp:extent cx="322729" cy="143614"/>
          <wp:effectExtent l="0" t="0" r="1270" b="8890"/>
          <wp:docPr id="18" name="Slika 18" descr="A picture containing text, clip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Slika 18" descr="A picture containing text, clipart&#10;&#10;Description automatically generated"/>
                  <pic:cNvPicPr>
                    <a:picLocks/>
                  </pic:cNvPicPr>
                </pic:nvPicPr>
                <pic:blipFill>
                  <a:blip r:embed="rId5">
                    <a:extLst>
                      <a:ext uri="{28A0092B-C50C-407E-A947-70E740481C1C}">
                        <a14:useLocalDpi xmlns:a14="http://schemas.microsoft.com/office/drawing/2010/main" val="0"/>
                      </a:ext>
                    </a:extLst>
                  </a:blip>
                  <a:stretch>
                    <a:fillRect/>
                  </a:stretch>
                </pic:blipFill>
                <pic:spPr bwMode="auto">
                  <a:xfrm>
                    <a:off x="0" y="0"/>
                    <a:ext cx="329590" cy="146667"/>
                  </a:xfrm>
                  <a:prstGeom prst="rect">
                    <a:avLst/>
                  </a:prstGeom>
                  <a:noFill/>
                  <a:ln>
                    <a:noFill/>
                  </a:ln>
                </pic:spPr>
              </pic:pic>
            </a:graphicData>
          </a:graphic>
        </wp:inline>
      </w:drawing>
    </w:r>
    <w:r w:rsidRPr="004A4D88">
      <w:rPr>
        <w:rFonts w:cs="Arial"/>
        <w:noProof w:val="0"/>
        <w:szCs w:val="14"/>
      </w:rPr>
      <w:t xml:space="preserve"> </w:t>
    </w:r>
    <w:r w:rsidRPr="004A4D88">
      <w:rPr>
        <w:rFonts w:cs="Arial"/>
        <w:szCs w:val="14"/>
      </w:rPr>
      <w:drawing>
        <wp:inline distT="0" distB="0" distL="0" distR="0" wp14:anchorId="77241BF6" wp14:editId="3F51B09E">
          <wp:extent cx="229448" cy="212240"/>
          <wp:effectExtent l="0" t="0" r="0" b="0"/>
          <wp:docPr id="19" name="Slika 19" descr="Ic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Slika 19" descr="Icon&#10;&#10;Description automatically generated"/>
                  <pic:cNvPicPr>
                    <a:picLocks/>
                  </pic:cNvPicPr>
                </pic:nvPicPr>
                <pic:blipFill>
                  <a:blip r:embed="rId6">
                    <a:extLst>
                      <a:ext uri="{28A0092B-C50C-407E-A947-70E740481C1C}">
                        <a14:useLocalDpi xmlns:a14="http://schemas.microsoft.com/office/drawing/2010/main" val="0"/>
                      </a:ext>
                    </a:extLst>
                  </a:blip>
                  <a:stretch>
                    <a:fillRect/>
                  </a:stretch>
                </pic:blipFill>
                <pic:spPr bwMode="auto">
                  <a:xfrm>
                    <a:off x="0" y="0"/>
                    <a:ext cx="234454" cy="216870"/>
                  </a:xfrm>
                  <a:prstGeom prst="rect">
                    <a:avLst/>
                  </a:prstGeom>
                  <a:noFill/>
                  <a:ln>
                    <a:noFill/>
                  </a:ln>
                </pic:spPr>
              </pic:pic>
            </a:graphicData>
          </a:graphic>
        </wp:inline>
      </w:drawing>
    </w:r>
    <w:r w:rsidRPr="004A4D88">
      <w:rPr>
        <w:rFonts w:cs="Arial"/>
        <w:szCs w:val="14"/>
      </w:rPr>
      <w:drawing>
        <wp:inline distT="0" distB="0" distL="0" distR="0" wp14:anchorId="3BF167CE" wp14:editId="37280B79">
          <wp:extent cx="614083" cy="261687"/>
          <wp:effectExtent l="0" t="0" r="0" b="5080"/>
          <wp:docPr id="20" name="Picture 25" descr="Logo, company nam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Picture 25" descr="Logo, company name&#10;&#10;Description automatically generated"/>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6482" cy="262709"/>
                  </a:xfrm>
                  <a:prstGeom prst="rect">
                    <a:avLst/>
                  </a:prstGeom>
                  <a:noFill/>
                  <a:ln>
                    <a:noFill/>
                  </a:ln>
                </pic:spPr>
              </pic:pic>
            </a:graphicData>
          </a:graphic>
        </wp:inline>
      </w:drawing>
    </w:r>
    <w:r w:rsidRPr="004A4D88">
      <w:rPr>
        <w:rFonts w:cs="Arial"/>
        <w:szCs w:val="14"/>
      </w:rPr>
      <w:drawing>
        <wp:inline distT="0" distB="0" distL="0" distR="0" wp14:anchorId="164CFF4B" wp14:editId="0E381230">
          <wp:extent cx="130628" cy="296015"/>
          <wp:effectExtent l="0" t="0" r="3175" b="0"/>
          <wp:docPr id="21" name="Slika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Slika 21"/>
                  <pic:cNvPicPr>
                    <a:picLocks/>
                  </pic:cNvPicPr>
                </pic:nvPicPr>
                <pic:blipFill>
                  <a:blip r:embed="rId8">
                    <a:extLst>
                      <a:ext uri="{28A0092B-C50C-407E-A947-70E740481C1C}">
                        <a14:useLocalDpi xmlns:a14="http://schemas.microsoft.com/office/drawing/2010/main" val="0"/>
                      </a:ext>
                    </a:extLst>
                  </a:blip>
                  <a:stretch>
                    <a:fillRect/>
                  </a:stretch>
                </pic:blipFill>
                <pic:spPr bwMode="auto">
                  <a:xfrm>
                    <a:off x="0" y="0"/>
                    <a:ext cx="135754" cy="307630"/>
                  </a:xfrm>
                  <a:prstGeom prst="rect">
                    <a:avLst/>
                  </a:prstGeom>
                  <a:noFill/>
                  <a:ln>
                    <a:noFill/>
                  </a:ln>
                </pic:spPr>
              </pic:pic>
            </a:graphicData>
          </a:graphic>
        </wp:inline>
      </w:drawing>
    </w:r>
    <w:r w:rsidRPr="004A4D88">
      <w:rPr>
        <w:rFonts w:cs="Arial"/>
        <w:noProof w:val="0"/>
        <w:szCs w:val="14"/>
      </w:rPr>
      <w:t xml:space="preserve">  </w:t>
    </w:r>
    <w:r w:rsidRPr="004A4D88">
      <w:rPr>
        <w:rFonts w:cs="Arial"/>
        <w:szCs w:val="14"/>
      </w:rPr>
      <w:drawing>
        <wp:inline distT="0" distB="0" distL="0" distR="0" wp14:anchorId="2022E47D" wp14:editId="1F959C7F">
          <wp:extent cx="291676" cy="208027"/>
          <wp:effectExtent l="0" t="0" r="0" b="1905"/>
          <wp:docPr id="22" name="Slika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Slika 22"/>
                  <pic:cNvPicPr>
                    <a:picLocks/>
                  </pic:cNvPicPr>
                </pic:nvPicPr>
                <pic:blipFill>
                  <a:blip r:embed="rId9">
                    <a:extLst>
                      <a:ext uri="{28A0092B-C50C-407E-A947-70E740481C1C}">
                        <a14:useLocalDpi xmlns:a14="http://schemas.microsoft.com/office/drawing/2010/main" val="0"/>
                      </a:ext>
                    </a:extLst>
                  </a:blip>
                  <a:stretch>
                    <a:fillRect/>
                  </a:stretch>
                </pic:blipFill>
                <pic:spPr bwMode="auto">
                  <a:xfrm>
                    <a:off x="0" y="0"/>
                    <a:ext cx="291676" cy="208027"/>
                  </a:xfrm>
                  <a:prstGeom prst="rect">
                    <a:avLst/>
                  </a:prstGeom>
                  <a:noFill/>
                  <a:ln>
                    <a:noFill/>
                  </a:ln>
                </pic:spPr>
              </pic:pic>
            </a:graphicData>
          </a:graphic>
        </wp:inline>
      </w:drawing>
    </w:r>
    <w:r w:rsidRPr="004A4D88">
      <w:rPr>
        <w:rFonts w:cs="Arial"/>
        <w:noProof w:val="0"/>
        <w:szCs w:val="14"/>
      </w:rPr>
      <w:t xml:space="preserve">  </w:t>
    </w:r>
    <w:r w:rsidRPr="004A4D88">
      <w:rPr>
        <w:rFonts w:cs="Arial"/>
        <w:szCs w:val="14"/>
      </w:rPr>
      <w:drawing>
        <wp:inline distT="0" distB="0" distL="0" distR="0" wp14:anchorId="3B479D63" wp14:editId="456DA253">
          <wp:extent cx="484094" cy="132456"/>
          <wp:effectExtent l="0" t="0" r="0" b="1270"/>
          <wp:docPr id="24" name="Slika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4"/>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9341" cy="136628"/>
                  </a:xfrm>
                  <a:prstGeom prst="rect">
                    <a:avLst/>
                  </a:prstGeom>
                  <a:noFill/>
                  <a:ln>
                    <a:noFill/>
                  </a:ln>
                </pic:spPr>
              </pic:pic>
            </a:graphicData>
          </a:graphic>
        </wp:inline>
      </w:drawing>
    </w:r>
    <w:r w:rsidRPr="004A4D88">
      <w:rPr>
        <w:rFonts w:cs="Arial"/>
        <w:noProof w:val="0"/>
        <w:szCs w:val="14"/>
      </w:rPr>
      <w:t xml:space="preserve"> </w:t>
    </w:r>
    <w:r w:rsidRPr="004A4D88">
      <w:rPr>
        <w:rFonts w:cs="Arial"/>
        <w:szCs w:val="14"/>
      </w:rPr>
      <w:drawing>
        <wp:inline distT="0" distB="0" distL="0" distR="0" wp14:anchorId="19F92F4F" wp14:editId="0798A56C">
          <wp:extent cx="456234" cy="100178"/>
          <wp:effectExtent l="0" t="0" r="1270" b="0"/>
          <wp:docPr id="23" name="Slika 23" descr="A red and white logo&#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Slika 23" descr="A red and white logo&#10;&#10;Description automatically generated with low confidence"/>
                  <pic:cNvPicPr>
                    <a:picLocks/>
                  </pic:cNvPicPr>
                </pic:nvPicPr>
                <pic:blipFill>
                  <a:blip r:embed="rId11">
                    <a:extLst>
                      <a:ext uri="{28A0092B-C50C-407E-A947-70E740481C1C}">
                        <a14:useLocalDpi xmlns:a14="http://schemas.microsoft.com/office/drawing/2010/main" val="0"/>
                      </a:ext>
                    </a:extLst>
                  </a:blip>
                  <a:stretch>
                    <a:fillRect/>
                  </a:stretch>
                </pic:blipFill>
                <pic:spPr bwMode="auto">
                  <a:xfrm>
                    <a:off x="0" y="0"/>
                    <a:ext cx="456234" cy="100178"/>
                  </a:xfrm>
                  <a:prstGeom prst="rect">
                    <a:avLst/>
                  </a:prstGeom>
                  <a:noFill/>
                  <a:ln>
                    <a:noFill/>
                  </a:ln>
                </pic:spPr>
              </pic:pic>
            </a:graphicData>
          </a:graphic>
        </wp:inline>
      </w:drawing>
    </w:r>
    <w:r w:rsidRPr="004A4D88">
      <w:rPr>
        <w:rFonts w:cs="Arial"/>
        <w:noProof w:val="0"/>
        <w:szCs w:val="14"/>
      </w:rPr>
      <w:t xml:space="preserve"> </w:t>
    </w:r>
    <w:r w:rsidRPr="004A4D88">
      <w:rPr>
        <w:rFonts w:cs="Arial"/>
        <w:szCs w:val="14"/>
      </w:rPr>
      <w:drawing>
        <wp:inline distT="0" distB="0" distL="0" distR="0" wp14:anchorId="060ECACC" wp14:editId="0086AE2F">
          <wp:extent cx="425823" cy="95360"/>
          <wp:effectExtent l="0" t="0" r="0" b="0"/>
          <wp:docPr id="25" name="Slika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5"/>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8854" cy="96039"/>
                  </a:xfrm>
                  <a:prstGeom prst="rect">
                    <a:avLst/>
                  </a:prstGeom>
                  <a:noFill/>
                  <a:ln>
                    <a:noFill/>
                  </a:ln>
                </pic:spPr>
              </pic:pic>
            </a:graphicData>
          </a:graphic>
        </wp:inline>
      </w:drawing>
    </w:r>
    <w:r w:rsidRPr="004A4D88">
      <w:rPr>
        <w:rFonts w:cs="Arial"/>
        <w:noProof w:val="0"/>
        <w:szCs w:val="14"/>
      </w:rPr>
      <w:t xml:space="preserve"> </w:t>
    </w:r>
    <w:r w:rsidRPr="004A4D88">
      <w:rPr>
        <w:rFonts w:cs="Arial"/>
        <w:szCs w:val="14"/>
      </w:rPr>
      <w:drawing>
        <wp:inline distT="0" distB="0" distL="0" distR="0" wp14:anchorId="49D4EBC8" wp14:editId="08664608">
          <wp:extent cx="578223" cy="93720"/>
          <wp:effectExtent l="0" t="0" r="0" b="1905"/>
          <wp:docPr id="26" name="Slika 26" descr="A picture containing text, clip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Slika 26" descr="A picture containing text, clipart&#10;&#10;Description automatically generated"/>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6381" cy="95042"/>
                  </a:xfrm>
                  <a:prstGeom prst="rect">
                    <a:avLst/>
                  </a:prstGeom>
                  <a:noFill/>
                  <a:ln>
                    <a:noFill/>
                  </a:ln>
                </pic:spPr>
              </pic:pic>
            </a:graphicData>
          </a:graphic>
        </wp:inline>
      </w:drawing>
    </w:r>
    <w:r w:rsidRPr="004A4D88">
      <w:rPr>
        <w:rFonts w:cs="Arial"/>
        <w:szCs w:val="14"/>
      </w:rPr>
      <w:drawing>
        <wp:inline distT="0" distB="0" distL="0" distR="0" wp14:anchorId="56994ED6" wp14:editId="52724ED8">
          <wp:extent cx="443753" cy="100876"/>
          <wp:effectExtent l="0" t="0" r="0" b="0"/>
          <wp:docPr id="36" name="Picture 3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Logo&#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59353" cy="104422"/>
                  </a:xfrm>
                  <a:prstGeom prst="rect">
                    <a:avLst/>
                  </a:prstGeom>
                </pic:spPr>
              </pic:pic>
            </a:graphicData>
          </a:graphic>
        </wp:inline>
      </w:drawing>
    </w:r>
  </w:p>
  <w:p w14:paraId="577A058E" w14:textId="43603832" w:rsidR="00CF6F33" w:rsidRPr="004A4D88" w:rsidRDefault="00B422EC" w:rsidP="00992A11">
    <w:pPr>
      <w:pStyle w:val="Footer"/>
      <w:rPr>
        <w:noProof w:val="0"/>
      </w:rPr>
    </w:pPr>
    <w:r w:rsidRPr="004A4D88">
      <w:rPr>
        <w:noProof w:val="0"/>
      </w:rPr>
      <w:t>Page</w:t>
    </w:r>
    <w:r w:rsidR="00CF6F33" w:rsidRPr="004A4D88">
      <w:rPr>
        <w:noProof w:val="0"/>
      </w:rPr>
      <w:t xml:space="preserve"> </w:t>
    </w:r>
    <w:r w:rsidR="00CF6F33" w:rsidRPr="004A4D88">
      <w:rPr>
        <w:noProof w:val="0"/>
      </w:rPr>
      <w:fldChar w:fldCharType="begin"/>
    </w:r>
    <w:r w:rsidR="00CF6F33" w:rsidRPr="004A4D88">
      <w:rPr>
        <w:noProof w:val="0"/>
      </w:rPr>
      <w:instrText xml:space="preserve"> </w:instrText>
    </w:r>
    <w:r w:rsidR="00262C05" w:rsidRPr="004A4D88">
      <w:rPr>
        <w:noProof w:val="0"/>
      </w:rPr>
      <w:instrText>PAGE</w:instrText>
    </w:r>
    <w:r w:rsidR="00CF6F33" w:rsidRPr="004A4D88">
      <w:rPr>
        <w:noProof w:val="0"/>
      </w:rPr>
      <w:instrText xml:space="preserve">  \* Arabic  \* MERGEFORMAT </w:instrText>
    </w:r>
    <w:r w:rsidR="00CF6F33" w:rsidRPr="004A4D88">
      <w:rPr>
        <w:noProof w:val="0"/>
      </w:rPr>
      <w:fldChar w:fldCharType="separate"/>
    </w:r>
    <w:r w:rsidR="006A0A3C" w:rsidRPr="004A4D88">
      <w:rPr>
        <w:noProof w:val="0"/>
      </w:rPr>
      <w:t>1</w:t>
    </w:r>
    <w:r w:rsidR="00CF6F33" w:rsidRPr="004A4D88">
      <w:rPr>
        <w:noProof w:val="0"/>
      </w:rPr>
      <w:fldChar w:fldCharType="end"/>
    </w:r>
    <w:r w:rsidR="00CF6F33" w:rsidRPr="004A4D88">
      <w:rPr>
        <w:noProof w:val="0"/>
      </w:rPr>
      <w:t>/</w:t>
    </w:r>
    <w:r w:rsidR="00CF6F33" w:rsidRPr="004A4D88">
      <w:rPr>
        <w:noProof w:val="0"/>
      </w:rPr>
      <w:fldChar w:fldCharType="begin"/>
    </w:r>
    <w:r w:rsidR="00CF6F33" w:rsidRPr="004A4D88">
      <w:rPr>
        <w:noProof w:val="0"/>
      </w:rPr>
      <w:instrText xml:space="preserve"> </w:instrText>
    </w:r>
    <w:r w:rsidR="00262C05" w:rsidRPr="004A4D88">
      <w:rPr>
        <w:noProof w:val="0"/>
      </w:rPr>
      <w:instrText>NUMPAGES</w:instrText>
    </w:r>
    <w:r w:rsidR="00CF6F33" w:rsidRPr="004A4D88">
      <w:rPr>
        <w:noProof w:val="0"/>
      </w:rPr>
      <w:instrText xml:space="preserve">  \* Arabic  \* MERGEFORMAT </w:instrText>
    </w:r>
    <w:r w:rsidR="00CF6F33" w:rsidRPr="004A4D88">
      <w:rPr>
        <w:noProof w:val="0"/>
      </w:rPr>
      <w:fldChar w:fldCharType="separate"/>
    </w:r>
    <w:r w:rsidR="006A0A3C" w:rsidRPr="004A4D88">
      <w:rPr>
        <w:noProof w:val="0"/>
      </w:rPr>
      <w:t>1</w:t>
    </w:r>
    <w:r w:rsidR="00CF6F33" w:rsidRPr="004A4D88">
      <w:rPr>
        <w:noProof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17B14C2" w14:textId="77777777" w:rsidR="000A6BFA" w:rsidRPr="004A4D88" w:rsidRDefault="000A6BFA">
      <w:r w:rsidRPr="004A4D88">
        <w:separator/>
      </w:r>
    </w:p>
  </w:footnote>
  <w:footnote w:type="continuationSeparator" w:id="0">
    <w:p w14:paraId="32E845F3" w14:textId="77777777" w:rsidR="000A6BFA" w:rsidRPr="004A4D88" w:rsidRDefault="000A6BFA">
      <w:r w:rsidRPr="004A4D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8ACE39" w14:textId="77777777" w:rsidR="00112A28" w:rsidRPr="004A4D88" w:rsidRDefault="00112A28" w:rsidP="00112A28">
    <w:pPr>
      <w:pStyle w:val="Header"/>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E86010" w14:textId="1FEE126F" w:rsidR="00CF6F33" w:rsidRPr="00023CB5" w:rsidRDefault="0059722C" w:rsidP="00E23EC8">
    <w:pPr>
      <w:pStyle w:val="Header"/>
      <w:ind w:right="-510"/>
      <w:rPr>
        <w:lang w:val="sr-Latn-RS"/>
      </w:rPr>
    </w:pPr>
    <w:r w:rsidRPr="004A4D88">
      <w:rPr>
        <w:noProof/>
      </w:rPr>
      <w:drawing>
        <wp:anchor distT="0" distB="0" distL="114300" distR="114300" simplePos="0" relativeHeight="251661312" behindDoc="0" locked="1" layoutInCell="1" allowOverlap="1" wp14:anchorId="5559ED3E" wp14:editId="20ECCE45">
          <wp:simplePos x="0" y="0"/>
          <wp:positionH relativeFrom="margin">
            <wp:posOffset>5036820</wp:posOffset>
          </wp:positionH>
          <wp:positionV relativeFrom="margin">
            <wp:posOffset>-1478915</wp:posOffset>
          </wp:positionV>
          <wp:extent cx="1051560" cy="60325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extLst>
                      <a:ext uri="{28A0092B-C50C-407E-A947-70E740481C1C}">
                        <a14:useLocalDpi xmlns:a14="http://schemas.microsoft.com/office/drawing/2010/main" val="0"/>
                      </a:ext>
                    </a:extLst>
                  </a:blip>
                  <a:srcRect l="4736" t="10539" r="5063" b="12550"/>
                  <a:stretch>
                    <a:fillRect/>
                  </a:stretch>
                </pic:blipFill>
                <pic:spPr bwMode="auto">
                  <a:xfrm>
                    <a:off x="0" y="0"/>
                    <a:ext cx="1051560" cy="603250"/>
                  </a:xfrm>
                  <a:prstGeom prst="rect">
                    <a:avLst/>
                  </a:prstGeom>
                  <a:noFill/>
                </pic:spPr>
              </pic:pic>
            </a:graphicData>
          </a:graphic>
          <wp14:sizeRelH relativeFrom="page">
            <wp14:pctWidth>0</wp14:pctWidth>
          </wp14:sizeRelH>
          <wp14:sizeRelV relativeFrom="page">
            <wp14:pctHeight>0</wp14:pctHeight>
          </wp14:sizeRelV>
        </wp:anchor>
      </w:drawing>
    </w:r>
    <w:r w:rsidRPr="004A4D88">
      <w:rPr>
        <w:noProof/>
      </w:rPr>
      <mc:AlternateContent>
        <mc:Choice Requires="wpg">
          <w:drawing>
            <wp:anchor distT="0" distB="0" distL="114300" distR="114300" simplePos="0" relativeHeight="251653120" behindDoc="0" locked="0" layoutInCell="1" allowOverlap="1" wp14:anchorId="76D561A9" wp14:editId="7310849B">
              <wp:simplePos x="0" y="0"/>
              <wp:positionH relativeFrom="page">
                <wp:posOffset>180340</wp:posOffset>
              </wp:positionH>
              <wp:positionV relativeFrom="page">
                <wp:posOffset>3780790</wp:posOffset>
              </wp:positionV>
              <wp:extent cx="179705" cy="3780155"/>
              <wp:effectExtent l="0" t="0" r="1905" b="11430"/>
              <wp:wrapNone/>
              <wp:docPr id="2"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705" cy="3780155"/>
                        <a:chOff x="0" y="5954"/>
                        <a:chExt cx="283" cy="5953"/>
                      </a:xfrm>
                    </wpg:grpSpPr>
                    <wps:wsp>
                      <wps:cNvPr id="3" name="Line 17"/>
                      <wps:cNvCnPr>
                        <a:cxnSpLocks noChangeShapeType="1"/>
                      </wps:cNvCnPr>
                      <wps:spPr bwMode="auto">
                        <a:xfrm>
                          <a:off x="0" y="5954"/>
                          <a:ext cx="283"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E1000F"/>
                              </a:solidFill>
                              <a:round/>
                              <a:headEnd/>
                              <a:tailEnd/>
                            </a14:hiddenLine>
                          </a:ext>
                        </a:extLst>
                      </wps:spPr>
                      <wps:bodyPr/>
                    </wps:wsp>
                    <wps:wsp>
                      <wps:cNvPr id="4" name="Line 18"/>
                      <wps:cNvCnPr>
                        <a:cxnSpLocks noChangeShapeType="1"/>
                      </wps:cNvCnPr>
                      <wps:spPr bwMode="auto">
                        <a:xfrm>
                          <a:off x="0" y="8420"/>
                          <a:ext cx="283"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E1000F"/>
                              </a:solidFill>
                              <a:round/>
                              <a:headEnd/>
                              <a:tailEnd/>
                            </a14:hiddenLine>
                          </a:ext>
                        </a:extLst>
                      </wps:spPr>
                      <wps:bodyPr/>
                    </wps:wsp>
                    <wps:wsp>
                      <wps:cNvPr id="5" name="Line 19"/>
                      <wps:cNvCnPr>
                        <a:cxnSpLocks noChangeShapeType="1"/>
                      </wps:cNvCnPr>
                      <wps:spPr bwMode="auto">
                        <a:xfrm>
                          <a:off x="0" y="11907"/>
                          <a:ext cx="283"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E1000F"/>
                              </a:solidFill>
                              <a:round/>
                              <a:headEnd/>
                              <a:tailEnd/>
                            </a14:hiddenLine>
                          </a:ext>
                        </a:extLst>
                      </wps:spPr>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7BFD9A73" id="Group 16" o:spid="_x0000_s1026" style="position:absolute;margin-left:14.2pt;margin-top:297.7pt;width:14.15pt;height:297.65pt;z-index:251653120;mso-position-horizontal-relative:page;mso-position-vertical-relative:page" coordorigin=",5954" coordsize="283,5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">
              <v:line id="Line 17" o:spid="_x0000_s1027" style="position:absolute;visibility:visible;mso-wrap-style:square" from="0,5954" to="283,5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" stroked="f" strokecolor="#e1000f" strokeweight=".5pt"/>
              <v:line id="Line 18" o:spid="_x0000_s1028" style="position:absolute;visibility:visible;mso-wrap-style:square" from="0,8420" to="283,8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" stroked="f" strokecolor="#e1000f" strokeweight=".5pt"/>
              <v:line id="Line 19" o:spid="_x0000_s1029" style="position:absolute;visibility:visible;mso-wrap-style:square" from="0,11907" to="283,11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" stroked="f" strokecolor="#e1000f" strokeweight=".5pt"/>
              <w10:wrap anchorx="page" anchory="page"/>
            </v:group>
          </w:pict>
        </mc:Fallback>
      </mc:AlternateContent>
    </w:r>
    <w:r w:rsidR="003677DB" w:rsidRPr="004A4D88">
      <w:t xml:space="preserve">             </w:t>
    </w:r>
    <w:r w:rsidR="00024FD3">
      <w:rPr>
        <w:lang w:val="sr-Latn-RS"/>
      </w:rPr>
      <w:t>Saopštenje za javnost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8E1865"/>
    <w:multiLevelType w:val="hybridMultilevel"/>
    <w:tmpl w:val="4A063B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F4270"/>
    <w:multiLevelType w:val="hybridMultilevel"/>
    <w:tmpl w:val="12EC31FA"/>
    <w:lvl w:ilvl="0" w:tplc="785A8864">
      <w:start w:val="1"/>
      <w:numFmt w:val="bullet"/>
      <w:pStyle w:val="NumBullet"/>
      <w:lvlText w:val="•"/>
      <w:lvlJc w:val="left"/>
      <w:pPr>
        <w:tabs>
          <w:tab w:val="num" w:pos="567"/>
        </w:tabs>
        <w:ind w:left="567" w:hanging="567"/>
      </w:pPr>
      <w:rPr>
        <w:rFonts w:ascii="Times New Roman" w:hAnsi="Times New Roman" w:cs="Times New Roman" w:hint="default"/>
        <w:color w:val="E1000F"/>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0B585C"/>
    <w:multiLevelType w:val="hybridMultilevel"/>
    <w:tmpl w:val="70D4F3A4"/>
    <w:lvl w:ilvl="0" w:tplc="68061C8C">
      <w:start w:val="1"/>
      <w:numFmt w:val="bullet"/>
      <w:lvlText w:val=""/>
      <w:lvlJc w:val="left"/>
      <w:pPr>
        <w:ind w:left="1004" w:hanging="360"/>
      </w:pPr>
      <w:rPr>
        <w:rFonts w:ascii="Wingdings" w:hAnsi="Wingdings" w:hint="default"/>
        <w:sz w:val="24"/>
        <w:szCs w:val="24"/>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 w15:restartNumberingAfterBreak="0">
    <w:nsid w:val="2F323A8E"/>
    <w:multiLevelType w:val="hybridMultilevel"/>
    <w:tmpl w:val="5274880E"/>
    <w:lvl w:ilvl="0" w:tplc="0C000001">
      <w:start w:val="1"/>
      <w:numFmt w:val="bullet"/>
      <w:lvlText w:val=""/>
      <w:lvlJc w:val="left"/>
      <w:pPr>
        <w:ind w:left="360" w:hanging="360"/>
      </w:pPr>
      <w:rPr>
        <w:rFonts w:ascii="Symbol" w:hAnsi="Symbol" w:hint="default"/>
      </w:rPr>
    </w:lvl>
    <w:lvl w:ilvl="1" w:tplc="0C000003">
      <w:start w:val="1"/>
      <w:numFmt w:val="bullet"/>
      <w:lvlText w:val="o"/>
      <w:lvlJc w:val="left"/>
      <w:pPr>
        <w:ind w:left="1080" w:hanging="360"/>
      </w:pPr>
      <w:rPr>
        <w:rFonts w:ascii="Courier New" w:hAnsi="Courier New" w:cs="Courier New" w:hint="default"/>
      </w:rPr>
    </w:lvl>
    <w:lvl w:ilvl="2" w:tplc="0C000005">
      <w:start w:val="1"/>
      <w:numFmt w:val="bullet"/>
      <w:lvlText w:val=""/>
      <w:lvlJc w:val="left"/>
      <w:pPr>
        <w:ind w:left="1800" w:hanging="360"/>
      </w:pPr>
      <w:rPr>
        <w:rFonts w:ascii="Wingdings" w:hAnsi="Wingdings" w:hint="default"/>
      </w:rPr>
    </w:lvl>
    <w:lvl w:ilvl="3" w:tplc="0C000001">
      <w:start w:val="1"/>
      <w:numFmt w:val="bullet"/>
      <w:lvlText w:val=""/>
      <w:lvlJc w:val="left"/>
      <w:pPr>
        <w:ind w:left="2520" w:hanging="360"/>
      </w:pPr>
      <w:rPr>
        <w:rFonts w:ascii="Symbol" w:hAnsi="Symbol" w:hint="default"/>
      </w:rPr>
    </w:lvl>
    <w:lvl w:ilvl="4" w:tplc="0C000003">
      <w:start w:val="1"/>
      <w:numFmt w:val="bullet"/>
      <w:lvlText w:val="o"/>
      <w:lvlJc w:val="left"/>
      <w:pPr>
        <w:ind w:left="3240" w:hanging="360"/>
      </w:pPr>
      <w:rPr>
        <w:rFonts w:ascii="Courier New" w:hAnsi="Courier New" w:cs="Courier New" w:hint="default"/>
      </w:rPr>
    </w:lvl>
    <w:lvl w:ilvl="5" w:tplc="0C000005">
      <w:start w:val="1"/>
      <w:numFmt w:val="bullet"/>
      <w:lvlText w:val=""/>
      <w:lvlJc w:val="left"/>
      <w:pPr>
        <w:ind w:left="3960" w:hanging="360"/>
      </w:pPr>
      <w:rPr>
        <w:rFonts w:ascii="Wingdings" w:hAnsi="Wingdings" w:hint="default"/>
      </w:rPr>
    </w:lvl>
    <w:lvl w:ilvl="6" w:tplc="0C000001">
      <w:start w:val="1"/>
      <w:numFmt w:val="bullet"/>
      <w:lvlText w:val=""/>
      <w:lvlJc w:val="left"/>
      <w:pPr>
        <w:ind w:left="4680" w:hanging="360"/>
      </w:pPr>
      <w:rPr>
        <w:rFonts w:ascii="Symbol" w:hAnsi="Symbol" w:hint="default"/>
      </w:rPr>
    </w:lvl>
    <w:lvl w:ilvl="7" w:tplc="0C000003">
      <w:start w:val="1"/>
      <w:numFmt w:val="bullet"/>
      <w:lvlText w:val="o"/>
      <w:lvlJc w:val="left"/>
      <w:pPr>
        <w:ind w:left="5400" w:hanging="360"/>
      </w:pPr>
      <w:rPr>
        <w:rFonts w:ascii="Courier New" w:hAnsi="Courier New" w:cs="Courier New" w:hint="default"/>
      </w:rPr>
    </w:lvl>
    <w:lvl w:ilvl="8" w:tplc="0C000005">
      <w:start w:val="1"/>
      <w:numFmt w:val="bullet"/>
      <w:lvlText w:val=""/>
      <w:lvlJc w:val="left"/>
      <w:pPr>
        <w:ind w:left="6120" w:hanging="360"/>
      </w:pPr>
      <w:rPr>
        <w:rFonts w:ascii="Wingdings" w:hAnsi="Wingdings" w:hint="default"/>
      </w:rPr>
    </w:lvl>
  </w:abstractNum>
  <w:abstractNum w:abstractNumId="4" w15:restartNumberingAfterBreak="0">
    <w:nsid w:val="3F4B6752"/>
    <w:multiLevelType w:val="hybridMultilevel"/>
    <w:tmpl w:val="1DAEF754"/>
    <w:lvl w:ilvl="0" w:tplc="36002C28">
      <w:start w:val="1"/>
      <w:numFmt w:val="bullet"/>
      <w:lvlText w:val=""/>
      <w:lvlJc w:val="left"/>
      <w:pPr>
        <w:ind w:left="360" w:hanging="360"/>
      </w:pPr>
      <w:rPr>
        <w:rFonts w:ascii="Wingdings" w:hAnsi="Wingdings" w:hint="default"/>
        <w:color w:val="E1000F"/>
        <w:sz w:val="24"/>
        <w:szCs w:val="24"/>
      </w:rPr>
    </w:lvl>
    <w:lvl w:ilvl="1" w:tplc="645A6B9C">
      <w:numFmt w:val="bullet"/>
      <w:lvlText w:val="-"/>
      <w:lvlJc w:val="left"/>
      <w:pPr>
        <w:ind w:left="1080" w:hanging="360"/>
      </w:pPr>
      <w:rPr>
        <w:rFonts w:ascii="Arial" w:hAnsi="Arial" w:hint="default"/>
        <w:color w:val="FF0000"/>
      </w:rPr>
    </w:lvl>
    <w:lvl w:ilvl="2" w:tplc="04070005" w:tentative="1">
      <w:start w:val="1"/>
      <w:numFmt w:val="bullet"/>
      <w:lvlText w:val=""/>
      <w:lvlJc w:val="left"/>
      <w:pPr>
        <w:ind w:left="1800" w:hanging="360"/>
      </w:pPr>
      <w:rPr>
        <w:rFonts w:ascii="Wingdings" w:hAnsi="Wingdings" w:cs="Wingdings" w:hint="default"/>
      </w:rPr>
    </w:lvl>
    <w:lvl w:ilvl="3" w:tplc="04070001" w:tentative="1">
      <w:start w:val="1"/>
      <w:numFmt w:val="bullet"/>
      <w:lvlText w:val=""/>
      <w:lvlJc w:val="left"/>
      <w:pPr>
        <w:ind w:left="2520" w:hanging="360"/>
      </w:pPr>
      <w:rPr>
        <w:rFonts w:ascii="Symbol" w:hAnsi="Symbol" w:cs="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cs="Wingdings" w:hint="default"/>
      </w:rPr>
    </w:lvl>
    <w:lvl w:ilvl="6" w:tplc="04070001" w:tentative="1">
      <w:start w:val="1"/>
      <w:numFmt w:val="bullet"/>
      <w:lvlText w:val=""/>
      <w:lvlJc w:val="left"/>
      <w:pPr>
        <w:ind w:left="4680" w:hanging="360"/>
      </w:pPr>
      <w:rPr>
        <w:rFonts w:ascii="Symbol" w:hAnsi="Symbol" w:cs="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cs="Wingdings" w:hint="default"/>
      </w:rPr>
    </w:lvl>
  </w:abstractNum>
  <w:abstractNum w:abstractNumId="5" w15:restartNumberingAfterBreak="0">
    <w:nsid w:val="40C5131F"/>
    <w:multiLevelType w:val="hybridMultilevel"/>
    <w:tmpl w:val="8F8421BE"/>
    <w:lvl w:ilvl="0" w:tplc="04070005">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6" w15:restartNumberingAfterBreak="0">
    <w:nsid w:val="549B0C97"/>
    <w:multiLevelType w:val="hybridMultilevel"/>
    <w:tmpl w:val="DCD2F366"/>
    <w:lvl w:ilvl="0" w:tplc="53A0857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89532E"/>
    <w:multiLevelType w:val="hybridMultilevel"/>
    <w:tmpl w:val="357663A0"/>
    <w:lvl w:ilvl="0" w:tplc="5FB28F00">
      <w:start w:val="1"/>
      <w:numFmt w:val="bullet"/>
      <w:lvlText w:val=""/>
      <w:lvlJc w:val="left"/>
      <w:pPr>
        <w:ind w:left="786" w:hanging="360"/>
      </w:pPr>
      <w:rPr>
        <w:rFonts w:ascii="Wingdings" w:hAnsi="Wingdings" w:hint="default"/>
        <w:sz w:val="24"/>
        <w:szCs w:val="24"/>
      </w:rPr>
    </w:lvl>
    <w:lvl w:ilvl="1" w:tplc="04070005">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94697967">
    <w:abstractNumId w:val="1"/>
  </w:num>
  <w:num w:numId="2" w16cid:durableId="1563175876">
    <w:abstractNumId w:val="0"/>
  </w:num>
  <w:num w:numId="3" w16cid:durableId="1141115785">
    <w:abstractNumId w:val="7"/>
  </w:num>
  <w:num w:numId="4" w16cid:durableId="1658344630">
    <w:abstractNumId w:val="5"/>
  </w:num>
  <w:num w:numId="5" w16cid:durableId="2132553883">
    <w:abstractNumId w:val="2"/>
  </w:num>
  <w:num w:numId="6" w16cid:durableId="545726518">
    <w:abstractNumId w:val="6"/>
  </w:num>
  <w:num w:numId="7" w16cid:durableId="1506360347">
    <w:abstractNumId w:val="3"/>
  </w:num>
  <w:num w:numId="8" w16cid:durableId="912852597">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51C"/>
    <w:rsid w:val="0000045D"/>
    <w:rsid w:val="00000839"/>
    <w:rsid w:val="00002603"/>
    <w:rsid w:val="00002AA4"/>
    <w:rsid w:val="00002EEB"/>
    <w:rsid w:val="00005267"/>
    <w:rsid w:val="00006346"/>
    <w:rsid w:val="00012056"/>
    <w:rsid w:val="00012DD9"/>
    <w:rsid w:val="00014C13"/>
    <w:rsid w:val="00021802"/>
    <w:rsid w:val="00021C67"/>
    <w:rsid w:val="00023CB5"/>
    <w:rsid w:val="00024CDD"/>
    <w:rsid w:val="00024E25"/>
    <w:rsid w:val="00024FD3"/>
    <w:rsid w:val="0002545E"/>
    <w:rsid w:val="00030557"/>
    <w:rsid w:val="00030F51"/>
    <w:rsid w:val="0003148C"/>
    <w:rsid w:val="00031C01"/>
    <w:rsid w:val="00035409"/>
    <w:rsid w:val="00035A84"/>
    <w:rsid w:val="00037B37"/>
    <w:rsid w:val="00040CC9"/>
    <w:rsid w:val="00045591"/>
    <w:rsid w:val="00051E86"/>
    <w:rsid w:val="00051EF2"/>
    <w:rsid w:val="0005557A"/>
    <w:rsid w:val="000575F9"/>
    <w:rsid w:val="00060184"/>
    <w:rsid w:val="000616AE"/>
    <w:rsid w:val="000618FC"/>
    <w:rsid w:val="0006344D"/>
    <w:rsid w:val="00063D42"/>
    <w:rsid w:val="00065FB7"/>
    <w:rsid w:val="00067071"/>
    <w:rsid w:val="0007030D"/>
    <w:rsid w:val="000722E8"/>
    <w:rsid w:val="000756FD"/>
    <w:rsid w:val="00076E42"/>
    <w:rsid w:val="00076F31"/>
    <w:rsid w:val="000777FC"/>
    <w:rsid w:val="00077CA6"/>
    <w:rsid w:val="00080D10"/>
    <w:rsid w:val="0008254F"/>
    <w:rsid w:val="000826CE"/>
    <w:rsid w:val="0008357F"/>
    <w:rsid w:val="000928A7"/>
    <w:rsid w:val="00092D14"/>
    <w:rsid w:val="00093C21"/>
    <w:rsid w:val="00094046"/>
    <w:rsid w:val="00094A10"/>
    <w:rsid w:val="000953A4"/>
    <w:rsid w:val="000A33AF"/>
    <w:rsid w:val="000A3D1A"/>
    <w:rsid w:val="000A41E0"/>
    <w:rsid w:val="000A5F26"/>
    <w:rsid w:val="000A6BFA"/>
    <w:rsid w:val="000B09A1"/>
    <w:rsid w:val="000B28C4"/>
    <w:rsid w:val="000B3549"/>
    <w:rsid w:val="000B3814"/>
    <w:rsid w:val="000B3AE3"/>
    <w:rsid w:val="000B5763"/>
    <w:rsid w:val="000B695A"/>
    <w:rsid w:val="000C0A12"/>
    <w:rsid w:val="000C11CB"/>
    <w:rsid w:val="000C210A"/>
    <w:rsid w:val="000C4A2F"/>
    <w:rsid w:val="000C56DD"/>
    <w:rsid w:val="000C571F"/>
    <w:rsid w:val="000D03DC"/>
    <w:rsid w:val="000D1672"/>
    <w:rsid w:val="000D5FDB"/>
    <w:rsid w:val="000E0483"/>
    <w:rsid w:val="000E2F62"/>
    <w:rsid w:val="000E38ED"/>
    <w:rsid w:val="000E48C7"/>
    <w:rsid w:val="000E4C54"/>
    <w:rsid w:val="000E7F24"/>
    <w:rsid w:val="000F03BE"/>
    <w:rsid w:val="000F1757"/>
    <w:rsid w:val="000F175E"/>
    <w:rsid w:val="000F225B"/>
    <w:rsid w:val="000F38DD"/>
    <w:rsid w:val="000F7FAF"/>
    <w:rsid w:val="00101B7B"/>
    <w:rsid w:val="001036C7"/>
    <w:rsid w:val="00105975"/>
    <w:rsid w:val="00110CF2"/>
    <w:rsid w:val="00111C28"/>
    <w:rsid w:val="00111F4D"/>
    <w:rsid w:val="00112A28"/>
    <w:rsid w:val="00114A3B"/>
    <w:rsid w:val="00115230"/>
    <w:rsid w:val="00115B5F"/>
    <w:rsid w:val="001162B4"/>
    <w:rsid w:val="00117022"/>
    <w:rsid w:val="00117E06"/>
    <w:rsid w:val="001217FC"/>
    <w:rsid w:val="00122CBC"/>
    <w:rsid w:val="001252DD"/>
    <w:rsid w:val="00126D29"/>
    <w:rsid w:val="00126D4A"/>
    <w:rsid w:val="001312D5"/>
    <w:rsid w:val="00132DA9"/>
    <w:rsid w:val="0013305B"/>
    <w:rsid w:val="00133B2E"/>
    <w:rsid w:val="00133B99"/>
    <w:rsid w:val="00143FFF"/>
    <w:rsid w:val="00144264"/>
    <w:rsid w:val="001443BD"/>
    <w:rsid w:val="001448A1"/>
    <w:rsid w:val="00145CE6"/>
    <w:rsid w:val="00147067"/>
    <w:rsid w:val="00151AD4"/>
    <w:rsid w:val="001577E9"/>
    <w:rsid w:val="0016138C"/>
    <w:rsid w:val="0017111B"/>
    <w:rsid w:val="001731CE"/>
    <w:rsid w:val="00180342"/>
    <w:rsid w:val="00185EFD"/>
    <w:rsid w:val="0019245D"/>
    <w:rsid w:val="00193CF6"/>
    <w:rsid w:val="00193FAB"/>
    <w:rsid w:val="0019419C"/>
    <w:rsid w:val="00195576"/>
    <w:rsid w:val="00195DED"/>
    <w:rsid w:val="001A3B00"/>
    <w:rsid w:val="001A69F7"/>
    <w:rsid w:val="001B222A"/>
    <w:rsid w:val="001B2435"/>
    <w:rsid w:val="001B32B3"/>
    <w:rsid w:val="001B7C20"/>
    <w:rsid w:val="001C0B32"/>
    <w:rsid w:val="001C139A"/>
    <w:rsid w:val="001C1932"/>
    <w:rsid w:val="001C1C91"/>
    <w:rsid w:val="001C25DF"/>
    <w:rsid w:val="001C4793"/>
    <w:rsid w:val="001C4BE1"/>
    <w:rsid w:val="001C5986"/>
    <w:rsid w:val="001D0D98"/>
    <w:rsid w:val="001D26CA"/>
    <w:rsid w:val="001D31E8"/>
    <w:rsid w:val="001D3515"/>
    <w:rsid w:val="001D4477"/>
    <w:rsid w:val="001D7ADF"/>
    <w:rsid w:val="001E0F71"/>
    <w:rsid w:val="001E1937"/>
    <w:rsid w:val="001E3DE8"/>
    <w:rsid w:val="001E43C5"/>
    <w:rsid w:val="001E5718"/>
    <w:rsid w:val="001E6D05"/>
    <w:rsid w:val="001E6D92"/>
    <w:rsid w:val="001E7C28"/>
    <w:rsid w:val="001F0DB8"/>
    <w:rsid w:val="001F1BDF"/>
    <w:rsid w:val="001F7110"/>
    <w:rsid w:val="001F7E96"/>
    <w:rsid w:val="00202284"/>
    <w:rsid w:val="002036E8"/>
    <w:rsid w:val="002041DB"/>
    <w:rsid w:val="00205696"/>
    <w:rsid w:val="002071BE"/>
    <w:rsid w:val="00210627"/>
    <w:rsid w:val="00210AB8"/>
    <w:rsid w:val="00211389"/>
    <w:rsid w:val="00212488"/>
    <w:rsid w:val="00214E93"/>
    <w:rsid w:val="002176F3"/>
    <w:rsid w:val="00220628"/>
    <w:rsid w:val="00221D25"/>
    <w:rsid w:val="00225BCA"/>
    <w:rsid w:val="00227B84"/>
    <w:rsid w:val="002304D2"/>
    <w:rsid w:val="00231424"/>
    <w:rsid w:val="00234ABD"/>
    <w:rsid w:val="002363AF"/>
    <w:rsid w:val="00236750"/>
    <w:rsid w:val="0023698A"/>
    <w:rsid w:val="00236E2A"/>
    <w:rsid w:val="0023769B"/>
    <w:rsid w:val="00237F62"/>
    <w:rsid w:val="00241D65"/>
    <w:rsid w:val="0024324E"/>
    <w:rsid w:val="00245376"/>
    <w:rsid w:val="0024586A"/>
    <w:rsid w:val="00250A37"/>
    <w:rsid w:val="00251485"/>
    <w:rsid w:val="00251B00"/>
    <w:rsid w:val="00256F0C"/>
    <w:rsid w:val="00261CA2"/>
    <w:rsid w:val="00262C05"/>
    <w:rsid w:val="00262C0D"/>
    <w:rsid w:val="002706DA"/>
    <w:rsid w:val="00273803"/>
    <w:rsid w:val="002752A9"/>
    <w:rsid w:val="00277836"/>
    <w:rsid w:val="00281D14"/>
    <w:rsid w:val="00282C13"/>
    <w:rsid w:val="00286B76"/>
    <w:rsid w:val="00286BB1"/>
    <w:rsid w:val="002949F2"/>
    <w:rsid w:val="0029579F"/>
    <w:rsid w:val="002A0DF7"/>
    <w:rsid w:val="002A1260"/>
    <w:rsid w:val="002A2975"/>
    <w:rsid w:val="002A593A"/>
    <w:rsid w:val="002A5B95"/>
    <w:rsid w:val="002A60E0"/>
    <w:rsid w:val="002A66AA"/>
    <w:rsid w:val="002A6C28"/>
    <w:rsid w:val="002B7CD3"/>
    <w:rsid w:val="002C1215"/>
    <w:rsid w:val="002C1344"/>
    <w:rsid w:val="002C2172"/>
    <w:rsid w:val="002C252E"/>
    <w:rsid w:val="002C2B03"/>
    <w:rsid w:val="002C2C83"/>
    <w:rsid w:val="002C6773"/>
    <w:rsid w:val="002D0B88"/>
    <w:rsid w:val="002D2A3D"/>
    <w:rsid w:val="002D4867"/>
    <w:rsid w:val="002D4EFF"/>
    <w:rsid w:val="002E0B17"/>
    <w:rsid w:val="002E4FFB"/>
    <w:rsid w:val="002E7710"/>
    <w:rsid w:val="002E781F"/>
    <w:rsid w:val="002E7DED"/>
    <w:rsid w:val="002F23B2"/>
    <w:rsid w:val="002F5C20"/>
    <w:rsid w:val="002F6E87"/>
    <w:rsid w:val="002F7E11"/>
    <w:rsid w:val="00302BC1"/>
    <w:rsid w:val="00304087"/>
    <w:rsid w:val="003075DB"/>
    <w:rsid w:val="0031084A"/>
    <w:rsid w:val="00310ACD"/>
    <w:rsid w:val="003111A8"/>
    <w:rsid w:val="00312603"/>
    <w:rsid w:val="0031379F"/>
    <w:rsid w:val="00313AFB"/>
    <w:rsid w:val="003146DF"/>
    <w:rsid w:val="00320A26"/>
    <w:rsid w:val="00320AA7"/>
    <w:rsid w:val="00321344"/>
    <w:rsid w:val="00321C7C"/>
    <w:rsid w:val="00324032"/>
    <w:rsid w:val="00331D58"/>
    <w:rsid w:val="0033451C"/>
    <w:rsid w:val="0033627C"/>
    <w:rsid w:val="00336854"/>
    <w:rsid w:val="0034015C"/>
    <w:rsid w:val="00342FB7"/>
    <w:rsid w:val="00343372"/>
    <w:rsid w:val="003442F4"/>
    <w:rsid w:val="00350310"/>
    <w:rsid w:val="00352B8E"/>
    <w:rsid w:val="00353705"/>
    <w:rsid w:val="00355638"/>
    <w:rsid w:val="003559F6"/>
    <w:rsid w:val="003562E8"/>
    <w:rsid w:val="003603D1"/>
    <w:rsid w:val="0036357D"/>
    <w:rsid w:val="003649BC"/>
    <w:rsid w:val="00365E44"/>
    <w:rsid w:val="003661EA"/>
    <w:rsid w:val="003677DB"/>
    <w:rsid w:val="00367AA1"/>
    <w:rsid w:val="00372E36"/>
    <w:rsid w:val="00373911"/>
    <w:rsid w:val="00376295"/>
    <w:rsid w:val="00376EE9"/>
    <w:rsid w:val="00377CBB"/>
    <w:rsid w:val="00377DD9"/>
    <w:rsid w:val="00385185"/>
    <w:rsid w:val="0038555C"/>
    <w:rsid w:val="003877B6"/>
    <w:rsid w:val="00392BDA"/>
    <w:rsid w:val="00393887"/>
    <w:rsid w:val="00394ADC"/>
    <w:rsid w:val="00394C6B"/>
    <w:rsid w:val="00397E0A"/>
    <w:rsid w:val="003A1117"/>
    <w:rsid w:val="003A4E62"/>
    <w:rsid w:val="003B0BA5"/>
    <w:rsid w:val="003B0FDE"/>
    <w:rsid w:val="003B1069"/>
    <w:rsid w:val="003B390A"/>
    <w:rsid w:val="003B426A"/>
    <w:rsid w:val="003B4F93"/>
    <w:rsid w:val="003B624E"/>
    <w:rsid w:val="003C15DE"/>
    <w:rsid w:val="003C2DB2"/>
    <w:rsid w:val="003C394C"/>
    <w:rsid w:val="003C4EB2"/>
    <w:rsid w:val="003C781B"/>
    <w:rsid w:val="003C7A22"/>
    <w:rsid w:val="003C7A9D"/>
    <w:rsid w:val="003C7AF6"/>
    <w:rsid w:val="003D12F7"/>
    <w:rsid w:val="003D217E"/>
    <w:rsid w:val="003D3A5A"/>
    <w:rsid w:val="003D7591"/>
    <w:rsid w:val="003D7F1E"/>
    <w:rsid w:val="003E1840"/>
    <w:rsid w:val="003E27B6"/>
    <w:rsid w:val="003E294E"/>
    <w:rsid w:val="003E50B0"/>
    <w:rsid w:val="003F116B"/>
    <w:rsid w:val="003F1AF3"/>
    <w:rsid w:val="003F4AB0"/>
    <w:rsid w:val="003F4D8D"/>
    <w:rsid w:val="003F66FD"/>
    <w:rsid w:val="003F7A45"/>
    <w:rsid w:val="0040204E"/>
    <w:rsid w:val="00402368"/>
    <w:rsid w:val="00406D82"/>
    <w:rsid w:val="00407B69"/>
    <w:rsid w:val="00412186"/>
    <w:rsid w:val="00413553"/>
    <w:rsid w:val="00416B42"/>
    <w:rsid w:val="00417363"/>
    <w:rsid w:val="00420B94"/>
    <w:rsid w:val="004268B7"/>
    <w:rsid w:val="00430963"/>
    <w:rsid w:val="004313E7"/>
    <w:rsid w:val="00433D5C"/>
    <w:rsid w:val="0044088F"/>
    <w:rsid w:val="0044451B"/>
    <w:rsid w:val="00444A59"/>
    <w:rsid w:val="00445633"/>
    <w:rsid w:val="0044763B"/>
    <w:rsid w:val="0045102A"/>
    <w:rsid w:val="00451F34"/>
    <w:rsid w:val="0046094B"/>
    <w:rsid w:val="004609C8"/>
    <w:rsid w:val="004615DA"/>
    <w:rsid w:val="004629B3"/>
    <w:rsid w:val="0046376E"/>
    <w:rsid w:val="004651F3"/>
    <w:rsid w:val="0046690F"/>
    <w:rsid w:val="004720EE"/>
    <w:rsid w:val="00472661"/>
    <w:rsid w:val="00472AC9"/>
    <w:rsid w:val="00472FEC"/>
    <w:rsid w:val="00483074"/>
    <w:rsid w:val="00484C04"/>
    <w:rsid w:val="00485277"/>
    <w:rsid w:val="00490A03"/>
    <w:rsid w:val="00493327"/>
    <w:rsid w:val="00494DBE"/>
    <w:rsid w:val="00495CE6"/>
    <w:rsid w:val="004A252F"/>
    <w:rsid w:val="004A281F"/>
    <w:rsid w:val="004A323C"/>
    <w:rsid w:val="004A4D88"/>
    <w:rsid w:val="004B0D63"/>
    <w:rsid w:val="004B4617"/>
    <w:rsid w:val="004B54E8"/>
    <w:rsid w:val="004B5769"/>
    <w:rsid w:val="004C4FEB"/>
    <w:rsid w:val="004C59B3"/>
    <w:rsid w:val="004C6B79"/>
    <w:rsid w:val="004D059B"/>
    <w:rsid w:val="004D4CB6"/>
    <w:rsid w:val="004D68CE"/>
    <w:rsid w:val="004E0870"/>
    <w:rsid w:val="004E3341"/>
    <w:rsid w:val="004F10C1"/>
    <w:rsid w:val="004F1CAE"/>
    <w:rsid w:val="004F1EE0"/>
    <w:rsid w:val="004F2AA6"/>
    <w:rsid w:val="004F7377"/>
    <w:rsid w:val="00501F73"/>
    <w:rsid w:val="00502C67"/>
    <w:rsid w:val="00502E62"/>
    <w:rsid w:val="00504452"/>
    <w:rsid w:val="005060A3"/>
    <w:rsid w:val="005069C1"/>
    <w:rsid w:val="00506B8A"/>
    <w:rsid w:val="005102DE"/>
    <w:rsid w:val="005122B6"/>
    <w:rsid w:val="0052025E"/>
    <w:rsid w:val="0052212B"/>
    <w:rsid w:val="00522185"/>
    <w:rsid w:val="0052725A"/>
    <w:rsid w:val="00531B98"/>
    <w:rsid w:val="00534B46"/>
    <w:rsid w:val="00536745"/>
    <w:rsid w:val="00540358"/>
    <w:rsid w:val="00540D47"/>
    <w:rsid w:val="00541B47"/>
    <w:rsid w:val="0054285F"/>
    <w:rsid w:val="00542F3A"/>
    <w:rsid w:val="00544C1B"/>
    <w:rsid w:val="00546C13"/>
    <w:rsid w:val="00550864"/>
    <w:rsid w:val="005508CA"/>
    <w:rsid w:val="0055110C"/>
    <w:rsid w:val="0055190B"/>
    <w:rsid w:val="00554FE2"/>
    <w:rsid w:val="0055571E"/>
    <w:rsid w:val="00556F67"/>
    <w:rsid w:val="00571747"/>
    <w:rsid w:val="00573613"/>
    <w:rsid w:val="005833F0"/>
    <w:rsid w:val="005839A0"/>
    <w:rsid w:val="00586CAF"/>
    <w:rsid w:val="005873E9"/>
    <w:rsid w:val="00590C3A"/>
    <w:rsid w:val="00591180"/>
    <w:rsid w:val="00595131"/>
    <w:rsid w:val="0059722C"/>
    <w:rsid w:val="00597D07"/>
    <w:rsid w:val="005A3846"/>
    <w:rsid w:val="005A48C1"/>
    <w:rsid w:val="005A7341"/>
    <w:rsid w:val="005A7F82"/>
    <w:rsid w:val="005B1747"/>
    <w:rsid w:val="005B1F0C"/>
    <w:rsid w:val="005B6A58"/>
    <w:rsid w:val="005C40C7"/>
    <w:rsid w:val="005C6004"/>
    <w:rsid w:val="005C7112"/>
    <w:rsid w:val="005D0561"/>
    <w:rsid w:val="005D0AD9"/>
    <w:rsid w:val="005D2125"/>
    <w:rsid w:val="005D22F6"/>
    <w:rsid w:val="005D5E67"/>
    <w:rsid w:val="005D6746"/>
    <w:rsid w:val="005E0C30"/>
    <w:rsid w:val="005E1E54"/>
    <w:rsid w:val="005E69D9"/>
    <w:rsid w:val="005F27F4"/>
    <w:rsid w:val="005F3202"/>
    <w:rsid w:val="005F3239"/>
    <w:rsid w:val="005F6567"/>
    <w:rsid w:val="005F65E7"/>
    <w:rsid w:val="00607256"/>
    <w:rsid w:val="00612832"/>
    <w:rsid w:val="006144B1"/>
    <w:rsid w:val="0062054E"/>
    <w:rsid w:val="006207EA"/>
    <w:rsid w:val="0062206B"/>
    <w:rsid w:val="0062403D"/>
    <w:rsid w:val="00631E16"/>
    <w:rsid w:val="006335F1"/>
    <w:rsid w:val="006345B6"/>
    <w:rsid w:val="00635462"/>
    <w:rsid w:val="00635712"/>
    <w:rsid w:val="006413E2"/>
    <w:rsid w:val="00643D8A"/>
    <w:rsid w:val="00644548"/>
    <w:rsid w:val="006448C4"/>
    <w:rsid w:val="006461D2"/>
    <w:rsid w:val="00647CC9"/>
    <w:rsid w:val="006513EB"/>
    <w:rsid w:val="00652142"/>
    <w:rsid w:val="00652229"/>
    <w:rsid w:val="00652793"/>
    <w:rsid w:val="00652D7A"/>
    <w:rsid w:val="00660432"/>
    <w:rsid w:val="006626CA"/>
    <w:rsid w:val="00663487"/>
    <w:rsid w:val="00664D0A"/>
    <w:rsid w:val="00666F24"/>
    <w:rsid w:val="00672382"/>
    <w:rsid w:val="006734AD"/>
    <w:rsid w:val="00674768"/>
    <w:rsid w:val="00682377"/>
    <w:rsid w:val="00682643"/>
    <w:rsid w:val="00682EB9"/>
    <w:rsid w:val="00683132"/>
    <w:rsid w:val="00683A6D"/>
    <w:rsid w:val="0068441A"/>
    <w:rsid w:val="00685B49"/>
    <w:rsid w:val="00690B19"/>
    <w:rsid w:val="00695188"/>
    <w:rsid w:val="006960E2"/>
    <w:rsid w:val="00697634"/>
    <w:rsid w:val="006A0A3C"/>
    <w:rsid w:val="006A1552"/>
    <w:rsid w:val="006A66C8"/>
    <w:rsid w:val="006A6CA0"/>
    <w:rsid w:val="006A7536"/>
    <w:rsid w:val="006A75BF"/>
    <w:rsid w:val="006A79F0"/>
    <w:rsid w:val="006B04E3"/>
    <w:rsid w:val="006B47EE"/>
    <w:rsid w:val="006B499F"/>
    <w:rsid w:val="006B78B0"/>
    <w:rsid w:val="006C22C4"/>
    <w:rsid w:val="006C297C"/>
    <w:rsid w:val="006C2C36"/>
    <w:rsid w:val="006C7F51"/>
    <w:rsid w:val="006D4996"/>
    <w:rsid w:val="006D54AB"/>
    <w:rsid w:val="006D6DE5"/>
    <w:rsid w:val="006E0FF0"/>
    <w:rsid w:val="006E21F3"/>
    <w:rsid w:val="006E3006"/>
    <w:rsid w:val="006E5032"/>
    <w:rsid w:val="006E5BDA"/>
    <w:rsid w:val="006E6542"/>
    <w:rsid w:val="006E6D1D"/>
    <w:rsid w:val="006E78C5"/>
    <w:rsid w:val="006F0FC7"/>
    <w:rsid w:val="006F35E1"/>
    <w:rsid w:val="006F39A9"/>
    <w:rsid w:val="006F4F04"/>
    <w:rsid w:val="006F670F"/>
    <w:rsid w:val="007011C3"/>
    <w:rsid w:val="00701DEB"/>
    <w:rsid w:val="0070213E"/>
    <w:rsid w:val="00703272"/>
    <w:rsid w:val="00704075"/>
    <w:rsid w:val="00704695"/>
    <w:rsid w:val="00705F1A"/>
    <w:rsid w:val="007069A6"/>
    <w:rsid w:val="0070733C"/>
    <w:rsid w:val="00710BDC"/>
    <w:rsid w:val="00710C5D"/>
    <w:rsid w:val="0071348C"/>
    <w:rsid w:val="00713FC3"/>
    <w:rsid w:val="00717273"/>
    <w:rsid w:val="007175CD"/>
    <w:rsid w:val="00720FD4"/>
    <w:rsid w:val="00724AF2"/>
    <w:rsid w:val="00725721"/>
    <w:rsid w:val="0073096C"/>
    <w:rsid w:val="00730E79"/>
    <w:rsid w:val="00731281"/>
    <w:rsid w:val="00732F8B"/>
    <w:rsid w:val="00737099"/>
    <w:rsid w:val="00740C61"/>
    <w:rsid w:val="007420BD"/>
    <w:rsid w:val="00742398"/>
    <w:rsid w:val="00745581"/>
    <w:rsid w:val="007500B6"/>
    <w:rsid w:val="007507B5"/>
    <w:rsid w:val="0075091D"/>
    <w:rsid w:val="00752414"/>
    <w:rsid w:val="00753A24"/>
    <w:rsid w:val="007564AE"/>
    <w:rsid w:val="00760572"/>
    <w:rsid w:val="007605E4"/>
    <w:rsid w:val="00762569"/>
    <w:rsid w:val="00763650"/>
    <w:rsid w:val="007653AE"/>
    <w:rsid w:val="00765B5B"/>
    <w:rsid w:val="00770797"/>
    <w:rsid w:val="00772188"/>
    <w:rsid w:val="007733D7"/>
    <w:rsid w:val="007739CE"/>
    <w:rsid w:val="0077478A"/>
    <w:rsid w:val="00777135"/>
    <w:rsid w:val="007813D0"/>
    <w:rsid w:val="007838B5"/>
    <w:rsid w:val="00784119"/>
    <w:rsid w:val="00785993"/>
    <w:rsid w:val="007866E2"/>
    <w:rsid w:val="00786BA3"/>
    <w:rsid w:val="00787230"/>
    <w:rsid w:val="00790F04"/>
    <w:rsid w:val="0079202F"/>
    <w:rsid w:val="00792EBC"/>
    <w:rsid w:val="00795AF2"/>
    <w:rsid w:val="0079733C"/>
    <w:rsid w:val="007A1FBA"/>
    <w:rsid w:val="007A2AAD"/>
    <w:rsid w:val="007A3386"/>
    <w:rsid w:val="007A4432"/>
    <w:rsid w:val="007A596B"/>
    <w:rsid w:val="007A5ED7"/>
    <w:rsid w:val="007A784E"/>
    <w:rsid w:val="007B22AF"/>
    <w:rsid w:val="007B499C"/>
    <w:rsid w:val="007B4D4B"/>
    <w:rsid w:val="007C1126"/>
    <w:rsid w:val="007C4B79"/>
    <w:rsid w:val="007D04BF"/>
    <w:rsid w:val="007D2A02"/>
    <w:rsid w:val="007D3984"/>
    <w:rsid w:val="007D6EEC"/>
    <w:rsid w:val="007E1ECE"/>
    <w:rsid w:val="007E6EA1"/>
    <w:rsid w:val="007F0F63"/>
    <w:rsid w:val="007F14CB"/>
    <w:rsid w:val="007F2B1E"/>
    <w:rsid w:val="007F62B4"/>
    <w:rsid w:val="007F76A6"/>
    <w:rsid w:val="00800DC4"/>
    <w:rsid w:val="00801517"/>
    <w:rsid w:val="008017B8"/>
    <w:rsid w:val="008129FA"/>
    <w:rsid w:val="00813362"/>
    <w:rsid w:val="00815A66"/>
    <w:rsid w:val="00817AE8"/>
    <w:rsid w:val="00817DE8"/>
    <w:rsid w:val="00820AD7"/>
    <w:rsid w:val="00821597"/>
    <w:rsid w:val="0082259F"/>
    <w:rsid w:val="008229F5"/>
    <w:rsid w:val="00822D7A"/>
    <w:rsid w:val="0082503B"/>
    <w:rsid w:val="00826754"/>
    <w:rsid w:val="0082699A"/>
    <w:rsid w:val="00827CEF"/>
    <w:rsid w:val="008301CE"/>
    <w:rsid w:val="008337CE"/>
    <w:rsid w:val="00833CEB"/>
    <w:rsid w:val="0083451D"/>
    <w:rsid w:val="00836B50"/>
    <w:rsid w:val="008370E8"/>
    <w:rsid w:val="00837181"/>
    <w:rsid w:val="008372D2"/>
    <w:rsid w:val="008377BC"/>
    <w:rsid w:val="00840BB9"/>
    <w:rsid w:val="0084356D"/>
    <w:rsid w:val="00844C17"/>
    <w:rsid w:val="00847726"/>
    <w:rsid w:val="00852511"/>
    <w:rsid w:val="00855B23"/>
    <w:rsid w:val="008612D8"/>
    <w:rsid w:val="008614F1"/>
    <w:rsid w:val="00863531"/>
    <w:rsid w:val="008639B3"/>
    <w:rsid w:val="00863C1A"/>
    <w:rsid w:val="00870D19"/>
    <w:rsid w:val="0087136A"/>
    <w:rsid w:val="0087142D"/>
    <w:rsid w:val="00872749"/>
    <w:rsid w:val="00872786"/>
    <w:rsid w:val="0087336C"/>
    <w:rsid w:val="00873956"/>
    <w:rsid w:val="00874906"/>
    <w:rsid w:val="0087762B"/>
    <w:rsid w:val="008801AB"/>
    <w:rsid w:val="00880D68"/>
    <w:rsid w:val="00880E1B"/>
    <w:rsid w:val="00880E72"/>
    <w:rsid w:val="008825EE"/>
    <w:rsid w:val="00884A6F"/>
    <w:rsid w:val="00885500"/>
    <w:rsid w:val="0088596E"/>
    <w:rsid w:val="00886515"/>
    <w:rsid w:val="008865D8"/>
    <w:rsid w:val="0089534D"/>
    <w:rsid w:val="0089796A"/>
    <w:rsid w:val="008A2375"/>
    <w:rsid w:val="008A4C09"/>
    <w:rsid w:val="008A58C0"/>
    <w:rsid w:val="008B0A42"/>
    <w:rsid w:val="008B1457"/>
    <w:rsid w:val="008B61F1"/>
    <w:rsid w:val="008B66C6"/>
    <w:rsid w:val="008B7FF0"/>
    <w:rsid w:val="008C40E8"/>
    <w:rsid w:val="008D02B2"/>
    <w:rsid w:val="008D146C"/>
    <w:rsid w:val="008D23C1"/>
    <w:rsid w:val="008D6D93"/>
    <w:rsid w:val="008D7594"/>
    <w:rsid w:val="008D76C5"/>
    <w:rsid w:val="008E0AFA"/>
    <w:rsid w:val="008E3A0F"/>
    <w:rsid w:val="008E52A1"/>
    <w:rsid w:val="008E5DEB"/>
    <w:rsid w:val="008E6ED0"/>
    <w:rsid w:val="008E75D3"/>
    <w:rsid w:val="008F0B10"/>
    <w:rsid w:val="008F108E"/>
    <w:rsid w:val="008F125E"/>
    <w:rsid w:val="008F4D2F"/>
    <w:rsid w:val="008F754E"/>
    <w:rsid w:val="00906292"/>
    <w:rsid w:val="0090765D"/>
    <w:rsid w:val="009076AF"/>
    <w:rsid w:val="00912BB2"/>
    <w:rsid w:val="00917162"/>
    <w:rsid w:val="00917487"/>
    <w:rsid w:val="009251CC"/>
    <w:rsid w:val="0092714E"/>
    <w:rsid w:val="00931934"/>
    <w:rsid w:val="00933EC4"/>
    <w:rsid w:val="00933F2E"/>
    <w:rsid w:val="009358B0"/>
    <w:rsid w:val="00942002"/>
    <w:rsid w:val="00946FE9"/>
    <w:rsid w:val="00947885"/>
    <w:rsid w:val="00951AB1"/>
    <w:rsid w:val="00952168"/>
    <w:rsid w:val="009527FE"/>
    <w:rsid w:val="00953307"/>
    <w:rsid w:val="00953ACF"/>
    <w:rsid w:val="00953DEA"/>
    <w:rsid w:val="00955F0A"/>
    <w:rsid w:val="009561B6"/>
    <w:rsid w:val="00961242"/>
    <w:rsid w:val="009632D8"/>
    <w:rsid w:val="009709AB"/>
    <w:rsid w:val="009739A0"/>
    <w:rsid w:val="00973F0E"/>
    <w:rsid w:val="00974F84"/>
    <w:rsid w:val="009767C7"/>
    <w:rsid w:val="009827BF"/>
    <w:rsid w:val="00983B46"/>
    <w:rsid w:val="0098579A"/>
    <w:rsid w:val="009873B7"/>
    <w:rsid w:val="0099008E"/>
    <w:rsid w:val="0099195A"/>
    <w:rsid w:val="00992A11"/>
    <w:rsid w:val="00994681"/>
    <w:rsid w:val="0099486A"/>
    <w:rsid w:val="00995EE2"/>
    <w:rsid w:val="009A0E26"/>
    <w:rsid w:val="009A16EC"/>
    <w:rsid w:val="009A4567"/>
    <w:rsid w:val="009A5B03"/>
    <w:rsid w:val="009B0C54"/>
    <w:rsid w:val="009B1249"/>
    <w:rsid w:val="009B29B7"/>
    <w:rsid w:val="009B3B37"/>
    <w:rsid w:val="009B4272"/>
    <w:rsid w:val="009B684F"/>
    <w:rsid w:val="009B7D1F"/>
    <w:rsid w:val="009C088E"/>
    <w:rsid w:val="009C2DEB"/>
    <w:rsid w:val="009C312D"/>
    <w:rsid w:val="009C4D35"/>
    <w:rsid w:val="009C6DD0"/>
    <w:rsid w:val="009D1522"/>
    <w:rsid w:val="009D24D1"/>
    <w:rsid w:val="009D35B2"/>
    <w:rsid w:val="009D588B"/>
    <w:rsid w:val="009D7252"/>
    <w:rsid w:val="009E0169"/>
    <w:rsid w:val="009E5AF2"/>
    <w:rsid w:val="009E5EB4"/>
    <w:rsid w:val="009E7413"/>
    <w:rsid w:val="009F06FB"/>
    <w:rsid w:val="009F5432"/>
    <w:rsid w:val="009F5B39"/>
    <w:rsid w:val="00A02C3A"/>
    <w:rsid w:val="00A044D6"/>
    <w:rsid w:val="00A04ADB"/>
    <w:rsid w:val="00A06124"/>
    <w:rsid w:val="00A072BD"/>
    <w:rsid w:val="00A07945"/>
    <w:rsid w:val="00A11E0F"/>
    <w:rsid w:val="00A12A31"/>
    <w:rsid w:val="00A1301E"/>
    <w:rsid w:val="00A14EB1"/>
    <w:rsid w:val="00A14F38"/>
    <w:rsid w:val="00A17E4D"/>
    <w:rsid w:val="00A2202E"/>
    <w:rsid w:val="00A22D91"/>
    <w:rsid w:val="00A23264"/>
    <w:rsid w:val="00A23498"/>
    <w:rsid w:val="00A2386C"/>
    <w:rsid w:val="00A24446"/>
    <w:rsid w:val="00A26CB6"/>
    <w:rsid w:val="00A26D40"/>
    <w:rsid w:val="00A31B3D"/>
    <w:rsid w:val="00A323EB"/>
    <w:rsid w:val="00A32607"/>
    <w:rsid w:val="00A32F82"/>
    <w:rsid w:val="00A32F8B"/>
    <w:rsid w:val="00A3756F"/>
    <w:rsid w:val="00A377EF"/>
    <w:rsid w:val="00A42D6F"/>
    <w:rsid w:val="00A4373E"/>
    <w:rsid w:val="00A456F1"/>
    <w:rsid w:val="00A45A62"/>
    <w:rsid w:val="00A46743"/>
    <w:rsid w:val="00A505D1"/>
    <w:rsid w:val="00A50ACF"/>
    <w:rsid w:val="00A5420E"/>
    <w:rsid w:val="00A542FF"/>
    <w:rsid w:val="00A54AC5"/>
    <w:rsid w:val="00A55DC3"/>
    <w:rsid w:val="00A56D41"/>
    <w:rsid w:val="00A60D01"/>
    <w:rsid w:val="00A61353"/>
    <w:rsid w:val="00A664D2"/>
    <w:rsid w:val="00A66DB1"/>
    <w:rsid w:val="00A67A92"/>
    <w:rsid w:val="00A7332D"/>
    <w:rsid w:val="00A82F2E"/>
    <w:rsid w:val="00A843DA"/>
    <w:rsid w:val="00A87870"/>
    <w:rsid w:val="00A91A70"/>
    <w:rsid w:val="00A97055"/>
    <w:rsid w:val="00A97970"/>
    <w:rsid w:val="00AA0FA9"/>
    <w:rsid w:val="00AA16C5"/>
    <w:rsid w:val="00AA1B85"/>
    <w:rsid w:val="00AA61CA"/>
    <w:rsid w:val="00AB1CB6"/>
    <w:rsid w:val="00AB1D9A"/>
    <w:rsid w:val="00AB1FB3"/>
    <w:rsid w:val="00AC315F"/>
    <w:rsid w:val="00AC381E"/>
    <w:rsid w:val="00AC6C63"/>
    <w:rsid w:val="00AC7BB4"/>
    <w:rsid w:val="00AC7E79"/>
    <w:rsid w:val="00AD19A1"/>
    <w:rsid w:val="00AD44FE"/>
    <w:rsid w:val="00AD66BE"/>
    <w:rsid w:val="00AE3EC5"/>
    <w:rsid w:val="00AE49F1"/>
    <w:rsid w:val="00AE5B5B"/>
    <w:rsid w:val="00AE60A9"/>
    <w:rsid w:val="00AE6C65"/>
    <w:rsid w:val="00AE7E27"/>
    <w:rsid w:val="00AF333E"/>
    <w:rsid w:val="00AF3948"/>
    <w:rsid w:val="00AF3E33"/>
    <w:rsid w:val="00AF60CB"/>
    <w:rsid w:val="00B00663"/>
    <w:rsid w:val="00B03738"/>
    <w:rsid w:val="00B04C61"/>
    <w:rsid w:val="00B05343"/>
    <w:rsid w:val="00B05CCA"/>
    <w:rsid w:val="00B12CE6"/>
    <w:rsid w:val="00B1346C"/>
    <w:rsid w:val="00B14271"/>
    <w:rsid w:val="00B14C02"/>
    <w:rsid w:val="00B16270"/>
    <w:rsid w:val="00B22398"/>
    <w:rsid w:val="00B23D14"/>
    <w:rsid w:val="00B2685D"/>
    <w:rsid w:val="00B30351"/>
    <w:rsid w:val="00B33C2A"/>
    <w:rsid w:val="00B34E47"/>
    <w:rsid w:val="00B372EB"/>
    <w:rsid w:val="00B41DF5"/>
    <w:rsid w:val="00B422EC"/>
    <w:rsid w:val="00B42B1B"/>
    <w:rsid w:val="00B47541"/>
    <w:rsid w:val="00B66B08"/>
    <w:rsid w:val="00B726D4"/>
    <w:rsid w:val="00B740D9"/>
    <w:rsid w:val="00B752CA"/>
    <w:rsid w:val="00B77A77"/>
    <w:rsid w:val="00B8214F"/>
    <w:rsid w:val="00B86A4F"/>
    <w:rsid w:val="00B86E0E"/>
    <w:rsid w:val="00B93035"/>
    <w:rsid w:val="00B9337E"/>
    <w:rsid w:val="00B958E8"/>
    <w:rsid w:val="00B95B03"/>
    <w:rsid w:val="00B97E4A"/>
    <w:rsid w:val="00BA09B2"/>
    <w:rsid w:val="00BA5B46"/>
    <w:rsid w:val="00BA66F9"/>
    <w:rsid w:val="00BA7408"/>
    <w:rsid w:val="00BB5D0B"/>
    <w:rsid w:val="00BB6883"/>
    <w:rsid w:val="00BC0791"/>
    <w:rsid w:val="00BC0995"/>
    <w:rsid w:val="00BC0BB8"/>
    <w:rsid w:val="00BC2CA5"/>
    <w:rsid w:val="00BC3B59"/>
    <w:rsid w:val="00BC3F24"/>
    <w:rsid w:val="00BD1E02"/>
    <w:rsid w:val="00BD749B"/>
    <w:rsid w:val="00BE1802"/>
    <w:rsid w:val="00BE425A"/>
    <w:rsid w:val="00BE5C7C"/>
    <w:rsid w:val="00BE6226"/>
    <w:rsid w:val="00BE793A"/>
    <w:rsid w:val="00BF0281"/>
    <w:rsid w:val="00BF2AFF"/>
    <w:rsid w:val="00BF2B82"/>
    <w:rsid w:val="00BF3625"/>
    <w:rsid w:val="00BF398D"/>
    <w:rsid w:val="00BF432A"/>
    <w:rsid w:val="00BF4709"/>
    <w:rsid w:val="00BF4CD4"/>
    <w:rsid w:val="00BF56E6"/>
    <w:rsid w:val="00BF6E82"/>
    <w:rsid w:val="00BF73FE"/>
    <w:rsid w:val="00C060C7"/>
    <w:rsid w:val="00C10764"/>
    <w:rsid w:val="00C17E58"/>
    <w:rsid w:val="00C24C17"/>
    <w:rsid w:val="00C258B8"/>
    <w:rsid w:val="00C279B5"/>
    <w:rsid w:val="00C33020"/>
    <w:rsid w:val="00C35120"/>
    <w:rsid w:val="00C36C83"/>
    <w:rsid w:val="00C3758F"/>
    <w:rsid w:val="00C37CF3"/>
    <w:rsid w:val="00C400BE"/>
    <w:rsid w:val="00C40B88"/>
    <w:rsid w:val="00C41EF2"/>
    <w:rsid w:val="00C42C93"/>
    <w:rsid w:val="00C43854"/>
    <w:rsid w:val="00C43D0E"/>
    <w:rsid w:val="00C4525C"/>
    <w:rsid w:val="00C45768"/>
    <w:rsid w:val="00C45799"/>
    <w:rsid w:val="00C47D87"/>
    <w:rsid w:val="00C5376E"/>
    <w:rsid w:val="00C53839"/>
    <w:rsid w:val="00C53C5E"/>
    <w:rsid w:val="00C639B4"/>
    <w:rsid w:val="00C70D6A"/>
    <w:rsid w:val="00C72243"/>
    <w:rsid w:val="00C74364"/>
    <w:rsid w:val="00C770A3"/>
    <w:rsid w:val="00C808A6"/>
    <w:rsid w:val="00C81208"/>
    <w:rsid w:val="00C8384B"/>
    <w:rsid w:val="00C85058"/>
    <w:rsid w:val="00C85229"/>
    <w:rsid w:val="00C95572"/>
    <w:rsid w:val="00C96190"/>
    <w:rsid w:val="00C97091"/>
    <w:rsid w:val="00C97260"/>
    <w:rsid w:val="00C976E0"/>
    <w:rsid w:val="00CA1952"/>
    <w:rsid w:val="00CA1D7A"/>
    <w:rsid w:val="00CA2001"/>
    <w:rsid w:val="00CA25B2"/>
    <w:rsid w:val="00CA2F84"/>
    <w:rsid w:val="00CA68F5"/>
    <w:rsid w:val="00CB2238"/>
    <w:rsid w:val="00CB4419"/>
    <w:rsid w:val="00CB5B6C"/>
    <w:rsid w:val="00CC052E"/>
    <w:rsid w:val="00CC5F7A"/>
    <w:rsid w:val="00CC6631"/>
    <w:rsid w:val="00CC7766"/>
    <w:rsid w:val="00CD16BE"/>
    <w:rsid w:val="00CD21B0"/>
    <w:rsid w:val="00CD3AEE"/>
    <w:rsid w:val="00CD4616"/>
    <w:rsid w:val="00CD47AC"/>
    <w:rsid w:val="00CD56AF"/>
    <w:rsid w:val="00CD5BEE"/>
    <w:rsid w:val="00CE1D02"/>
    <w:rsid w:val="00CE1E98"/>
    <w:rsid w:val="00CE33D5"/>
    <w:rsid w:val="00CE59E0"/>
    <w:rsid w:val="00CF5D37"/>
    <w:rsid w:val="00CF6F33"/>
    <w:rsid w:val="00CF7429"/>
    <w:rsid w:val="00D01821"/>
    <w:rsid w:val="00D02248"/>
    <w:rsid w:val="00D02D40"/>
    <w:rsid w:val="00D063B8"/>
    <w:rsid w:val="00D06825"/>
    <w:rsid w:val="00D12660"/>
    <w:rsid w:val="00D13506"/>
    <w:rsid w:val="00D13FDE"/>
    <w:rsid w:val="00D15FC7"/>
    <w:rsid w:val="00D1660E"/>
    <w:rsid w:val="00D17255"/>
    <w:rsid w:val="00D17E3B"/>
    <w:rsid w:val="00D2036E"/>
    <w:rsid w:val="00D21C53"/>
    <w:rsid w:val="00D23C09"/>
    <w:rsid w:val="00D23CED"/>
    <w:rsid w:val="00D24BD2"/>
    <w:rsid w:val="00D2530B"/>
    <w:rsid w:val="00D2573D"/>
    <w:rsid w:val="00D260A2"/>
    <w:rsid w:val="00D30CC6"/>
    <w:rsid w:val="00D31D33"/>
    <w:rsid w:val="00D3260C"/>
    <w:rsid w:val="00D33BAC"/>
    <w:rsid w:val="00D35790"/>
    <w:rsid w:val="00D359FD"/>
    <w:rsid w:val="00D35A5D"/>
    <w:rsid w:val="00D3714B"/>
    <w:rsid w:val="00D37800"/>
    <w:rsid w:val="00D46A72"/>
    <w:rsid w:val="00D517AA"/>
    <w:rsid w:val="00D52FFA"/>
    <w:rsid w:val="00D5653B"/>
    <w:rsid w:val="00D61AB1"/>
    <w:rsid w:val="00D62EF1"/>
    <w:rsid w:val="00D6309D"/>
    <w:rsid w:val="00D639D4"/>
    <w:rsid w:val="00D644CA"/>
    <w:rsid w:val="00D647FD"/>
    <w:rsid w:val="00D65F87"/>
    <w:rsid w:val="00D66436"/>
    <w:rsid w:val="00D66FC2"/>
    <w:rsid w:val="00D70879"/>
    <w:rsid w:val="00D72698"/>
    <w:rsid w:val="00D75B8D"/>
    <w:rsid w:val="00D76C7E"/>
    <w:rsid w:val="00D771DE"/>
    <w:rsid w:val="00D7776D"/>
    <w:rsid w:val="00D7776E"/>
    <w:rsid w:val="00D80434"/>
    <w:rsid w:val="00D8097D"/>
    <w:rsid w:val="00D82DAE"/>
    <w:rsid w:val="00D859F1"/>
    <w:rsid w:val="00D90DD8"/>
    <w:rsid w:val="00D9293F"/>
    <w:rsid w:val="00D93598"/>
    <w:rsid w:val="00D94496"/>
    <w:rsid w:val="00D95BD2"/>
    <w:rsid w:val="00D96D4C"/>
    <w:rsid w:val="00DA1E18"/>
    <w:rsid w:val="00DA2009"/>
    <w:rsid w:val="00DA47B4"/>
    <w:rsid w:val="00DA4F5D"/>
    <w:rsid w:val="00DB05B1"/>
    <w:rsid w:val="00DB5A79"/>
    <w:rsid w:val="00DC074E"/>
    <w:rsid w:val="00DC2465"/>
    <w:rsid w:val="00DC4699"/>
    <w:rsid w:val="00DD25BE"/>
    <w:rsid w:val="00DD2754"/>
    <w:rsid w:val="00DD2A7D"/>
    <w:rsid w:val="00DD4B21"/>
    <w:rsid w:val="00DD512E"/>
    <w:rsid w:val="00DE1177"/>
    <w:rsid w:val="00DE2CEA"/>
    <w:rsid w:val="00DE6A3C"/>
    <w:rsid w:val="00DE74F4"/>
    <w:rsid w:val="00DE7F97"/>
    <w:rsid w:val="00DF1010"/>
    <w:rsid w:val="00DF5AEA"/>
    <w:rsid w:val="00DF63F6"/>
    <w:rsid w:val="00E00D3A"/>
    <w:rsid w:val="00E0405C"/>
    <w:rsid w:val="00E06A02"/>
    <w:rsid w:val="00E0798B"/>
    <w:rsid w:val="00E1357B"/>
    <w:rsid w:val="00E13747"/>
    <w:rsid w:val="00E13D0D"/>
    <w:rsid w:val="00E21061"/>
    <w:rsid w:val="00E21086"/>
    <w:rsid w:val="00E226BA"/>
    <w:rsid w:val="00E23EC8"/>
    <w:rsid w:val="00E25AEA"/>
    <w:rsid w:val="00E279A9"/>
    <w:rsid w:val="00E30DEF"/>
    <w:rsid w:val="00E30ED2"/>
    <w:rsid w:val="00E31276"/>
    <w:rsid w:val="00E32B4E"/>
    <w:rsid w:val="00E35D07"/>
    <w:rsid w:val="00E36A91"/>
    <w:rsid w:val="00E36E4A"/>
    <w:rsid w:val="00E37EFF"/>
    <w:rsid w:val="00E37F70"/>
    <w:rsid w:val="00E40EBE"/>
    <w:rsid w:val="00E40F13"/>
    <w:rsid w:val="00E446C1"/>
    <w:rsid w:val="00E44DA4"/>
    <w:rsid w:val="00E45C00"/>
    <w:rsid w:val="00E50AED"/>
    <w:rsid w:val="00E51425"/>
    <w:rsid w:val="00E528D1"/>
    <w:rsid w:val="00E56D23"/>
    <w:rsid w:val="00E63FD9"/>
    <w:rsid w:val="00E66123"/>
    <w:rsid w:val="00E7125A"/>
    <w:rsid w:val="00E74BF6"/>
    <w:rsid w:val="00E75659"/>
    <w:rsid w:val="00E758B6"/>
    <w:rsid w:val="00E758B9"/>
    <w:rsid w:val="00E75F0B"/>
    <w:rsid w:val="00E766FA"/>
    <w:rsid w:val="00E77AF7"/>
    <w:rsid w:val="00E77D19"/>
    <w:rsid w:val="00E81731"/>
    <w:rsid w:val="00E81D4A"/>
    <w:rsid w:val="00E849E9"/>
    <w:rsid w:val="00E85569"/>
    <w:rsid w:val="00E856AF"/>
    <w:rsid w:val="00E85EEC"/>
    <w:rsid w:val="00E862DE"/>
    <w:rsid w:val="00E86B83"/>
    <w:rsid w:val="00E87C64"/>
    <w:rsid w:val="00E90F64"/>
    <w:rsid w:val="00E93A01"/>
    <w:rsid w:val="00E93B98"/>
    <w:rsid w:val="00E93FF8"/>
    <w:rsid w:val="00E962F0"/>
    <w:rsid w:val="00E96ABF"/>
    <w:rsid w:val="00E96EAF"/>
    <w:rsid w:val="00E974A7"/>
    <w:rsid w:val="00EA05EE"/>
    <w:rsid w:val="00EA1752"/>
    <w:rsid w:val="00EA5A89"/>
    <w:rsid w:val="00EA5BDB"/>
    <w:rsid w:val="00EA6EC2"/>
    <w:rsid w:val="00EA6FD4"/>
    <w:rsid w:val="00EB0163"/>
    <w:rsid w:val="00EB3A82"/>
    <w:rsid w:val="00EB46D9"/>
    <w:rsid w:val="00EB78B0"/>
    <w:rsid w:val="00EB7FB0"/>
    <w:rsid w:val="00EC142D"/>
    <w:rsid w:val="00EC1E16"/>
    <w:rsid w:val="00EC3A1E"/>
    <w:rsid w:val="00EC464E"/>
    <w:rsid w:val="00EC7FB2"/>
    <w:rsid w:val="00ED0024"/>
    <w:rsid w:val="00ED0D8E"/>
    <w:rsid w:val="00ED0F85"/>
    <w:rsid w:val="00ED20D8"/>
    <w:rsid w:val="00ED2B5C"/>
    <w:rsid w:val="00ED3269"/>
    <w:rsid w:val="00ED5740"/>
    <w:rsid w:val="00ED5AA4"/>
    <w:rsid w:val="00ED6300"/>
    <w:rsid w:val="00ED6E28"/>
    <w:rsid w:val="00EE1A8C"/>
    <w:rsid w:val="00EE4643"/>
    <w:rsid w:val="00EE54AD"/>
    <w:rsid w:val="00EE6948"/>
    <w:rsid w:val="00EE6F34"/>
    <w:rsid w:val="00EF1330"/>
    <w:rsid w:val="00EF15FF"/>
    <w:rsid w:val="00EF7111"/>
    <w:rsid w:val="00EF7D1A"/>
    <w:rsid w:val="00F0398A"/>
    <w:rsid w:val="00F0448F"/>
    <w:rsid w:val="00F0716C"/>
    <w:rsid w:val="00F10EC3"/>
    <w:rsid w:val="00F13245"/>
    <w:rsid w:val="00F16397"/>
    <w:rsid w:val="00F17DF4"/>
    <w:rsid w:val="00F17FD1"/>
    <w:rsid w:val="00F24496"/>
    <w:rsid w:val="00F270E9"/>
    <w:rsid w:val="00F275C0"/>
    <w:rsid w:val="00F346B6"/>
    <w:rsid w:val="00F36145"/>
    <w:rsid w:val="00F3761F"/>
    <w:rsid w:val="00F37BDD"/>
    <w:rsid w:val="00F41503"/>
    <w:rsid w:val="00F42BCF"/>
    <w:rsid w:val="00F42E98"/>
    <w:rsid w:val="00F43557"/>
    <w:rsid w:val="00F466C8"/>
    <w:rsid w:val="00F469A9"/>
    <w:rsid w:val="00F50B46"/>
    <w:rsid w:val="00F50D1F"/>
    <w:rsid w:val="00F557EE"/>
    <w:rsid w:val="00F559BB"/>
    <w:rsid w:val="00F5617A"/>
    <w:rsid w:val="00F56BF9"/>
    <w:rsid w:val="00F6203E"/>
    <w:rsid w:val="00F635FC"/>
    <w:rsid w:val="00F63D03"/>
    <w:rsid w:val="00F64D2F"/>
    <w:rsid w:val="00F65E2F"/>
    <w:rsid w:val="00F67DF1"/>
    <w:rsid w:val="00F710C1"/>
    <w:rsid w:val="00F71BB9"/>
    <w:rsid w:val="00F732B5"/>
    <w:rsid w:val="00F735CB"/>
    <w:rsid w:val="00F7360E"/>
    <w:rsid w:val="00F77ADD"/>
    <w:rsid w:val="00F8309B"/>
    <w:rsid w:val="00F833C9"/>
    <w:rsid w:val="00F8365A"/>
    <w:rsid w:val="00F859F0"/>
    <w:rsid w:val="00F86B95"/>
    <w:rsid w:val="00F90064"/>
    <w:rsid w:val="00F93EA1"/>
    <w:rsid w:val="00F96AFD"/>
    <w:rsid w:val="00F96FFB"/>
    <w:rsid w:val="00FA1398"/>
    <w:rsid w:val="00FA2E19"/>
    <w:rsid w:val="00FA697F"/>
    <w:rsid w:val="00FA69C5"/>
    <w:rsid w:val="00FB0BBD"/>
    <w:rsid w:val="00FB3223"/>
    <w:rsid w:val="00FB3B3D"/>
    <w:rsid w:val="00FB5521"/>
    <w:rsid w:val="00FB5D20"/>
    <w:rsid w:val="00FB610D"/>
    <w:rsid w:val="00FB6444"/>
    <w:rsid w:val="00FC2138"/>
    <w:rsid w:val="00FC2AED"/>
    <w:rsid w:val="00FC427A"/>
    <w:rsid w:val="00FC4477"/>
    <w:rsid w:val="00FC46FB"/>
    <w:rsid w:val="00FC49B4"/>
    <w:rsid w:val="00FC51B7"/>
    <w:rsid w:val="00FC78AF"/>
    <w:rsid w:val="00FD0734"/>
    <w:rsid w:val="00FD0A38"/>
    <w:rsid w:val="00FD29DA"/>
    <w:rsid w:val="00FD2BD3"/>
    <w:rsid w:val="00FD4316"/>
    <w:rsid w:val="00FD4CCA"/>
    <w:rsid w:val="00FD70BC"/>
    <w:rsid w:val="00FE0A16"/>
    <w:rsid w:val="00FE2A9E"/>
    <w:rsid w:val="00FE5DE9"/>
    <w:rsid w:val="00FF1C96"/>
    <w:rsid w:val="00FF41E5"/>
    <w:rsid w:val="00FF4D76"/>
    <w:rsid w:val="00FF7707"/>
    <w:rsid w:val="4F1533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B409AA"/>
  <w15:chartTrackingRefBased/>
  <w15:docId w15:val="{FC10EDE9-391A-4A9D-B917-0294A12E5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Segoe UI" w:eastAsia="Times New Roman" w:hAnsi="Segoe UI" w:cs="Times New Roman"/>
        <w:sz w:val="18"/>
        <w:szCs w:val="24"/>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Samp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semiHidden="1" w:uiPriority="62" w:unhideWhenUsed="1"/>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2975"/>
    <w:pPr>
      <w:spacing w:line="276" w:lineRule="auto"/>
      <w:jc w:val="both"/>
    </w:pPr>
    <w:rPr>
      <w:sz w:val="22"/>
      <w:lang w:val="sr-Cyrl-RS"/>
    </w:rPr>
  </w:style>
  <w:style w:type="paragraph" w:styleId="Heading1">
    <w:name w:val="heading 1"/>
    <w:basedOn w:val="Normal"/>
    <w:next w:val="Normal"/>
    <w:link w:val="Heading1Char"/>
    <w:uiPriority w:val="99"/>
    <w:qFormat/>
    <w:rsid w:val="00097261"/>
    <w:pPr>
      <w:keepNext/>
      <w:spacing w:line="420" w:lineRule="atLeast"/>
      <w:outlineLvl w:val="0"/>
    </w:pPr>
    <w:rPr>
      <w:rFonts w:cs="Arial"/>
      <w:b/>
      <w:bCs/>
      <w:kern w:val="32"/>
      <w:sz w:val="36"/>
      <w:szCs w:val="32"/>
    </w:rPr>
  </w:style>
  <w:style w:type="paragraph" w:styleId="Heading2">
    <w:name w:val="heading 2"/>
    <w:basedOn w:val="Normal"/>
    <w:next w:val="Normal"/>
    <w:qFormat/>
    <w:rsid w:val="003F46B0"/>
    <w:pPr>
      <w:keepNext/>
      <w:outlineLvl w:val="1"/>
    </w:pPr>
    <w:rPr>
      <w:rFonts w:cs="Arial"/>
      <w:bCs/>
      <w:iCs/>
      <w:color w:val="E1000F"/>
      <w:szCs w:val="28"/>
    </w:rPr>
  </w:style>
  <w:style w:type="paragraph" w:styleId="Heading3">
    <w:name w:val="heading 3"/>
    <w:basedOn w:val="Heading2"/>
    <w:next w:val="Normal"/>
    <w:qFormat/>
    <w:rsid w:val="006F1596"/>
    <w:pPr>
      <w:outlineLvl w:val="2"/>
    </w:pPr>
    <w:rPr>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3758F"/>
    <w:pPr>
      <w:tabs>
        <w:tab w:val="left" w:pos="2607"/>
        <w:tab w:val="center" w:pos="4320"/>
        <w:tab w:val="right" w:pos="9356"/>
      </w:tabs>
      <w:spacing w:before="1440" w:line="100" w:lineRule="atLeast"/>
      <w:jc w:val="right"/>
    </w:pPr>
    <w:rPr>
      <w:rFonts w:cs="Segoe UI"/>
      <w:b/>
      <w:bCs/>
      <w:color w:val="3E3C3C"/>
      <w:sz w:val="40"/>
      <w:szCs w:val="40"/>
    </w:rPr>
  </w:style>
  <w:style w:type="paragraph" w:styleId="Footer">
    <w:name w:val="footer"/>
    <w:basedOn w:val="Normal"/>
    <w:link w:val="FooterChar"/>
    <w:rsid w:val="00992A11"/>
    <w:pPr>
      <w:tabs>
        <w:tab w:val="right" w:pos="7083"/>
        <w:tab w:val="right" w:pos="8640"/>
      </w:tabs>
      <w:spacing w:line="180" w:lineRule="atLeast"/>
      <w:jc w:val="right"/>
    </w:pPr>
    <w:rPr>
      <w:bCs/>
      <w:noProof/>
      <w:sz w:val="12"/>
    </w:rPr>
  </w:style>
  <w:style w:type="paragraph" w:customStyle="1" w:styleId="Intro">
    <w:name w:val="Intro"/>
    <w:basedOn w:val="Normal"/>
    <w:rsid w:val="006F1596"/>
    <w:pPr>
      <w:spacing w:after="300"/>
    </w:pPr>
    <w:rPr>
      <w:color w:val="415055"/>
      <w:sz w:val="24"/>
    </w:rPr>
  </w:style>
  <w:style w:type="paragraph" w:customStyle="1" w:styleId="NumBullet">
    <w:name w:val="Num_Bullet"/>
    <w:basedOn w:val="Normal"/>
    <w:rsid w:val="00576BC8"/>
    <w:pPr>
      <w:numPr>
        <w:numId w:val="1"/>
      </w:numPr>
      <w:tabs>
        <w:tab w:val="clear" w:pos="567"/>
        <w:tab w:val="left" w:pos="357"/>
      </w:tabs>
      <w:ind w:left="357" w:hanging="357"/>
    </w:pPr>
  </w:style>
  <w:style w:type="paragraph" w:customStyle="1" w:styleId="Page1Name">
    <w:name w:val="Page1_Name"/>
    <w:basedOn w:val="Normal"/>
    <w:rsid w:val="004F237B"/>
    <w:pPr>
      <w:spacing w:after="420" w:line="360" w:lineRule="atLeast"/>
    </w:pPr>
    <w:rPr>
      <w:b/>
      <w:sz w:val="30"/>
    </w:rPr>
  </w:style>
  <w:style w:type="paragraph" w:customStyle="1" w:styleId="Page1Title">
    <w:name w:val="Page1_Title"/>
    <w:basedOn w:val="Normal"/>
    <w:rsid w:val="004F237B"/>
    <w:pPr>
      <w:spacing w:line="228" w:lineRule="auto"/>
    </w:pPr>
    <w:rPr>
      <w:color w:val="E1000F"/>
      <w:sz w:val="90"/>
    </w:rPr>
  </w:style>
  <w:style w:type="paragraph" w:customStyle="1" w:styleId="Page1Author">
    <w:name w:val="Page1_Author"/>
    <w:basedOn w:val="Page1Name"/>
    <w:rsid w:val="004F237B"/>
    <w:pPr>
      <w:spacing w:before="240" w:after="0"/>
    </w:pPr>
    <w:rPr>
      <w:b w:val="0"/>
      <w:bCs/>
    </w:rPr>
  </w:style>
  <w:style w:type="table" w:styleId="TableGrid">
    <w:name w:val="Table Grid"/>
    <w:basedOn w:val="TableNormal"/>
    <w:rsid w:val="004F237B"/>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Normal"/>
    <w:link w:val="InfoZchn"/>
    <w:rsid w:val="00EE59A4"/>
    <w:pPr>
      <w:spacing w:line="240" w:lineRule="atLeast"/>
    </w:pPr>
    <w:rPr>
      <w:sz w:val="13"/>
    </w:rPr>
  </w:style>
  <w:style w:type="character" w:customStyle="1" w:styleId="InfoZchn">
    <w:name w:val="Info Zchn"/>
    <w:link w:val="Info"/>
    <w:rsid w:val="003F6218"/>
    <w:rPr>
      <w:rFonts w:ascii="Arial" w:hAnsi="Arial"/>
      <w:sz w:val="13"/>
      <w:szCs w:val="24"/>
      <w:lang w:val="de-DE" w:eastAsia="en-US" w:bidi="ar-SA"/>
    </w:rPr>
  </w:style>
  <w:style w:type="paragraph" w:customStyle="1" w:styleId="Standard12pt">
    <w:name w:val="Standard_12pt"/>
    <w:basedOn w:val="Normal"/>
    <w:rsid w:val="0048435F"/>
    <w:pPr>
      <w:spacing w:line="300" w:lineRule="atLeast"/>
    </w:pPr>
    <w:rPr>
      <w:sz w:val="24"/>
    </w:rPr>
  </w:style>
  <w:style w:type="character" w:customStyle="1" w:styleId="Heading1Char">
    <w:name w:val="Heading 1 Char"/>
    <w:link w:val="Heading1"/>
    <w:uiPriority w:val="99"/>
    <w:locked/>
    <w:rsid w:val="00B422EC"/>
    <w:rPr>
      <w:rFonts w:ascii="Arial" w:hAnsi="Arial" w:cs="Arial"/>
      <w:b/>
      <w:bCs/>
      <w:kern w:val="32"/>
      <w:sz w:val="36"/>
      <w:szCs w:val="32"/>
      <w:lang w:val="de-DE"/>
    </w:rPr>
  </w:style>
  <w:style w:type="character" w:styleId="Hyperlink">
    <w:name w:val="Hyperlink"/>
    <w:rsid w:val="00336854"/>
    <w:rPr>
      <w:rFonts w:ascii="Segoe UI" w:hAnsi="Segoe UI"/>
      <w:color w:val="0000FF"/>
      <w:sz w:val="18"/>
      <w:szCs w:val="18"/>
      <w:u w:val="single"/>
    </w:rPr>
  </w:style>
  <w:style w:type="paragraph" w:customStyle="1" w:styleId="MittleresRaster1-Akzent21">
    <w:name w:val="Mittleres Raster 1 - Akzent 21"/>
    <w:basedOn w:val="Normal"/>
    <w:uiPriority w:val="34"/>
    <w:qFormat/>
    <w:rsid w:val="00B422EC"/>
    <w:pPr>
      <w:ind w:left="720"/>
    </w:pPr>
  </w:style>
  <w:style w:type="paragraph" w:styleId="BalloonText">
    <w:name w:val="Balloon Text"/>
    <w:basedOn w:val="Normal"/>
    <w:link w:val="BalloonTextChar"/>
    <w:rsid w:val="00336854"/>
    <w:pPr>
      <w:spacing w:line="240" w:lineRule="auto"/>
    </w:pPr>
    <w:rPr>
      <w:sz w:val="18"/>
      <w:szCs w:val="18"/>
    </w:rPr>
  </w:style>
  <w:style w:type="character" w:customStyle="1" w:styleId="BalloonTextChar">
    <w:name w:val="Balloon Text Char"/>
    <w:link w:val="BalloonText"/>
    <w:rsid w:val="00336854"/>
    <w:rPr>
      <w:rFonts w:ascii="Segoe UI" w:hAnsi="Segoe UI"/>
      <w:sz w:val="18"/>
      <w:szCs w:val="18"/>
      <w:lang w:val="de-DE"/>
    </w:rPr>
  </w:style>
  <w:style w:type="paragraph" w:customStyle="1" w:styleId="MittlereListe2-Akzent21">
    <w:name w:val="Mittlere Liste 2 - Akzent 21"/>
    <w:hidden/>
    <w:uiPriority w:val="99"/>
    <w:semiHidden/>
    <w:rsid w:val="002E0B17"/>
    <w:rPr>
      <w:rFonts w:ascii="Arial" w:hAnsi="Arial"/>
      <w:lang w:val="de-DE"/>
    </w:rPr>
  </w:style>
  <w:style w:type="character" w:customStyle="1" w:styleId="FooterChar">
    <w:name w:val="Footer Char"/>
    <w:link w:val="Footer"/>
    <w:rsid w:val="00992A11"/>
    <w:rPr>
      <w:rFonts w:ascii="Segoe UI" w:hAnsi="Segoe UI"/>
      <w:bCs/>
      <w:noProof/>
      <w:sz w:val="12"/>
      <w:szCs w:val="24"/>
      <w:lang w:val="de-DE"/>
    </w:rPr>
  </w:style>
  <w:style w:type="character" w:styleId="UnresolvedMention">
    <w:name w:val="Unresolved Mention"/>
    <w:uiPriority w:val="99"/>
    <w:semiHidden/>
    <w:unhideWhenUsed/>
    <w:rsid w:val="000C210A"/>
    <w:rPr>
      <w:color w:val="605E5C"/>
      <w:shd w:val="clear" w:color="auto" w:fill="E1DFDD"/>
    </w:rPr>
  </w:style>
  <w:style w:type="paragraph" w:customStyle="1" w:styleId="Style12ptJustifiedLinespacing15lines">
    <w:name w:val="Style 12 pt Justified Line spacing:  1.5 lines"/>
    <w:basedOn w:val="Normal"/>
    <w:rsid w:val="00974F84"/>
    <w:rPr>
      <w:szCs w:val="20"/>
    </w:rPr>
  </w:style>
  <w:style w:type="paragraph" w:customStyle="1" w:styleId="Style12ptJustifiedLinespacing15lines1">
    <w:name w:val="Style 12 pt Justified Line spacing:  1.5 lines1"/>
    <w:basedOn w:val="Normal"/>
    <w:rsid w:val="00974F84"/>
    <w:pPr>
      <w:spacing w:before="120"/>
    </w:pPr>
    <w:rPr>
      <w:szCs w:val="20"/>
    </w:rPr>
  </w:style>
  <w:style w:type="character" w:customStyle="1" w:styleId="Headline">
    <w:name w:val="Headline"/>
    <w:basedOn w:val="DefaultParagraphFont"/>
    <w:rsid w:val="00A3756F"/>
    <w:rPr>
      <w:b/>
      <w:bCs/>
      <w:sz w:val="32"/>
    </w:rPr>
  </w:style>
  <w:style w:type="paragraph" w:customStyle="1" w:styleId="MonthDayYear">
    <w:name w:val="Month Day Year"/>
    <w:basedOn w:val="Normal"/>
    <w:rsid w:val="00643D8A"/>
    <w:pPr>
      <w:spacing w:before="120"/>
      <w:ind w:right="-1"/>
      <w:jc w:val="right"/>
    </w:pPr>
    <w:rPr>
      <w:szCs w:val="20"/>
    </w:rPr>
  </w:style>
  <w:style w:type="paragraph" w:customStyle="1" w:styleId="Topline">
    <w:name w:val="Topline"/>
    <w:basedOn w:val="Normal"/>
    <w:qFormat/>
    <w:rsid w:val="00472FEC"/>
    <w:pPr>
      <w:spacing w:before="560" w:after="560"/>
    </w:pPr>
    <w:rPr>
      <w:rFonts w:cs="Segoe UI"/>
      <w:szCs w:val="22"/>
    </w:rPr>
  </w:style>
  <w:style w:type="character" w:customStyle="1" w:styleId="AboutandContactBody">
    <w:name w:val="About and Contact Body"/>
    <w:basedOn w:val="DefaultParagraphFont"/>
    <w:rsid w:val="00336854"/>
    <w:rPr>
      <w:rFonts w:ascii="Segoe UI" w:hAnsi="Segoe UI"/>
      <w:sz w:val="18"/>
    </w:rPr>
  </w:style>
  <w:style w:type="character" w:customStyle="1" w:styleId="AboutandContactHeadline">
    <w:name w:val="About and Contact Headline"/>
    <w:basedOn w:val="DefaultParagraphFont"/>
    <w:rsid w:val="00336854"/>
    <w:rPr>
      <w:rFonts w:ascii="Segoe UI" w:hAnsi="Segoe UI"/>
      <w:b/>
      <w:bCs/>
      <w:sz w:val="18"/>
    </w:rPr>
  </w:style>
  <w:style w:type="paragraph" w:customStyle="1" w:styleId="He01Flietext">
    <w:name w:val="_He_01_Fließtext"/>
    <w:qFormat/>
    <w:rsid w:val="00D35A5D"/>
    <w:pPr>
      <w:spacing w:after="160"/>
    </w:pPr>
    <w:rPr>
      <w:rFonts w:eastAsiaTheme="minorHAnsi" w:cstheme="minorBidi"/>
      <w:sz w:val="22"/>
      <w:szCs w:val="22"/>
      <w:lang w:val="en-GB"/>
    </w:rPr>
  </w:style>
  <w:style w:type="paragraph" w:customStyle="1" w:styleId="elementtoproof">
    <w:name w:val="elementtoproof"/>
    <w:basedOn w:val="Normal"/>
    <w:rsid w:val="000C571F"/>
    <w:pPr>
      <w:spacing w:line="240" w:lineRule="auto"/>
      <w:jc w:val="left"/>
    </w:pPr>
    <w:rPr>
      <w:rFonts w:ascii="Aptos" w:eastAsiaTheme="minorHAnsi" w:hAnsi="Aptos" w:cs="Aptos"/>
      <w:sz w:val="24"/>
    </w:rPr>
  </w:style>
  <w:style w:type="paragraph" w:styleId="Revision">
    <w:name w:val="Revision"/>
    <w:hidden/>
    <w:uiPriority w:val="62"/>
    <w:unhideWhenUsed/>
    <w:rsid w:val="000A5F26"/>
    <w:rPr>
      <w:sz w:val="22"/>
    </w:rPr>
  </w:style>
  <w:style w:type="paragraph" w:styleId="ListParagraph">
    <w:name w:val="List Paragraph"/>
    <w:basedOn w:val="Normal"/>
    <w:uiPriority w:val="34"/>
    <w:qFormat/>
    <w:rsid w:val="005B1747"/>
    <w:pPr>
      <w:spacing w:after="160"/>
      <w:ind w:left="720"/>
      <w:contextualSpacing/>
      <w:jc w:val="left"/>
    </w:pPr>
    <w:rPr>
      <w:rFonts w:asciiTheme="minorHAnsi" w:eastAsiaTheme="minorHAnsi" w:hAnsiTheme="minorHAnsi" w:cstheme="minorBidi"/>
      <w:kern w:val="2"/>
      <w:sz w:val="24"/>
      <w14:ligatures w14:val="standardContextual"/>
    </w:rPr>
  </w:style>
  <w:style w:type="paragraph" w:styleId="NormalWeb">
    <w:name w:val="Normal (Web)"/>
    <w:basedOn w:val="Normal"/>
    <w:uiPriority w:val="99"/>
    <w:unhideWhenUsed/>
    <w:rsid w:val="00ED20D8"/>
    <w:pPr>
      <w:spacing w:before="100" w:beforeAutospacing="1" w:after="100" w:afterAutospacing="1" w:line="240" w:lineRule="auto"/>
      <w:jc w:val="left"/>
    </w:pPr>
    <w:rPr>
      <w:rFonts w:ascii="Times New Roman" w:hAnsi="Times New Roman"/>
      <w:sz w:val="24"/>
      <w:lang w:val="en-US"/>
    </w:rPr>
  </w:style>
  <w:style w:type="character" w:customStyle="1" w:styleId="whitespace-normal">
    <w:name w:val="whitespace-normal"/>
    <w:basedOn w:val="DefaultParagraphFont"/>
    <w:rsid w:val="00ED20D8"/>
  </w:style>
  <w:style w:type="paragraph" w:customStyle="1" w:styleId="He04Funote">
    <w:name w:val="_He_04_Fußnote"/>
    <w:next w:val="Normal"/>
    <w:qFormat/>
    <w:rsid w:val="00143FFF"/>
    <w:pPr>
      <w:tabs>
        <w:tab w:val="left" w:pos="85"/>
      </w:tabs>
      <w:spacing w:line="256" w:lineRule="auto"/>
      <w:ind w:left="85" w:hanging="85"/>
    </w:pPr>
    <w:rPr>
      <w:rFonts w:eastAsiaTheme="minorHAnsi" w:cstheme="minorBidi"/>
      <w:sz w:val="15"/>
      <w:szCs w:val="22"/>
      <w:lang w:val="de-DE"/>
      <w14:numForm w14:val="lini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2412904">
      <w:bodyDiv w:val="1"/>
      <w:marLeft w:val="0"/>
      <w:marRight w:val="0"/>
      <w:marTop w:val="0"/>
      <w:marBottom w:val="0"/>
      <w:divBdr>
        <w:top w:val="none" w:sz="0" w:space="0" w:color="auto"/>
        <w:left w:val="none" w:sz="0" w:space="0" w:color="auto"/>
        <w:bottom w:val="none" w:sz="0" w:space="0" w:color="auto"/>
        <w:right w:val="none" w:sz="0" w:space="0" w:color="auto"/>
      </w:divBdr>
    </w:div>
    <w:div w:id="92752231">
      <w:bodyDiv w:val="1"/>
      <w:marLeft w:val="0"/>
      <w:marRight w:val="0"/>
      <w:marTop w:val="0"/>
      <w:marBottom w:val="0"/>
      <w:divBdr>
        <w:top w:val="none" w:sz="0" w:space="0" w:color="auto"/>
        <w:left w:val="none" w:sz="0" w:space="0" w:color="auto"/>
        <w:bottom w:val="none" w:sz="0" w:space="0" w:color="auto"/>
        <w:right w:val="none" w:sz="0" w:space="0" w:color="auto"/>
      </w:divBdr>
    </w:div>
    <w:div w:id="135491013">
      <w:bodyDiv w:val="1"/>
      <w:marLeft w:val="0"/>
      <w:marRight w:val="0"/>
      <w:marTop w:val="0"/>
      <w:marBottom w:val="0"/>
      <w:divBdr>
        <w:top w:val="none" w:sz="0" w:space="0" w:color="auto"/>
        <w:left w:val="none" w:sz="0" w:space="0" w:color="auto"/>
        <w:bottom w:val="none" w:sz="0" w:space="0" w:color="auto"/>
        <w:right w:val="none" w:sz="0" w:space="0" w:color="auto"/>
      </w:divBdr>
    </w:div>
    <w:div w:id="337385325">
      <w:bodyDiv w:val="1"/>
      <w:marLeft w:val="0"/>
      <w:marRight w:val="0"/>
      <w:marTop w:val="0"/>
      <w:marBottom w:val="0"/>
      <w:divBdr>
        <w:top w:val="none" w:sz="0" w:space="0" w:color="auto"/>
        <w:left w:val="none" w:sz="0" w:space="0" w:color="auto"/>
        <w:bottom w:val="none" w:sz="0" w:space="0" w:color="auto"/>
        <w:right w:val="none" w:sz="0" w:space="0" w:color="auto"/>
      </w:divBdr>
    </w:div>
    <w:div w:id="830367474">
      <w:bodyDiv w:val="1"/>
      <w:marLeft w:val="0"/>
      <w:marRight w:val="0"/>
      <w:marTop w:val="0"/>
      <w:marBottom w:val="0"/>
      <w:divBdr>
        <w:top w:val="none" w:sz="0" w:space="0" w:color="auto"/>
        <w:left w:val="none" w:sz="0" w:space="0" w:color="auto"/>
        <w:bottom w:val="none" w:sz="0" w:space="0" w:color="auto"/>
        <w:right w:val="none" w:sz="0" w:space="0" w:color="auto"/>
      </w:divBdr>
    </w:div>
    <w:div w:id="1303580746">
      <w:bodyDiv w:val="1"/>
      <w:marLeft w:val="0"/>
      <w:marRight w:val="0"/>
      <w:marTop w:val="0"/>
      <w:marBottom w:val="0"/>
      <w:divBdr>
        <w:top w:val="none" w:sz="0" w:space="0" w:color="auto"/>
        <w:left w:val="none" w:sz="0" w:space="0" w:color="auto"/>
        <w:bottom w:val="none" w:sz="0" w:space="0" w:color="auto"/>
        <w:right w:val="none" w:sz="0" w:space="0" w:color="auto"/>
      </w:divBdr>
    </w:div>
    <w:div w:id="1328246519">
      <w:bodyDiv w:val="1"/>
      <w:marLeft w:val="0"/>
      <w:marRight w:val="0"/>
      <w:marTop w:val="0"/>
      <w:marBottom w:val="0"/>
      <w:divBdr>
        <w:top w:val="none" w:sz="0" w:space="0" w:color="auto"/>
        <w:left w:val="none" w:sz="0" w:space="0" w:color="auto"/>
        <w:bottom w:val="none" w:sz="0" w:space="0" w:color="auto"/>
        <w:right w:val="none" w:sz="0" w:space="0" w:color="auto"/>
      </w:divBdr>
    </w:div>
    <w:div w:id="1374620896">
      <w:bodyDiv w:val="1"/>
      <w:marLeft w:val="0"/>
      <w:marRight w:val="0"/>
      <w:marTop w:val="0"/>
      <w:marBottom w:val="0"/>
      <w:divBdr>
        <w:top w:val="none" w:sz="0" w:space="0" w:color="auto"/>
        <w:left w:val="none" w:sz="0" w:space="0" w:color="auto"/>
        <w:bottom w:val="none" w:sz="0" w:space="0" w:color="auto"/>
        <w:right w:val="none" w:sz="0" w:space="0" w:color="auto"/>
      </w:divBdr>
    </w:div>
    <w:div w:id="1669558036">
      <w:bodyDiv w:val="1"/>
      <w:marLeft w:val="0"/>
      <w:marRight w:val="0"/>
      <w:marTop w:val="0"/>
      <w:marBottom w:val="0"/>
      <w:divBdr>
        <w:top w:val="none" w:sz="0" w:space="0" w:color="auto"/>
        <w:left w:val="none" w:sz="0" w:space="0" w:color="auto"/>
        <w:bottom w:val="none" w:sz="0" w:space="0" w:color="auto"/>
        <w:right w:val="none" w:sz="0" w:space="0" w:color="auto"/>
      </w:divBdr>
    </w:div>
    <w:div w:id="2113356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henkel.r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8" Type="http://schemas.openxmlformats.org/officeDocument/2006/relationships/image" Target="media/image9.png"/><Relationship Id="rId13" Type="http://schemas.openxmlformats.org/officeDocument/2006/relationships/image" Target="media/image14.jpeg"/><Relationship Id="rId3" Type="http://schemas.openxmlformats.org/officeDocument/2006/relationships/image" Target="media/image4.png"/><Relationship Id="rId7" Type="http://schemas.openxmlformats.org/officeDocument/2006/relationships/image" Target="media/image8.jpeg"/><Relationship Id="rId12" Type="http://schemas.openxmlformats.org/officeDocument/2006/relationships/image" Target="media/image13.jpeg"/><Relationship Id="rId2" Type="http://schemas.openxmlformats.org/officeDocument/2006/relationships/image" Target="media/image3.jpg"/><Relationship Id="rId1" Type="http://schemas.openxmlformats.org/officeDocument/2006/relationships/image" Target="media/image2.png"/><Relationship Id="rId6" Type="http://schemas.openxmlformats.org/officeDocument/2006/relationships/image" Target="media/image7.png"/><Relationship Id="rId11" Type="http://schemas.openxmlformats.org/officeDocument/2006/relationships/image" Target="media/image12.jpg"/><Relationship Id="rId5" Type="http://schemas.openxmlformats.org/officeDocument/2006/relationships/image" Target="media/image6.jpg"/><Relationship Id="rId10" Type="http://schemas.openxmlformats.org/officeDocument/2006/relationships/image" Target="media/image11.jpeg"/><Relationship Id="rId4" Type="http://schemas.openxmlformats.org/officeDocument/2006/relationships/image" Target="media/image5.png"/><Relationship Id="rId9" Type="http://schemas.openxmlformats.org/officeDocument/2006/relationships/image" Target="media/image10.jpg"/><Relationship Id="rId14" Type="http://schemas.openxmlformats.org/officeDocument/2006/relationships/image" Target="media/image15.jp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ohng\AppData\Local\Temp\Temp1_Completed.zip\Completed\segoe-Henkel-press-release-template-2020-english.dotx" TargetMode="External"/></Relationships>
</file>

<file path=word/theme/theme1.xml><?xml version="1.0" encoding="utf-8"?>
<a:theme xmlns:a="http://schemas.openxmlformats.org/drawingml/2006/main" name="Henkel Theme">
  <a:themeElements>
    <a:clrScheme name="Custom 4">
      <a:dk1>
        <a:srgbClr val="000000"/>
      </a:dk1>
      <a:lt1>
        <a:srgbClr val="FFFFFF"/>
      </a:lt1>
      <a:dk2>
        <a:srgbClr val="E1000F"/>
      </a:dk2>
      <a:lt2>
        <a:srgbClr val="E6E7E7"/>
      </a:lt2>
      <a:accent1>
        <a:srgbClr val="5F6973"/>
      </a:accent1>
      <a:accent2>
        <a:srgbClr val="AFB4B9"/>
      </a:accent2>
      <a:accent3>
        <a:srgbClr val="00AA75"/>
      </a:accent3>
      <a:accent4>
        <a:srgbClr val="004C79"/>
      </a:accent4>
      <a:accent5>
        <a:srgbClr val="9A141B"/>
      </a:accent5>
      <a:accent6>
        <a:srgbClr val="FFDB23"/>
      </a:accent6>
      <a:hlink>
        <a:srgbClr val="0563C1"/>
      </a:hlink>
      <a:folHlink>
        <a:srgbClr val="954F72"/>
      </a:folHlink>
    </a:clrScheme>
    <a:fontScheme name="Henkel Template">
      <a:majorFont>
        <a:latin typeface="Segoe UI"/>
        <a:ea typeface=""/>
        <a:cs typeface=""/>
      </a:majorFont>
      <a:minorFont>
        <a:latin typeface="Segoe U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rgbClr val="ED1C24"/>
        </a:solidFill>
        <a:ln>
          <a:noFill/>
        </a:ln>
        <a:extLst>
          <a:ext uri="{91240B29-F687-4F45-9708-019B960494DF}">
            <a14:hiddenLine xmlns:a14="http://schemas.microsoft.com/office/drawing/2010/main" w="9525">
              <a:solidFill>
                <a:srgbClr val="000000"/>
              </a:solidFill>
              <a:round/>
              <a:headEnd/>
              <a:tailEnd/>
            </a14:hiddenLine>
          </a:ext>
        </a:extLst>
      </a:spPr>
      <a:bodyPr rot="0" vert="horz" wrap="square" lIns="91440" tIns="45720" rIns="91440" bIns="45720" anchor="t" anchorCtr="0" upright="1">
        <a:noAutofit/>
      </a:bodyPr>
      <a:lstStyle/>
    </a:spDef>
    <a:lnDef>
      <a:spPr bwMode="auto">
        <a:xfrm>
          <a:off x="0" y="0"/>
          <a:ext cx="1" cy="1"/>
        </a:xfrm>
        <a:custGeom>
          <a:avLst/>
          <a:gdLst/>
          <a:ahLst/>
          <a:cxnLst/>
          <a:rect l="0" t="0" r="0" b="0"/>
          <a:pathLst/>
        </a:custGeom>
        <a:solidFill>
          <a:schemeClr val="bg1"/>
        </a:solidFill>
        <a:ln w="9525" cap="flat" cmpd="sng" algn="ctr">
          <a:solidFill>
            <a:schemeClr val="tx1"/>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chemeClr val="bg2"/>
                </a:outerShdw>
              </a:effectLst>
            </a14:hiddenEffects>
          </a:ext>
        </a:extLst>
      </a:spPr>
      <a:bodyPr vert="horz" wrap="none" lIns="90000" tIns="46800" rIns="90000" bIns="46800" numCol="1" anchor="ctr" anchorCtr="0" compatLnSpc="1">
        <a:prstTxWarp prst="textNoShape">
          <a:avLst/>
        </a:prstTxWarp>
      </a:bodyPr>
      <a:lstStyle>
        <a:defPPr marL="0" marR="0" indent="0" algn="ctr" defTabSz="914400" rtl="0" eaLnBrk="1" fontAlgn="base" latinLnBrk="0" hangingPunct="1">
          <a:lnSpc>
            <a:spcPct val="105000"/>
          </a:lnSpc>
          <a:spcBef>
            <a:spcPct val="0"/>
          </a:spcBef>
          <a:spcAft>
            <a:spcPct val="0"/>
          </a:spcAft>
          <a:buClr>
            <a:schemeClr val="tx2"/>
          </a:buClr>
          <a:buSzPct val="120000"/>
          <a:buFontTx/>
          <a:buNone/>
          <a:tabLst/>
          <a:defRPr kumimoji="0" lang="de-DE" sz="2000" b="0" i="0" u="none" strike="noStrike" cap="none" normalizeH="0" baseline="0" smtClean="0">
            <a:ln>
              <a:noFill/>
            </a:ln>
            <a:solidFill>
              <a:schemeClr val="tx1"/>
            </a:solidFill>
            <a:effectLst/>
            <a:latin typeface="Arial" charset="0"/>
            <a:cs typeface="Arial" charset="0"/>
          </a:defRPr>
        </a:defPPr>
      </a:lstStyle>
    </a:lnDef>
  </a:objectDefaults>
  <a:extraClrSchemeLst>
    <a:extraClrScheme>
      <a:clrScheme name="Standarddesign 1">
        <a:dk1>
          <a:srgbClr val="000000"/>
        </a:dk1>
        <a:lt1>
          <a:srgbClr val="FFFFFF"/>
        </a:lt1>
        <a:dk2>
          <a:srgbClr val="E1000F"/>
        </a:dk2>
        <a:lt2>
          <a:srgbClr val="CDD2D2"/>
        </a:lt2>
        <a:accent1>
          <a:srgbClr val="AFB4B9"/>
        </a:accent1>
        <a:accent2>
          <a:srgbClr val="828C96"/>
        </a:accent2>
        <a:accent3>
          <a:srgbClr val="FFFFFF"/>
        </a:accent3>
        <a:accent4>
          <a:srgbClr val="000000"/>
        </a:accent4>
        <a:accent5>
          <a:srgbClr val="D4D6D9"/>
        </a:accent5>
        <a:accent6>
          <a:srgbClr val="757E87"/>
        </a:accent6>
        <a:hlink>
          <a:srgbClr val="5F6973"/>
        </a:hlink>
        <a:folHlink>
          <a:srgbClr val="0078C8"/>
        </a:folHlink>
      </a:clrScheme>
      <a:clrMap bg1="lt1" tx1="dk1" bg2="lt2" tx2="dk2" accent1="accent1" accent2="accent2" accent3="accent3" accent4="accent4" accent5="accent5" accent6="accent6" hlink="hlink" folHlink="folHlink"/>
    </a:extraClrScheme>
  </a:extraClrSchemeLst>
  <a:custClrLst>
    <a:custClr name="Henkel Red">
      <a:srgbClr val="E1000F"/>
    </a:custClr>
    <a:custClr name="White">
      <a:srgbClr val="FFFFFF"/>
    </a:custClr>
    <a:custClr name="Black">
      <a:srgbClr val="000000"/>
    </a:custClr>
    <a:custClr name="Grey 1">
      <a:srgbClr val="5F6973"/>
    </a:custClr>
    <a:custClr name="Grey 2">
      <a:srgbClr val="AFB4B9"/>
    </a:custClr>
    <a:custClr name="Grey 3">
      <a:srgbClr val="E6E7E7"/>
    </a:custClr>
    <a:custClr name="Green">
      <a:srgbClr val="00AA75"/>
    </a:custClr>
    <a:custClr name="Blue">
      <a:srgbClr val="004C79"/>
    </a:custClr>
    <a:custClr name="Accent Dark Red">
      <a:srgbClr val="9A141B"/>
    </a:custClr>
    <a:custClr name="Accent Yellow 1">
      <a:srgbClr val="FFDB23"/>
    </a:custClr>
    <a:custClr name="Accent Yellow 2">
      <a:srgbClr val="FCF092"/>
    </a:custClr>
    <a:custClr name="Accent Green">
      <a:srgbClr val="A7DC92"/>
    </a:custClr>
    <a:custClr name="Accent Blue 1">
      <a:srgbClr val="55CAD3"/>
    </a:custClr>
    <a:custClr name="Accent Blue 2">
      <a:srgbClr val="0078C8"/>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72f792e8-4dad-42c1-ad63-44982727bf4d" ContentTypeId="0x01" PreviousValue="fals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8B46845E6F4494787881BCB071FEED2" ma:contentTypeVersion="14" ma:contentTypeDescription="Create a new document." ma:contentTypeScope="" ma:versionID="740759dcc756b535b886bc83cab63dca">
  <xsd:schema xmlns:xsd="http://www.w3.org/2001/XMLSchema" xmlns:xs="http://www.w3.org/2001/XMLSchema" xmlns:p="http://schemas.microsoft.com/office/2006/metadata/properties" xmlns:ns2="ccca362e-cf85-4f16-8b73-f94b25c87397" xmlns:ns3="dd711147-479d-48cd-8cde-486a92a72018" xmlns:ns4="35b47de6-8d4f-4de6-9664-c4f33e1cac18" targetNamespace="http://schemas.microsoft.com/office/2006/metadata/properties" ma:root="true" ma:fieldsID="e7a5252705ee4648513340c11cabaa77" ns2:_="" ns3:_="" ns4:_="">
    <xsd:import namespace="ccca362e-cf85-4f16-8b73-f94b25c87397"/>
    <xsd:import namespace="dd711147-479d-48cd-8cde-486a92a72018"/>
    <xsd:import namespace="35b47de6-8d4f-4de6-9664-c4f33e1cac18"/>
    <xsd:element name="properties">
      <xsd:complexType>
        <xsd:sequence>
          <xsd:element name="documentManagement">
            <xsd:complexType>
              <xsd:all>
                <xsd:element ref="ns2:SharedWithUsers" minOccurs="0"/>
                <xsd:element ref="ns2:SharingHintHash" minOccurs="0"/>
                <xsd:element ref="ns3:SharedWithDetails" minOccurs="0"/>
                <xsd:element ref="ns4:MediaServiceMetadata" minOccurs="0"/>
                <xsd:element ref="ns4:MediaServiceFastMetadata" minOccurs="0"/>
                <xsd:element ref="ns4:MediaServiceEventHashCode" minOccurs="0"/>
                <xsd:element ref="ns4:MediaServiceGenerationTime"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a362e-cf85-4f16-8b73-f94b25c873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711147-479d-48cd-8cde-486a92a72018" elementFormDefault="qualified">
    <xsd:import namespace="http://schemas.microsoft.com/office/2006/documentManagement/types"/>
    <xsd:import namespace="http://schemas.microsoft.com/office/infopath/2007/PartnerControls"/>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5b47de6-8d4f-4de6-9664-c4f33e1cac1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E590B4-7A0D-4F62-ACD8-2A023F14A264}">
  <ds:schemaRefs>
    <ds:schemaRef ds:uri="Microsoft.SharePoint.Taxonomy.ContentTypeSync"/>
  </ds:schemaRefs>
</ds:datastoreItem>
</file>

<file path=customXml/itemProps2.xml><?xml version="1.0" encoding="utf-8"?>
<ds:datastoreItem xmlns:ds="http://schemas.openxmlformats.org/officeDocument/2006/customXml" ds:itemID="{F3245D12-BDB4-413F-ABB3-2AF0CF323A3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14E6216-0BF2-40EA-B08E-DFC3503FAF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a362e-cf85-4f16-8b73-f94b25c87397"/>
    <ds:schemaRef ds:uri="dd711147-479d-48cd-8cde-486a92a72018"/>
    <ds:schemaRef ds:uri="35b47de6-8d4f-4de6-9664-c4f33e1cac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226D13-73FC-4A7A-93C2-AC11939BB4A9}">
  <ds:schemaRefs>
    <ds:schemaRef ds:uri="http://schemas.microsoft.com/sharepoint/v3/contenttype/forms"/>
  </ds:schemaRefs>
</ds:datastoreItem>
</file>

<file path=customXml/itemProps5.xml><?xml version="1.0" encoding="utf-8"?>
<ds:datastoreItem xmlns:ds="http://schemas.openxmlformats.org/officeDocument/2006/customXml" ds:itemID="{2CB53B29-CB05-4BEA-B76A-0A57168091AC}">
  <ds:schemaRefs>
    <ds:schemaRef ds:uri="http://schemas.openxmlformats.org/officeDocument/2006/bibliography"/>
  </ds:schemaRefs>
</ds:datastoreItem>
</file>

<file path=docMetadata/LabelInfo.xml><?xml version="1.0" encoding="utf-8"?>
<clbl:labelList xmlns:clbl="http://schemas.microsoft.com/office/2020/mipLabelMetadata">
  <clbl:label id="{e8701075-0d9e-4ea1-991d-5a0d110a5d29}" enabled="0" method="" siteId="{e8701075-0d9e-4ea1-991d-5a0d110a5d29}" removed="1"/>
</clbl:labelList>
</file>

<file path=docProps/app.xml><?xml version="1.0" encoding="utf-8"?>
<Properties xmlns="http://schemas.openxmlformats.org/officeDocument/2006/extended-properties" xmlns:vt="http://schemas.openxmlformats.org/officeDocument/2006/docPropsVTypes">
  <Template>C:\Users\frohng\AppData\Local\Temp\Temp1_Completed.zip\Completed\segoe-Henkel-press-release-template-2020-english.dotx</Template>
  <TotalTime>2</TotalTime>
  <Pages>6</Pages>
  <Words>2260</Words>
  <Characters>13269</Characters>
  <Application>Microsoft Office Word</Application>
  <DocSecurity>2</DocSecurity>
  <Lines>110</Lines>
  <Paragraphs>30</Paragraphs>
  <ScaleCrop>false</ScaleCrop>
  <HeadingPairs>
    <vt:vector size="2" baseType="variant">
      <vt:variant>
        <vt:lpstr>Title</vt:lpstr>
      </vt:variant>
      <vt:variant>
        <vt:i4>1</vt:i4>
      </vt:variant>
    </vt:vector>
  </HeadingPairs>
  <TitlesOfParts>
    <vt:vector size="1" baseType="lpstr">
      <vt:lpstr>Pressemitteilung</vt:lpstr>
    </vt:vector>
  </TitlesOfParts>
  <Company>Henkel AG &amp; Co. KGaA</Company>
  <LinksUpToDate>false</LinksUpToDate>
  <CharactersWithSpaces>15499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
  <dc:creator>Henkel</dc:creator>
  <cp:keywords/>
  <dc:description/>
  <cp:lastModifiedBy>Irina Brunner</cp:lastModifiedBy>
  <cp:revision>17</cp:revision>
  <cp:lastPrinted>2016-11-16T01:11:00Z</cp:lastPrinted>
  <dcterms:created xsi:type="dcterms:W3CDTF">2026-06-24T10:39:00Z</dcterms:created>
  <dcterms:modified xsi:type="dcterms:W3CDTF">2026-09-02T07:57:00Z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0x010100A8B46845E6F4494787881BCB071FEED2</vt:lpwstr>
  </property>
  <property fmtid="{D5CDD505-2E9C-101B-9397-08002B2CF9AE}" pid="3" name="MediaServiceImageTags">
    <vt:lpwstr/>
  </property>
</Properties>
</file>