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2EA" w:rsidRDefault="008642EA" w:rsidP="00115D58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lang w:val="en-US" w:bidi="th-TH"/>
        </w:rPr>
      </w:pPr>
    </w:p>
    <w:p w:rsidR="00627284" w:rsidRPr="008642EA" w:rsidRDefault="006D4936" w:rsidP="00115D58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lang w:val="en-US" w:bidi="th-TH"/>
        </w:rPr>
      </w:pPr>
      <w:r w:rsidRPr="008642EA">
        <w:rPr>
          <w:rFonts w:ascii="Arial Unicode MS" w:eastAsia="Arial Unicode MS" w:hAnsi="Arial Unicode MS" w:cs="Arial Unicode MS"/>
          <w:lang w:val="en-US" w:bidi="th-TH"/>
        </w:rPr>
        <w:t>4</w:t>
      </w:r>
      <w:r w:rsidR="001209ED" w:rsidRPr="008642EA">
        <w:rPr>
          <w:rFonts w:ascii="Arial Unicode MS" w:eastAsia="Arial Unicode MS" w:hAnsi="Arial Unicode MS" w:cs="Arial Unicode MS"/>
          <w:lang w:val="en-US" w:bidi="th-TH"/>
        </w:rPr>
        <w:t xml:space="preserve"> </w:t>
      </w:r>
      <w:r w:rsidRPr="008642EA">
        <w:rPr>
          <w:rFonts w:ascii="Arial Unicode MS" w:eastAsia="Arial Unicode MS" w:hAnsi="Arial Unicode MS" w:cs="Arial Unicode MS" w:hint="cs"/>
          <w:cs/>
          <w:lang w:val="en-US" w:bidi="th-TH"/>
        </w:rPr>
        <w:t>กุมภาพันธ์</w:t>
      </w:r>
      <w:r w:rsidR="001209ED" w:rsidRPr="008642EA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พ.ศ.</w:t>
      </w:r>
      <w:r w:rsidR="00627284" w:rsidRPr="008642EA">
        <w:rPr>
          <w:rFonts w:ascii="Arial Unicode MS" w:eastAsia="Arial Unicode MS" w:hAnsi="Arial Unicode MS" w:cs="Arial Unicode MS"/>
          <w:lang w:val="en-US"/>
        </w:rPr>
        <w:t xml:space="preserve"> </w:t>
      </w:r>
      <w:r w:rsidR="001209ED" w:rsidRPr="008642EA">
        <w:rPr>
          <w:rFonts w:ascii="Arial Unicode MS" w:eastAsia="Arial Unicode MS" w:hAnsi="Arial Unicode MS" w:cs="Arial Unicode MS"/>
          <w:lang w:val="en-US"/>
        </w:rPr>
        <w:t>2558</w:t>
      </w:r>
    </w:p>
    <w:p w:rsidR="00627284" w:rsidRPr="008642EA" w:rsidRDefault="00627284" w:rsidP="00115D58">
      <w:pPr>
        <w:pStyle w:val="Standard12pt"/>
        <w:spacing w:line="240" w:lineRule="auto"/>
        <w:rPr>
          <w:rFonts w:ascii="Arial Unicode MS" w:eastAsia="Arial Unicode MS" w:hAnsi="Arial Unicode MS" w:cs="Arial Unicode MS"/>
          <w:color w:val="000000"/>
          <w:lang w:val="en-US" w:bidi="th-TH"/>
        </w:rPr>
      </w:pPr>
    </w:p>
    <w:p w:rsidR="00FF6D5F" w:rsidRPr="008642EA" w:rsidRDefault="00FF6D5F" w:rsidP="00115D58">
      <w:pPr>
        <w:pStyle w:val="Standard12pt"/>
        <w:spacing w:line="240" w:lineRule="auto"/>
        <w:rPr>
          <w:rFonts w:cstheme="minorBidi"/>
          <w:color w:val="000000"/>
          <w:lang w:val="en-US" w:bidi="th-TH"/>
        </w:rPr>
      </w:pPr>
      <w:r w:rsidRPr="008642EA">
        <w:rPr>
          <w:rFonts w:cstheme="minorBidi" w:hint="cs"/>
          <w:noProof/>
          <w:color w:val="000000"/>
          <w:lang w:val="en-SG" w:eastAsia="zh-CN"/>
        </w:rPr>
        <w:drawing>
          <wp:inline distT="0" distB="0" distL="0" distR="0">
            <wp:extent cx="2733675" cy="1891663"/>
            <wp:effectExtent l="19050" t="0" r="9525" b="0"/>
            <wp:docPr id="11" name="Picture 10" descr="loctite-impregnation-center-china-exterior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tite-impregnation-center-china-exterior-vie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6727" cy="18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2EA">
        <w:rPr>
          <w:rFonts w:cstheme="minorBidi" w:hint="cs"/>
          <w:color w:val="000000"/>
          <w:cs/>
          <w:lang w:val="en-US" w:bidi="th-TH"/>
        </w:rPr>
        <w:t xml:space="preserve">    </w:t>
      </w:r>
      <w:r w:rsidRPr="008642EA">
        <w:rPr>
          <w:rFonts w:cstheme="minorBidi" w:hint="cs"/>
          <w:noProof/>
          <w:color w:val="000000"/>
          <w:lang w:val="en-SG" w:eastAsia="zh-CN"/>
        </w:rPr>
        <w:drawing>
          <wp:inline distT="0" distB="0" distL="0" distR="0">
            <wp:extent cx="2838450" cy="1888440"/>
            <wp:effectExtent l="19050" t="0" r="0" b="0"/>
            <wp:docPr id="12" name="Picture 11" descr="loctite-impregnation-center-china-interior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tite-impregnation-center-china-interior-vie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4554" cy="189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84" w:rsidRPr="008642EA" w:rsidRDefault="00627284" w:rsidP="00115D58">
      <w:pPr>
        <w:pStyle w:val="Standard12pt"/>
        <w:spacing w:line="240" w:lineRule="auto"/>
        <w:rPr>
          <w:rFonts w:cs="Arial"/>
          <w:b/>
          <w:bCs/>
          <w:color w:val="000000"/>
          <w:lang w:val="en-US"/>
        </w:rPr>
      </w:pPr>
    </w:p>
    <w:p w:rsidR="00E524CA" w:rsidRPr="00BB4B0D" w:rsidRDefault="0067584E" w:rsidP="00115D58">
      <w:pPr>
        <w:spacing w:line="240" w:lineRule="auto"/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th-TH"/>
        </w:rPr>
      </w:pPr>
      <w:r w:rsidRPr="00BB4B0D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th-TH"/>
        </w:rPr>
        <w:t>เฮงเค็ลเปิดศูนย์บริการ</w:t>
      </w:r>
      <w:r w:rsidR="00CD492E" w:rsidRPr="00BB4B0D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th-TH"/>
        </w:rPr>
        <w:t>ล็อค</w:t>
      </w:r>
      <w:r w:rsidR="00122093" w:rsidRPr="00BB4B0D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th-TH"/>
        </w:rPr>
        <w:t>ไทท์</w:t>
      </w:r>
      <w:r w:rsidRPr="00BB4B0D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th-TH"/>
        </w:rPr>
        <w:t>แห่งแรกในเอเชียที่</w:t>
      </w:r>
      <w:r w:rsidR="00E524CA" w:rsidRPr="00BB4B0D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th-TH"/>
        </w:rPr>
        <w:t>จีน</w:t>
      </w:r>
    </w:p>
    <w:p w:rsidR="0067584E" w:rsidRPr="008642EA" w:rsidRDefault="0067584E" w:rsidP="00115D58">
      <w:pPr>
        <w:pStyle w:val="Standard12pt"/>
        <w:spacing w:line="240" w:lineRule="auto"/>
        <w:jc w:val="both"/>
        <w:rPr>
          <w:rFonts w:cs="Arial"/>
          <w:b/>
          <w:bCs/>
          <w:lang w:val="en-US" w:bidi="th-TH"/>
        </w:rPr>
      </w:pPr>
    </w:p>
    <w:p w:rsidR="00824C34" w:rsidRPr="008642EA" w:rsidRDefault="0067584E" w:rsidP="00115D58">
      <w:pPr>
        <w:pStyle w:val="Standard12pt"/>
        <w:spacing w:line="240" w:lineRule="auto"/>
        <w:jc w:val="both"/>
        <w:rPr>
          <w:rFonts w:cs="Cordia New"/>
          <w:lang w:val="en-US" w:bidi="th-TH"/>
        </w:rPr>
      </w:pPr>
      <w:r w:rsidRPr="008642EA">
        <w:rPr>
          <w:rFonts w:ascii="Arial Unicode MS" w:eastAsia="Arial Unicode MS" w:hAnsi="Arial Unicode MS" w:cs="Arial Unicode MS" w:hint="cs"/>
          <w:b/>
          <w:bCs/>
          <w:cs/>
          <w:lang w:val="en-US" w:bidi="th-TH"/>
        </w:rPr>
        <w:t>กรุงเทพฯ</w:t>
      </w:r>
      <w:r w:rsidR="00D0103F" w:rsidRPr="008642EA">
        <w:rPr>
          <w:rFonts w:ascii="Arial Unicode MS" w:eastAsia="Arial Unicode MS" w:hAnsi="Arial Unicode MS" w:cs="Arial Unicode MS"/>
          <w:lang w:val="en-US"/>
        </w:rPr>
        <w:t xml:space="preserve"> – </w:t>
      </w:r>
      <w:r w:rsidRPr="008642EA">
        <w:rPr>
          <w:rFonts w:ascii="Arial Unicode MS" w:eastAsia="Arial Unicode MS" w:hAnsi="Arial Unicode MS" w:cs="Arial Unicode MS" w:hint="cs"/>
          <w:cs/>
          <w:lang w:val="en-US" w:bidi="th-TH"/>
        </w:rPr>
        <w:t>เฮงเค็ลเปิดศูนย์บริการ</w:t>
      </w:r>
      <w:r w:rsidR="00CD492E" w:rsidRPr="008642EA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ล็อคไทท์ </w:t>
      </w:r>
      <w:r w:rsidR="00681C7F">
        <w:rPr>
          <w:rFonts w:ascii="Arial Unicode MS" w:eastAsia="Arial Unicode MS" w:hAnsi="Arial Unicode MS" w:cs="Arial Unicode MS"/>
          <w:lang w:val="en-US" w:bidi="th-TH"/>
        </w:rPr>
        <w:t>(</w:t>
      </w:r>
      <w:r w:rsidR="00C56215">
        <w:rPr>
          <w:rFonts w:ascii="Arial Unicode MS" w:eastAsia="Arial Unicode MS" w:hAnsi="Arial Unicode MS" w:cs="Arial Unicode MS"/>
          <w:lang w:val="en-US" w:bidi="th-TH"/>
        </w:rPr>
        <w:t>Loc</w:t>
      </w:r>
      <w:r w:rsidR="008772EA">
        <w:rPr>
          <w:rFonts w:ascii="Arial Unicode MS" w:eastAsia="Arial Unicode MS" w:hAnsi="Arial Unicode MS" w:cs="Arial Unicode MS"/>
          <w:lang w:val="en-US" w:bidi="th-TH"/>
        </w:rPr>
        <w:t>tite</w:t>
      </w:r>
      <w:r w:rsidR="00CD492E" w:rsidRPr="008642EA">
        <w:rPr>
          <w:rFonts w:ascii="Arial Unicode MS" w:eastAsia="Arial Unicode MS" w:hAnsi="Arial Unicode MS" w:cs="Arial Unicode MS"/>
          <w:lang w:val="en-US" w:bidi="th-TH"/>
        </w:rPr>
        <w:t xml:space="preserve"> Impregnation Service Center)</w:t>
      </w:r>
      <w:r w:rsidR="00CD492E" w:rsidRPr="008642EA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</w:t>
      </w:r>
      <w:r w:rsidRPr="008642EA">
        <w:rPr>
          <w:rFonts w:ascii="Arial Unicode MS" w:eastAsia="Arial Unicode MS" w:hAnsi="Arial Unicode MS" w:cs="Arial Unicode MS" w:hint="cs"/>
          <w:cs/>
          <w:lang w:val="en-US" w:bidi="th-TH"/>
        </w:rPr>
        <w:t>แห่งแรกในภูมิภาคเอเชีย-แปซิฟิกขึ้นที่เมืองซูโจว ประเทศจีน</w:t>
      </w:r>
      <w:r w:rsidR="00CA4620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เพื่อ</w:t>
      </w:r>
      <w:r w:rsidR="00B43959">
        <w:rPr>
          <w:rFonts w:ascii="Arial Unicode MS" w:eastAsia="Arial Unicode MS" w:hAnsi="Arial Unicode MS" w:cs="Arial Unicode MS" w:hint="cs"/>
          <w:cs/>
          <w:lang w:val="en-US" w:bidi="th-TH"/>
        </w:rPr>
        <w:t>นำเสนอเทคโนโลยี</w:t>
      </w:r>
      <w:r w:rsidRPr="008642EA">
        <w:rPr>
          <w:rFonts w:ascii="Arial Unicode MS" w:eastAsia="Arial Unicode MS" w:hAnsi="Arial Unicode MS" w:cs="Arial Unicode MS" w:hint="cs"/>
          <w:cs/>
          <w:lang w:val="en-US" w:bidi="th-TH"/>
        </w:rPr>
        <w:t>ด้าน</w:t>
      </w:r>
      <w:r w:rsidR="00681C7F">
        <w:rPr>
          <w:rFonts w:ascii="Arial Unicode MS" w:eastAsia="Arial Unicode MS" w:hAnsi="Arial Unicode MS" w:cs="Arial Unicode MS" w:hint="cs"/>
          <w:cs/>
          <w:lang w:val="en-US" w:bidi="th-TH"/>
        </w:rPr>
        <w:t>การยึดติดใหม่ๆ จากยุโรป</w:t>
      </w:r>
      <w:r w:rsidR="00B43959">
        <w:rPr>
          <w:rFonts w:ascii="Arial Unicode MS" w:eastAsia="Arial Unicode MS" w:hAnsi="Arial Unicode MS" w:cs="Arial Unicode MS" w:hint="cs"/>
          <w:cs/>
          <w:lang w:val="en-US" w:bidi="th-TH"/>
        </w:rPr>
        <w:t>สู่เอเชีย</w:t>
      </w:r>
      <w:r w:rsidR="00CA4620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และตลาดเกิดใหม่อื่นๆ </w:t>
      </w:r>
      <w:r w:rsidRPr="008642EA">
        <w:rPr>
          <w:rFonts w:eastAsia="Arial Unicode MS" w:cs="Cordia New" w:hint="cs"/>
          <w:cs/>
          <w:lang w:val="en-US" w:bidi="th-TH"/>
        </w:rPr>
        <w:t xml:space="preserve"> </w:t>
      </w:r>
    </w:p>
    <w:p w:rsidR="001209ED" w:rsidRPr="008642EA" w:rsidRDefault="001209ED" w:rsidP="00115D58">
      <w:pPr>
        <w:pStyle w:val="Standard12pt"/>
        <w:spacing w:line="240" w:lineRule="auto"/>
        <w:jc w:val="both"/>
      </w:pPr>
    </w:p>
    <w:p w:rsidR="00946637" w:rsidRPr="00F504FE" w:rsidRDefault="00681C7F" w:rsidP="00115D58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  <w:r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ศูนย์บริกา</w:t>
      </w:r>
      <w:r w:rsidR="00877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ร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ล็อคไทท์</w:t>
      </w:r>
      <w:r w:rsidR="00253A37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อันทันสมัย</w:t>
      </w:r>
      <w:r w:rsidR="0067584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ที่เมืองซูโจว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นี้</w:t>
      </w:r>
      <w:r w:rsidR="004A6438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 xml:space="preserve">มีพื้นที่กว่า </w:t>
      </w:r>
      <w:r w:rsidR="004A6438">
        <w:rPr>
          <w:rFonts w:ascii="Arial Unicode MS" w:eastAsia="Arial Unicode MS" w:hAnsi="Arial Unicode MS" w:cs="Arial Unicode MS"/>
          <w:sz w:val="24"/>
          <w:shd w:val="clear" w:color="auto" w:fill="FFFFFF"/>
          <w:lang w:val="en-US" w:bidi="th-TH"/>
        </w:rPr>
        <w:t xml:space="preserve">1,000 </w:t>
      </w:r>
      <w:r w:rsidR="004A6438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 xml:space="preserve">ตารางฟุต </w:t>
      </w:r>
      <w:r w:rsidR="0067584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ตั้งอยู่ในนิคมอุตสาหกรรมซูโจว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 xml:space="preserve"> </w:t>
      </w:r>
      <w:r w:rsidR="0067584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ห่างจาก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เมือง</w:t>
      </w:r>
      <w:r w:rsidR="0067584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เซี่ยงไฮ้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>ราว</w:t>
      </w:r>
      <w:r w:rsidR="0067584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 xml:space="preserve"> </w:t>
      </w:r>
      <w:r w:rsidR="0067584E" w:rsidRPr="008642EA">
        <w:rPr>
          <w:rFonts w:ascii="Arial Unicode MS" w:eastAsia="Arial Unicode MS" w:hAnsi="Arial Unicode MS" w:cs="Arial Unicode MS"/>
          <w:sz w:val="24"/>
          <w:shd w:val="clear" w:color="auto" w:fill="FFFFFF"/>
          <w:lang w:val="en-US" w:bidi="th-TH"/>
        </w:rPr>
        <w:t xml:space="preserve">50 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>กิโลเมตร โซลูชั่นของล็อค</w:t>
      </w:r>
      <w:r w:rsidR="0067584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>ไทท์</w:t>
      </w:r>
      <w:r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 xml:space="preserve">สามารถผนึก    </w:t>
      </w:r>
      <w:r w:rsidR="00877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>รูพรุนทุกรูปแบบในชิ้นส่วนยานยนต์</w:t>
      </w:r>
      <w:r w:rsidR="00E3137D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 xml:space="preserve">ต่างๆ 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>ได้อย่างมีประสิทธิภาพ</w:t>
      </w:r>
      <w:r w:rsidR="00877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 xml:space="preserve"> 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>ไม่ว่าจะเป็น</w:t>
      </w:r>
      <w:r w:rsidR="00877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>ฝาสูบ</w:t>
      </w:r>
      <w:r w:rsidR="00E3137D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 xml:space="preserve"> ปั้มน้ำ และ</w:t>
      </w:r>
      <w:r w:rsidR="00CD492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val="en-US" w:bidi="th-TH"/>
        </w:rPr>
        <w:t>คอมเพรสเซอร์</w:t>
      </w:r>
      <w:r w:rsidR="0067584E" w:rsidRPr="008642EA">
        <w:rPr>
          <w:rFonts w:ascii="Arial Unicode MS" w:eastAsia="Arial Unicode MS" w:hAnsi="Arial Unicode MS" w:cs="Arial Unicode MS" w:hint="cs"/>
          <w:sz w:val="24"/>
          <w:shd w:val="clear" w:color="auto" w:fill="FFFFFF"/>
          <w:cs/>
          <w:lang w:bidi="th-TH"/>
        </w:rPr>
        <w:t xml:space="preserve"> </w:t>
      </w:r>
    </w:p>
    <w:p w:rsidR="0087787F" w:rsidRDefault="0087787F" w:rsidP="00115D58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4F81BD" w:themeColor="accent1"/>
          <w:sz w:val="24"/>
          <w:lang w:val="en-US" w:bidi="th-TH"/>
        </w:rPr>
      </w:pPr>
    </w:p>
    <w:p w:rsidR="00B43959" w:rsidRDefault="008772EA" w:rsidP="00115D58">
      <w:pPr>
        <w:autoSpaceDE w:val="0"/>
        <w:autoSpaceDN w:val="0"/>
        <w:adjustRightInd w:val="0"/>
        <w:spacing w:line="240" w:lineRule="auto"/>
        <w:jc w:val="thaiDistribute"/>
        <w:rPr>
          <w:rFonts w:eastAsia="Arial Unicode MS" w:cs="Cordia New"/>
          <w:lang w:val="en-US" w:bidi="th-TH"/>
        </w:rPr>
      </w:pPr>
      <w:r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ทั้งนี้ </w:t>
      </w:r>
      <w:r w:rsidR="00B43959" w:rsidRPr="008772EA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เฮงเค็ล</w:t>
      </w:r>
      <w:r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มีแผน</w:t>
      </w:r>
      <w:r w:rsidR="00B43959" w:rsidRPr="008772EA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ขยาย</w:t>
      </w:r>
      <w:r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ศูนย์บริการล็อคไทท์เพิ่มเติม</w:t>
      </w:r>
      <w:r w:rsidR="00B43959" w:rsidRPr="008772EA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ใน</w:t>
      </w:r>
      <w:r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ไม่กี่</w:t>
      </w:r>
      <w:r w:rsidR="00B43959" w:rsidRPr="008772EA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ปี</w:t>
      </w:r>
      <w:r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นี้</w:t>
      </w:r>
      <w:r w:rsidR="00B43959">
        <w:rPr>
          <w:rFonts w:ascii="Arial Unicode MS" w:eastAsia="Arial Unicode MS" w:hAnsi="Arial Unicode MS" w:cs="Arial Unicode MS" w:hint="cs"/>
          <w:color w:val="4F81BD" w:themeColor="accent1"/>
          <w:sz w:val="24"/>
          <w:cs/>
          <w:lang w:val="en-US" w:bidi="th-TH"/>
        </w:rPr>
        <w:t xml:space="preserve"> </w:t>
      </w:r>
      <w:r w:rsidR="00B43959" w:rsidRPr="008642EA">
        <w:rPr>
          <w:rFonts w:ascii="Arial Unicode MS" w:eastAsia="Arial Unicode MS" w:hAnsi="Arial Unicode MS" w:cs="Arial Unicode MS" w:hint="cs"/>
          <w:cs/>
          <w:lang w:val="en-US" w:bidi="th-TH"/>
        </w:rPr>
        <w:t>เพื่อ</w:t>
      </w:r>
      <w:r>
        <w:rPr>
          <w:rFonts w:ascii="Arial Unicode MS" w:eastAsia="Arial Unicode MS" w:hAnsi="Arial Unicode MS" w:cs="Arial Unicode MS" w:hint="cs"/>
          <w:cs/>
          <w:lang w:val="en-US" w:bidi="th-TH"/>
        </w:rPr>
        <w:t>รองรับ</w:t>
      </w:r>
      <w:r w:rsidR="00B43959" w:rsidRPr="008642EA">
        <w:rPr>
          <w:rFonts w:ascii="Arial Unicode MS" w:eastAsia="Arial Unicode MS" w:hAnsi="Arial Unicode MS" w:cs="Arial Unicode MS" w:hint="cs"/>
          <w:cs/>
          <w:lang w:val="en-US" w:bidi="th-TH"/>
        </w:rPr>
        <w:t>ความต้องการ</w:t>
      </w:r>
      <w:r>
        <w:rPr>
          <w:rFonts w:ascii="Arial Unicode MS" w:eastAsia="Arial Unicode MS" w:hAnsi="Arial Unicode MS" w:cs="Arial Unicode MS" w:hint="cs"/>
          <w:cs/>
          <w:lang w:val="en-US" w:bidi="th-TH"/>
        </w:rPr>
        <w:t>ผลิตภัณฑ์ที่มีประสิทธิภาพและเทคโนโลยีที่ก้าวล้ำจากอุตสาหกรรมยาน</w:t>
      </w:r>
      <w:r w:rsidR="00B43959" w:rsidRPr="008642EA">
        <w:rPr>
          <w:rFonts w:ascii="Arial Unicode MS" w:eastAsia="Arial Unicode MS" w:hAnsi="Arial Unicode MS" w:cs="Arial Unicode MS" w:hint="cs"/>
          <w:cs/>
          <w:lang w:val="en-US" w:bidi="th-TH"/>
        </w:rPr>
        <w:t>ยนต์ในเอเชีย</w:t>
      </w:r>
      <w:r w:rsidR="00B43959" w:rsidRPr="008642EA">
        <w:rPr>
          <w:rFonts w:eastAsia="Arial Unicode MS" w:cs="Cordia New" w:hint="cs"/>
          <w:cs/>
          <w:lang w:val="en-US" w:bidi="th-TH"/>
        </w:rPr>
        <w:t xml:space="preserve"> </w:t>
      </w:r>
    </w:p>
    <w:p w:rsidR="00B43959" w:rsidRDefault="00B43959" w:rsidP="00115D58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4F81BD" w:themeColor="accent1"/>
          <w:sz w:val="24"/>
          <w:lang w:val="en-US" w:bidi="th-TH"/>
        </w:rPr>
      </w:pPr>
    </w:p>
    <w:p w:rsidR="00D524F0" w:rsidRDefault="00D524F0" w:rsidP="00D524F0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เฮงเค็ลดำเนินธุรกิจทั่วโลก</w:t>
      </w:r>
      <w:r w:rsidRPr="003D7D93">
        <w:rPr>
          <w:rFonts w:ascii="Arial Unicode MS" w:eastAsia="Arial Unicode MS" w:hAnsi="Arial Unicode MS" w:cs="Arial Unicode MS"/>
          <w:sz w:val="20"/>
          <w:szCs w:val="20"/>
          <w:cs/>
          <w:lang w:val="en-US" w:eastAsia="zh-CN" w:bidi="th-TH"/>
        </w:rPr>
        <w:t>ด้วยการเป็นผู้นำด้านแบรนด์และเทคโนโลยีในสามกลุ่มธุรกิจ</w:t>
      </w:r>
      <w:r w:rsidRPr="003D7D93">
        <w:rPr>
          <w:rFonts w:ascii="Arial Unicode MS" w:eastAsia="Arial Unicode MS" w:hAnsi="Arial Unicode MS" w:cs="Arial Unicode MS"/>
          <w:color w:val="FF0000"/>
          <w:sz w:val="20"/>
          <w:szCs w:val="20"/>
          <w:lang w:val="en-US" w:eastAsia="zh-CN" w:bidi="th-TH"/>
        </w:rPr>
        <w:t xml:space="preserve"> </w:t>
      </w:r>
      <w:r w:rsidRPr="00267B1F">
        <w:rPr>
          <w:rFonts w:ascii="Arial Unicode MS" w:eastAsia="Arial Unicode MS" w:hAnsi="Arial Unicode MS" w:cs="Arial Unicode MS"/>
          <w:sz w:val="20"/>
          <w:szCs w:val="20"/>
          <w:cs/>
          <w:lang w:val="en-US" w:eastAsia="de-DE" w:bidi="th-TH"/>
        </w:rPr>
        <w:t>คือ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กลุ่มธุรกิจผลิตภัณฑ์ซักล้างและผลิตภัณฑ์ครัวเรือน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(Laundry &amp; Home Care)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กลุ่มธุรกิจผลิตภัณฑ์เพื่อความงาม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(Beauty Care)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และกลุ่มธุรกิจเทคโนโลยีกาว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(Adhesive Technologies)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บริษัทเฮงเค็ลก่อตั้งขึ้นในปี พ.ศ.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2419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ครองตำแหน่งผู้นำตลาดทั่วโลกในกลุ่มธุรกิจผลิตภัณฑ์เพื่อผู้บริโภคและธุรกิจอุตสาหกรรมพร้อมแบรนด์ที่มีชื่อเสียงเป็นที่ยอมรับในระดับสากล เช่น เพอร์ซิล ชวาร์สคอฟ และล็อคไทท์ มีการจ้างงานพนักงาน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กว่า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47,000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คน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lastRenderedPageBreak/>
        <w:t xml:space="preserve">และสร้างยอดขาย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16,400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ล้านยูโร พร้อมกำไรจากการดำเนินงานหลังการปรับปรุงรวม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2,500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ล้านยูโรในปีงบประมาณ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2556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และมีหุ้นบุริมสิทธิ์ที่จดทะเบียนในตลาดหลักทรัพย์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DAX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ประเทศเยอรมัน</w:t>
      </w:r>
    </w:p>
    <w:p w:rsidR="00F504FE" w:rsidRDefault="00F504FE" w:rsidP="00115D58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  <w:bookmarkStart w:id="0" w:name="_GoBack"/>
      <w:bookmarkEnd w:id="0"/>
    </w:p>
    <w:p w:rsidR="00610342" w:rsidRPr="00115D58" w:rsidRDefault="00610342" w:rsidP="00115D58">
      <w:pPr>
        <w:pStyle w:val="BodyText"/>
        <w:spacing w:after="0"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bidi="th-TH"/>
        </w:rPr>
      </w:pPr>
      <w:r w:rsidRPr="00115D58">
        <w:rPr>
          <w:rFonts w:ascii="Arial Unicode MS" w:eastAsia="Arial Unicode MS" w:hAnsi="Arial Unicode MS" w:cs="Arial Unicode MS"/>
          <w:b/>
          <w:szCs w:val="20"/>
          <w:cs/>
          <w:lang w:val="en-US" w:bidi="th-TH"/>
        </w:rPr>
        <w:t>ข้อมูลเพิ่มเติมสำหรับสื่อมวลชน กรุณาติดต่อ</w:t>
      </w:r>
    </w:p>
    <w:p w:rsidR="00610342" w:rsidRPr="008642EA" w:rsidRDefault="00610342" w:rsidP="00115D58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แม็กกี้ แทน 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="00115D58">
        <w:rPr>
          <w:rFonts w:ascii="Arial Unicode MS" w:eastAsia="Arial Unicode MS" w:hAnsi="Arial Unicode MS" w:cs="Arial Unicode MS"/>
          <w:szCs w:val="20"/>
          <w:lang w:val="en-US" w:bidi="th-TH"/>
        </w:rPr>
        <w:tab/>
      </w:r>
      <w:r w:rsidRPr="008642EA">
        <w:rPr>
          <w:rFonts w:ascii="Arial Unicode MS" w:eastAsia="Arial Unicode MS" w:hAnsi="Arial Unicode MS" w:cs="Arial Unicode MS" w:hint="cs"/>
          <w:b/>
          <w:szCs w:val="20"/>
          <w:cs/>
          <w:lang w:bidi="th-TH"/>
        </w:rPr>
        <w:t>อาทิมา ตันติกุล</w:t>
      </w:r>
      <w:r w:rsidRPr="008642EA">
        <w:rPr>
          <w:rFonts w:ascii="Arial Unicode MS" w:eastAsia="Arial Unicode MS" w:hAnsi="Arial Unicode MS" w:cs="Arial Unicode MS"/>
          <w:b/>
          <w:szCs w:val="20"/>
          <w:lang w:bidi="th-TH"/>
        </w:rPr>
        <w:t xml:space="preserve"> </w:t>
      </w:r>
    </w:p>
    <w:p w:rsidR="00610342" w:rsidRPr="008642EA" w:rsidRDefault="00610342" w:rsidP="00115D58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เฮงเค็ล สิงคโปร์</w:t>
      </w:r>
      <w:r w:rsidR="009C27DF"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="009C27DF"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="009C27DF"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วีโร่ พับลิค รีเลชั่นส์</w:t>
      </w:r>
    </w:p>
    <w:p w:rsidR="00610342" w:rsidRDefault="00610342" w:rsidP="00115D58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 +</w:t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>65 6424 7045</w:t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0 2684 1551 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ต่อ 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>19</w:t>
      </w:r>
    </w:p>
    <w:p w:rsidR="007D5CAF" w:rsidRPr="007D0D29" w:rsidRDefault="007D5CAF" w:rsidP="00115D58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bidi="th-TH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สาร 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+</w:t>
      </w:r>
      <w:r w:rsidRPr="007D0D29">
        <w:rPr>
          <w:rFonts w:ascii="Arial Unicode MS" w:eastAsia="Arial Unicode MS" w:hAnsi="Arial Unicode MS" w:cs="Arial Unicode MS"/>
          <w:szCs w:val="20"/>
        </w:rPr>
        <w:t xml:space="preserve">65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6266 1161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ab/>
      </w:r>
      <w:r>
        <w:rPr>
          <w:rFonts w:ascii="Arial Unicode MS" w:eastAsia="Arial Unicode MS" w:hAnsi="Arial Unicode MS" w:cs="Arial Unicode MS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Cs w:val="20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 w:rsidRPr="0041765F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สาร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</w:rPr>
        <w:t>0 2684 155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>3</w:t>
      </w:r>
    </w:p>
    <w:p w:rsidR="00CA4C7A" w:rsidRPr="008642EA" w:rsidRDefault="00610342" w:rsidP="00115D58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cs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อีเมล์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="00BA5A7B"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maggie.tan@henkel.com   </w:t>
      </w:r>
      <w:r w:rsidR="00BA5A7B"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อีเมล์ 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>artima@veropr.com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  </w:t>
      </w:r>
    </w:p>
    <w:p w:rsidR="008642EA" w:rsidRPr="008642EA" w:rsidRDefault="008642EA" w:rsidP="00115D58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eastAsia="de-DE" w:bidi="th-TH"/>
        </w:rPr>
      </w:pPr>
    </w:p>
    <w:p w:rsidR="00610342" w:rsidRPr="008642EA" w:rsidRDefault="00610342" w:rsidP="00115D58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eastAsia="de-DE" w:bidi="th-TH"/>
        </w:rPr>
      </w:pPr>
      <w:r w:rsidRPr="008642EA">
        <w:rPr>
          <w:rFonts w:ascii="Arial Unicode MS" w:eastAsia="Arial Unicode MS" w:hAnsi="Arial Unicode MS" w:cs="Arial Unicode MS"/>
          <w:b/>
          <w:szCs w:val="20"/>
          <w:cs/>
          <w:lang w:val="en-US" w:eastAsia="de-DE" w:bidi="th-TH"/>
        </w:rPr>
        <w:t>เฮงเค็ล เอจี แอนด์ โค เคจีเอเอ</w:t>
      </w:r>
    </w:p>
    <w:sectPr w:rsidR="00610342" w:rsidRPr="008642EA" w:rsidSect="00DB225E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F9C" w:rsidRDefault="00622F9C">
      <w:r>
        <w:separator/>
      </w:r>
    </w:p>
  </w:endnote>
  <w:endnote w:type="continuationSeparator" w:id="0">
    <w:p w:rsidR="00622F9C" w:rsidRDefault="00622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nkel Milo Serif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C24C17" w:rsidRDefault="00627284" w:rsidP="00DB225E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>Henkel AG &amp; Co. KGaA, Corporate Communications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="00C337EF"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="00C337EF" w:rsidRPr="00C24C17">
      <w:rPr>
        <w:b w:val="0"/>
        <w:color w:val="auto"/>
        <w:lang w:val="en-US"/>
      </w:rPr>
      <w:fldChar w:fldCharType="separate"/>
    </w:r>
    <w:r w:rsidR="00D524F0">
      <w:rPr>
        <w:b w:val="0"/>
        <w:noProof/>
        <w:color w:val="auto"/>
        <w:lang w:val="en-US"/>
      </w:rPr>
      <w:t>2</w:t>
    </w:r>
    <w:r w:rsidR="00C337EF"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r w:rsidR="00622F9C">
      <w:fldChar w:fldCharType="begin"/>
    </w:r>
    <w:r w:rsidR="00622F9C">
      <w:instrText xml:space="preserve"> NUMPAGES  \* Arabic  \* MERGEFORMAT </w:instrText>
    </w:r>
    <w:r w:rsidR="00622F9C">
      <w:fldChar w:fldCharType="separate"/>
    </w:r>
    <w:r w:rsidR="00D524F0" w:rsidRPr="00D524F0">
      <w:rPr>
        <w:b w:val="0"/>
        <w:noProof/>
        <w:color w:val="auto"/>
        <w:lang w:val="en-US"/>
      </w:rPr>
      <w:t>2</w:t>
    </w:r>
    <w:r w:rsidR="00622F9C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C779E8" w:rsidP="006B2E35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SG" w:eastAsia="zh-CN"/>
      </w:rPr>
      <w:drawing>
        <wp:inline distT="0" distB="0" distL="0" distR="0">
          <wp:extent cx="381000" cy="133350"/>
          <wp:effectExtent l="0" t="0" r="0" b="0"/>
          <wp:docPr id="1" name="Picture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n-SG" w:eastAsia="zh-CN"/>
      </w:rPr>
      <w:drawing>
        <wp:inline distT="0" distB="0" distL="0" distR="0">
          <wp:extent cx="285750" cy="123825"/>
          <wp:effectExtent l="0" t="0" r="0" b="9525"/>
          <wp:docPr id="2" name="Picture 2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n-SG" w:eastAsia="zh-CN"/>
      </w:rPr>
      <w:drawing>
        <wp:inline distT="0" distB="0" distL="0" distR="0">
          <wp:extent cx="247650" cy="285750"/>
          <wp:effectExtent l="0" t="0" r="0" b="0"/>
          <wp:docPr id="3" name="Picture 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n-SG" w:eastAsia="zh-CN"/>
      </w:rPr>
      <w:drawing>
        <wp:inline distT="0" distB="0" distL="0" distR="0">
          <wp:extent cx="647700" cy="247650"/>
          <wp:effectExtent l="0" t="0" r="0" b="0"/>
          <wp:docPr id="4" name="Picture 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SG" w:eastAsia="zh-CN"/>
      </w:rPr>
      <w:drawing>
        <wp:inline distT="0" distB="0" distL="0" distR="0">
          <wp:extent cx="352425" cy="238125"/>
          <wp:effectExtent l="0" t="0" r="9525" b="9525"/>
          <wp:docPr id="5" name="Picture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SG" w:eastAsia="zh-CN"/>
      </w:rPr>
      <w:drawing>
        <wp:inline distT="0" distB="0" distL="0" distR="0">
          <wp:extent cx="466725" cy="114300"/>
          <wp:effectExtent l="0" t="0" r="9525" b="0"/>
          <wp:docPr id="6" name="Picture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SG" w:eastAsia="zh-CN"/>
      </w:rPr>
      <w:drawing>
        <wp:inline distT="0" distB="0" distL="0" distR="0">
          <wp:extent cx="571500" cy="95250"/>
          <wp:effectExtent l="0" t="0" r="0" b="0"/>
          <wp:docPr id="7" name="Picture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SG" w:eastAsia="zh-CN"/>
      </w:rPr>
      <w:drawing>
        <wp:inline distT="0" distB="0" distL="0" distR="0">
          <wp:extent cx="704850" cy="104775"/>
          <wp:effectExtent l="0" t="0" r="0" b="9525"/>
          <wp:docPr id="8" name="Picture 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SG" w:eastAsia="zh-CN"/>
      </w:rPr>
      <w:drawing>
        <wp:inline distT="0" distB="0" distL="0" distR="0">
          <wp:extent cx="971550" cy="104775"/>
          <wp:effectExtent l="0" t="0" r="0" b="9525"/>
          <wp:docPr id="9" name="Picture 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7284" w:rsidRPr="00655DA8" w:rsidRDefault="00627284" w:rsidP="006B2E35">
    <w:pPr>
      <w:pStyle w:val="Footer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="00C337EF"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="00C337EF" w:rsidRPr="004F237B">
      <w:rPr>
        <w:b w:val="0"/>
        <w:color w:val="auto"/>
      </w:rPr>
      <w:fldChar w:fldCharType="separate"/>
    </w:r>
    <w:r w:rsidR="00D524F0">
      <w:rPr>
        <w:b w:val="0"/>
        <w:noProof/>
        <w:color w:val="auto"/>
      </w:rPr>
      <w:t>1</w:t>
    </w:r>
    <w:r w:rsidR="00C337EF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="00622F9C">
      <w:fldChar w:fldCharType="begin"/>
    </w:r>
    <w:r w:rsidR="00622F9C">
      <w:instrText xml:space="preserve"> NUMPAGES  \* Arabic  \* MERGEFORMAT </w:instrText>
    </w:r>
    <w:r w:rsidR="00622F9C">
      <w:fldChar w:fldCharType="separate"/>
    </w:r>
    <w:r w:rsidR="00D524F0" w:rsidRPr="00D524F0">
      <w:rPr>
        <w:b w:val="0"/>
        <w:noProof/>
        <w:color w:val="auto"/>
      </w:rPr>
      <w:t>2</w:t>
    </w:r>
    <w:r w:rsidR="00622F9C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F9C" w:rsidRDefault="00622F9C">
      <w:r>
        <w:separator/>
      </w:r>
    </w:p>
  </w:footnote>
  <w:footnote w:type="continuationSeparator" w:id="0">
    <w:p w:rsidR="00622F9C" w:rsidRDefault="00622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622F9C" w:rsidP="00DB225E">
    <w:pPr>
      <w:pStyle w:val="Header"/>
      <w:jc w:val="right"/>
    </w:pPr>
    <w:r>
      <w:rPr>
        <w:noProof/>
        <w:lang w:val="en-SG" w:eastAsia="zh-CN"/>
      </w:rPr>
      <w:pict>
        <v:group id="Group 7" o:spid="_x0000_s2053" style="position:absolute;left:0;text-align:left;margin-left:14.2pt;margin-top:297.7pt;width:14.45pt;height:298.9pt;z-index:25165926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">
          <v:line id="Line 8" o:spid="_x0000_s2056" style="position:absolute;visibility:visibl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<v:line id="Line 9" o:spid="_x0000_s2055" style="position:absolute;visibility:visibl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<v:line id="Line 10" o:spid="_x0000_s2054" style="position:absolute;visibility:visibl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NFcMAAADbAAAADwAAAGRycy9kb3ducmV2LnhtbESPQU/DMAyF75P2HyJP4ral44BYaTqh&#10;aiAE4kABcTWNaSsap0pCV/j1GGkSNz+/5892sZ/doCYKsfdsYLvJQBE33vbcGnh5vllfgooJ2eLg&#10;mQx8U4R9uVwUmFt/5Cea6tQqgXDM0UCX0phrHZuOHMaNH4nF+/DBYRIZWm0DHgXuBn2eZRfaYc+y&#10;ocORqo6az/rLCcU/3j/8vN/6g000V3VTv71OlTFnq/n6CpT00n/4NH1n5fwd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DRXDAAAA2wAAAA8AAAAAAAAAAAAA&#10;AAAAoQIAAGRycy9kb3ducmV2LnhtbFBLBQYAAAAABAAEAPkAAACRAwAAAAA=&#10;" strokecolor="#e1000f" strokeweight=".5pt"/>
          <w10:wrap anchorx="page" anchory="page"/>
        </v:group>
      </w:pict>
    </w:r>
    <w:r w:rsidR="00C779E8">
      <w:rPr>
        <w:noProof/>
        <w:lang w:val="en-SG" w:eastAsia="zh-CN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5" name="Picture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111975" w:rsidRDefault="00622F9C" w:rsidP="00DB225E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28"/>
        <w:szCs w:val="40"/>
        <w:cs/>
        <w:lang w:bidi="th-TH"/>
      </w:rPr>
    </w:pPr>
    <w:r>
      <w:rPr>
        <w:rFonts w:ascii="Arial Unicode MS" w:eastAsia="Arial Unicode MS" w:hAnsi="Arial Unicode MS" w:cs="Arial Unicode MS"/>
        <w:noProof/>
        <w:sz w:val="12"/>
        <w:szCs w:val="16"/>
        <w:lang w:val="en-SG" w:eastAsia="zh-CN"/>
      </w:rPr>
      <w:pict>
        <v:group id="Group 3" o:spid="_x0000_s2049" style="position:absolute;left:0;text-align:left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">
          <v:line id="Line 4" o:spid="_x0000_s2052" style="position:absolute;visibility:visibl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<v:line id="Line 5" o:spid="_x0000_s2051" style="position:absolute;visibility:visibl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<v:line id="Line 6" o:spid="_x0000_s2050" style="position:absolute;visibility:visibl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<w10:wrap anchorx="page" anchory="page"/>
        </v:group>
      </w:pict>
    </w:r>
    <w:r w:rsidR="00C779E8" w:rsidRPr="00111975">
      <w:rPr>
        <w:rFonts w:ascii="Arial Unicode MS" w:eastAsia="Arial Unicode MS" w:hAnsi="Arial Unicode MS" w:cs="Arial Unicode MS"/>
        <w:noProof/>
        <w:sz w:val="12"/>
        <w:szCs w:val="16"/>
        <w:lang w:val="en-SG" w:eastAsia="zh-CN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Picture 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09ED" w:rsidRPr="00111975">
      <w:rPr>
        <w:rFonts w:ascii="Arial Unicode MS" w:eastAsia="Arial Unicode MS" w:hAnsi="Arial Unicode MS" w:cs="Arial Unicode MS" w:hint="cs"/>
        <w:b/>
        <w:bCs/>
        <w:sz w:val="22"/>
        <w:szCs w:val="32"/>
        <w:cs/>
        <w:lang w:bidi="th-TH"/>
      </w:rPr>
      <w:t>ข่าวประชาสัมพันธ์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3557C"/>
    <w:multiLevelType w:val="hybridMultilevel"/>
    <w:tmpl w:val="3CF4C7D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25E1804"/>
    <w:multiLevelType w:val="hybridMultilevel"/>
    <w:tmpl w:val="6ABAF34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25F1CB6"/>
    <w:multiLevelType w:val="hybridMultilevel"/>
    <w:tmpl w:val="75BC27A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54296"/>
    <w:multiLevelType w:val="hybridMultilevel"/>
    <w:tmpl w:val="48FA3728"/>
    <w:lvl w:ilvl="0" w:tplc="687C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91F4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E16C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56508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9056B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DE0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2F1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43D4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75D0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4">
    <w:nsid w:val="5BCA2005"/>
    <w:multiLevelType w:val="hybridMultilevel"/>
    <w:tmpl w:val="99643262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496F20"/>
    <w:rsid w:val="00001ABA"/>
    <w:rsid w:val="0000384A"/>
    <w:rsid w:val="000053B5"/>
    <w:rsid w:val="00006535"/>
    <w:rsid w:val="00013B85"/>
    <w:rsid w:val="00017051"/>
    <w:rsid w:val="00020962"/>
    <w:rsid w:val="000214DB"/>
    <w:rsid w:val="00023C6C"/>
    <w:rsid w:val="00023FAF"/>
    <w:rsid w:val="00024004"/>
    <w:rsid w:val="00026C5A"/>
    <w:rsid w:val="00032F10"/>
    <w:rsid w:val="00033574"/>
    <w:rsid w:val="000347A2"/>
    <w:rsid w:val="00034BF2"/>
    <w:rsid w:val="00040A3B"/>
    <w:rsid w:val="0004351D"/>
    <w:rsid w:val="000454E8"/>
    <w:rsid w:val="00047358"/>
    <w:rsid w:val="000539A5"/>
    <w:rsid w:val="00057B77"/>
    <w:rsid w:val="000631BF"/>
    <w:rsid w:val="0006524B"/>
    <w:rsid w:val="00065807"/>
    <w:rsid w:val="00073302"/>
    <w:rsid w:val="000741A7"/>
    <w:rsid w:val="0008160D"/>
    <w:rsid w:val="000838FD"/>
    <w:rsid w:val="00091B2F"/>
    <w:rsid w:val="00091C4F"/>
    <w:rsid w:val="00093C20"/>
    <w:rsid w:val="00094F66"/>
    <w:rsid w:val="00097261"/>
    <w:rsid w:val="000A264E"/>
    <w:rsid w:val="000A2D10"/>
    <w:rsid w:val="000B1D28"/>
    <w:rsid w:val="000C2001"/>
    <w:rsid w:val="000C417E"/>
    <w:rsid w:val="000D093F"/>
    <w:rsid w:val="000D0EB7"/>
    <w:rsid w:val="000D30EC"/>
    <w:rsid w:val="000D5D0A"/>
    <w:rsid w:val="000E1340"/>
    <w:rsid w:val="000E507D"/>
    <w:rsid w:val="000E60F6"/>
    <w:rsid w:val="000E707F"/>
    <w:rsid w:val="000F5AAE"/>
    <w:rsid w:val="000F7A28"/>
    <w:rsid w:val="001004D6"/>
    <w:rsid w:val="00101416"/>
    <w:rsid w:val="00101E25"/>
    <w:rsid w:val="00103A08"/>
    <w:rsid w:val="001066B4"/>
    <w:rsid w:val="00106CB6"/>
    <w:rsid w:val="001076D0"/>
    <w:rsid w:val="0010783D"/>
    <w:rsid w:val="001078AC"/>
    <w:rsid w:val="00107AA3"/>
    <w:rsid w:val="00110032"/>
    <w:rsid w:val="00110F02"/>
    <w:rsid w:val="00111975"/>
    <w:rsid w:val="00114495"/>
    <w:rsid w:val="00115D58"/>
    <w:rsid w:val="001209ED"/>
    <w:rsid w:val="00121C14"/>
    <w:rsid w:val="00122093"/>
    <w:rsid w:val="0012343B"/>
    <w:rsid w:val="00123CF6"/>
    <w:rsid w:val="00131427"/>
    <w:rsid w:val="0013394A"/>
    <w:rsid w:val="00141576"/>
    <w:rsid w:val="00141DE2"/>
    <w:rsid w:val="001432CE"/>
    <w:rsid w:val="00144B33"/>
    <w:rsid w:val="00144B47"/>
    <w:rsid w:val="00145178"/>
    <w:rsid w:val="00146A0D"/>
    <w:rsid w:val="00152DF1"/>
    <w:rsid w:val="00153495"/>
    <w:rsid w:val="00154D6E"/>
    <w:rsid w:val="001558BD"/>
    <w:rsid w:val="00157C19"/>
    <w:rsid w:val="00162DFD"/>
    <w:rsid w:val="00163341"/>
    <w:rsid w:val="00165B28"/>
    <w:rsid w:val="00172F74"/>
    <w:rsid w:val="00173470"/>
    <w:rsid w:val="00175AE6"/>
    <w:rsid w:val="00176FE3"/>
    <w:rsid w:val="00180702"/>
    <w:rsid w:val="001809C1"/>
    <w:rsid w:val="001811BA"/>
    <w:rsid w:val="00182121"/>
    <w:rsid w:val="00182A4F"/>
    <w:rsid w:val="001831B0"/>
    <w:rsid w:val="001857CB"/>
    <w:rsid w:val="00186224"/>
    <w:rsid w:val="00187299"/>
    <w:rsid w:val="00187C1B"/>
    <w:rsid w:val="0019027D"/>
    <w:rsid w:val="001903FB"/>
    <w:rsid w:val="0019786F"/>
    <w:rsid w:val="001A04FD"/>
    <w:rsid w:val="001A0D31"/>
    <w:rsid w:val="001A248E"/>
    <w:rsid w:val="001A2571"/>
    <w:rsid w:val="001A377C"/>
    <w:rsid w:val="001A6671"/>
    <w:rsid w:val="001B1FF4"/>
    <w:rsid w:val="001B4573"/>
    <w:rsid w:val="001B50E2"/>
    <w:rsid w:val="001B59E3"/>
    <w:rsid w:val="001B7824"/>
    <w:rsid w:val="001B7C5F"/>
    <w:rsid w:val="001C2EF4"/>
    <w:rsid w:val="001C2F82"/>
    <w:rsid w:val="001C6D88"/>
    <w:rsid w:val="001C75E6"/>
    <w:rsid w:val="001C775D"/>
    <w:rsid w:val="001D1085"/>
    <w:rsid w:val="001D77D3"/>
    <w:rsid w:val="001E1973"/>
    <w:rsid w:val="001E2242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5DD7"/>
    <w:rsid w:val="00216291"/>
    <w:rsid w:val="002164C9"/>
    <w:rsid w:val="00217BE5"/>
    <w:rsid w:val="00217D04"/>
    <w:rsid w:val="002212CE"/>
    <w:rsid w:val="00223461"/>
    <w:rsid w:val="00223487"/>
    <w:rsid w:val="00227647"/>
    <w:rsid w:val="00227B3F"/>
    <w:rsid w:val="0023409D"/>
    <w:rsid w:val="002356D7"/>
    <w:rsid w:val="0024075D"/>
    <w:rsid w:val="002430A4"/>
    <w:rsid w:val="0024386A"/>
    <w:rsid w:val="00244667"/>
    <w:rsid w:val="00246D30"/>
    <w:rsid w:val="00251808"/>
    <w:rsid w:val="00251C28"/>
    <w:rsid w:val="00253A37"/>
    <w:rsid w:val="00255922"/>
    <w:rsid w:val="002611B3"/>
    <w:rsid w:val="002612FC"/>
    <w:rsid w:val="00262CBE"/>
    <w:rsid w:val="002647E5"/>
    <w:rsid w:val="00264A84"/>
    <w:rsid w:val="002725E3"/>
    <w:rsid w:val="002727E1"/>
    <w:rsid w:val="00273E72"/>
    <w:rsid w:val="00273FF3"/>
    <w:rsid w:val="002765DE"/>
    <w:rsid w:val="00277537"/>
    <w:rsid w:val="0028198B"/>
    <w:rsid w:val="0028652E"/>
    <w:rsid w:val="00287B3E"/>
    <w:rsid w:val="00293A68"/>
    <w:rsid w:val="00294C6F"/>
    <w:rsid w:val="00294EBF"/>
    <w:rsid w:val="00295F89"/>
    <w:rsid w:val="00296AD8"/>
    <w:rsid w:val="00296CA5"/>
    <w:rsid w:val="002A0C02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2BE3"/>
    <w:rsid w:val="002D78DD"/>
    <w:rsid w:val="002E4246"/>
    <w:rsid w:val="002E6574"/>
    <w:rsid w:val="002E6828"/>
    <w:rsid w:val="002E6EB3"/>
    <w:rsid w:val="002E73BA"/>
    <w:rsid w:val="002F120F"/>
    <w:rsid w:val="002F191B"/>
    <w:rsid w:val="002F3BA9"/>
    <w:rsid w:val="002F4DE9"/>
    <w:rsid w:val="002F574D"/>
    <w:rsid w:val="0030010C"/>
    <w:rsid w:val="00300750"/>
    <w:rsid w:val="00301187"/>
    <w:rsid w:val="00301BA2"/>
    <w:rsid w:val="00301CCD"/>
    <w:rsid w:val="00301D13"/>
    <w:rsid w:val="00304089"/>
    <w:rsid w:val="0030651D"/>
    <w:rsid w:val="00310406"/>
    <w:rsid w:val="003120A1"/>
    <w:rsid w:val="0031344E"/>
    <w:rsid w:val="00314AF8"/>
    <w:rsid w:val="00314D56"/>
    <w:rsid w:val="0031541A"/>
    <w:rsid w:val="00321FCA"/>
    <w:rsid w:val="003224DD"/>
    <w:rsid w:val="00326C8C"/>
    <w:rsid w:val="00327D81"/>
    <w:rsid w:val="003352B5"/>
    <w:rsid w:val="003408B4"/>
    <w:rsid w:val="0034125C"/>
    <w:rsid w:val="003437FA"/>
    <w:rsid w:val="00345B4F"/>
    <w:rsid w:val="00347501"/>
    <w:rsid w:val="003554DD"/>
    <w:rsid w:val="00355C4D"/>
    <w:rsid w:val="00356C61"/>
    <w:rsid w:val="003641FA"/>
    <w:rsid w:val="003704BC"/>
    <w:rsid w:val="003712FF"/>
    <w:rsid w:val="003734DE"/>
    <w:rsid w:val="003753AE"/>
    <w:rsid w:val="003802AE"/>
    <w:rsid w:val="00380EEE"/>
    <w:rsid w:val="00383EC0"/>
    <w:rsid w:val="003844A2"/>
    <w:rsid w:val="00384588"/>
    <w:rsid w:val="00390DAE"/>
    <w:rsid w:val="003911AF"/>
    <w:rsid w:val="00391713"/>
    <w:rsid w:val="00392A70"/>
    <w:rsid w:val="00392F65"/>
    <w:rsid w:val="003941D5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B7391"/>
    <w:rsid w:val="003C652A"/>
    <w:rsid w:val="003C6E28"/>
    <w:rsid w:val="003C703F"/>
    <w:rsid w:val="003D1055"/>
    <w:rsid w:val="003D2FBE"/>
    <w:rsid w:val="003D3C8D"/>
    <w:rsid w:val="003E34A4"/>
    <w:rsid w:val="003E4CFF"/>
    <w:rsid w:val="003F1238"/>
    <w:rsid w:val="003F493E"/>
    <w:rsid w:val="003F632F"/>
    <w:rsid w:val="00402316"/>
    <w:rsid w:val="00414249"/>
    <w:rsid w:val="0041769F"/>
    <w:rsid w:val="004214C5"/>
    <w:rsid w:val="004242D4"/>
    <w:rsid w:val="00425337"/>
    <w:rsid w:val="00426D24"/>
    <w:rsid w:val="00426D4D"/>
    <w:rsid w:val="0042773A"/>
    <w:rsid w:val="00427FAD"/>
    <w:rsid w:val="00430D72"/>
    <w:rsid w:val="004317E5"/>
    <w:rsid w:val="00441498"/>
    <w:rsid w:val="00445A0C"/>
    <w:rsid w:val="004474C8"/>
    <w:rsid w:val="00450563"/>
    <w:rsid w:val="00454ED4"/>
    <w:rsid w:val="004555E4"/>
    <w:rsid w:val="0045712B"/>
    <w:rsid w:val="004624FB"/>
    <w:rsid w:val="00465C29"/>
    <w:rsid w:val="004722A7"/>
    <w:rsid w:val="00472EC2"/>
    <w:rsid w:val="00474060"/>
    <w:rsid w:val="00474A68"/>
    <w:rsid w:val="00477002"/>
    <w:rsid w:val="004816F4"/>
    <w:rsid w:val="00481EFB"/>
    <w:rsid w:val="00482228"/>
    <w:rsid w:val="00485BEA"/>
    <w:rsid w:val="00496F20"/>
    <w:rsid w:val="004A055D"/>
    <w:rsid w:val="004A352D"/>
    <w:rsid w:val="004A6410"/>
    <w:rsid w:val="004A6438"/>
    <w:rsid w:val="004A7A11"/>
    <w:rsid w:val="004B2C2E"/>
    <w:rsid w:val="004B3E9B"/>
    <w:rsid w:val="004B7AF0"/>
    <w:rsid w:val="004B7B91"/>
    <w:rsid w:val="004C1ADA"/>
    <w:rsid w:val="004C4720"/>
    <w:rsid w:val="004D1BF4"/>
    <w:rsid w:val="004D42AC"/>
    <w:rsid w:val="004E2FE9"/>
    <w:rsid w:val="004E3578"/>
    <w:rsid w:val="004E4C2B"/>
    <w:rsid w:val="004E4F49"/>
    <w:rsid w:val="004F04FE"/>
    <w:rsid w:val="004F237B"/>
    <w:rsid w:val="004F2446"/>
    <w:rsid w:val="004F59BE"/>
    <w:rsid w:val="00502B3C"/>
    <w:rsid w:val="00503E66"/>
    <w:rsid w:val="00511F6F"/>
    <w:rsid w:val="0051550A"/>
    <w:rsid w:val="005159A7"/>
    <w:rsid w:val="00517305"/>
    <w:rsid w:val="00517F57"/>
    <w:rsid w:val="00523757"/>
    <w:rsid w:val="00523EC9"/>
    <w:rsid w:val="00525CD9"/>
    <w:rsid w:val="005320AF"/>
    <w:rsid w:val="0053533B"/>
    <w:rsid w:val="0053565E"/>
    <w:rsid w:val="00542680"/>
    <w:rsid w:val="00542CEB"/>
    <w:rsid w:val="00543ACF"/>
    <w:rsid w:val="00544DBC"/>
    <w:rsid w:val="005500C9"/>
    <w:rsid w:val="00550DC1"/>
    <w:rsid w:val="00552C4F"/>
    <w:rsid w:val="005553B2"/>
    <w:rsid w:val="00560AD5"/>
    <w:rsid w:val="00561459"/>
    <w:rsid w:val="005614EC"/>
    <w:rsid w:val="005616AE"/>
    <w:rsid w:val="00561BDF"/>
    <w:rsid w:val="00570521"/>
    <w:rsid w:val="00570929"/>
    <w:rsid w:val="00571FEC"/>
    <w:rsid w:val="00573162"/>
    <w:rsid w:val="00574E5A"/>
    <w:rsid w:val="00576B5F"/>
    <w:rsid w:val="00580E74"/>
    <w:rsid w:val="00583853"/>
    <w:rsid w:val="0058438E"/>
    <w:rsid w:val="00585B4B"/>
    <w:rsid w:val="00593E07"/>
    <w:rsid w:val="0059476D"/>
    <w:rsid w:val="005A08C2"/>
    <w:rsid w:val="005A2996"/>
    <w:rsid w:val="005A4429"/>
    <w:rsid w:val="005B1953"/>
    <w:rsid w:val="005B2C56"/>
    <w:rsid w:val="005B5950"/>
    <w:rsid w:val="005B6DF2"/>
    <w:rsid w:val="005B77F1"/>
    <w:rsid w:val="005B7C98"/>
    <w:rsid w:val="005C73C9"/>
    <w:rsid w:val="005C7ECC"/>
    <w:rsid w:val="005D1752"/>
    <w:rsid w:val="005D6077"/>
    <w:rsid w:val="005D7FF9"/>
    <w:rsid w:val="005E4801"/>
    <w:rsid w:val="005E66F7"/>
    <w:rsid w:val="005E67BC"/>
    <w:rsid w:val="005F00BD"/>
    <w:rsid w:val="005F2443"/>
    <w:rsid w:val="005F41DD"/>
    <w:rsid w:val="005F539D"/>
    <w:rsid w:val="0060055C"/>
    <w:rsid w:val="00605EB9"/>
    <w:rsid w:val="00610342"/>
    <w:rsid w:val="006114F0"/>
    <w:rsid w:val="00612E8E"/>
    <w:rsid w:val="006147A8"/>
    <w:rsid w:val="00616370"/>
    <w:rsid w:val="00620973"/>
    <w:rsid w:val="006229D0"/>
    <w:rsid w:val="00622F9C"/>
    <w:rsid w:val="006230DA"/>
    <w:rsid w:val="006245A1"/>
    <w:rsid w:val="00627284"/>
    <w:rsid w:val="006309FA"/>
    <w:rsid w:val="0063619A"/>
    <w:rsid w:val="00636C3A"/>
    <w:rsid w:val="00642D28"/>
    <w:rsid w:val="006440C6"/>
    <w:rsid w:val="006545FF"/>
    <w:rsid w:val="00655127"/>
    <w:rsid w:val="00655DA8"/>
    <w:rsid w:val="00660676"/>
    <w:rsid w:val="0066093C"/>
    <w:rsid w:val="00664818"/>
    <w:rsid w:val="006662E8"/>
    <w:rsid w:val="006674AF"/>
    <w:rsid w:val="00667B16"/>
    <w:rsid w:val="00673199"/>
    <w:rsid w:val="00674E04"/>
    <w:rsid w:val="006755CE"/>
    <w:rsid w:val="0067584E"/>
    <w:rsid w:val="00676CCD"/>
    <w:rsid w:val="0067743D"/>
    <w:rsid w:val="00680E94"/>
    <w:rsid w:val="006814EB"/>
    <w:rsid w:val="00681C7B"/>
    <w:rsid w:val="00681C7F"/>
    <w:rsid w:val="00684692"/>
    <w:rsid w:val="00685D90"/>
    <w:rsid w:val="006872DE"/>
    <w:rsid w:val="00694E70"/>
    <w:rsid w:val="006A168E"/>
    <w:rsid w:val="006A20AD"/>
    <w:rsid w:val="006A333D"/>
    <w:rsid w:val="006A3887"/>
    <w:rsid w:val="006A4005"/>
    <w:rsid w:val="006A53AF"/>
    <w:rsid w:val="006B0F43"/>
    <w:rsid w:val="006B278E"/>
    <w:rsid w:val="006B2E35"/>
    <w:rsid w:val="006B3180"/>
    <w:rsid w:val="006C09A9"/>
    <w:rsid w:val="006C4CC6"/>
    <w:rsid w:val="006C51B9"/>
    <w:rsid w:val="006D4936"/>
    <w:rsid w:val="006D56B2"/>
    <w:rsid w:val="006D5851"/>
    <w:rsid w:val="006D6B7C"/>
    <w:rsid w:val="006D704E"/>
    <w:rsid w:val="006D758B"/>
    <w:rsid w:val="006E0637"/>
    <w:rsid w:val="006E2FD0"/>
    <w:rsid w:val="006E4390"/>
    <w:rsid w:val="006F104A"/>
    <w:rsid w:val="0071637F"/>
    <w:rsid w:val="0072005D"/>
    <w:rsid w:val="00721803"/>
    <w:rsid w:val="00730190"/>
    <w:rsid w:val="00731070"/>
    <w:rsid w:val="00732D09"/>
    <w:rsid w:val="00734BF5"/>
    <w:rsid w:val="00742845"/>
    <w:rsid w:val="00742B47"/>
    <w:rsid w:val="00743557"/>
    <w:rsid w:val="00751DD5"/>
    <w:rsid w:val="0075214B"/>
    <w:rsid w:val="00762E85"/>
    <w:rsid w:val="0077302D"/>
    <w:rsid w:val="00775DF2"/>
    <w:rsid w:val="00780C10"/>
    <w:rsid w:val="007823B3"/>
    <w:rsid w:val="00783120"/>
    <w:rsid w:val="007835D5"/>
    <w:rsid w:val="00783769"/>
    <w:rsid w:val="00784622"/>
    <w:rsid w:val="00787164"/>
    <w:rsid w:val="00792DF7"/>
    <w:rsid w:val="00794687"/>
    <w:rsid w:val="00794D5A"/>
    <w:rsid w:val="0079618F"/>
    <w:rsid w:val="00797581"/>
    <w:rsid w:val="007A0CAF"/>
    <w:rsid w:val="007A127B"/>
    <w:rsid w:val="007A504A"/>
    <w:rsid w:val="007A7109"/>
    <w:rsid w:val="007A72AD"/>
    <w:rsid w:val="007B1C7C"/>
    <w:rsid w:val="007B4E40"/>
    <w:rsid w:val="007B6FC9"/>
    <w:rsid w:val="007C090F"/>
    <w:rsid w:val="007C19CD"/>
    <w:rsid w:val="007C1D9A"/>
    <w:rsid w:val="007C47A1"/>
    <w:rsid w:val="007C6195"/>
    <w:rsid w:val="007C6CDA"/>
    <w:rsid w:val="007D04ED"/>
    <w:rsid w:val="007D5304"/>
    <w:rsid w:val="007D5CAF"/>
    <w:rsid w:val="007D6301"/>
    <w:rsid w:val="007E093D"/>
    <w:rsid w:val="007E0A70"/>
    <w:rsid w:val="007E1F2A"/>
    <w:rsid w:val="007E2550"/>
    <w:rsid w:val="007E45A9"/>
    <w:rsid w:val="007E5CB4"/>
    <w:rsid w:val="007E7151"/>
    <w:rsid w:val="007E7E8D"/>
    <w:rsid w:val="007F400B"/>
    <w:rsid w:val="007F41A7"/>
    <w:rsid w:val="007F69C2"/>
    <w:rsid w:val="00804984"/>
    <w:rsid w:val="008063B9"/>
    <w:rsid w:val="00810C41"/>
    <w:rsid w:val="00812030"/>
    <w:rsid w:val="008120FA"/>
    <w:rsid w:val="00812D5F"/>
    <w:rsid w:val="00813D21"/>
    <w:rsid w:val="00824075"/>
    <w:rsid w:val="00824C34"/>
    <w:rsid w:val="008253D0"/>
    <w:rsid w:val="00825D42"/>
    <w:rsid w:val="00831EF7"/>
    <w:rsid w:val="008325F4"/>
    <w:rsid w:val="00832973"/>
    <w:rsid w:val="00835839"/>
    <w:rsid w:val="00835A3C"/>
    <w:rsid w:val="00835D9C"/>
    <w:rsid w:val="0083606F"/>
    <w:rsid w:val="008362C3"/>
    <w:rsid w:val="00836EA7"/>
    <w:rsid w:val="0083755C"/>
    <w:rsid w:val="00841CE4"/>
    <w:rsid w:val="00851BB1"/>
    <w:rsid w:val="00851C35"/>
    <w:rsid w:val="00851EB1"/>
    <w:rsid w:val="00853E11"/>
    <w:rsid w:val="008544B8"/>
    <w:rsid w:val="008642EA"/>
    <w:rsid w:val="0086542C"/>
    <w:rsid w:val="008655D9"/>
    <w:rsid w:val="008677F7"/>
    <w:rsid w:val="00874186"/>
    <w:rsid w:val="00874438"/>
    <w:rsid w:val="008772EA"/>
    <w:rsid w:val="0087787F"/>
    <w:rsid w:val="00883B4C"/>
    <w:rsid w:val="00884FF2"/>
    <w:rsid w:val="0088659F"/>
    <w:rsid w:val="00887631"/>
    <w:rsid w:val="00891EBE"/>
    <w:rsid w:val="00897655"/>
    <w:rsid w:val="00897A5A"/>
    <w:rsid w:val="008A1EB9"/>
    <w:rsid w:val="008B17EF"/>
    <w:rsid w:val="008B1C57"/>
    <w:rsid w:val="008B3D98"/>
    <w:rsid w:val="008B6592"/>
    <w:rsid w:val="008B67A2"/>
    <w:rsid w:val="008B6AC3"/>
    <w:rsid w:val="008C20A3"/>
    <w:rsid w:val="008C6A61"/>
    <w:rsid w:val="008D31A5"/>
    <w:rsid w:val="008D33C0"/>
    <w:rsid w:val="008D7CFA"/>
    <w:rsid w:val="008E3782"/>
    <w:rsid w:val="008E4830"/>
    <w:rsid w:val="008F11FB"/>
    <w:rsid w:val="008F374F"/>
    <w:rsid w:val="009006FF"/>
    <w:rsid w:val="009019F5"/>
    <w:rsid w:val="009078E5"/>
    <w:rsid w:val="00916A3A"/>
    <w:rsid w:val="00920AE9"/>
    <w:rsid w:val="0092249D"/>
    <w:rsid w:val="00926779"/>
    <w:rsid w:val="00926A31"/>
    <w:rsid w:val="009277CB"/>
    <w:rsid w:val="009278B8"/>
    <w:rsid w:val="00933BA6"/>
    <w:rsid w:val="00933EA6"/>
    <w:rsid w:val="0093684C"/>
    <w:rsid w:val="00937523"/>
    <w:rsid w:val="009429C0"/>
    <w:rsid w:val="009439F0"/>
    <w:rsid w:val="00944E82"/>
    <w:rsid w:val="00946637"/>
    <w:rsid w:val="00947685"/>
    <w:rsid w:val="00947CF6"/>
    <w:rsid w:val="00951A67"/>
    <w:rsid w:val="0095235D"/>
    <w:rsid w:val="00953031"/>
    <w:rsid w:val="00962FCA"/>
    <w:rsid w:val="0096330E"/>
    <w:rsid w:val="00964846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7997"/>
    <w:rsid w:val="009A023F"/>
    <w:rsid w:val="009A0EC5"/>
    <w:rsid w:val="009A2822"/>
    <w:rsid w:val="009A325B"/>
    <w:rsid w:val="009A39F8"/>
    <w:rsid w:val="009A505B"/>
    <w:rsid w:val="009A5A86"/>
    <w:rsid w:val="009B23F9"/>
    <w:rsid w:val="009B65EA"/>
    <w:rsid w:val="009C04A8"/>
    <w:rsid w:val="009C08B5"/>
    <w:rsid w:val="009C1D5B"/>
    <w:rsid w:val="009C23F3"/>
    <w:rsid w:val="009C27DF"/>
    <w:rsid w:val="009C27FD"/>
    <w:rsid w:val="009C31C5"/>
    <w:rsid w:val="009C7EFD"/>
    <w:rsid w:val="009D181D"/>
    <w:rsid w:val="009D2787"/>
    <w:rsid w:val="009D3E63"/>
    <w:rsid w:val="009E2093"/>
    <w:rsid w:val="009E7941"/>
    <w:rsid w:val="009F4691"/>
    <w:rsid w:val="009F6869"/>
    <w:rsid w:val="009F7685"/>
    <w:rsid w:val="00A00A81"/>
    <w:rsid w:val="00A018EE"/>
    <w:rsid w:val="00A0212B"/>
    <w:rsid w:val="00A040F0"/>
    <w:rsid w:val="00A04108"/>
    <w:rsid w:val="00A0628D"/>
    <w:rsid w:val="00A11BFB"/>
    <w:rsid w:val="00A139D8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1217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1C6"/>
    <w:rsid w:val="00A702E3"/>
    <w:rsid w:val="00A70605"/>
    <w:rsid w:val="00A71F7B"/>
    <w:rsid w:val="00A72659"/>
    <w:rsid w:val="00A72C34"/>
    <w:rsid w:val="00A73932"/>
    <w:rsid w:val="00A73C78"/>
    <w:rsid w:val="00A74558"/>
    <w:rsid w:val="00A76551"/>
    <w:rsid w:val="00A77264"/>
    <w:rsid w:val="00A775FA"/>
    <w:rsid w:val="00A80080"/>
    <w:rsid w:val="00A823AB"/>
    <w:rsid w:val="00A863A8"/>
    <w:rsid w:val="00A87F3A"/>
    <w:rsid w:val="00A93A68"/>
    <w:rsid w:val="00A93BA1"/>
    <w:rsid w:val="00A9530F"/>
    <w:rsid w:val="00A962AC"/>
    <w:rsid w:val="00A9696F"/>
    <w:rsid w:val="00AA1762"/>
    <w:rsid w:val="00AA343C"/>
    <w:rsid w:val="00AA36E8"/>
    <w:rsid w:val="00AA7233"/>
    <w:rsid w:val="00AB57A1"/>
    <w:rsid w:val="00AB5CB9"/>
    <w:rsid w:val="00AB6E4D"/>
    <w:rsid w:val="00AB7198"/>
    <w:rsid w:val="00AC1313"/>
    <w:rsid w:val="00AC305A"/>
    <w:rsid w:val="00AC63A9"/>
    <w:rsid w:val="00AE16C9"/>
    <w:rsid w:val="00AE5DC9"/>
    <w:rsid w:val="00AE72C5"/>
    <w:rsid w:val="00AE73FB"/>
    <w:rsid w:val="00AF2DDD"/>
    <w:rsid w:val="00AF547D"/>
    <w:rsid w:val="00B00CF6"/>
    <w:rsid w:val="00B0467B"/>
    <w:rsid w:val="00B04E76"/>
    <w:rsid w:val="00B0656A"/>
    <w:rsid w:val="00B06983"/>
    <w:rsid w:val="00B07618"/>
    <w:rsid w:val="00B07961"/>
    <w:rsid w:val="00B10F67"/>
    <w:rsid w:val="00B111A8"/>
    <w:rsid w:val="00B1529C"/>
    <w:rsid w:val="00B16690"/>
    <w:rsid w:val="00B178FD"/>
    <w:rsid w:val="00B22F4D"/>
    <w:rsid w:val="00B27468"/>
    <w:rsid w:val="00B32C7D"/>
    <w:rsid w:val="00B330EB"/>
    <w:rsid w:val="00B34068"/>
    <w:rsid w:val="00B36144"/>
    <w:rsid w:val="00B36225"/>
    <w:rsid w:val="00B4251E"/>
    <w:rsid w:val="00B434EF"/>
    <w:rsid w:val="00B43959"/>
    <w:rsid w:val="00B44861"/>
    <w:rsid w:val="00B44A9A"/>
    <w:rsid w:val="00B47C21"/>
    <w:rsid w:val="00B47FCA"/>
    <w:rsid w:val="00B55C03"/>
    <w:rsid w:val="00B56BB2"/>
    <w:rsid w:val="00B57A4B"/>
    <w:rsid w:val="00B57E49"/>
    <w:rsid w:val="00B61DB5"/>
    <w:rsid w:val="00B62D53"/>
    <w:rsid w:val="00B655B7"/>
    <w:rsid w:val="00B67643"/>
    <w:rsid w:val="00B718FB"/>
    <w:rsid w:val="00B72DBA"/>
    <w:rsid w:val="00B7405D"/>
    <w:rsid w:val="00B75C41"/>
    <w:rsid w:val="00B76429"/>
    <w:rsid w:val="00B777D4"/>
    <w:rsid w:val="00B8037D"/>
    <w:rsid w:val="00B819CC"/>
    <w:rsid w:val="00B81CB3"/>
    <w:rsid w:val="00B8316A"/>
    <w:rsid w:val="00B8393A"/>
    <w:rsid w:val="00B85B14"/>
    <w:rsid w:val="00B86622"/>
    <w:rsid w:val="00B86B38"/>
    <w:rsid w:val="00B87622"/>
    <w:rsid w:val="00B87682"/>
    <w:rsid w:val="00B9064F"/>
    <w:rsid w:val="00B91933"/>
    <w:rsid w:val="00B93143"/>
    <w:rsid w:val="00B95037"/>
    <w:rsid w:val="00B95907"/>
    <w:rsid w:val="00BA0E3C"/>
    <w:rsid w:val="00BA4341"/>
    <w:rsid w:val="00BA5A7B"/>
    <w:rsid w:val="00BB0DB1"/>
    <w:rsid w:val="00BB11CB"/>
    <w:rsid w:val="00BB1681"/>
    <w:rsid w:val="00BB4447"/>
    <w:rsid w:val="00BB4B0D"/>
    <w:rsid w:val="00BB5358"/>
    <w:rsid w:val="00BC193D"/>
    <w:rsid w:val="00BC3CC7"/>
    <w:rsid w:val="00BC44C3"/>
    <w:rsid w:val="00BC5934"/>
    <w:rsid w:val="00BC7EF0"/>
    <w:rsid w:val="00BD1955"/>
    <w:rsid w:val="00BD544A"/>
    <w:rsid w:val="00BE02AD"/>
    <w:rsid w:val="00BE179A"/>
    <w:rsid w:val="00BE25B1"/>
    <w:rsid w:val="00BE2823"/>
    <w:rsid w:val="00BE348F"/>
    <w:rsid w:val="00BE3BD1"/>
    <w:rsid w:val="00BE6EC4"/>
    <w:rsid w:val="00BF1943"/>
    <w:rsid w:val="00BF756F"/>
    <w:rsid w:val="00C01868"/>
    <w:rsid w:val="00C019AD"/>
    <w:rsid w:val="00C03A87"/>
    <w:rsid w:val="00C048A9"/>
    <w:rsid w:val="00C07BE8"/>
    <w:rsid w:val="00C1044E"/>
    <w:rsid w:val="00C10AAE"/>
    <w:rsid w:val="00C20C09"/>
    <w:rsid w:val="00C2179C"/>
    <w:rsid w:val="00C2337E"/>
    <w:rsid w:val="00C24386"/>
    <w:rsid w:val="00C24C17"/>
    <w:rsid w:val="00C26F80"/>
    <w:rsid w:val="00C276C1"/>
    <w:rsid w:val="00C30524"/>
    <w:rsid w:val="00C31618"/>
    <w:rsid w:val="00C33229"/>
    <w:rsid w:val="00C337EF"/>
    <w:rsid w:val="00C33BCD"/>
    <w:rsid w:val="00C37794"/>
    <w:rsid w:val="00C37F82"/>
    <w:rsid w:val="00C40981"/>
    <w:rsid w:val="00C47277"/>
    <w:rsid w:val="00C51D63"/>
    <w:rsid w:val="00C52E71"/>
    <w:rsid w:val="00C541B6"/>
    <w:rsid w:val="00C54CEC"/>
    <w:rsid w:val="00C55227"/>
    <w:rsid w:val="00C56215"/>
    <w:rsid w:val="00C607B4"/>
    <w:rsid w:val="00C708FB"/>
    <w:rsid w:val="00C7258F"/>
    <w:rsid w:val="00C777E8"/>
    <w:rsid w:val="00C779E8"/>
    <w:rsid w:val="00C83A75"/>
    <w:rsid w:val="00C84469"/>
    <w:rsid w:val="00C85142"/>
    <w:rsid w:val="00C852C1"/>
    <w:rsid w:val="00C86D18"/>
    <w:rsid w:val="00C901EE"/>
    <w:rsid w:val="00C979AB"/>
    <w:rsid w:val="00CA1523"/>
    <w:rsid w:val="00CA2B0D"/>
    <w:rsid w:val="00CA3A77"/>
    <w:rsid w:val="00CA4620"/>
    <w:rsid w:val="00CA4846"/>
    <w:rsid w:val="00CA4C7A"/>
    <w:rsid w:val="00CA4EC6"/>
    <w:rsid w:val="00CA77BC"/>
    <w:rsid w:val="00CB3138"/>
    <w:rsid w:val="00CC2136"/>
    <w:rsid w:val="00CC6428"/>
    <w:rsid w:val="00CD02DB"/>
    <w:rsid w:val="00CD2855"/>
    <w:rsid w:val="00CD3A67"/>
    <w:rsid w:val="00CD492E"/>
    <w:rsid w:val="00CD56D1"/>
    <w:rsid w:val="00CD5FFC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0592"/>
    <w:rsid w:val="00D0103F"/>
    <w:rsid w:val="00D03269"/>
    <w:rsid w:val="00D051E4"/>
    <w:rsid w:val="00D06A80"/>
    <w:rsid w:val="00D06E85"/>
    <w:rsid w:val="00D07427"/>
    <w:rsid w:val="00D076DC"/>
    <w:rsid w:val="00D14CD0"/>
    <w:rsid w:val="00D22B79"/>
    <w:rsid w:val="00D24F11"/>
    <w:rsid w:val="00D26B4A"/>
    <w:rsid w:val="00D2721D"/>
    <w:rsid w:val="00D35788"/>
    <w:rsid w:val="00D36B49"/>
    <w:rsid w:val="00D41ECF"/>
    <w:rsid w:val="00D421E1"/>
    <w:rsid w:val="00D4590B"/>
    <w:rsid w:val="00D511B8"/>
    <w:rsid w:val="00D524F0"/>
    <w:rsid w:val="00D55047"/>
    <w:rsid w:val="00D565A4"/>
    <w:rsid w:val="00D64A08"/>
    <w:rsid w:val="00D64A60"/>
    <w:rsid w:val="00D657EE"/>
    <w:rsid w:val="00D705F4"/>
    <w:rsid w:val="00D70B95"/>
    <w:rsid w:val="00D70D76"/>
    <w:rsid w:val="00D719D7"/>
    <w:rsid w:val="00D71B86"/>
    <w:rsid w:val="00D735A8"/>
    <w:rsid w:val="00D74DFA"/>
    <w:rsid w:val="00D8000D"/>
    <w:rsid w:val="00D85D93"/>
    <w:rsid w:val="00D92C5B"/>
    <w:rsid w:val="00D930A5"/>
    <w:rsid w:val="00D94D4E"/>
    <w:rsid w:val="00D97547"/>
    <w:rsid w:val="00D97873"/>
    <w:rsid w:val="00DA0211"/>
    <w:rsid w:val="00DA1880"/>
    <w:rsid w:val="00DA3F7E"/>
    <w:rsid w:val="00DA548D"/>
    <w:rsid w:val="00DA725A"/>
    <w:rsid w:val="00DB123E"/>
    <w:rsid w:val="00DB1BE9"/>
    <w:rsid w:val="00DB225E"/>
    <w:rsid w:val="00DB50A4"/>
    <w:rsid w:val="00DB560D"/>
    <w:rsid w:val="00DC167A"/>
    <w:rsid w:val="00DC31CE"/>
    <w:rsid w:val="00DC71AE"/>
    <w:rsid w:val="00DD091D"/>
    <w:rsid w:val="00DD1028"/>
    <w:rsid w:val="00DD3036"/>
    <w:rsid w:val="00DD30C7"/>
    <w:rsid w:val="00DD3B44"/>
    <w:rsid w:val="00DE1CAA"/>
    <w:rsid w:val="00DE354B"/>
    <w:rsid w:val="00DF0DCA"/>
    <w:rsid w:val="00DF2001"/>
    <w:rsid w:val="00DF36DA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3137D"/>
    <w:rsid w:val="00E31541"/>
    <w:rsid w:val="00E405E1"/>
    <w:rsid w:val="00E4426F"/>
    <w:rsid w:val="00E467EA"/>
    <w:rsid w:val="00E51436"/>
    <w:rsid w:val="00E5213D"/>
    <w:rsid w:val="00E524CA"/>
    <w:rsid w:val="00E52BBD"/>
    <w:rsid w:val="00E5315E"/>
    <w:rsid w:val="00E55AF0"/>
    <w:rsid w:val="00E569B7"/>
    <w:rsid w:val="00E57013"/>
    <w:rsid w:val="00E605E7"/>
    <w:rsid w:val="00E60EBC"/>
    <w:rsid w:val="00E6163C"/>
    <w:rsid w:val="00E6324B"/>
    <w:rsid w:val="00E65722"/>
    <w:rsid w:val="00E6612C"/>
    <w:rsid w:val="00E72870"/>
    <w:rsid w:val="00E73686"/>
    <w:rsid w:val="00E74E4A"/>
    <w:rsid w:val="00E81008"/>
    <w:rsid w:val="00E83E12"/>
    <w:rsid w:val="00E86971"/>
    <w:rsid w:val="00E90B5E"/>
    <w:rsid w:val="00E913A2"/>
    <w:rsid w:val="00E91B4D"/>
    <w:rsid w:val="00E935DE"/>
    <w:rsid w:val="00EB7011"/>
    <w:rsid w:val="00EC0587"/>
    <w:rsid w:val="00EC4ED3"/>
    <w:rsid w:val="00EC621E"/>
    <w:rsid w:val="00ED4557"/>
    <w:rsid w:val="00ED5C0C"/>
    <w:rsid w:val="00ED6B07"/>
    <w:rsid w:val="00ED7BED"/>
    <w:rsid w:val="00EE1476"/>
    <w:rsid w:val="00EE27D7"/>
    <w:rsid w:val="00EE3524"/>
    <w:rsid w:val="00EE3793"/>
    <w:rsid w:val="00EE379F"/>
    <w:rsid w:val="00EE37EB"/>
    <w:rsid w:val="00EE3B79"/>
    <w:rsid w:val="00EE5B9E"/>
    <w:rsid w:val="00EE5C01"/>
    <w:rsid w:val="00EF1497"/>
    <w:rsid w:val="00EF1858"/>
    <w:rsid w:val="00EF2B6F"/>
    <w:rsid w:val="00EF4949"/>
    <w:rsid w:val="00EF5B9C"/>
    <w:rsid w:val="00F012F0"/>
    <w:rsid w:val="00F059FA"/>
    <w:rsid w:val="00F14067"/>
    <w:rsid w:val="00F141CB"/>
    <w:rsid w:val="00F16004"/>
    <w:rsid w:val="00F1792E"/>
    <w:rsid w:val="00F22555"/>
    <w:rsid w:val="00F342EB"/>
    <w:rsid w:val="00F37214"/>
    <w:rsid w:val="00F416A0"/>
    <w:rsid w:val="00F504FE"/>
    <w:rsid w:val="00F535A1"/>
    <w:rsid w:val="00F53909"/>
    <w:rsid w:val="00F55B70"/>
    <w:rsid w:val="00F561B4"/>
    <w:rsid w:val="00F56BD2"/>
    <w:rsid w:val="00F61989"/>
    <w:rsid w:val="00F626A7"/>
    <w:rsid w:val="00F6275E"/>
    <w:rsid w:val="00F71831"/>
    <w:rsid w:val="00F71DE8"/>
    <w:rsid w:val="00F75B57"/>
    <w:rsid w:val="00F765C1"/>
    <w:rsid w:val="00F803CF"/>
    <w:rsid w:val="00F81175"/>
    <w:rsid w:val="00F812F7"/>
    <w:rsid w:val="00F90C76"/>
    <w:rsid w:val="00F9166D"/>
    <w:rsid w:val="00F96E4C"/>
    <w:rsid w:val="00F976B5"/>
    <w:rsid w:val="00FA0857"/>
    <w:rsid w:val="00FA3CF2"/>
    <w:rsid w:val="00FA7435"/>
    <w:rsid w:val="00FB3A74"/>
    <w:rsid w:val="00FB4CA0"/>
    <w:rsid w:val="00FB60F9"/>
    <w:rsid w:val="00FB72D1"/>
    <w:rsid w:val="00FC0596"/>
    <w:rsid w:val="00FC1A1F"/>
    <w:rsid w:val="00FC2330"/>
    <w:rsid w:val="00FC5DFB"/>
    <w:rsid w:val="00FD53DE"/>
    <w:rsid w:val="00FD6747"/>
    <w:rsid w:val="00FD7C00"/>
    <w:rsid w:val="00FE4144"/>
    <w:rsid w:val="00FE4D72"/>
    <w:rsid w:val="00FE6E5C"/>
    <w:rsid w:val="00FF151B"/>
    <w:rsid w:val="00FF4A47"/>
    <w:rsid w:val="00FF5D87"/>
    <w:rsid w:val="00FF6A5F"/>
    <w:rsid w:val="00FF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5:docId w15:val="{C30189E3-0385-48E6-AD6E-2C810BA60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 w:val="20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F6D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F7D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Header">
    <w:name w:val="header"/>
    <w:basedOn w:val="Normal"/>
    <w:link w:val="HeaderCh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496F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7D"/>
    <w:rPr>
      <w:sz w:val="0"/>
      <w:szCs w:val="0"/>
      <w:lang w:val="de-DE" w:eastAsia="en-US"/>
    </w:rPr>
  </w:style>
  <w:style w:type="paragraph" w:customStyle="1" w:styleId="PRCopy">
    <w:name w:val="_PR_Copy"/>
    <w:basedOn w:val="Normal"/>
    <w:uiPriority w:val="99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uiPriority w:val="99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paragraph" w:customStyle="1" w:styleId="Default">
    <w:name w:val="Default"/>
    <w:rsid w:val="00B7405D"/>
    <w:pPr>
      <w:autoSpaceDE w:val="0"/>
      <w:autoSpaceDN w:val="0"/>
      <w:adjustRightInd w:val="0"/>
    </w:pPr>
    <w:rPr>
      <w:rFonts w:ascii="Henkel Milo Serif-Regular" w:hAnsi="Henkel Milo Serif-Regular" w:cs="Henkel Milo Serif-Regular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E0637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E0637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0467B"/>
    <w:pPr>
      <w:spacing w:line="240" w:lineRule="auto"/>
    </w:pPr>
    <w:rPr>
      <w:rFonts w:ascii="Calibri" w:eastAsia="PMingLiU" w:hAnsi="Calibri"/>
      <w:sz w:val="22"/>
      <w:szCs w:val="22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B0467B"/>
    <w:rPr>
      <w:rFonts w:ascii="Calibri" w:eastAsia="PMingLiU" w:hAnsi="Calibri"/>
      <w:lang w:eastAsia="zh-TW"/>
    </w:rPr>
  </w:style>
  <w:style w:type="paragraph" w:styleId="ListParagraph">
    <w:name w:val="List Paragraph"/>
    <w:basedOn w:val="Normal"/>
    <w:uiPriority w:val="34"/>
    <w:qFormat/>
    <w:rsid w:val="00CA77BC"/>
    <w:pPr>
      <w:spacing w:line="240" w:lineRule="auto"/>
      <w:ind w:leftChars="200" w:left="480"/>
    </w:pPr>
    <w:rPr>
      <w:rFonts w:ascii="Times New Roman" w:eastAsia="MS Mincho" w:hAnsi="Times New Roman"/>
      <w:sz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D421E1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lang w:val="en-US" w:eastAsia="zh-TW"/>
    </w:rPr>
  </w:style>
  <w:style w:type="paragraph" w:styleId="BodyText">
    <w:name w:val="Body Text"/>
    <w:basedOn w:val="Normal"/>
    <w:link w:val="BodyTextChar"/>
    <w:uiPriority w:val="99"/>
    <w:rsid w:val="00610342"/>
    <w:pPr>
      <w:spacing w:after="120" w:line="280" w:lineRule="exact"/>
    </w:pPr>
    <w:rPr>
      <w:rFonts w:eastAsia="Times New Roman"/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610342"/>
    <w:rPr>
      <w:rFonts w:ascii="Arial" w:eastAsia="Times New Roman" w:hAnsi="Arial"/>
      <w:sz w:val="20"/>
      <w:szCs w:val="24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FF6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6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9973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3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62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962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7</vt:lpstr>
      <vt:lpstr>7</vt:lpstr>
    </vt:vector>
  </TitlesOfParts>
  <Company>HENKEL KGaA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fohtung</dc:creator>
  <cp:lastModifiedBy>Elizabeth Teo</cp:lastModifiedBy>
  <cp:revision>6</cp:revision>
  <cp:lastPrinted>2014-05-02T01:45:00Z</cp:lastPrinted>
  <dcterms:created xsi:type="dcterms:W3CDTF">2015-02-02T03:25:00Z</dcterms:created>
  <dcterms:modified xsi:type="dcterms:W3CDTF">2015-02-06T06:32:00Z</dcterms:modified>
</cp:coreProperties>
</file>